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BC026" w14:textId="77777777" w:rsidR="006812C0" w:rsidRPr="00A46D88" w:rsidRDefault="006812C0" w:rsidP="006812C0">
      <w:pPr>
        <w:pStyle w:val="Ofqualtitle"/>
      </w:pPr>
      <w:bookmarkStart w:id="0" w:name="_Toc476223051"/>
      <w:r>
        <w:t>Consultation on amending statutory guidance for Condition G4</w:t>
      </w:r>
    </w:p>
    <w:p w14:paraId="0E974D38" w14:textId="77777777" w:rsidR="006812C0" w:rsidRDefault="006812C0" w:rsidP="006812C0">
      <w:pPr>
        <w:pStyle w:val="Ofqualsubtitle"/>
      </w:pPr>
      <w:r>
        <w:t>Guidance on maintaining confidentiality of assessment materials, including the conduct of specified training events</w:t>
      </w:r>
    </w:p>
    <w:p w14:paraId="4CC4B7BC" w14:textId="77777777" w:rsidR="006B2B2A" w:rsidRPr="00FF4737" w:rsidRDefault="006B2B2A" w:rsidP="006B2B2A">
      <w:pPr>
        <w:pStyle w:val="Heading2"/>
      </w:pPr>
      <w:r w:rsidRPr="00FF4737">
        <w:t>How to respond to this consultation</w:t>
      </w:r>
      <w:bookmarkEnd w:id="0"/>
    </w:p>
    <w:p w14:paraId="31C97B25" w14:textId="108ACED2" w:rsidR="006B2B2A" w:rsidRPr="0005140F" w:rsidRDefault="006B2B2A" w:rsidP="006B2B2A">
      <w:pPr>
        <w:pStyle w:val="Ofqualbodytext"/>
      </w:pPr>
      <w:r w:rsidRPr="0005140F">
        <w:t xml:space="preserve">The closing date for responses is </w:t>
      </w:r>
      <w:r w:rsidR="00D15CFB">
        <w:rPr>
          <w:b/>
        </w:rPr>
        <w:t>7</w:t>
      </w:r>
      <w:r>
        <w:rPr>
          <w:b/>
        </w:rPr>
        <w:t xml:space="preserve"> </w:t>
      </w:r>
      <w:r w:rsidR="00D15CFB">
        <w:rPr>
          <w:b/>
        </w:rPr>
        <w:t>April</w:t>
      </w:r>
      <w:r>
        <w:rPr>
          <w:b/>
        </w:rPr>
        <w:t xml:space="preserve"> 2017</w:t>
      </w:r>
    </w:p>
    <w:p w14:paraId="1985F7BC" w14:textId="77777777" w:rsidR="006B2B2A" w:rsidRDefault="006B2B2A" w:rsidP="006B2B2A">
      <w:pPr>
        <w:pStyle w:val="Ofqualbodytext"/>
      </w:pPr>
      <w:r w:rsidRPr="0005140F">
        <w:t>Please respond to this consultation in one of three ways:</w:t>
      </w:r>
    </w:p>
    <w:p w14:paraId="437DB11A" w14:textId="77777777" w:rsidR="006B2B2A" w:rsidRPr="00C15350" w:rsidRDefault="006B2B2A" w:rsidP="006B2B2A">
      <w:pPr>
        <w:pStyle w:val="Ofqualbullet"/>
        <w:ind w:left="562" w:hanging="562"/>
      </w:pPr>
      <w:r>
        <w:t>C</w:t>
      </w:r>
      <w:r w:rsidRPr="00C15350">
        <w:t xml:space="preserve">omplete the online response </w:t>
      </w:r>
      <w:r>
        <w:t xml:space="preserve">(click ‘Respond online’ on the </w:t>
      </w:r>
      <w:hyperlink r:id="rId5" w:anchor="ways-to-respond-title" w:history="1">
        <w:r w:rsidRPr="009A13E0">
          <w:rPr>
            <w:rStyle w:val="Hyperlink"/>
          </w:rPr>
          <w:t>consultation homepage</w:t>
        </w:r>
      </w:hyperlink>
      <w:r>
        <w:t>)</w:t>
      </w:r>
    </w:p>
    <w:p w14:paraId="48000910" w14:textId="632FA918" w:rsidR="006B2B2A" w:rsidRPr="00C15350" w:rsidRDefault="006B2B2A" w:rsidP="006B2B2A">
      <w:pPr>
        <w:pStyle w:val="Ofqualbullet"/>
        <w:ind w:left="562" w:hanging="562"/>
      </w:pPr>
      <w:r>
        <w:t xml:space="preserve">Complete this </w:t>
      </w:r>
      <w:r w:rsidRPr="009A13E0">
        <w:t xml:space="preserve">response form </w:t>
      </w:r>
      <w:r>
        <w:t>and</w:t>
      </w:r>
      <w:r w:rsidRPr="00FA6209">
        <w:t xml:space="preserve"> </w:t>
      </w:r>
      <w:r w:rsidRPr="00C15350">
        <w:t xml:space="preserve">email your response to </w:t>
      </w:r>
      <w:hyperlink r:id="rId6" w:history="1">
        <w:r w:rsidRPr="00FA6209">
          <w:rPr>
            <w:color w:val="0000FF"/>
            <w:u w:val="single"/>
          </w:rPr>
          <w:t>consultations@ofqual.gov.uk</w:t>
        </w:r>
      </w:hyperlink>
      <w:r>
        <w:t>.</w:t>
      </w:r>
      <w:r w:rsidRPr="00C15350">
        <w:t xml:space="preserve"> </w:t>
      </w:r>
      <w:r>
        <w:t>P</w:t>
      </w:r>
      <w:r w:rsidRPr="00C15350">
        <w:t>lease include the consultation title (</w:t>
      </w:r>
      <w:r w:rsidR="00605369">
        <w:rPr>
          <w:szCs w:val="24"/>
        </w:rPr>
        <w:t>Guidance on Condition G4</w:t>
      </w:r>
      <w:r w:rsidRPr="00C15350">
        <w:t>) in the subject line of the email and make clear who you are and in what</w:t>
      </w:r>
      <w:r>
        <w:t xml:space="preserve"> capacity you are responding</w:t>
      </w:r>
    </w:p>
    <w:p w14:paraId="446883C1" w14:textId="6ECC55FB" w:rsidR="006B2B2A" w:rsidRPr="00577528" w:rsidRDefault="006B2B2A" w:rsidP="006B2B2A">
      <w:pPr>
        <w:pStyle w:val="Ofqualbullet"/>
      </w:pPr>
      <w:r>
        <w:t xml:space="preserve">Post your response to: </w:t>
      </w:r>
      <w:r w:rsidR="00605369">
        <w:rPr>
          <w:szCs w:val="24"/>
        </w:rPr>
        <w:t>Guidance on Condition G4</w:t>
      </w:r>
      <w:r w:rsidRPr="00D113D9">
        <w:t xml:space="preserve">, </w:t>
      </w:r>
      <w:proofErr w:type="spellStart"/>
      <w:r w:rsidRPr="00D113D9">
        <w:t>Ofqual</w:t>
      </w:r>
      <w:proofErr w:type="spellEnd"/>
      <w:r w:rsidRPr="00D113D9">
        <w:t>, Spring Place, Herald Avenue, Coventry, CV5 6UB</w:t>
      </w:r>
      <w:r>
        <w:t>, making clear who you are and in what capacity you are responding</w:t>
      </w:r>
    </w:p>
    <w:p w14:paraId="78934DE3" w14:textId="77777777" w:rsidR="006B2B2A" w:rsidRPr="004073D0" w:rsidRDefault="006B2B2A" w:rsidP="006B2B2A">
      <w:pPr>
        <w:pStyle w:val="Heading3"/>
      </w:pPr>
      <w:bookmarkStart w:id="1" w:name="_Toc405389727"/>
      <w:r w:rsidRPr="004073D0">
        <w:t>Evaluating the responses</w:t>
      </w:r>
      <w:bookmarkEnd w:id="1"/>
    </w:p>
    <w:p w14:paraId="4620084F" w14:textId="02015E88" w:rsidR="006B2B2A" w:rsidRPr="009F5B56" w:rsidRDefault="006B2B2A" w:rsidP="006B2B2A">
      <w:pPr>
        <w:pStyle w:val="Ofqualbodytext"/>
      </w:pPr>
      <w:r>
        <w:t>W</w:t>
      </w:r>
      <w:r w:rsidRPr="009F5B56">
        <w:t xml:space="preserve">e will only consider your response if you </w:t>
      </w:r>
      <w:r>
        <w:t>give us you</w:t>
      </w:r>
      <w:r w:rsidR="00312CE1">
        <w:t>r</w:t>
      </w:r>
      <w:r>
        <w:t xml:space="preserve"> name and the capacity in which you are replying.</w:t>
      </w:r>
      <w:r w:rsidRPr="009F5B56">
        <w:t xml:space="preserve"> </w:t>
      </w:r>
    </w:p>
    <w:p w14:paraId="55EB8881" w14:textId="77777777" w:rsidR="006B2B2A" w:rsidRPr="009F5B56" w:rsidRDefault="006B2B2A" w:rsidP="006B2B2A">
      <w:pPr>
        <w:pStyle w:val="Ofqualbodytext"/>
      </w:pPr>
      <w:r w:rsidRPr="009F5B56">
        <w:t>Any personal data (such as your name, address and any other identifying information) will be processed in accordance with the Data Protection Act 1998 and our standard terms and conditions.</w:t>
      </w:r>
    </w:p>
    <w:p w14:paraId="47E0937B" w14:textId="77777777" w:rsidR="006B2B2A" w:rsidRPr="009F5B56" w:rsidRDefault="006B2B2A" w:rsidP="006B2B2A">
      <w:pPr>
        <w:pStyle w:val="Ofqualbodytext"/>
      </w:pPr>
      <w:r w:rsidRPr="009F5B56">
        <w:t xml:space="preserve">We will publish </w:t>
      </w:r>
      <w:r>
        <w:t>our</w:t>
      </w:r>
      <w:r w:rsidRPr="009F5B56">
        <w:t xml:space="preserve"> evaluation of responses. Please note that we may publish all or part of your response unless you tell us</w:t>
      </w:r>
      <w:r>
        <w:t>,</w:t>
      </w:r>
      <w:r w:rsidRPr="009F5B56">
        <w:t xml:space="preserve"> in your answer to the confidentiality question</w:t>
      </w:r>
      <w:r>
        <w:t>,</w:t>
      </w:r>
      <w:r w:rsidRPr="009F5B56">
        <w:t xml:space="preserve"> that you want us to treat your response as confidential. If you tell us you wish your response to be treated as confidential, we will not include your details in any published list of respondents, although we may quote from your response anonymously.</w:t>
      </w:r>
    </w:p>
    <w:p w14:paraId="0D86AEA0" w14:textId="317F92AE" w:rsidR="006B2B2A" w:rsidRDefault="006B2B2A" w:rsidP="006B2B2A">
      <w:r w:rsidRPr="00970AED">
        <w:rPr>
          <w:rFonts w:eastAsia="Times New Roman" w:cs="Times New Roman"/>
          <w:szCs w:val="20"/>
          <w:lang w:eastAsia="en-GB"/>
        </w:rPr>
        <w:t>Please respond by</w:t>
      </w:r>
      <w:r>
        <w:rPr>
          <w:b/>
        </w:rPr>
        <w:t xml:space="preserve"> </w:t>
      </w:r>
      <w:r w:rsidR="00D15CFB">
        <w:rPr>
          <w:b/>
        </w:rPr>
        <w:t>7</w:t>
      </w:r>
      <w:r>
        <w:rPr>
          <w:b/>
        </w:rPr>
        <w:t xml:space="preserve"> </w:t>
      </w:r>
      <w:r w:rsidR="00D15CFB">
        <w:rPr>
          <w:b/>
        </w:rPr>
        <w:t>April</w:t>
      </w:r>
      <w:r>
        <w:rPr>
          <w:b/>
        </w:rPr>
        <w:t xml:space="preserve"> 2017</w:t>
      </w:r>
    </w:p>
    <w:p w14:paraId="02E5FAE8" w14:textId="77777777" w:rsidR="006B2B2A" w:rsidRDefault="006B2B2A" w:rsidP="006B2B2A">
      <w:r>
        <w:br w:type="page"/>
      </w:r>
    </w:p>
    <w:p w14:paraId="4BD75465" w14:textId="3C0DFFAB" w:rsidR="006B2B2A" w:rsidRDefault="006B2B2A" w:rsidP="006B2B2A">
      <w:pPr>
        <w:pStyle w:val="Ofqualbodytext"/>
      </w:pPr>
      <w:r w:rsidRPr="00933B8D">
        <w:rPr>
          <w:b/>
        </w:rPr>
        <w:lastRenderedPageBreak/>
        <w:t>Question 1:</w:t>
      </w:r>
      <w:r w:rsidRPr="00933B8D">
        <w:t xml:space="preserve"> </w:t>
      </w:r>
      <w:r w:rsidR="005C231B" w:rsidRPr="005C231B">
        <w:t>To what extent do you agree or disagree that the proposed amended guidance will help awarding organisations to understand the requirements of Condition G4?</w:t>
      </w:r>
    </w:p>
    <w:p w14:paraId="1ECD96CA" w14:textId="77777777" w:rsidR="006B2B2A" w:rsidRPr="00933B8D" w:rsidRDefault="006B2B2A" w:rsidP="006B2B2A">
      <w:pPr>
        <w:pStyle w:val="Ofqualbodytext"/>
      </w:pPr>
      <w:proofErr w:type="gramStart"/>
      <w:r>
        <w:t>[  ]</w:t>
      </w:r>
      <w:proofErr w:type="gramEnd"/>
      <w:r>
        <w:t xml:space="preserve"> </w:t>
      </w:r>
      <w:r w:rsidRPr="00933B8D">
        <w:t>Strongly agree</w:t>
      </w:r>
      <w:r>
        <w:br/>
        <w:t xml:space="preserve">[  ] </w:t>
      </w:r>
      <w:proofErr w:type="spellStart"/>
      <w:r>
        <w:t>A</w:t>
      </w:r>
      <w:r w:rsidRPr="00933B8D">
        <w:t>gree</w:t>
      </w:r>
      <w:proofErr w:type="spellEnd"/>
      <w:r>
        <w:br/>
        <w:t>[  ] N</w:t>
      </w:r>
      <w:r w:rsidRPr="00933B8D">
        <w:t>either agree nor disagree</w:t>
      </w:r>
      <w:r>
        <w:br/>
        <w:t xml:space="preserve">[  ] </w:t>
      </w:r>
      <w:proofErr w:type="spellStart"/>
      <w:r>
        <w:t>D</w:t>
      </w:r>
      <w:r w:rsidRPr="00933B8D">
        <w:t>isagree</w:t>
      </w:r>
      <w:proofErr w:type="spellEnd"/>
      <w:r>
        <w:br/>
        <w:t>[  ] S</w:t>
      </w:r>
      <w:r w:rsidRPr="00933B8D">
        <w:t>trongly disagree</w:t>
      </w:r>
    </w:p>
    <w:p w14:paraId="501E83AC" w14:textId="77777777" w:rsidR="006B2B2A" w:rsidRPr="00933B8D" w:rsidRDefault="006B2B2A" w:rsidP="006B2B2A">
      <w:pPr>
        <w:pStyle w:val="Ofqualbodytext"/>
      </w:pPr>
      <w:r w:rsidRPr="00933B8D">
        <w:t>Please explain your reasons</w:t>
      </w:r>
    </w:p>
    <w:p w14:paraId="3DAE317B" w14:textId="77777777" w:rsidR="006B2B2A" w:rsidRDefault="006B2B2A" w:rsidP="006B2B2A">
      <w:pPr>
        <w:pStyle w:val="Ofqualbodytext"/>
      </w:pPr>
      <w:r w:rsidRPr="00933B8D">
        <w:t> </w:t>
      </w:r>
    </w:p>
    <w:p w14:paraId="5EAD06E9" w14:textId="77777777" w:rsidR="006B2B2A" w:rsidRPr="00933B8D" w:rsidRDefault="006B2B2A" w:rsidP="006B2B2A">
      <w:pPr>
        <w:pStyle w:val="Ofqualbodytext"/>
      </w:pPr>
    </w:p>
    <w:p w14:paraId="2EEF0092" w14:textId="19B636A5" w:rsidR="006B2B2A" w:rsidRPr="00933B8D" w:rsidRDefault="006B2B2A" w:rsidP="006B2B2A">
      <w:pPr>
        <w:pStyle w:val="Ofqualbodytext"/>
      </w:pPr>
      <w:r w:rsidRPr="00933B8D">
        <w:rPr>
          <w:b/>
        </w:rPr>
        <w:t>Question 2:</w:t>
      </w:r>
      <w:r w:rsidR="008503E8">
        <w:t xml:space="preserve"> </w:t>
      </w:r>
      <w:r w:rsidR="008503E8" w:rsidRPr="008503E8">
        <w:t>Do you have any comments on the proposed amended guidance for Condition G4? For specific comments, please refer to the relevant line numbers in your response.</w:t>
      </w:r>
    </w:p>
    <w:p w14:paraId="6E09C7EC" w14:textId="77777777" w:rsidR="008503E8" w:rsidRDefault="008503E8" w:rsidP="006B2B2A">
      <w:pPr>
        <w:pStyle w:val="Ofqualbodytext"/>
      </w:pPr>
    </w:p>
    <w:p w14:paraId="0847AB6A" w14:textId="77777777" w:rsidR="008503E8" w:rsidRDefault="008503E8" w:rsidP="006B2B2A">
      <w:pPr>
        <w:pStyle w:val="Ofqualbodytext"/>
      </w:pPr>
    </w:p>
    <w:p w14:paraId="4087AC98" w14:textId="77777777" w:rsidR="008503E8" w:rsidRDefault="008503E8" w:rsidP="006B2B2A">
      <w:pPr>
        <w:pStyle w:val="Ofqualbodytext"/>
      </w:pPr>
    </w:p>
    <w:p w14:paraId="2FF507B4" w14:textId="77777777" w:rsidR="008503E8" w:rsidRDefault="008503E8" w:rsidP="006B2B2A">
      <w:pPr>
        <w:pStyle w:val="Ofqualbodytext"/>
      </w:pPr>
    </w:p>
    <w:p w14:paraId="2096534E" w14:textId="63D38973" w:rsidR="006B2B2A" w:rsidRPr="00933B8D" w:rsidRDefault="006B2B2A" w:rsidP="006B2B2A">
      <w:pPr>
        <w:pStyle w:val="Ofqualbodytext"/>
      </w:pPr>
      <w:r w:rsidRPr="00933B8D">
        <w:rPr>
          <w:b/>
        </w:rPr>
        <w:t>Question 3:</w:t>
      </w:r>
      <w:r w:rsidRPr="00933B8D">
        <w:t xml:space="preserve"> </w:t>
      </w:r>
      <w:r w:rsidR="008503E8" w:rsidRPr="008503E8">
        <w:t>To what extent do you agree or disagree that the proposed style of guidance will help awarding organisations to understand the requirements of Condition G4? Please provide any additional comments on the style of the guidance.</w:t>
      </w:r>
    </w:p>
    <w:p w14:paraId="0706C7FA" w14:textId="77777777" w:rsidR="008503E8" w:rsidRPr="00933B8D" w:rsidRDefault="008503E8" w:rsidP="008503E8">
      <w:pPr>
        <w:pStyle w:val="Ofqualbodytext"/>
      </w:pPr>
      <w:proofErr w:type="gramStart"/>
      <w:r>
        <w:t>[  ]</w:t>
      </w:r>
      <w:proofErr w:type="gramEnd"/>
      <w:r>
        <w:t xml:space="preserve"> </w:t>
      </w:r>
      <w:r w:rsidRPr="00933B8D">
        <w:t>Strongly agree</w:t>
      </w:r>
      <w:r>
        <w:br/>
        <w:t xml:space="preserve">[  ] </w:t>
      </w:r>
      <w:proofErr w:type="spellStart"/>
      <w:r>
        <w:t>A</w:t>
      </w:r>
      <w:r w:rsidRPr="00933B8D">
        <w:t>gree</w:t>
      </w:r>
      <w:proofErr w:type="spellEnd"/>
      <w:r>
        <w:br/>
        <w:t>[  ] N</w:t>
      </w:r>
      <w:r w:rsidRPr="00933B8D">
        <w:t>either agree nor disagree</w:t>
      </w:r>
      <w:r>
        <w:br/>
        <w:t xml:space="preserve">[  ] </w:t>
      </w:r>
      <w:proofErr w:type="spellStart"/>
      <w:r>
        <w:t>D</w:t>
      </w:r>
      <w:r w:rsidRPr="00933B8D">
        <w:t>isagree</w:t>
      </w:r>
      <w:proofErr w:type="spellEnd"/>
      <w:r>
        <w:br/>
        <w:t>[  ] S</w:t>
      </w:r>
      <w:r w:rsidRPr="00933B8D">
        <w:t>trongly disagree</w:t>
      </w:r>
    </w:p>
    <w:p w14:paraId="2A327D9D" w14:textId="77777777" w:rsidR="008503E8" w:rsidRPr="00933B8D" w:rsidRDefault="008503E8" w:rsidP="008503E8">
      <w:pPr>
        <w:pStyle w:val="Ofqualbodytext"/>
      </w:pPr>
      <w:r w:rsidRPr="00933B8D">
        <w:t>Please explain your reasons</w:t>
      </w:r>
    </w:p>
    <w:p w14:paraId="4206A436" w14:textId="77777777" w:rsidR="006B2B2A" w:rsidRDefault="006B2B2A" w:rsidP="006B2B2A">
      <w:pPr>
        <w:pStyle w:val="Ofqualbodytext"/>
      </w:pPr>
    </w:p>
    <w:p w14:paraId="13D69365" w14:textId="77777777" w:rsidR="006B2B2A" w:rsidRPr="00933B8D" w:rsidRDefault="006B2B2A" w:rsidP="006B2B2A">
      <w:pPr>
        <w:pStyle w:val="Ofqualbodytext"/>
      </w:pPr>
      <w:r w:rsidRPr="00933B8D">
        <w:t> </w:t>
      </w:r>
    </w:p>
    <w:p w14:paraId="28898DD0" w14:textId="77777777" w:rsidR="008503E8" w:rsidRDefault="008503E8" w:rsidP="006B2B2A">
      <w:pPr>
        <w:pStyle w:val="Ofqualbodytext"/>
        <w:rPr>
          <w:b/>
        </w:rPr>
      </w:pPr>
    </w:p>
    <w:p w14:paraId="60027A70" w14:textId="77777777" w:rsidR="008503E8" w:rsidRDefault="006B2B2A" w:rsidP="008503E8">
      <w:pPr>
        <w:pStyle w:val="Ofqualbodytext"/>
      </w:pPr>
      <w:r w:rsidRPr="00933B8D">
        <w:rPr>
          <w:b/>
        </w:rPr>
        <w:t>Question 4:</w:t>
      </w:r>
      <w:r w:rsidR="008503E8">
        <w:t xml:space="preserve"> </w:t>
      </w:r>
      <w:r w:rsidR="008503E8" w:rsidRPr="008503E8">
        <w:t>We have not identified any ways in which the proposed amended guidance would impact (positively or negatively) on persons who share a protected characteristic. Are there any potential impacts we have not identified?</w:t>
      </w:r>
      <w:r w:rsidR="008503E8">
        <w:t xml:space="preserve"> </w:t>
      </w:r>
    </w:p>
    <w:p w14:paraId="1ACBC47D" w14:textId="77777777" w:rsidR="008503E8" w:rsidRDefault="008503E8" w:rsidP="008503E8">
      <w:pPr>
        <w:pStyle w:val="Ofqualbodytext"/>
      </w:pPr>
    </w:p>
    <w:p w14:paraId="3E93E1A8" w14:textId="77777777" w:rsidR="008503E8" w:rsidRDefault="008503E8" w:rsidP="008503E8">
      <w:pPr>
        <w:pStyle w:val="Ofqualbodytext"/>
      </w:pPr>
    </w:p>
    <w:p w14:paraId="4A44BD20" w14:textId="77777777" w:rsidR="008503E8" w:rsidRDefault="008503E8" w:rsidP="008503E8">
      <w:pPr>
        <w:pStyle w:val="Ofqualbodytext"/>
      </w:pPr>
    </w:p>
    <w:p w14:paraId="163DAC7B" w14:textId="77777777" w:rsidR="008503E8" w:rsidRDefault="008503E8" w:rsidP="008503E8">
      <w:pPr>
        <w:pStyle w:val="Ofqualbodytext"/>
      </w:pPr>
    </w:p>
    <w:p w14:paraId="3827FB52" w14:textId="7B7B4E40" w:rsidR="008503E8" w:rsidRDefault="008503E8" w:rsidP="008503E8">
      <w:pPr>
        <w:pStyle w:val="Ofqualbodytext"/>
      </w:pPr>
      <w:r w:rsidRPr="008503E8">
        <w:rPr>
          <w:b/>
        </w:rPr>
        <w:t>Question 5:</w:t>
      </w:r>
      <w:r>
        <w:t xml:space="preserve"> Are there any additional steps we could take to mitigate any negative impact resulting from these proposals on persons who share a protected characteristic?</w:t>
      </w:r>
    </w:p>
    <w:p w14:paraId="70E15C37" w14:textId="77777777" w:rsidR="008503E8" w:rsidRDefault="008503E8" w:rsidP="008503E8">
      <w:pPr>
        <w:pStyle w:val="Ofqualbodytext"/>
      </w:pPr>
    </w:p>
    <w:p w14:paraId="2A2E5D8E" w14:textId="77777777" w:rsidR="008503E8" w:rsidRDefault="008503E8" w:rsidP="008503E8">
      <w:pPr>
        <w:pStyle w:val="Ofqualbodytext"/>
      </w:pPr>
    </w:p>
    <w:p w14:paraId="4A185F53" w14:textId="77777777" w:rsidR="008503E8" w:rsidRDefault="008503E8" w:rsidP="008503E8">
      <w:pPr>
        <w:pStyle w:val="Ofqualbodytext"/>
      </w:pPr>
    </w:p>
    <w:p w14:paraId="4FC7C9C1" w14:textId="77777777" w:rsidR="008503E8" w:rsidRDefault="008503E8" w:rsidP="008503E8">
      <w:pPr>
        <w:pStyle w:val="Ofqualbodytext"/>
      </w:pPr>
    </w:p>
    <w:p w14:paraId="3F133C70" w14:textId="74E256F1" w:rsidR="008503E8" w:rsidRDefault="008503E8" w:rsidP="008503E8">
      <w:pPr>
        <w:pStyle w:val="Ofqualbodytext"/>
      </w:pPr>
      <w:r w:rsidRPr="008503E8">
        <w:rPr>
          <w:b/>
        </w:rPr>
        <w:t>Question 6:</w:t>
      </w:r>
      <w:r>
        <w:t xml:space="preserve"> Do you have any other comments on the impacts of the proposals on students who share a protected characteristic?</w:t>
      </w:r>
    </w:p>
    <w:p w14:paraId="79D68B0D" w14:textId="6A79E465" w:rsidR="008503E8" w:rsidRPr="00933B8D" w:rsidRDefault="008503E8" w:rsidP="006B2B2A">
      <w:pPr>
        <w:pStyle w:val="Ofqualbodytext"/>
      </w:pPr>
    </w:p>
    <w:p w14:paraId="30E9E0D6" w14:textId="77777777" w:rsidR="00F16D6B" w:rsidRDefault="00FF6CD1"/>
    <w:p w14:paraId="454CFD88" w14:textId="77777777" w:rsidR="008503E8" w:rsidRDefault="008503E8"/>
    <w:p w14:paraId="35A734CE" w14:textId="77777777" w:rsidR="008503E8" w:rsidRDefault="008503E8"/>
    <w:p w14:paraId="41B76803" w14:textId="6D9BA349" w:rsidR="00FF6CD1" w:rsidRDefault="00FF6CD1" w:rsidP="00FF6CD1">
      <w:pPr>
        <w:pStyle w:val="Ofqualbodytext"/>
      </w:pPr>
      <w:r w:rsidRPr="00FF6CD1">
        <w:rPr>
          <w:b/>
        </w:rPr>
        <w:t>Question 7:</w:t>
      </w:r>
      <w:r>
        <w:t xml:space="preserve"> We have not identified any ways in which the proposed</w:t>
      </w:r>
      <w:r>
        <w:t xml:space="preserve"> </w:t>
      </w:r>
      <w:r>
        <w:t>amended guidance will unduly increase the regulatory impact of our</w:t>
      </w:r>
      <w:r>
        <w:t xml:space="preserve"> </w:t>
      </w:r>
      <w:r>
        <w:t>proposals. To what extent do you agree or disagree with this</w:t>
      </w:r>
      <w:r>
        <w:t xml:space="preserve"> </w:t>
      </w:r>
      <w:r>
        <w:t>assessment?</w:t>
      </w:r>
    </w:p>
    <w:p w14:paraId="6AA199FA" w14:textId="77777777" w:rsidR="008503E8" w:rsidRDefault="008503E8"/>
    <w:p w14:paraId="549CEF2D" w14:textId="77777777" w:rsidR="008503E8" w:rsidRDefault="008503E8"/>
    <w:p w14:paraId="239065A5" w14:textId="77777777" w:rsidR="008503E8" w:rsidRDefault="008503E8"/>
    <w:p w14:paraId="75982BAD" w14:textId="06D40E66" w:rsidR="00FF6CD1" w:rsidRDefault="00FF6CD1">
      <w:pPr>
        <w:spacing w:after="0" w:line="240" w:lineRule="auto"/>
      </w:pPr>
      <w:r>
        <w:br w:type="page"/>
      </w:r>
    </w:p>
    <w:p w14:paraId="3B2C222C" w14:textId="3A61CABE" w:rsidR="00FF6CD1" w:rsidRDefault="00FF6CD1" w:rsidP="00FF6CD1">
      <w:pPr>
        <w:pStyle w:val="Ofqualbodytext"/>
      </w:pPr>
      <w:r w:rsidRPr="00FF6CD1">
        <w:rPr>
          <w:b/>
        </w:rPr>
        <w:t>Question 8:</w:t>
      </w:r>
      <w:r>
        <w:t xml:space="preserve"> Are there any additional steps we could take to reduce the</w:t>
      </w:r>
      <w:r>
        <w:t xml:space="preserve"> </w:t>
      </w:r>
      <w:r>
        <w:t>regulatory impact of our proposals?</w:t>
      </w:r>
    </w:p>
    <w:p w14:paraId="103921AB" w14:textId="77777777" w:rsidR="008503E8" w:rsidRDefault="008503E8"/>
    <w:p w14:paraId="639ECF17" w14:textId="77777777" w:rsidR="00FF6CD1" w:rsidRDefault="00FF6CD1"/>
    <w:p w14:paraId="5E7B8EEE" w14:textId="77777777" w:rsidR="00FF6CD1" w:rsidRDefault="00FF6CD1"/>
    <w:p w14:paraId="452717AD" w14:textId="77777777" w:rsidR="00FF6CD1" w:rsidRDefault="00FF6CD1"/>
    <w:p w14:paraId="42D5EFA2" w14:textId="38AFA960" w:rsidR="00FF6CD1" w:rsidRDefault="00FF6CD1" w:rsidP="00FF6CD1">
      <w:pPr>
        <w:pStyle w:val="Ofqualbodytext"/>
      </w:pPr>
      <w:bookmarkStart w:id="2" w:name="_GoBack"/>
      <w:r w:rsidRPr="00FF6CD1">
        <w:rPr>
          <w:b/>
        </w:rPr>
        <w:t>Question 9:</w:t>
      </w:r>
      <w:r>
        <w:t xml:space="preserve"> </w:t>
      </w:r>
      <w:bookmarkEnd w:id="2"/>
      <w:r>
        <w:t>Are there any costs or benefits associated with our</w:t>
      </w:r>
      <w:r>
        <w:t xml:space="preserve"> </w:t>
      </w:r>
      <w:r>
        <w:t>proposals which we have not identified?</w:t>
      </w:r>
    </w:p>
    <w:p w14:paraId="07C4322D" w14:textId="77777777" w:rsidR="00FF6CD1" w:rsidRDefault="00FF6CD1"/>
    <w:sectPr w:rsidR="00FF6CD1" w:rsidSect="0089224C">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2A"/>
    <w:rsid w:val="00021D1A"/>
    <w:rsid w:val="0008152D"/>
    <w:rsid w:val="00081800"/>
    <w:rsid w:val="00113147"/>
    <w:rsid w:val="00144A11"/>
    <w:rsid w:val="00144F00"/>
    <w:rsid w:val="00157F26"/>
    <w:rsid w:val="00184629"/>
    <w:rsid w:val="001F2631"/>
    <w:rsid w:val="00221F66"/>
    <w:rsid w:val="00231293"/>
    <w:rsid w:val="00244433"/>
    <w:rsid w:val="00274406"/>
    <w:rsid w:val="002960D8"/>
    <w:rsid w:val="00312CE1"/>
    <w:rsid w:val="00347DAB"/>
    <w:rsid w:val="00354E24"/>
    <w:rsid w:val="003671D4"/>
    <w:rsid w:val="00376464"/>
    <w:rsid w:val="003856B0"/>
    <w:rsid w:val="003857E3"/>
    <w:rsid w:val="003A0CA7"/>
    <w:rsid w:val="003D3A61"/>
    <w:rsid w:val="00411C96"/>
    <w:rsid w:val="00432CB2"/>
    <w:rsid w:val="0045296C"/>
    <w:rsid w:val="00461611"/>
    <w:rsid w:val="00485702"/>
    <w:rsid w:val="004B5B60"/>
    <w:rsid w:val="004C1803"/>
    <w:rsid w:val="004C55D3"/>
    <w:rsid w:val="004D04A2"/>
    <w:rsid w:val="004E3161"/>
    <w:rsid w:val="004F08EE"/>
    <w:rsid w:val="00517A2D"/>
    <w:rsid w:val="00535284"/>
    <w:rsid w:val="005411E6"/>
    <w:rsid w:val="005609B0"/>
    <w:rsid w:val="00574411"/>
    <w:rsid w:val="00585067"/>
    <w:rsid w:val="005909CE"/>
    <w:rsid w:val="00590D89"/>
    <w:rsid w:val="005A2F34"/>
    <w:rsid w:val="005B56F4"/>
    <w:rsid w:val="005C231B"/>
    <w:rsid w:val="005D0B5F"/>
    <w:rsid w:val="00603DE2"/>
    <w:rsid w:val="00605369"/>
    <w:rsid w:val="0061292E"/>
    <w:rsid w:val="006603C8"/>
    <w:rsid w:val="0066135E"/>
    <w:rsid w:val="00662278"/>
    <w:rsid w:val="006730E3"/>
    <w:rsid w:val="006774E4"/>
    <w:rsid w:val="006812C0"/>
    <w:rsid w:val="00685A0A"/>
    <w:rsid w:val="006967B4"/>
    <w:rsid w:val="006B2B2A"/>
    <w:rsid w:val="006C5F0A"/>
    <w:rsid w:val="006D2862"/>
    <w:rsid w:val="006E5983"/>
    <w:rsid w:val="006F2289"/>
    <w:rsid w:val="00702F90"/>
    <w:rsid w:val="00713036"/>
    <w:rsid w:val="00734953"/>
    <w:rsid w:val="0076026C"/>
    <w:rsid w:val="007A12AE"/>
    <w:rsid w:val="007B3399"/>
    <w:rsid w:val="00831E64"/>
    <w:rsid w:val="008364A5"/>
    <w:rsid w:val="008503E8"/>
    <w:rsid w:val="00853FF4"/>
    <w:rsid w:val="00871DBA"/>
    <w:rsid w:val="0087654E"/>
    <w:rsid w:val="00883CFB"/>
    <w:rsid w:val="0089224C"/>
    <w:rsid w:val="008D4AD5"/>
    <w:rsid w:val="008D544E"/>
    <w:rsid w:val="008F30B7"/>
    <w:rsid w:val="00902FE7"/>
    <w:rsid w:val="00927DC6"/>
    <w:rsid w:val="00934106"/>
    <w:rsid w:val="0095566C"/>
    <w:rsid w:val="00956528"/>
    <w:rsid w:val="009A5B6F"/>
    <w:rsid w:val="009B35B4"/>
    <w:rsid w:val="009D47F5"/>
    <w:rsid w:val="009D74B2"/>
    <w:rsid w:val="00A0467B"/>
    <w:rsid w:val="00A07E9D"/>
    <w:rsid w:val="00A217FA"/>
    <w:rsid w:val="00A47CDD"/>
    <w:rsid w:val="00A51BB1"/>
    <w:rsid w:val="00A543DF"/>
    <w:rsid w:val="00A8669E"/>
    <w:rsid w:val="00AB638A"/>
    <w:rsid w:val="00AB750E"/>
    <w:rsid w:val="00AE6ADB"/>
    <w:rsid w:val="00B23EFB"/>
    <w:rsid w:val="00B40619"/>
    <w:rsid w:val="00B60D47"/>
    <w:rsid w:val="00B72368"/>
    <w:rsid w:val="00BA3EB2"/>
    <w:rsid w:val="00C02781"/>
    <w:rsid w:val="00C36CDB"/>
    <w:rsid w:val="00C81436"/>
    <w:rsid w:val="00CB01A5"/>
    <w:rsid w:val="00CE6671"/>
    <w:rsid w:val="00CF421B"/>
    <w:rsid w:val="00D15CFB"/>
    <w:rsid w:val="00D51A71"/>
    <w:rsid w:val="00D57C57"/>
    <w:rsid w:val="00D95386"/>
    <w:rsid w:val="00DA422E"/>
    <w:rsid w:val="00DA5047"/>
    <w:rsid w:val="00DB6D2B"/>
    <w:rsid w:val="00DF3D45"/>
    <w:rsid w:val="00DF783F"/>
    <w:rsid w:val="00E57044"/>
    <w:rsid w:val="00E93DCB"/>
    <w:rsid w:val="00EB2403"/>
    <w:rsid w:val="00EB3817"/>
    <w:rsid w:val="00EC627F"/>
    <w:rsid w:val="00F20682"/>
    <w:rsid w:val="00F27DB7"/>
    <w:rsid w:val="00F53D12"/>
    <w:rsid w:val="00F75E56"/>
    <w:rsid w:val="00FA2FCC"/>
    <w:rsid w:val="00FD0616"/>
    <w:rsid w:val="00FF479B"/>
    <w:rsid w:val="00FF6CD1"/>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94B5A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B2A"/>
    <w:pPr>
      <w:spacing w:after="200" w:line="276" w:lineRule="auto"/>
    </w:pPr>
    <w:rPr>
      <w:rFonts w:ascii="Arial" w:eastAsiaTheme="minorHAnsi" w:hAnsi="Arial"/>
      <w:szCs w:val="22"/>
      <w:lang w:eastAsia="en-US"/>
    </w:rPr>
  </w:style>
  <w:style w:type="paragraph" w:styleId="Heading1">
    <w:name w:val="heading 1"/>
    <w:basedOn w:val="Normal"/>
    <w:next w:val="Normal"/>
    <w:link w:val="Heading1Char"/>
    <w:autoRedefine/>
    <w:qFormat/>
    <w:rsid w:val="006B2B2A"/>
    <w:pPr>
      <w:keepNext/>
      <w:spacing w:after="240" w:line="320" w:lineRule="atLeast"/>
      <w:outlineLvl w:val="0"/>
    </w:pPr>
    <w:rPr>
      <w:rFonts w:eastAsia="Times New Roman" w:cs="Times New Roman"/>
      <w:b/>
      <w:kern w:val="32"/>
      <w:sz w:val="36"/>
      <w:szCs w:val="20"/>
      <w:lang w:eastAsia="en-GB"/>
    </w:rPr>
  </w:style>
  <w:style w:type="paragraph" w:styleId="Heading2">
    <w:name w:val="heading 2"/>
    <w:basedOn w:val="Normal"/>
    <w:next w:val="Normal"/>
    <w:link w:val="Heading2Char"/>
    <w:autoRedefine/>
    <w:qFormat/>
    <w:rsid w:val="006B2B2A"/>
    <w:pPr>
      <w:keepNext/>
      <w:spacing w:before="240" w:after="120" w:line="320" w:lineRule="atLeast"/>
      <w:outlineLvl w:val="1"/>
    </w:pPr>
    <w:rPr>
      <w:rFonts w:eastAsia="Times New Roman" w:cs="Times New Roman"/>
      <w:b/>
      <w:sz w:val="28"/>
      <w:szCs w:val="28"/>
      <w:lang w:eastAsia="en-GB"/>
    </w:rPr>
  </w:style>
  <w:style w:type="paragraph" w:styleId="Heading3">
    <w:name w:val="heading 3"/>
    <w:basedOn w:val="Normal"/>
    <w:next w:val="Normal"/>
    <w:link w:val="Heading3Char"/>
    <w:autoRedefine/>
    <w:qFormat/>
    <w:rsid w:val="006B2B2A"/>
    <w:pPr>
      <w:keepNext/>
      <w:spacing w:before="240" w:after="120" w:line="320" w:lineRule="atLeast"/>
      <w:outlineLvl w:val="2"/>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B2A"/>
    <w:rPr>
      <w:rFonts w:ascii="Arial" w:eastAsia="Times New Roman" w:hAnsi="Arial" w:cs="Times New Roman"/>
      <w:b/>
      <w:kern w:val="32"/>
      <w:sz w:val="36"/>
      <w:szCs w:val="20"/>
      <w:lang w:eastAsia="en-GB"/>
    </w:rPr>
  </w:style>
  <w:style w:type="character" w:customStyle="1" w:styleId="Heading2Char">
    <w:name w:val="Heading 2 Char"/>
    <w:basedOn w:val="DefaultParagraphFont"/>
    <w:link w:val="Heading2"/>
    <w:rsid w:val="006B2B2A"/>
    <w:rPr>
      <w:rFonts w:ascii="Arial" w:eastAsia="Times New Roman" w:hAnsi="Arial" w:cs="Times New Roman"/>
      <w:b/>
      <w:sz w:val="28"/>
      <w:szCs w:val="28"/>
      <w:lang w:eastAsia="en-GB"/>
    </w:rPr>
  </w:style>
  <w:style w:type="character" w:customStyle="1" w:styleId="Heading3Char">
    <w:name w:val="Heading 3 Char"/>
    <w:basedOn w:val="DefaultParagraphFont"/>
    <w:link w:val="Heading3"/>
    <w:rsid w:val="006B2B2A"/>
    <w:rPr>
      <w:rFonts w:ascii="Arial" w:eastAsia="Times New Roman" w:hAnsi="Arial" w:cs="Times New Roman"/>
      <w:b/>
      <w:szCs w:val="20"/>
      <w:lang w:eastAsia="en-GB"/>
    </w:rPr>
  </w:style>
  <w:style w:type="paragraph" w:customStyle="1" w:styleId="Ofqualbodytext">
    <w:name w:val="Ofqual body text"/>
    <w:basedOn w:val="Normal"/>
    <w:link w:val="OfqualbodytextChar"/>
    <w:qFormat/>
    <w:rsid w:val="006B2B2A"/>
    <w:pPr>
      <w:tabs>
        <w:tab w:val="right" w:pos="9120"/>
      </w:tabs>
      <w:spacing w:after="240" w:line="320" w:lineRule="atLeast"/>
    </w:pPr>
    <w:rPr>
      <w:rFonts w:eastAsia="Times New Roman" w:cs="Times New Roman"/>
      <w:szCs w:val="20"/>
      <w:lang w:eastAsia="en-GB"/>
    </w:rPr>
  </w:style>
  <w:style w:type="paragraph" w:customStyle="1" w:styleId="Ofqualbullet">
    <w:name w:val="Ofqual bullet"/>
    <w:basedOn w:val="Normal"/>
    <w:uiPriority w:val="99"/>
    <w:rsid w:val="006B2B2A"/>
    <w:pPr>
      <w:numPr>
        <w:numId w:val="1"/>
      </w:numPr>
      <w:tabs>
        <w:tab w:val="clear" w:pos="567"/>
      </w:tabs>
      <w:spacing w:after="240" w:line="320" w:lineRule="atLeast"/>
    </w:pPr>
    <w:rPr>
      <w:rFonts w:eastAsia="Times New Roman" w:cs="Times New Roman"/>
      <w:szCs w:val="20"/>
      <w:lang w:eastAsia="en-GB"/>
    </w:rPr>
  </w:style>
  <w:style w:type="character" w:styleId="Hyperlink">
    <w:name w:val="Hyperlink"/>
    <w:uiPriority w:val="99"/>
    <w:rsid w:val="006B2B2A"/>
    <w:rPr>
      <w:color w:val="0000FF"/>
      <w:u w:val="single"/>
    </w:rPr>
  </w:style>
  <w:style w:type="character" w:customStyle="1" w:styleId="OfqualbodytextChar">
    <w:name w:val="Ofqual body text Char"/>
    <w:link w:val="Ofqualbodytext"/>
    <w:locked/>
    <w:rsid w:val="006B2B2A"/>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113147"/>
    <w:rPr>
      <w:color w:val="954F72" w:themeColor="followedHyperlink"/>
      <w:u w:val="single"/>
    </w:rPr>
  </w:style>
  <w:style w:type="paragraph" w:customStyle="1" w:styleId="Ofqualtitle">
    <w:name w:val="Ofqual title"/>
    <w:basedOn w:val="Normal"/>
    <w:next w:val="Ofqualsubtitle"/>
    <w:autoRedefine/>
    <w:rsid w:val="006812C0"/>
    <w:pPr>
      <w:spacing w:after="240" w:line="520" w:lineRule="atLeast"/>
    </w:pPr>
    <w:rPr>
      <w:rFonts w:eastAsia="Times New Roman" w:cs="Times New Roman"/>
      <w:b/>
      <w:sz w:val="48"/>
      <w:szCs w:val="20"/>
      <w:lang w:eastAsia="en-GB"/>
    </w:rPr>
  </w:style>
  <w:style w:type="paragraph" w:customStyle="1" w:styleId="Ofqualsubtitle">
    <w:name w:val="Ofqual subtitle"/>
    <w:basedOn w:val="Ofqualtitle"/>
    <w:next w:val="Normal"/>
    <w:autoRedefine/>
    <w:rsid w:val="006812C0"/>
    <w:rPr>
      <w:b w:val="0"/>
      <w:sz w:val="40"/>
    </w:rPr>
  </w:style>
  <w:style w:type="paragraph" w:customStyle="1" w:styleId="p1">
    <w:name w:val="p1"/>
    <w:basedOn w:val="Normal"/>
    <w:rsid w:val="00FF6CD1"/>
    <w:pPr>
      <w:spacing w:after="0" w:line="240" w:lineRule="auto"/>
    </w:pPr>
    <w:rPr>
      <w:rFonts w:ascii="Helvetica" w:eastAsiaTheme="minorEastAsia" w:hAnsi="Helvetica"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891">
      <w:bodyDiv w:val="1"/>
      <w:marLeft w:val="0"/>
      <w:marRight w:val="0"/>
      <w:marTop w:val="0"/>
      <w:marBottom w:val="0"/>
      <w:divBdr>
        <w:top w:val="none" w:sz="0" w:space="0" w:color="auto"/>
        <w:left w:val="none" w:sz="0" w:space="0" w:color="auto"/>
        <w:bottom w:val="none" w:sz="0" w:space="0" w:color="auto"/>
        <w:right w:val="none" w:sz="0" w:space="0" w:color="auto"/>
      </w:divBdr>
    </w:div>
    <w:div w:id="1516993550">
      <w:bodyDiv w:val="1"/>
      <w:marLeft w:val="0"/>
      <w:marRight w:val="0"/>
      <w:marTop w:val="0"/>
      <w:marBottom w:val="0"/>
      <w:divBdr>
        <w:top w:val="none" w:sz="0" w:space="0" w:color="auto"/>
        <w:left w:val="none" w:sz="0" w:space="0" w:color="auto"/>
        <w:bottom w:val="none" w:sz="0" w:space="0" w:color="auto"/>
        <w:right w:val="none" w:sz="0" w:space="0" w:color="auto"/>
      </w:divBdr>
    </w:div>
    <w:div w:id="2115200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consultations/as-and-a-level-reform-regulations-for-mfl-first-teaching-2018" TargetMode="External"/><Relationship Id="rId6" Type="http://schemas.openxmlformats.org/officeDocument/2006/relationships/hyperlink" Target="mailto:consultations@ofqual.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3067</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How to respond to this consultation</vt:lpstr>
      <vt:lpstr>        Evaluating the responses</vt:lpstr>
    </vt:vector>
  </TitlesOfParts>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Smith</dc:creator>
  <cp:keywords/>
  <dc:description/>
  <cp:lastModifiedBy>Philip McAllister</cp:lastModifiedBy>
  <cp:revision>2</cp:revision>
  <dcterms:created xsi:type="dcterms:W3CDTF">2017-03-13T09:04:00Z</dcterms:created>
  <dcterms:modified xsi:type="dcterms:W3CDTF">2017-03-13T09:04:00Z</dcterms:modified>
</cp:coreProperties>
</file>