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A72C" w14:textId="0AFFACDA" w:rsidR="00216B3C" w:rsidRDefault="00216B3C">
      <w:pPr>
        <w:rPr>
          <w:color w:val="FF0000"/>
        </w:rPr>
      </w:pPr>
      <w:r w:rsidRPr="006B0F54">
        <w:rPr>
          <w:rFonts w:cs="Arial"/>
          <w:b/>
          <w:bCs/>
          <w:noProof/>
          <w:color w:val="104F75"/>
          <w:sz w:val="48"/>
          <w:szCs w:val="48"/>
        </w:rPr>
        <w:drawing>
          <wp:anchor distT="0" distB="0" distL="114300" distR="114300" simplePos="0" relativeHeight="251659264" behindDoc="0" locked="0" layoutInCell="1" allowOverlap="1" wp14:anchorId="0D96E278" wp14:editId="707ABCB4">
            <wp:simplePos x="0" y="0"/>
            <wp:positionH relativeFrom="page">
              <wp:posOffset>717550</wp:posOffset>
            </wp:positionH>
            <wp:positionV relativeFrom="page">
              <wp:posOffset>717550</wp:posOffset>
            </wp:positionV>
            <wp:extent cx="1918970" cy="982980"/>
            <wp:effectExtent l="0" t="0" r="11430" b="7620"/>
            <wp:wrapThrough wrapText="bothSides">
              <wp:wrapPolygon edited="0">
                <wp:start x="0" y="0"/>
                <wp:lineTo x="0" y="21209"/>
                <wp:lineTo x="21443" y="21209"/>
                <wp:lineTo x="21443" y="0"/>
                <wp:lineTo x="0" y="0"/>
              </wp:wrapPolygon>
            </wp:wrapThrough>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97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031E1" w14:textId="77777777" w:rsidR="00216B3C" w:rsidRDefault="00216B3C">
      <w:pPr>
        <w:rPr>
          <w:color w:val="FF0000"/>
        </w:rPr>
      </w:pPr>
    </w:p>
    <w:p w14:paraId="7F2657FB" w14:textId="77777777" w:rsidR="00216B3C" w:rsidRDefault="00216B3C">
      <w:pPr>
        <w:rPr>
          <w:color w:val="FF0000"/>
        </w:rPr>
      </w:pPr>
    </w:p>
    <w:p w14:paraId="7D0A30D1" w14:textId="77777777" w:rsidR="00216B3C" w:rsidRDefault="00216B3C">
      <w:pPr>
        <w:rPr>
          <w:color w:val="FF0000"/>
        </w:rPr>
      </w:pPr>
    </w:p>
    <w:p w14:paraId="2FA63E8D" w14:textId="77777777" w:rsidR="00216B3C" w:rsidRDefault="00216B3C">
      <w:pPr>
        <w:rPr>
          <w:color w:val="FF0000"/>
        </w:rPr>
      </w:pPr>
    </w:p>
    <w:p w14:paraId="17BA7620" w14:textId="77777777" w:rsidR="00216B3C" w:rsidRDefault="00216B3C">
      <w:pPr>
        <w:rPr>
          <w:color w:val="FF0000"/>
        </w:rPr>
      </w:pPr>
    </w:p>
    <w:p w14:paraId="6752675D" w14:textId="77777777" w:rsidR="00216B3C" w:rsidRDefault="00216B3C">
      <w:pPr>
        <w:rPr>
          <w:color w:val="FF0000"/>
        </w:rPr>
      </w:pPr>
    </w:p>
    <w:p w14:paraId="1B57015C" w14:textId="77777777" w:rsidR="000D756A" w:rsidRDefault="00216B3C" w:rsidP="00216B3C">
      <w:pPr>
        <w:pStyle w:val="SubtitleText"/>
        <w:spacing w:after="0"/>
        <w:rPr>
          <w:color w:val="auto"/>
          <w:sz w:val="28"/>
          <w:szCs w:val="28"/>
        </w:rPr>
      </w:pPr>
      <w:r w:rsidRPr="00216B3C">
        <w:rPr>
          <w:color w:val="auto"/>
          <w:sz w:val="28"/>
          <w:szCs w:val="28"/>
        </w:rPr>
        <w:t>Closing the Gender Pay Gap</w:t>
      </w:r>
    </w:p>
    <w:p w14:paraId="547F7B83" w14:textId="77777777" w:rsidR="000D756A" w:rsidRDefault="000D756A" w:rsidP="00216B3C">
      <w:pPr>
        <w:pStyle w:val="SubtitleText"/>
        <w:spacing w:after="0"/>
        <w:rPr>
          <w:color w:val="auto"/>
          <w:sz w:val="28"/>
          <w:szCs w:val="28"/>
        </w:rPr>
      </w:pPr>
    </w:p>
    <w:p w14:paraId="13715FCF" w14:textId="07ED642D" w:rsidR="00216B3C" w:rsidRPr="00216B3C" w:rsidRDefault="000D756A" w:rsidP="00216B3C">
      <w:pPr>
        <w:pStyle w:val="SubtitleText"/>
        <w:spacing w:after="0"/>
        <w:rPr>
          <w:color w:val="auto"/>
          <w:sz w:val="28"/>
          <w:szCs w:val="28"/>
        </w:rPr>
      </w:pPr>
      <w:r>
        <w:rPr>
          <w:color w:val="auto"/>
          <w:sz w:val="28"/>
          <w:szCs w:val="28"/>
        </w:rPr>
        <w:t>Responding to this Government c</w:t>
      </w:r>
      <w:r w:rsidR="00216B3C" w:rsidRPr="00216B3C">
        <w:rPr>
          <w:color w:val="auto"/>
          <w:sz w:val="28"/>
          <w:szCs w:val="28"/>
        </w:rPr>
        <w:t>onsultation</w:t>
      </w:r>
    </w:p>
    <w:p w14:paraId="777FD0CA" w14:textId="77777777" w:rsidR="00EE428D" w:rsidRPr="00B34ECC" w:rsidRDefault="00EE428D">
      <w:pPr>
        <w:rPr>
          <w:color w:val="FF0000"/>
        </w:rPr>
      </w:pPr>
    </w:p>
    <w:p w14:paraId="0F9D8BCF" w14:textId="436CB536" w:rsidR="00B34ECC" w:rsidRPr="00216B3C" w:rsidRDefault="00216B3C">
      <w:pPr>
        <w:keepNext/>
      </w:pPr>
      <w:r>
        <w:t xml:space="preserve">Before completing this form, </w:t>
      </w:r>
      <w:r w:rsidR="00AA2A30" w:rsidRPr="00216B3C">
        <w:t xml:space="preserve">please refer to the </w:t>
      </w:r>
      <w:r w:rsidR="00417186">
        <w:t xml:space="preserve">Government consultation on closing the gender pay gap </w:t>
      </w:r>
      <w:r w:rsidR="002D00DD">
        <w:t>that</w:t>
      </w:r>
      <w:r w:rsidR="00AA2A30" w:rsidRPr="00216B3C">
        <w:t xml:space="preserve"> provides backg</w:t>
      </w:r>
      <w:r w:rsidRPr="00216B3C">
        <w:t xml:space="preserve">round detail to </w:t>
      </w:r>
      <w:r w:rsidR="002D00DD">
        <w:t xml:space="preserve">all of </w:t>
      </w:r>
      <w:r w:rsidRPr="00216B3C">
        <w:t>the questions:</w:t>
      </w:r>
    </w:p>
    <w:p w14:paraId="0E6AE475" w14:textId="77777777" w:rsidR="00216B3C" w:rsidRPr="00216B3C" w:rsidRDefault="00216B3C">
      <w:pPr>
        <w:keepNext/>
      </w:pPr>
    </w:p>
    <w:p w14:paraId="4822D986" w14:textId="78B735F8" w:rsidR="00216B3C" w:rsidRDefault="00B641F3">
      <w:pPr>
        <w:keepNext/>
        <w:rPr>
          <w:color w:val="FF0000"/>
        </w:rPr>
      </w:pPr>
      <w:hyperlink r:id="rId10" w:history="1">
        <w:r w:rsidR="00216B3C" w:rsidRPr="00B24CD8">
          <w:rPr>
            <w:rStyle w:val="Hyperlink"/>
          </w:rPr>
          <w:t>https://www.gov.uk/government/consultations/closing-the-gender-pay-gap</w:t>
        </w:r>
      </w:hyperlink>
    </w:p>
    <w:p w14:paraId="0670632B" w14:textId="77777777" w:rsidR="00216B3C" w:rsidRPr="00B34ECC" w:rsidRDefault="00216B3C">
      <w:pPr>
        <w:keepNext/>
        <w:rPr>
          <w:color w:val="FF0000"/>
        </w:rPr>
      </w:pPr>
    </w:p>
    <w:p w14:paraId="568A8168" w14:textId="0E1FB541" w:rsidR="00AD742B" w:rsidRPr="007A4868" w:rsidRDefault="00AD742B">
      <w:pPr>
        <w:keepNext/>
      </w:pPr>
      <w:r w:rsidRPr="007A4868">
        <w:t xml:space="preserve">Depending on your views and experiences, it is estimated that this survey will take approximately 10-15 minutes to complete. </w:t>
      </w:r>
    </w:p>
    <w:p w14:paraId="2039FE13" w14:textId="77777777" w:rsidR="00AD742B" w:rsidRPr="007A4868" w:rsidRDefault="00AD742B">
      <w:pPr>
        <w:keepNext/>
      </w:pPr>
    </w:p>
    <w:p w14:paraId="597A6B23" w14:textId="1A934E92" w:rsidR="00B34ECC" w:rsidRPr="00216B3C" w:rsidRDefault="00AA2A30">
      <w:pPr>
        <w:keepNext/>
      </w:pPr>
      <w:r w:rsidRPr="00216B3C">
        <w:t>The closing date for responses is</w:t>
      </w:r>
      <w:r w:rsidR="00216B3C">
        <w:t xml:space="preserve"> </w:t>
      </w:r>
      <w:r w:rsidRPr="00216B3C">
        <w:rPr>
          <w:b/>
        </w:rPr>
        <w:t>6 Septem</w:t>
      </w:r>
      <w:r w:rsidR="00216B3C" w:rsidRPr="00216B3C">
        <w:rPr>
          <w:b/>
        </w:rPr>
        <w:t>ber</w:t>
      </w:r>
      <w:r w:rsidRPr="00216B3C">
        <w:rPr>
          <w:b/>
        </w:rPr>
        <w:t xml:space="preserve"> 2015</w:t>
      </w:r>
      <w:r w:rsidRPr="00216B3C">
        <w:t>.  Responses received after this date will not be considered. </w:t>
      </w:r>
    </w:p>
    <w:p w14:paraId="17C0AFFE" w14:textId="77777777" w:rsidR="00B34ECC" w:rsidRDefault="00B34ECC">
      <w:pPr>
        <w:keepNext/>
        <w:rPr>
          <w:color w:val="FF0000"/>
        </w:rPr>
      </w:pPr>
    </w:p>
    <w:p w14:paraId="0FF00933" w14:textId="77777777" w:rsidR="00216B3C" w:rsidRPr="00B34ECC" w:rsidRDefault="00216B3C">
      <w:pPr>
        <w:keepNext/>
        <w:rPr>
          <w:color w:val="FF0000"/>
        </w:rPr>
      </w:pPr>
    </w:p>
    <w:p w14:paraId="00955812" w14:textId="77777777" w:rsidR="00B34ECC" w:rsidRPr="00216B3C" w:rsidRDefault="00AA2A30">
      <w:pPr>
        <w:keepNext/>
        <w:rPr>
          <w:b/>
        </w:rPr>
      </w:pPr>
      <w:r w:rsidRPr="00216B3C">
        <w:rPr>
          <w:b/>
        </w:rPr>
        <w:t>Disclosure of responses</w:t>
      </w:r>
    </w:p>
    <w:p w14:paraId="15BC0B62" w14:textId="77777777" w:rsidR="00B34ECC" w:rsidRPr="00216B3C" w:rsidRDefault="00B34ECC">
      <w:pPr>
        <w:keepNext/>
      </w:pPr>
    </w:p>
    <w:p w14:paraId="4798456A" w14:textId="29CADD63" w:rsidR="002D00DD" w:rsidRDefault="00AA2A30">
      <w:pPr>
        <w:keepNext/>
      </w:pPr>
      <w:r w:rsidRPr="00216B3C">
        <w:t>Information provided in response to this consultation, including personal information, may be subject to publication or disclosure in accordance with the access to information regimes (these are primarily the Freedom of Information Act 2000 [FOIA], the Data Protection Act 1998 [DPA] and the Environmental Information Regulations 2004</w:t>
      </w:r>
      <w:r w:rsidR="002D00DD">
        <w:t>.</w:t>
      </w:r>
    </w:p>
    <w:p w14:paraId="529E9BC6" w14:textId="77777777" w:rsidR="002D00DD" w:rsidRDefault="002D00DD">
      <w:pPr>
        <w:keepNext/>
      </w:pPr>
    </w:p>
    <w:p w14:paraId="7D79C672" w14:textId="669BEC5D" w:rsidR="00EE428D" w:rsidRPr="00216B3C" w:rsidRDefault="00AA2A30">
      <w:pPr>
        <w:keepNext/>
      </w:pPr>
      <w:r w:rsidRPr="00216B3C">
        <w:t>The Government may publish responses received from organisations.  If you want other information that you provide to be treated as confidential, please be aware that, under the FOIA, there is a statutory code of practice with which public authorities must comply and which deals, among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r w:rsidR="002D00DD">
        <w:t xml:space="preserve"> </w:t>
      </w:r>
      <w:r w:rsidRPr="00216B3C">
        <w:t>The Department will process your personal data in accordance with the DPA and in the majority of circumstances this will mean that your personal data will not be disclosed to third parties</w:t>
      </w:r>
      <w:r w:rsidR="00B34ECC" w:rsidRPr="00216B3C">
        <w:t>.</w:t>
      </w:r>
    </w:p>
    <w:p w14:paraId="415782D8" w14:textId="77777777" w:rsidR="00B34ECC" w:rsidRPr="00216B3C" w:rsidRDefault="00B34ECC">
      <w:pPr>
        <w:keepNext/>
      </w:pPr>
    </w:p>
    <w:p w14:paraId="155D2B34" w14:textId="77777777" w:rsidR="00B34ECC" w:rsidRDefault="00B34ECC">
      <w:pPr>
        <w:keepNext/>
      </w:pPr>
    </w:p>
    <w:p w14:paraId="43BF075D" w14:textId="77777777" w:rsidR="00EE428D" w:rsidRDefault="00EE428D"/>
    <w:p w14:paraId="128A4FAF" w14:textId="77777777" w:rsidR="00EE428D" w:rsidRDefault="00AA2A30">
      <w:r>
        <w:br w:type="page"/>
      </w:r>
    </w:p>
    <w:p w14:paraId="2BCEB13D" w14:textId="42B410AC" w:rsidR="00417186" w:rsidRPr="00417186" w:rsidRDefault="00417186">
      <w:pPr>
        <w:keepNext/>
        <w:rPr>
          <w:b/>
          <w:u w:val="single"/>
        </w:rPr>
      </w:pPr>
      <w:r w:rsidRPr="00417186">
        <w:rPr>
          <w:b/>
          <w:u w:val="single"/>
        </w:rPr>
        <w:lastRenderedPageBreak/>
        <w:t>YOUR DETAILS</w:t>
      </w:r>
    </w:p>
    <w:p w14:paraId="33724B00" w14:textId="77777777" w:rsidR="00417186" w:rsidRDefault="00417186">
      <w:pPr>
        <w:keepNext/>
        <w:rPr>
          <w:b/>
        </w:rPr>
      </w:pPr>
    </w:p>
    <w:p w14:paraId="5F1F9855" w14:textId="4020E359" w:rsidR="00EE428D" w:rsidRPr="000B0750" w:rsidRDefault="00AA2A30">
      <w:pPr>
        <w:keepNext/>
        <w:rPr>
          <w:b/>
        </w:rPr>
      </w:pPr>
      <w:r w:rsidRPr="000B0750">
        <w:rPr>
          <w:b/>
        </w:rPr>
        <w:t>Please complete the following:</w:t>
      </w:r>
    </w:p>
    <w:p w14:paraId="48BE9E1B" w14:textId="77777777" w:rsidR="004E23AC" w:rsidRDefault="004E23AC">
      <w:pPr>
        <w:pStyle w:val="ListParagraph"/>
        <w:keepNext/>
        <w:ind w:left="0" w:firstLine="400"/>
      </w:pPr>
    </w:p>
    <w:tbl>
      <w:tblPr>
        <w:tblStyle w:val="TableGrid"/>
        <w:tblW w:w="0" w:type="auto"/>
        <w:tblLook w:val="04A0" w:firstRow="1" w:lastRow="0" w:firstColumn="1" w:lastColumn="0" w:noHBand="0" w:noVBand="1"/>
      </w:tblPr>
      <w:tblGrid>
        <w:gridCol w:w="4621"/>
        <w:gridCol w:w="4621"/>
      </w:tblGrid>
      <w:tr w:rsidR="004E23AC" w14:paraId="5CBCFE3E" w14:textId="77777777" w:rsidTr="004E23AC">
        <w:tc>
          <w:tcPr>
            <w:tcW w:w="4621" w:type="dxa"/>
          </w:tcPr>
          <w:p w14:paraId="48E7C141" w14:textId="77777777" w:rsidR="00286E9D" w:rsidRDefault="00286E9D" w:rsidP="004E23AC">
            <w:pPr>
              <w:keepNext/>
            </w:pPr>
          </w:p>
          <w:p w14:paraId="0F96EDF2" w14:textId="77777777" w:rsidR="004E23AC" w:rsidRDefault="004E23AC" w:rsidP="004E23AC">
            <w:pPr>
              <w:keepNext/>
            </w:pPr>
            <w:r>
              <w:t>Name</w:t>
            </w:r>
          </w:p>
          <w:p w14:paraId="2B4E901A" w14:textId="5973C9D0" w:rsidR="000B0750" w:rsidRDefault="000B0750" w:rsidP="004E23AC">
            <w:pPr>
              <w:keepNext/>
            </w:pPr>
          </w:p>
        </w:tc>
        <w:tc>
          <w:tcPr>
            <w:tcW w:w="4621" w:type="dxa"/>
          </w:tcPr>
          <w:p w14:paraId="720FEC5A" w14:textId="77777777" w:rsidR="004E23AC" w:rsidRDefault="004E23AC">
            <w:pPr>
              <w:pStyle w:val="ListParagraph"/>
              <w:keepNext/>
              <w:ind w:left="0"/>
            </w:pPr>
          </w:p>
          <w:p w14:paraId="7FFB0A09" w14:textId="77777777" w:rsidR="00286E9D" w:rsidRDefault="00286E9D">
            <w:pPr>
              <w:pStyle w:val="ListParagraph"/>
              <w:keepNext/>
              <w:ind w:left="0"/>
            </w:pPr>
          </w:p>
        </w:tc>
      </w:tr>
      <w:tr w:rsidR="004E23AC" w14:paraId="35174477" w14:textId="77777777" w:rsidTr="004E23AC">
        <w:tc>
          <w:tcPr>
            <w:tcW w:w="4621" w:type="dxa"/>
          </w:tcPr>
          <w:p w14:paraId="7DEDAC0F" w14:textId="77777777" w:rsidR="00286E9D" w:rsidRDefault="00286E9D" w:rsidP="004E23AC">
            <w:pPr>
              <w:keepNext/>
            </w:pPr>
          </w:p>
          <w:p w14:paraId="2C33242C" w14:textId="77777777" w:rsidR="004E23AC" w:rsidRDefault="004E23AC" w:rsidP="004E23AC">
            <w:pPr>
              <w:keepNext/>
            </w:pPr>
            <w:r>
              <w:t>Address</w:t>
            </w:r>
          </w:p>
          <w:p w14:paraId="59727DD8" w14:textId="27B97268" w:rsidR="000B0750" w:rsidRDefault="000B0750" w:rsidP="004E23AC">
            <w:pPr>
              <w:keepNext/>
            </w:pPr>
          </w:p>
        </w:tc>
        <w:tc>
          <w:tcPr>
            <w:tcW w:w="4621" w:type="dxa"/>
          </w:tcPr>
          <w:p w14:paraId="67EB26D6" w14:textId="77777777" w:rsidR="004E23AC" w:rsidRDefault="004E23AC">
            <w:pPr>
              <w:pStyle w:val="ListParagraph"/>
              <w:keepNext/>
              <w:ind w:left="0"/>
            </w:pPr>
          </w:p>
          <w:p w14:paraId="1852A1D6" w14:textId="77777777" w:rsidR="00286E9D" w:rsidRDefault="00286E9D">
            <w:pPr>
              <w:pStyle w:val="ListParagraph"/>
              <w:keepNext/>
              <w:ind w:left="0"/>
            </w:pPr>
          </w:p>
        </w:tc>
      </w:tr>
      <w:tr w:rsidR="004E23AC" w14:paraId="2276ACC7" w14:textId="77777777" w:rsidTr="004E23AC">
        <w:tc>
          <w:tcPr>
            <w:tcW w:w="4621" w:type="dxa"/>
          </w:tcPr>
          <w:p w14:paraId="21EEA64D" w14:textId="77777777" w:rsidR="00286E9D" w:rsidRDefault="00286E9D" w:rsidP="004E23AC">
            <w:pPr>
              <w:keepNext/>
            </w:pPr>
          </w:p>
          <w:p w14:paraId="40FF7BDC" w14:textId="77777777" w:rsidR="004E23AC" w:rsidRDefault="004E23AC" w:rsidP="004E23AC">
            <w:pPr>
              <w:keepNext/>
            </w:pPr>
            <w:r>
              <w:t>Address 2</w:t>
            </w:r>
          </w:p>
          <w:p w14:paraId="58AA6C22" w14:textId="4C3C04C0" w:rsidR="000B0750" w:rsidRDefault="000B0750" w:rsidP="004E23AC">
            <w:pPr>
              <w:keepNext/>
            </w:pPr>
          </w:p>
        </w:tc>
        <w:tc>
          <w:tcPr>
            <w:tcW w:w="4621" w:type="dxa"/>
          </w:tcPr>
          <w:p w14:paraId="433DE08B" w14:textId="77777777" w:rsidR="004E23AC" w:rsidRDefault="004E23AC">
            <w:pPr>
              <w:pStyle w:val="ListParagraph"/>
              <w:keepNext/>
              <w:ind w:left="0"/>
            </w:pPr>
          </w:p>
          <w:p w14:paraId="1D034B91" w14:textId="77777777" w:rsidR="00286E9D" w:rsidRDefault="00286E9D">
            <w:pPr>
              <w:pStyle w:val="ListParagraph"/>
              <w:keepNext/>
              <w:ind w:left="0"/>
            </w:pPr>
          </w:p>
        </w:tc>
      </w:tr>
      <w:tr w:rsidR="004E23AC" w14:paraId="346C8459" w14:textId="77777777" w:rsidTr="004E23AC">
        <w:tc>
          <w:tcPr>
            <w:tcW w:w="4621" w:type="dxa"/>
          </w:tcPr>
          <w:p w14:paraId="5B6E8C59" w14:textId="77777777" w:rsidR="00286E9D" w:rsidRDefault="00286E9D" w:rsidP="004E23AC">
            <w:pPr>
              <w:keepNext/>
            </w:pPr>
          </w:p>
          <w:p w14:paraId="243F7287" w14:textId="77777777" w:rsidR="004E23AC" w:rsidRDefault="004E23AC" w:rsidP="004E23AC">
            <w:pPr>
              <w:keepNext/>
            </w:pPr>
            <w:r>
              <w:t>City</w:t>
            </w:r>
          </w:p>
          <w:p w14:paraId="3DCF237D" w14:textId="2A5E12C6" w:rsidR="000B0750" w:rsidRDefault="000B0750" w:rsidP="004E23AC">
            <w:pPr>
              <w:keepNext/>
            </w:pPr>
          </w:p>
        </w:tc>
        <w:tc>
          <w:tcPr>
            <w:tcW w:w="4621" w:type="dxa"/>
          </w:tcPr>
          <w:p w14:paraId="37DC178D" w14:textId="77777777" w:rsidR="004E23AC" w:rsidRDefault="004E23AC">
            <w:pPr>
              <w:pStyle w:val="ListParagraph"/>
              <w:keepNext/>
              <w:ind w:left="0"/>
            </w:pPr>
          </w:p>
          <w:p w14:paraId="4E913A0B" w14:textId="77777777" w:rsidR="00286E9D" w:rsidRDefault="00286E9D">
            <w:pPr>
              <w:pStyle w:val="ListParagraph"/>
              <w:keepNext/>
              <w:ind w:left="0"/>
            </w:pPr>
          </w:p>
        </w:tc>
      </w:tr>
      <w:tr w:rsidR="004E23AC" w14:paraId="17F4E049" w14:textId="77777777" w:rsidTr="004E23AC">
        <w:tc>
          <w:tcPr>
            <w:tcW w:w="4621" w:type="dxa"/>
          </w:tcPr>
          <w:p w14:paraId="3B0B0AE6" w14:textId="77777777" w:rsidR="00286E9D" w:rsidRDefault="00286E9D" w:rsidP="004E23AC">
            <w:pPr>
              <w:keepNext/>
            </w:pPr>
          </w:p>
          <w:p w14:paraId="31196316" w14:textId="77777777" w:rsidR="004E23AC" w:rsidRDefault="004E23AC" w:rsidP="004E23AC">
            <w:pPr>
              <w:keepNext/>
            </w:pPr>
            <w:r>
              <w:t>Postal Code</w:t>
            </w:r>
          </w:p>
          <w:p w14:paraId="421E27B1" w14:textId="28B02E90" w:rsidR="000B0750" w:rsidRDefault="000B0750" w:rsidP="004E23AC">
            <w:pPr>
              <w:keepNext/>
            </w:pPr>
          </w:p>
        </w:tc>
        <w:tc>
          <w:tcPr>
            <w:tcW w:w="4621" w:type="dxa"/>
          </w:tcPr>
          <w:p w14:paraId="11805B03" w14:textId="77777777" w:rsidR="004E23AC" w:rsidRDefault="004E23AC">
            <w:pPr>
              <w:pStyle w:val="ListParagraph"/>
              <w:keepNext/>
              <w:ind w:left="0"/>
            </w:pPr>
          </w:p>
          <w:p w14:paraId="19E59795" w14:textId="77777777" w:rsidR="00286E9D" w:rsidRDefault="00286E9D">
            <w:pPr>
              <w:pStyle w:val="ListParagraph"/>
              <w:keepNext/>
              <w:ind w:left="0"/>
            </w:pPr>
          </w:p>
        </w:tc>
      </w:tr>
      <w:tr w:rsidR="004E23AC" w14:paraId="42820A58" w14:textId="77777777" w:rsidTr="004E23AC">
        <w:tc>
          <w:tcPr>
            <w:tcW w:w="4621" w:type="dxa"/>
          </w:tcPr>
          <w:p w14:paraId="31ADE7DB" w14:textId="77777777" w:rsidR="00286E9D" w:rsidRDefault="00286E9D">
            <w:pPr>
              <w:pStyle w:val="ListParagraph"/>
              <w:keepNext/>
              <w:ind w:left="0"/>
            </w:pPr>
          </w:p>
          <w:p w14:paraId="35FB05C1" w14:textId="77777777" w:rsidR="004E23AC" w:rsidRDefault="004E23AC">
            <w:pPr>
              <w:pStyle w:val="ListParagraph"/>
              <w:keepNext/>
              <w:ind w:left="0"/>
            </w:pPr>
            <w:r>
              <w:t>Country</w:t>
            </w:r>
          </w:p>
          <w:p w14:paraId="284D09FE" w14:textId="59202DC0" w:rsidR="000B0750" w:rsidRDefault="000B0750">
            <w:pPr>
              <w:pStyle w:val="ListParagraph"/>
              <w:keepNext/>
              <w:ind w:left="0"/>
            </w:pPr>
          </w:p>
        </w:tc>
        <w:tc>
          <w:tcPr>
            <w:tcW w:w="4621" w:type="dxa"/>
          </w:tcPr>
          <w:p w14:paraId="04302CF4" w14:textId="77777777" w:rsidR="004E23AC" w:rsidRDefault="004E23AC">
            <w:pPr>
              <w:pStyle w:val="ListParagraph"/>
              <w:keepNext/>
              <w:ind w:left="0"/>
            </w:pPr>
          </w:p>
          <w:p w14:paraId="2E8514F7" w14:textId="77777777" w:rsidR="00286E9D" w:rsidRDefault="00286E9D">
            <w:pPr>
              <w:pStyle w:val="ListParagraph"/>
              <w:keepNext/>
              <w:ind w:left="0"/>
            </w:pPr>
          </w:p>
        </w:tc>
      </w:tr>
      <w:tr w:rsidR="004E23AC" w14:paraId="51DED498" w14:textId="77777777" w:rsidTr="004E23AC">
        <w:tc>
          <w:tcPr>
            <w:tcW w:w="4621" w:type="dxa"/>
          </w:tcPr>
          <w:p w14:paraId="77A48F47" w14:textId="77777777" w:rsidR="00286E9D" w:rsidRDefault="00286E9D">
            <w:pPr>
              <w:pStyle w:val="ListParagraph"/>
              <w:keepNext/>
              <w:ind w:left="0"/>
            </w:pPr>
          </w:p>
          <w:p w14:paraId="7A1890E1" w14:textId="77777777" w:rsidR="004E23AC" w:rsidRDefault="004E23AC">
            <w:pPr>
              <w:pStyle w:val="ListParagraph"/>
              <w:keepNext/>
              <w:ind w:left="0"/>
            </w:pPr>
            <w:r>
              <w:t>Email address</w:t>
            </w:r>
          </w:p>
          <w:p w14:paraId="11D397CE" w14:textId="3EDEDC73" w:rsidR="000B0750" w:rsidRDefault="000B0750">
            <w:pPr>
              <w:pStyle w:val="ListParagraph"/>
              <w:keepNext/>
              <w:ind w:left="0"/>
            </w:pPr>
          </w:p>
        </w:tc>
        <w:tc>
          <w:tcPr>
            <w:tcW w:w="4621" w:type="dxa"/>
          </w:tcPr>
          <w:p w14:paraId="47393C38" w14:textId="77777777" w:rsidR="004E23AC" w:rsidRDefault="004E23AC">
            <w:pPr>
              <w:pStyle w:val="ListParagraph"/>
              <w:keepNext/>
              <w:ind w:left="0"/>
            </w:pPr>
          </w:p>
          <w:p w14:paraId="7D737866" w14:textId="77777777" w:rsidR="00286E9D" w:rsidRDefault="00286E9D">
            <w:pPr>
              <w:pStyle w:val="ListParagraph"/>
              <w:keepNext/>
              <w:ind w:left="0"/>
            </w:pPr>
          </w:p>
        </w:tc>
      </w:tr>
      <w:tr w:rsidR="004E23AC" w14:paraId="0015138F" w14:textId="77777777" w:rsidTr="004E23AC">
        <w:tc>
          <w:tcPr>
            <w:tcW w:w="4621" w:type="dxa"/>
          </w:tcPr>
          <w:p w14:paraId="7F198502" w14:textId="77777777" w:rsidR="00286E9D" w:rsidRDefault="00286E9D" w:rsidP="004E23AC">
            <w:pPr>
              <w:keepNext/>
            </w:pPr>
          </w:p>
          <w:p w14:paraId="1B7B0ACA" w14:textId="77777777" w:rsidR="004E23AC" w:rsidRDefault="004E23AC" w:rsidP="004E23AC">
            <w:pPr>
              <w:keepNext/>
            </w:pPr>
            <w:r>
              <w:t>Contact number</w:t>
            </w:r>
          </w:p>
          <w:p w14:paraId="6C8EA8A7" w14:textId="408CED9B" w:rsidR="000B0750" w:rsidRDefault="000B0750" w:rsidP="004E23AC">
            <w:pPr>
              <w:keepNext/>
            </w:pPr>
          </w:p>
        </w:tc>
        <w:tc>
          <w:tcPr>
            <w:tcW w:w="4621" w:type="dxa"/>
          </w:tcPr>
          <w:p w14:paraId="79C8174B" w14:textId="77777777" w:rsidR="004E23AC" w:rsidRDefault="004E23AC">
            <w:pPr>
              <w:pStyle w:val="ListParagraph"/>
              <w:keepNext/>
              <w:ind w:left="0"/>
            </w:pPr>
          </w:p>
          <w:p w14:paraId="37E8FBEA" w14:textId="77777777" w:rsidR="00286E9D" w:rsidRDefault="00286E9D">
            <w:pPr>
              <w:pStyle w:val="ListParagraph"/>
              <w:keepNext/>
              <w:ind w:left="0"/>
            </w:pPr>
          </w:p>
        </w:tc>
      </w:tr>
    </w:tbl>
    <w:p w14:paraId="164BEEDB" w14:textId="77777777" w:rsidR="004E23AC" w:rsidRDefault="004E23AC"/>
    <w:p w14:paraId="7184DA95" w14:textId="77777777" w:rsidR="000B0750" w:rsidRDefault="000B0750"/>
    <w:p w14:paraId="205A0C26" w14:textId="74E10392" w:rsidR="004E23AC" w:rsidRPr="000B0750" w:rsidRDefault="004E23AC" w:rsidP="004E23AC">
      <w:pPr>
        <w:keepNext/>
        <w:rPr>
          <w:b/>
        </w:rPr>
      </w:pPr>
      <w:r w:rsidRPr="000B0750">
        <w:rPr>
          <w:b/>
        </w:rPr>
        <w:t>Are you com</w:t>
      </w:r>
      <w:r w:rsidR="000B0750" w:rsidRPr="000B0750">
        <w:rPr>
          <w:b/>
        </w:rPr>
        <w:t>pleting this consultation as an (tick one):</w:t>
      </w:r>
    </w:p>
    <w:p w14:paraId="05EB63F0" w14:textId="77777777" w:rsidR="004E23AC" w:rsidRDefault="004E23AC" w:rsidP="004E23AC">
      <w:pPr>
        <w:keepNext/>
      </w:pPr>
    </w:p>
    <w:tbl>
      <w:tblPr>
        <w:tblStyle w:val="TableGrid"/>
        <w:tblW w:w="0" w:type="auto"/>
        <w:tblLook w:val="04A0" w:firstRow="1" w:lastRow="0" w:firstColumn="1" w:lastColumn="0" w:noHBand="0" w:noVBand="1"/>
      </w:tblPr>
      <w:tblGrid>
        <w:gridCol w:w="4621"/>
        <w:gridCol w:w="4621"/>
      </w:tblGrid>
      <w:tr w:rsidR="004E23AC" w14:paraId="75B3CD74" w14:textId="77777777" w:rsidTr="004E23AC">
        <w:tc>
          <w:tcPr>
            <w:tcW w:w="4621" w:type="dxa"/>
          </w:tcPr>
          <w:p w14:paraId="5D50711A" w14:textId="77777777" w:rsidR="00286E9D" w:rsidRDefault="00286E9D" w:rsidP="004E23AC">
            <w:pPr>
              <w:keepNext/>
            </w:pPr>
          </w:p>
          <w:p w14:paraId="5A59B562" w14:textId="3221FF6B" w:rsidR="004E23AC" w:rsidRDefault="000B0750" w:rsidP="004E23AC">
            <w:pPr>
              <w:keepNext/>
            </w:pPr>
            <w:r>
              <w:t>Individual</w:t>
            </w:r>
          </w:p>
          <w:p w14:paraId="3D777B54" w14:textId="633336F7" w:rsidR="000B0750" w:rsidRDefault="000B0750" w:rsidP="004E23AC">
            <w:pPr>
              <w:keepNext/>
            </w:pPr>
          </w:p>
        </w:tc>
        <w:tc>
          <w:tcPr>
            <w:tcW w:w="4621" w:type="dxa"/>
          </w:tcPr>
          <w:p w14:paraId="0C32881E" w14:textId="77777777" w:rsidR="004E23AC" w:rsidRDefault="004E23AC" w:rsidP="004E23AC">
            <w:pPr>
              <w:keepNext/>
            </w:pPr>
          </w:p>
          <w:p w14:paraId="2BC312C5" w14:textId="77777777" w:rsidR="00286E9D" w:rsidRDefault="00286E9D" w:rsidP="004E23AC">
            <w:pPr>
              <w:keepNext/>
            </w:pPr>
          </w:p>
        </w:tc>
      </w:tr>
      <w:tr w:rsidR="004E23AC" w14:paraId="23940EDF" w14:textId="77777777" w:rsidTr="004E23AC">
        <w:tc>
          <w:tcPr>
            <w:tcW w:w="4621" w:type="dxa"/>
          </w:tcPr>
          <w:p w14:paraId="1110A56D" w14:textId="77777777" w:rsidR="00286E9D" w:rsidRDefault="00286E9D" w:rsidP="004E23AC">
            <w:pPr>
              <w:keepNext/>
            </w:pPr>
          </w:p>
          <w:p w14:paraId="3E904DD0" w14:textId="77777777" w:rsidR="000B0750" w:rsidRDefault="000B0750" w:rsidP="004E23AC">
            <w:pPr>
              <w:keepNext/>
            </w:pPr>
            <w:proofErr w:type="spellStart"/>
            <w:r>
              <w:t>Organisation</w:t>
            </w:r>
            <w:proofErr w:type="spellEnd"/>
          </w:p>
          <w:p w14:paraId="0DDDDCB2" w14:textId="57123175" w:rsidR="000B0750" w:rsidRDefault="000B0750" w:rsidP="004E23AC">
            <w:pPr>
              <w:keepNext/>
            </w:pPr>
          </w:p>
        </w:tc>
        <w:tc>
          <w:tcPr>
            <w:tcW w:w="4621" w:type="dxa"/>
          </w:tcPr>
          <w:p w14:paraId="099CA1B9" w14:textId="77777777" w:rsidR="004E23AC" w:rsidRDefault="004E23AC" w:rsidP="004E23AC">
            <w:pPr>
              <w:keepNext/>
            </w:pPr>
          </w:p>
          <w:p w14:paraId="13684E64" w14:textId="77777777" w:rsidR="00286E9D" w:rsidRDefault="00286E9D" w:rsidP="004E23AC">
            <w:pPr>
              <w:keepNext/>
            </w:pPr>
          </w:p>
        </w:tc>
      </w:tr>
    </w:tbl>
    <w:p w14:paraId="3265A3B0" w14:textId="77777777" w:rsidR="004E23AC" w:rsidRDefault="004E23AC" w:rsidP="004E23AC">
      <w:pPr>
        <w:keepNext/>
      </w:pPr>
    </w:p>
    <w:p w14:paraId="04B410F0" w14:textId="77777777" w:rsidR="000B0750" w:rsidRDefault="000B0750" w:rsidP="004E23AC">
      <w:pPr>
        <w:keepNext/>
      </w:pPr>
      <w:r>
        <w:br w:type="page"/>
      </w:r>
    </w:p>
    <w:p w14:paraId="419D7BCA" w14:textId="24667ABD" w:rsidR="000B0750" w:rsidRPr="000B0750" w:rsidRDefault="000B0750" w:rsidP="004E23AC">
      <w:pPr>
        <w:keepNext/>
        <w:rPr>
          <w:b/>
        </w:rPr>
      </w:pPr>
      <w:r w:rsidRPr="000B0750">
        <w:rPr>
          <w:b/>
        </w:rPr>
        <w:lastRenderedPageBreak/>
        <w:t xml:space="preserve">If you are responding on behalf of an </w:t>
      </w:r>
      <w:proofErr w:type="spellStart"/>
      <w:r w:rsidRPr="000B0750">
        <w:rPr>
          <w:b/>
        </w:rPr>
        <w:t>organi</w:t>
      </w:r>
      <w:r w:rsidR="00AD742B" w:rsidRPr="00AD742B">
        <w:rPr>
          <w:b/>
          <w:color w:val="76923C" w:themeColor="accent3" w:themeShade="BF"/>
        </w:rPr>
        <w:t>s</w:t>
      </w:r>
      <w:r w:rsidRPr="000B0750">
        <w:rPr>
          <w:b/>
        </w:rPr>
        <w:t>ation</w:t>
      </w:r>
      <w:proofErr w:type="spellEnd"/>
      <w:r w:rsidRPr="000B0750">
        <w:rPr>
          <w:b/>
        </w:rPr>
        <w:t>, please complete the following:</w:t>
      </w:r>
    </w:p>
    <w:p w14:paraId="5FBEF139" w14:textId="7752E163" w:rsidR="004E23AC" w:rsidRPr="000B0750" w:rsidRDefault="004E23AC">
      <w:pPr>
        <w:rPr>
          <w:b/>
        </w:rPr>
      </w:pPr>
    </w:p>
    <w:tbl>
      <w:tblPr>
        <w:tblStyle w:val="TableGrid"/>
        <w:tblW w:w="0" w:type="auto"/>
        <w:tblLook w:val="04A0" w:firstRow="1" w:lastRow="0" w:firstColumn="1" w:lastColumn="0" w:noHBand="0" w:noVBand="1"/>
      </w:tblPr>
      <w:tblGrid>
        <w:gridCol w:w="4621"/>
        <w:gridCol w:w="4621"/>
      </w:tblGrid>
      <w:tr w:rsidR="004E23AC" w14:paraId="3EDF92DC" w14:textId="77777777" w:rsidTr="004E23AC">
        <w:tc>
          <w:tcPr>
            <w:tcW w:w="4621" w:type="dxa"/>
          </w:tcPr>
          <w:p w14:paraId="7120D804" w14:textId="77777777" w:rsidR="000B0750" w:rsidRDefault="000B0750" w:rsidP="000B0750">
            <w:pPr>
              <w:keepNext/>
            </w:pPr>
            <w:r>
              <w:t>Company name</w:t>
            </w:r>
          </w:p>
          <w:p w14:paraId="37990172" w14:textId="798433AA" w:rsidR="004E23AC" w:rsidRDefault="004E23AC" w:rsidP="000B0750">
            <w:pPr>
              <w:pStyle w:val="ListParagraph"/>
              <w:keepNext/>
              <w:ind w:left="0" w:firstLine="400"/>
            </w:pPr>
          </w:p>
        </w:tc>
        <w:tc>
          <w:tcPr>
            <w:tcW w:w="4621" w:type="dxa"/>
          </w:tcPr>
          <w:p w14:paraId="03D93554" w14:textId="77777777" w:rsidR="004E23AC" w:rsidRDefault="004E23AC">
            <w:pPr>
              <w:pStyle w:val="ListParagraph"/>
              <w:keepNext/>
              <w:ind w:left="0"/>
            </w:pPr>
          </w:p>
        </w:tc>
      </w:tr>
      <w:tr w:rsidR="004E23AC" w14:paraId="23E77E60" w14:textId="77777777" w:rsidTr="004E23AC">
        <w:tc>
          <w:tcPr>
            <w:tcW w:w="4621" w:type="dxa"/>
          </w:tcPr>
          <w:p w14:paraId="25C5B588" w14:textId="77777777" w:rsidR="000B0750" w:rsidRDefault="000B0750" w:rsidP="000B0750">
            <w:pPr>
              <w:keepNext/>
            </w:pPr>
            <w:r>
              <w:t>Company address</w:t>
            </w:r>
          </w:p>
          <w:p w14:paraId="165CE09F" w14:textId="77777777" w:rsidR="004E23AC" w:rsidRDefault="004E23AC" w:rsidP="000B0750">
            <w:pPr>
              <w:pStyle w:val="ListParagraph"/>
              <w:keepNext/>
              <w:ind w:left="0" w:firstLine="400"/>
            </w:pPr>
          </w:p>
        </w:tc>
        <w:tc>
          <w:tcPr>
            <w:tcW w:w="4621" w:type="dxa"/>
          </w:tcPr>
          <w:p w14:paraId="0421E8AA" w14:textId="77777777" w:rsidR="004E23AC" w:rsidRDefault="004E23AC">
            <w:pPr>
              <w:pStyle w:val="ListParagraph"/>
              <w:keepNext/>
              <w:ind w:left="0"/>
            </w:pPr>
          </w:p>
        </w:tc>
      </w:tr>
      <w:tr w:rsidR="004E23AC" w14:paraId="03B1E870" w14:textId="77777777" w:rsidTr="004E23AC">
        <w:tc>
          <w:tcPr>
            <w:tcW w:w="4621" w:type="dxa"/>
          </w:tcPr>
          <w:p w14:paraId="553AE810" w14:textId="77777777" w:rsidR="000B0750" w:rsidRDefault="000B0750" w:rsidP="000B0750">
            <w:pPr>
              <w:keepNext/>
            </w:pPr>
            <w:r>
              <w:t>Address 2</w:t>
            </w:r>
          </w:p>
          <w:p w14:paraId="601B9E83" w14:textId="77777777" w:rsidR="004E23AC" w:rsidRDefault="004E23AC" w:rsidP="000B0750">
            <w:pPr>
              <w:pStyle w:val="ListParagraph"/>
              <w:keepNext/>
              <w:ind w:left="0" w:firstLine="400"/>
            </w:pPr>
          </w:p>
        </w:tc>
        <w:tc>
          <w:tcPr>
            <w:tcW w:w="4621" w:type="dxa"/>
          </w:tcPr>
          <w:p w14:paraId="1E9CE2B4" w14:textId="77777777" w:rsidR="004E23AC" w:rsidRDefault="004E23AC">
            <w:pPr>
              <w:pStyle w:val="ListParagraph"/>
              <w:keepNext/>
              <w:ind w:left="0"/>
            </w:pPr>
          </w:p>
        </w:tc>
      </w:tr>
      <w:tr w:rsidR="004E23AC" w14:paraId="12D52E9E" w14:textId="77777777" w:rsidTr="004E23AC">
        <w:tc>
          <w:tcPr>
            <w:tcW w:w="4621" w:type="dxa"/>
          </w:tcPr>
          <w:p w14:paraId="539B140D" w14:textId="77777777" w:rsidR="000B0750" w:rsidRDefault="000B0750" w:rsidP="000B0750">
            <w:pPr>
              <w:keepNext/>
            </w:pPr>
            <w:r>
              <w:t>City</w:t>
            </w:r>
          </w:p>
          <w:p w14:paraId="6289E8C6" w14:textId="77777777" w:rsidR="004E23AC" w:rsidRDefault="004E23AC" w:rsidP="000B0750">
            <w:pPr>
              <w:pStyle w:val="ListParagraph"/>
              <w:keepNext/>
              <w:ind w:left="0" w:firstLine="400"/>
            </w:pPr>
          </w:p>
        </w:tc>
        <w:tc>
          <w:tcPr>
            <w:tcW w:w="4621" w:type="dxa"/>
          </w:tcPr>
          <w:p w14:paraId="5FB3E140" w14:textId="77777777" w:rsidR="004E23AC" w:rsidRDefault="004E23AC">
            <w:pPr>
              <w:pStyle w:val="ListParagraph"/>
              <w:keepNext/>
              <w:ind w:left="0"/>
            </w:pPr>
          </w:p>
        </w:tc>
      </w:tr>
      <w:tr w:rsidR="004E23AC" w14:paraId="7FFE58A4" w14:textId="77777777" w:rsidTr="004E23AC">
        <w:tc>
          <w:tcPr>
            <w:tcW w:w="4621" w:type="dxa"/>
          </w:tcPr>
          <w:p w14:paraId="3A4C3004" w14:textId="77777777" w:rsidR="000B0750" w:rsidRDefault="000B0750" w:rsidP="000B0750">
            <w:pPr>
              <w:keepNext/>
            </w:pPr>
            <w:r>
              <w:t>Postcode</w:t>
            </w:r>
          </w:p>
          <w:p w14:paraId="68644B77" w14:textId="77777777" w:rsidR="004E23AC" w:rsidRDefault="004E23AC" w:rsidP="000B0750">
            <w:pPr>
              <w:pStyle w:val="ListParagraph"/>
              <w:keepNext/>
              <w:ind w:left="0" w:firstLine="400"/>
            </w:pPr>
          </w:p>
        </w:tc>
        <w:tc>
          <w:tcPr>
            <w:tcW w:w="4621" w:type="dxa"/>
          </w:tcPr>
          <w:p w14:paraId="6AB0140E" w14:textId="77777777" w:rsidR="004E23AC" w:rsidRDefault="004E23AC">
            <w:pPr>
              <w:pStyle w:val="ListParagraph"/>
              <w:keepNext/>
              <w:ind w:left="0"/>
            </w:pPr>
          </w:p>
        </w:tc>
      </w:tr>
      <w:tr w:rsidR="004E23AC" w14:paraId="51E8360E" w14:textId="77777777" w:rsidTr="004E23AC">
        <w:tc>
          <w:tcPr>
            <w:tcW w:w="4621" w:type="dxa"/>
          </w:tcPr>
          <w:p w14:paraId="40EA9F58" w14:textId="77777777" w:rsidR="000B0750" w:rsidRDefault="000B0750" w:rsidP="000B0750">
            <w:pPr>
              <w:keepNext/>
            </w:pPr>
            <w:r>
              <w:t>Country</w:t>
            </w:r>
          </w:p>
          <w:p w14:paraId="1E89717A" w14:textId="77777777" w:rsidR="004E23AC" w:rsidRDefault="004E23AC" w:rsidP="000B0750">
            <w:pPr>
              <w:pStyle w:val="ListParagraph"/>
              <w:keepNext/>
              <w:ind w:left="0" w:firstLine="400"/>
            </w:pPr>
          </w:p>
        </w:tc>
        <w:tc>
          <w:tcPr>
            <w:tcW w:w="4621" w:type="dxa"/>
          </w:tcPr>
          <w:p w14:paraId="19D31563" w14:textId="77777777" w:rsidR="004E23AC" w:rsidRDefault="004E23AC">
            <w:pPr>
              <w:pStyle w:val="ListParagraph"/>
              <w:keepNext/>
              <w:ind w:left="0"/>
            </w:pPr>
          </w:p>
        </w:tc>
      </w:tr>
      <w:tr w:rsidR="004E23AC" w14:paraId="102EBE1F" w14:textId="77777777" w:rsidTr="004E23AC">
        <w:tc>
          <w:tcPr>
            <w:tcW w:w="4621" w:type="dxa"/>
          </w:tcPr>
          <w:p w14:paraId="171C7C5D" w14:textId="77777777" w:rsidR="000B0750" w:rsidRDefault="000B0750" w:rsidP="000B0750">
            <w:pPr>
              <w:keepNext/>
            </w:pPr>
            <w:r>
              <w:t>Email</w:t>
            </w:r>
          </w:p>
          <w:p w14:paraId="1735E73D" w14:textId="77777777" w:rsidR="004E23AC" w:rsidRDefault="004E23AC" w:rsidP="000B0750">
            <w:pPr>
              <w:pStyle w:val="ListParagraph"/>
              <w:keepNext/>
              <w:ind w:left="0" w:firstLine="400"/>
            </w:pPr>
          </w:p>
        </w:tc>
        <w:tc>
          <w:tcPr>
            <w:tcW w:w="4621" w:type="dxa"/>
          </w:tcPr>
          <w:p w14:paraId="09F4D226" w14:textId="77777777" w:rsidR="004E23AC" w:rsidRDefault="004E23AC">
            <w:pPr>
              <w:pStyle w:val="ListParagraph"/>
              <w:keepNext/>
              <w:ind w:left="0"/>
            </w:pPr>
          </w:p>
        </w:tc>
      </w:tr>
      <w:tr w:rsidR="004E23AC" w14:paraId="56620D53" w14:textId="77777777" w:rsidTr="004E23AC">
        <w:tc>
          <w:tcPr>
            <w:tcW w:w="4621" w:type="dxa"/>
          </w:tcPr>
          <w:p w14:paraId="4C3E387F" w14:textId="77777777" w:rsidR="000B0750" w:rsidRDefault="000B0750" w:rsidP="000B0750">
            <w:pPr>
              <w:keepNext/>
            </w:pPr>
            <w:r>
              <w:t>Contact number</w:t>
            </w:r>
          </w:p>
          <w:p w14:paraId="49E7730D" w14:textId="77777777" w:rsidR="004E23AC" w:rsidRDefault="004E23AC" w:rsidP="000B0750">
            <w:pPr>
              <w:pStyle w:val="ListParagraph"/>
              <w:keepNext/>
              <w:ind w:left="0" w:firstLine="400"/>
            </w:pPr>
          </w:p>
        </w:tc>
        <w:tc>
          <w:tcPr>
            <w:tcW w:w="4621" w:type="dxa"/>
          </w:tcPr>
          <w:p w14:paraId="4F359A02" w14:textId="77777777" w:rsidR="004E23AC" w:rsidRDefault="004E23AC">
            <w:pPr>
              <w:pStyle w:val="ListParagraph"/>
              <w:keepNext/>
              <w:ind w:left="0"/>
            </w:pPr>
          </w:p>
        </w:tc>
      </w:tr>
      <w:tr w:rsidR="004E23AC" w14:paraId="6FA4A568" w14:textId="77777777" w:rsidTr="004E23AC">
        <w:tc>
          <w:tcPr>
            <w:tcW w:w="4621" w:type="dxa"/>
          </w:tcPr>
          <w:p w14:paraId="71B2187B" w14:textId="77777777" w:rsidR="000B0750" w:rsidRDefault="000B0750" w:rsidP="000B0750">
            <w:pPr>
              <w:keepNext/>
            </w:pPr>
            <w:r>
              <w:t>Number of staff in company</w:t>
            </w:r>
          </w:p>
          <w:p w14:paraId="1E726CB9" w14:textId="77777777" w:rsidR="004E23AC" w:rsidRDefault="004E23AC">
            <w:pPr>
              <w:pStyle w:val="ListParagraph"/>
              <w:keepNext/>
              <w:ind w:left="0"/>
            </w:pPr>
          </w:p>
        </w:tc>
        <w:tc>
          <w:tcPr>
            <w:tcW w:w="4621" w:type="dxa"/>
          </w:tcPr>
          <w:p w14:paraId="26C1B0B4" w14:textId="77777777" w:rsidR="004E23AC" w:rsidRDefault="004E23AC">
            <w:pPr>
              <w:pStyle w:val="ListParagraph"/>
              <w:keepNext/>
              <w:ind w:left="0"/>
            </w:pPr>
          </w:p>
        </w:tc>
      </w:tr>
    </w:tbl>
    <w:p w14:paraId="2B7D3DA7" w14:textId="77777777" w:rsidR="004E23AC" w:rsidRDefault="004E23AC" w:rsidP="000B0750">
      <w:pPr>
        <w:keepNext/>
      </w:pPr>
    </w:p>
    <w:p w14:paraId="2AA75C18" w14:textId="77777777" w:rsidR="000B0750" w:rsidRDefault="000B0750" w:rsidP="000B0750">
      <w:pPr>
        <w:keepNext/>
      </w:pPr>
    </w:p>
    <w:p w14:paraId="157385C3" w14:textId="47664DAD" w:rsidR="00EE428D" w:rsidRPr="000B0750" w:rsidRDefault="00AA2A30">
      <w:pPr>
        <w:keepNext/>
        <w:rPr>
          <w:b/>
        </w:rPr>
      </w:pPr>
      <w:r w:rsidRPr="000B0750">
        <w:rPr>
          <w:b/>
        </w:rPr>
        <w:t>Please select what type of company it is</w:t>
      </w:r>
      <w:r w:rsidR="000B0750" w:rsidRPr="000B0750">
        <w:rPr>
          <w:b/>
        </w:rPr>
        <w:t xml:space="preserve"> (tick one)</w:t>
      </w:r>
      <w:r w:rsidRPr="000B0750">
        <w:rPr>
          <w:b/>
        </w:rPr>
        <w:t>:</w:t>
      </w:r>
    </w:p>
    <w:p w14:paraId="43639E68" w14:textId="77777777" w:rsidR="000B0750" w:rsidRDefault="000B0750">
      <w:pPr>
        <w:keepNext/>
      </w:pPr>
    </w:p>
    <w:tbl>
      <w:tblPr>
        <w:tblStyle w:val="TableGrid"/>
        <w:tblW w:w="0" w:type="auto"/>
        <w:tblLook w:val="04A0" w:firstRow="1" w:lastRow="0" w:firstColumn="1" w:lastColumn="0" w:noHBand="0" w:noVBand="1"/>
      </w:tblPr>
      <w:tblGrid>
        <w:gridCol w:w="4621"/>
        <w:gridCol w:w="4621"/>
      </w:tblGrid>
      <w:tr w:rsidR="000B0750" w14:paraId="3FC43391" w14:textId="77777777" w:rsidTr="000B0750">
        <w:tc>
          <w:tcPr>
            <w:tcW w:w="4621" w:type="dxa"/>
          </w:tcPr>
          <w:p w14:paraId="40632F37" w14:textId="77777777" w:rsidR="000B0750" w:rsidRDefault="000B0750" w:rsidP="000B0750">
            <w:pPr>
              <w:keepNext/>
            </w:pPr>
            <w:r>
              <w:t xml:space="preserve">Business representative </w:t>
            </w:r>
            <w:proofErr w:type="spellStart"/>
            <w:r>
              <w:t>organisation</w:t>
            </w:r>
            <w:proofErr w:type="spellEnd"/>
            <w:r>
              <w:t>/ trade body</w:t>
            </w:r>
          </w:p>
          <w:p w14:paraId="38312112" w14:textId="77777777" w:rsidR="000B0750" w:rsidRDefault="000B0750">
            <w:pPr>
              <w:keepNext/>
            </w:pPr>
          </w:p>
        </w:tc>
        <w:tc>
          <w:tcPr>
            <w:tcW w:w="4621" w:type="dxa"/>
          </w:tcPr>
          <w:p w14:paraId="4FCE7DFD" w14:textId="77777777" w:rsidR="000B0750" w:rsidRDefault="000B0750">
            <w:pPr>
              <w:keepNext/>
            </w:pPr>
          </w:p>
        </w:tc>
      </w:tr>
      <w:tr w:rsidR="000B0750" w14:paraId="66589DCD" w14:textId="77777777" w:rsidTr="000B0750">
        <w:tc>
          <w:tcPr>
            <w:tcW w:w="4621" w:type="dxa"/>
          </w:tcPr>
          <w:p w14:paraId="4BC9807A" w14:textId="77777777" w:rsidR="000B0750" w:rsidRDefault="000B0750" w:rsidP="000B0750">
            <w:pPr>
              <w:keepNext/>
            </w:pPr>
            <w:r>
              <w:t>Charity or Social Enterprise</w:t>
            </w:r>
          </w:p>
          <w:p w14:paraId="64FB27A7" w14:textId="77777777" w:rsidR="000B0750" w:rsidRDefault="000B0750">
            <w:pPr>
              <w:keepNext/>
            </w:pPr>
          </w:p>
        </w:tc>
        <w:tc>
          <w:tcPr>
            <w:tcW w:w="4621" w:type="dxa"/>
          </w:tcPr>
          <w:p w14:paraId="122D13AD" w14:textId="77777777" w:rsidR="000B0750" w:rsidRDefault="000B0750">
            <w:pPr>
              <w:keepNext/>
            </w:pPr>
          </w:p>
        </w:tc>
      </w:tr>
      <w:tr w:rsidR="000B0750" w14:paraId="4A77B520" w14:textId="77777777" w:rsidTr="000B0750">
        <w:tc>
          <w:tcPr>
            <w:tcW w:w="4621" w:type="dxa"/>
          </w:tcPr>
          <w:p w14:paraId="6B479EB1" w14:textId="77777777" w:rsidR="000B0750" w:rsidRDefault="000B0750" w:rsidP="000B0750">
            <w:pPr>
              <w:keepNext/>
            </w:pPr>
            <w:r>
              <w:t>Business</w:t>
            </w:r>
          </w:p>
          <w:p w14:paraId="70AAA606" w14:textId="77777777" w:rsidR="000B0750" w:rsidRDefault="000B0750">
            <w:pPr>
              <w:keepNext/>
            </w:pPr>
          </w:p>
        </w:tc>
        <w:tc>
          <w:tcPr>
            <w:tcW w:w="4621" w:type="dxa"/>
          </w:tcPr>
          <w:p w14:paraId="5DB02B3D" w14:textId="77777777" w:rsidR="000B0750" w:rsidRDefault="000B0750">
            <w:pPr>
              <w:keepNext/>
            </w:pPr>
          </w:p>
        </w:tc>
      </w:tr>
      <w:tr w:rsidR="000B0750" w14:paraId="4A282DF7" w14:textId="77777777" w:rsidTr="000B0750">
        <w:tc>
          <w:tcPr>
            <w:tcW w:w="4621" w:type="dxa"/>
          </w:tcPr>
          <w:p w14:paraId="41B2433C" w14:textId="77777777" w:rsidR="000B0750" w:rsidRDefault="000B0750" w:rsidP="000B0750">
            <w:pPr>
              <w:keepNext/>
            </w:pPr>
            <w:r>
              <w:t>Legal representative</w:t>
            </w:r>
          </w:p>
          <w:p w14:paraId="6D6C7107" w14:textId="77777777" w:rsidR="000B0750" w:rsidRDefault="000B0750">
            <w:pPr>
              <w:keepNext/>
            </w:pPr>
          </w:p>
        </w:tc>
        <w:tc>
          <w:tcPr>
            <w:tcW w:w="4621" w:type="dxa"/>
          </w:tcPr>
          <w:p w14:paraId="743902AA" w14:textId="77777777" w:rsidR="000B0750" w:rsidRDefault="000B0750">
            <w:pPr>
              <w:keepNext/>
            </w:pPr>
          </w:p>
        </w:tc>
      </w:tr>
      <w:tr w:rsidR="000B0750" w14:paraId="73BDC913" w14:textId="77777777" w:rsidTr="000B0750">
        <w:tc>
          <w:tcPr>
            <w:tcW w:w="4621" w:type="dxa"/>
          </w:tcPr>
          <w:p w14:paraId="2EFF64FD" w14:textId="1547AE07" w:rsidR="000B0750" w:rsidRDefault="000B0750" w:rsidP="000B0750">
            <w:pPr>
              <w:keepNext/>
            </w:pPr>
            <w:r>
              <w:t>Local Government</w:t>
            </w:r>
          </w:p>
          <w:p w14:paraId="02784077" w14:textId="77777777" w:rsidR="000B0750" w:rsidRDefault="000B0750">
            <w:pPr>
              <w:keepNext/>
            </w:pPr>
          </w:p>
        </w:tc>
        <w:tc>
          <w:tcPr>
            <w:tcW w:w="4621" w:type="dxa"/>
          </w:tcPr>
          <w:p w14:paraId="5A4DBFA3" w14:textId="77777777" w:rsidR="000B0750" w:rsidRDefault="000B0750">
            <w:pPr>
              <w:keepNext/>
            </w:pPr>
          </w:p>
        </w:tc>
      </w:tr>
      <w:tr w:rsidR="000B0750" w14:paraId="2B240E20" w14:textId="77777777" w:rsidTr="000B0750">
        <w:tc>
          <w:tcPr>
            <w:tcW w:w="4621" w:type="dxa"/>
          </w:tcPr>
          <w:p w14:paraId="3F1D6F35" w14:textId="77777777" w:rsidR="000B0750" w:rsidRDefault="000B0750" w:rsidP="000B0750">
            <w:pPr>
              <w:keepNext/>
            </w:pPr>
            <w:r>
              <w:t>Professional body</w:t>
            </w:r>
          </w:p>
          <w:p w14:paraId="52D7CE38" w14:textId="77777777" w:rsidR="000B0750" w:rsidRDefault="000B0750">
            <w:pPr>
              <w:keepNext/>
            </w:pPr>
          </w:p>
        </w:tc>
        <w:tc>
          <w:tcPr>
            <w:tcW w:w="4621" w:type="dxa"/>
          </w:tcPr>
          <w:p w14:paraId="3C0F1EF9" w14:textId="77777777" w:rsidR="000B0750" w:rsidRDefault="000B0750">
            <w:pPr>
              <w:keepNext/>
            </w:pPr>
          </w:p>
        </w:tc>
      </w:tr>
      <w:tr w:rsidR="000B0750" w14:paraId="799BD733" w14:textId="77777777" w:rsidTr="000B0750">
        <w:tc>
          <w:tcPr>
            <w:tcW w:w="4621" w:type="dxa"/>
          </w:tcPr>
          <w:p w14:paraId="36E949AD" w14:textId="77777777" w:rsidR="000B0750" w:rsidRDefault="000B0750" w:rsidP="000B0750">
            <w:pPr>
              <w:keepNext/>
            </w:pPr>
            <w:r>
              <w:t>Public Sector</w:t>
            </w:r>
          </w:p>
          <w:p w14:paraId="213EA909" w14:textId="77777777" w:rsidR="000B0750" w:rsidRDefault="000B0750" w:rsidP="000B0750">
            <w:pPr>
              <w:keepNext/>
            </w:pPr>
          </w:p>
        </w:tc>
        <w:tc>
          <w:tcPr>
            <w:tcW w:w="4621" w:type="dxa"/>
          </w:tcPr>
          <w:p w14:paraId="7BE775B7" w14:textId="77777777" w:rsidR="000B0750" w:rsidRDefault="000B0750">
            <w:pPr>
              <w:keepNext/>
            </w:pPr>
          </w:p>
        </w:tc>
      </w:tr>
      <w:tr w:rsidR="000B0750" w14:paraId="3401E4F3" w14:textId="77777777" w:rsidTr="000B0750">
        <w:tc>
          <w:tcPr>
            <w:tcW w:w="4621" w:type="dxa"/>
          </w:tcPr>
          <w:p w14:paraId="174AB6B5" w14:textId="77777777" w:rsidR="000B0750" w:rsidRDefault="000B0750" w:rsidP="000B0750">
            <w:pPr>
              <w:keepNext/>
            </w:pPr>
            <w:r>
              <w:t>Trade Union or Staff Association</w:t>
            </w:r>
          </w:p>
          <w:p w14:paraId="6A9BCB1E" w14:textId="77777777" w:rsidR="000B0750" w:rsidRDefault="000B0750">
            <w:pPr>
              <w:keepNext/>
            </w:pPr>
          </w:p>
        </w:tc>
        <w:tc>
          <w:tcPr>
            <w:tcW w:w="4621" w:type="dxa"/>
          </w:tcPr>
          <w:p w14:paraId="75CC2705" w14:textId="77777777" w:rsidR="000B0750" w:rsidRDefault="000B0750">
            <w:pPr>
              <w:keepNext/>
            </w:pPr>
          </w:p>
        </w:tc>
      </w:tr>
      <w:tr w:rsidR="000B0750" w14:paraId="5302B016" w14:textId="77777777" w:rsidTr="000B0750">
        <w:tc>
          <w:tcPr>
            <w:tcW w:w="4621" w:type="dxa"/>
          </w:tcPr>
          <w:p w14:paraId="51911F30" w14:textId="77777777" w:rsidR="000B0750" w:rsidRDefault="000B0750" w:rsidP="000B0750">
            <w:pPr>
              <w:keepNext/>
            </w:pPr>
            <w:r>
              <w:t>Other, please specify</w:t>
            </w:r>
          </w:p>
          <w:p w14:paraId="17B19948" w14:textId="77777777" w:rsidR="000B0750" w:rsidRDefault="000B0750" w:rsidP="000B0750">
            <w:pPr>
              <w:keepNext/>
            </w:pPr>
          </w:p>
        </w:tc>
        <w:tc>
          <w:tcPr>
            <w:tcW w:w="4621" w:type="dxa"/>
          </w:tcPr>
          <w:p w14:paraId="13522FDB" w14:textId="77777777" w:rsidR="000B0750" w:rsidRDefault="000B0750">
            <w:pPr>
              <w:keepNext/>
            </w:pPr>
          </w:p>
        </w:tc>
      </w:tr>
    </w:tbl>
    <w:p w14:paraId="5FC0E43B" w14:textId="77777777" w:rsidR="000B0750" w:rsidRDefault="000B0750">
      <w:pPr>
        <w:keepNext/>
      </w:pPr>
    </w:p>
    <w:p w14:paraId="06008D38" w14:textId="77777777" w:rsidR="000B0750" w:rsidRDefault="000B0750">
      <w:pPr>
        <w:keepNext/>
      </w:pPr>
    </w:p>
    <w:p w14:paraId="5403115B" w14:textId="77777777" w:rsidR="00EE428D" w:rsidRDefault="00EE428D"/>
    <w:p w14:paraId="14BDC087" w14:textId="77777777" w:rsidR="00EE428D" w:rsidRDefault="00AA2A30">
      <w:r>
        <w:br w:type="page"/>
      </w:r>
    </w:p>
    <w:p w14:paraId="7E98F315" w14:textId="75A3E680" w:rsidR="00417186" w:rsidRPr="00417186" w:rsidRDefault="00417186">
      <w:pPr>
        <w:keepNext/>
        <w:rPr>
          <w:b/>
          <w:u w:val="single"/>
        </w:rPr>
      </w:pPr>
      <w:r w:rsidRPr="00417186">
        <w:rPr>
          <w:b/>
          <w:u w:val="single"/>
        </w:rPr>
        <w:lastRenderedPageBreak/>
        <w:t>YOUR RESPONSES</w:t>
      </w:r>
    </w:p>
    <w:p w14:paraId="4CB2779F" w14:textId="77777777" w:rsidR="00417186" w:rsidRDefault="00417186">
      <w:pPr>
        <w:keepNext/>
        <w:rPr>
          <w:b/>
        </w:rPr>
      </w:pPr>
    </w:p>
    <w:p w14:paraId="4E8FC72B" w14:textId="352514E1" w:rsidR="00EE428D" w:rsidRPr="00C21293" w:rsidRDefault="00AA2A30">
      <w:pPr>
        <w:keepNext/>
        <w:rPr>
          <w:b/>
        </w:rPr>
      </w:pPr>
      <w:r w:rsidRPr="00C21293">
        <w:rPr>
          <w:b/>
        </w:rPr>
        <w:t>Q</w:t>
      </w:r>
      <w:r w:rsidR="00C21293" w:rsidRPr="00C21293">
        <w:rPr>
          <w:b/>
        </w:rPr>
        <w:t xml:space="preserve">1: </w:t>
      </w:r>
      <w:r w:rsidRPr="00C21293">
        <w:rPr>
          <w:b/>
        </w:rPr>
        <w:t>Publication of gender pay information will encourage employers to take actions that will he</w:t>
      </w:r>
      <w:r w:rsidR="00C21293" w:rsidRPr="00C21293">
        <w:rPr>
          <w:b/>
        </w:rPr>
        <w:t xml:space="preserve">lp close the pay gap. </w:t>
      </w:r>
      <w:r w:rsidR="00C21293">
        <w:rPr>
          <w:b/>
        </w:rPr>
        <w:t xml:space="preserve"> </w:t>
      </w:r>
      <w:r w:rsidR="00C21293" w:rsidRPr="00C21293">
        <w:rPr>
          <w:b/>
        </w:rPr>
        <w:t>Do you:</w:t>
      </w:r>
    </w:p>
    <w:p w14:paraId="19B561AE" w14:textId="77777777" w:rsidR="00C21293" w:rsidRDefault="00C21293">
      <w:pPr>
        <w:keepNext/>
      </w:pPr>
    </w:p>
    <w:p w14:paraId="7CD8AB70" w14:textId="64C9A28C" w:rsidR="00EE428D" w:rsidRDefault="00B641F3">
      <w:pPr>
        <w:pStyle w:val="ListParagraph"/>
        <w:keepNext/>
        <w:numPr>
          <w:ilvl w:val="0"/>
          <w:numId w:val="4"/>
        </w:numPr>
      </w:pPr>
      <w:r>
        <w:t>Strongly</w:t>
      </w:r>
      <w:r w:rsidR="00AA2A30">
        <w:t xml:space="preserve"> agree</w:t>
      </w:r>
    </w:p>
    <w:p w14:paraId="1F35DA55" w14:textId="5B7D1C0C" w:rsidR="00EE428D" w:rsidRDefault="00B641F3">
      <w:pPr>
        <w:pStyle w:val="ListParagraph"/>
        <w:keepNext/>
        <w:numPr>
          <w:ilvl w:val="0"/>
          <w:numId w:val="4"/>
        </w:numPr>
      </w:pPr>
      <w:r>
        <w:t>Agree</w:t>
      </w:r>
    </w:p>
    <w:p w14:paraId="70059F0E" w14:textId="35FCBD27" w:rsidR="00EE428D" w:rsidRDefault="00B641F3">
      <w:pPr>
        <w:pStyle w:val="ListParagraph"/>
        <w:keepNext/>
        <w:numPr>
          <w:ilvl w:val="0"/>
          <w:numId w:val="4"/>
        </w:numPr>
      </w:pPr>
      <w:r>
        <w:t>Neither</w:t>
      </w:r>
      <w:r w:rsidR="00AA2A30">
        <w:t xml:space="preserve"> agree nor disagree</w:t>
      </w:r>
    </w:p>
    <w:p w14:paraId="22B3D46C" w14:textId="3488158C" w:rsidR="00EE428D" w:rsidRDefault="00B641F3">
      <w:pPr>
        <w:pStyle w:val="ListParagraph"/>
        <w:keepNext/>
        <w:numPr>
          <w:ilvl w:val="0"/>
          <w:numId w:val="4"/>
        </w:numPr>
      </w:pPr>
      <w:r>
        <w:t>Disagree</w:t>
      </w:r>
    </w:p>
    <w:p w14:paraId="67E90248" w14:textId="5BDBD5DD" w:rsidR="00EE428D" w:rsidRDefault="00B641F3">
      <w:pPr>
        <w:pStyle w:val="ListParagraph"/>
        <w:keepNext/>
        <w:numPr>
          <w:ilvl w:val="0"/>
          <w:numId w:val="4"/>
        </w:numPr>
      </w:pPr>
      <w:bookmarkStart w:id="0" w:name="_GoBack"/>
      <w:bookmarkEnd w:id="0"/>
      <w:r>
        <w:t>Strongly</w:t>
      </w:r>
      <w:r w:rsidR="00AA2A30">
        <w:t xml:space="preserve"> disagree</w:t>
      </w:r>
    </w:p>
    <w:p w14:paraId="1C1A2985" w14:textId="77777777" w:rsidR="00C21293" w:rsidRDefault="00C21293" w:rsidP="00C21293"/>
    <w:p w14:paraId="3FAD37D9" w14:textId="2E236263" w:rsidR="00EE428D" w:rsidRPr="007A4868" w:rsidRDefault="00AD742B" w:rsidP="00C21293">
      <w:pPr>
        <w:rPr>
          <w:b/>
        </w:rPr>
      </w:pPr>
      <w:r w:rsidRPr="007A4868">
        <w:rPr>
          <w:b/>
        </w:rPr>
        <w:t>Do you want to provide any further comment in relation to your answer above (Q1)?</w:t>
      </w:r>
    </w:p>
    <w:p w14:paraId="097D1FC8" w14:textId="77777777" w:rsidR="00C21293" w:rsidRPr="007A4868" w:rsidRDefault="00C21293" w:rsidP="00C21293"/>
    <w:p w14:paraId="2038F07C" w14:textId="77777777" w:rsidR="00C21293" w:rsidRDefault="00C21293" w:rsidP="00C21293">
      <w:pPr>
        <w:pBdr>
          <w:top w:val="single" w:sz="4" w:space="1" w:color="auto"/>
          <w:left w:val="single" w:sz="4" w:space="4" w:color="auto"/>
          <w:bottom w:val="single" w:sz="4" w:space="1" w:color="auto"/>
          <w:right w:val="single" w:sz="4" w:space="4" w:color="auto"/>
        </w:pBdr>
      </w:pPr>
    </w:p>
    <w:p w14:paraId="1E822B03" w14:textId="77777777" w:rsidR="007A4868" w:rsidRDefault="007A4868" w:rsidP="00C21293">
      <w:pPr>
        <w:pBdr>
          <w:top w:val="single" w:sz="4" w:space="1" w:color="auto"/>
          <w:left w:val="single" w:sz="4" w:space="4" w:color="auto"/>
          <w:bottom w:val="single" w:sz="4" w:space="1" w:color="auto"/>
          <w:right w:val="single" w:sz="4" w:space="4" w:color="auto"/>
        </w:pBdr>
      </w:pPr>
    </w:p>
    <w:p w14:paraId="02B8CAAA" w14:textId="77777777" w:rsidR="007A4868" w:rsidRDefault="007A4868" w:rsidP="00C21293">
      <w:pPr>
        <w:pBdr>
          <w:top w:val="single" w:sz="4" w:space="1" w:color="auto"/>
          <w:left w:val="single" w:sz="4" w:space="4" w:color="auto"/>
          <w:bottom w:val="single" w:sz="4" w:space="1" w:color="auto"/>
          <w:right w:val="single" w:sz="4" w:space="4" w:color="auto"/>
        </w:pBdr>
      </w:pPr>
    </w:p>
    <w:p w14:paraId="0643948F" w14:textId="77777777" w:rsidR="007A4868" w:rsidRDefault="007A4868" w:rsidP="00C21293">
      <w:pPr>
        <w:pBdr>
          <w:top w:val="single" w:sz="4" w:space="1" w:color="auto"/>
          <w:left w:val="single" w:sz="4" w:space="4" w:color="auto"/>
          <w:bottom w:val="single" w:sz="4" w:space="1" w:color="auto"/>
          <w:right w:val="single" w:sz="4" w:space="4" w:color="auto"/>
        </w:pBdr>
      </w:pPr>
    </w:p>
    <w:p w14:paraId="69A6D949" w14:textId="77777777" w:rsidR="007A4868" w:rsidRDefault="007A4868" w:rsidP="00C21293">
      <w:pPr>
        <w:pBdr>
          <w:top w:val="single" w:sz="4" w:space="1" w:color="auto"/>
          <w:left w:val="single" w:sz="4" w:space="4" w:color="auto"/>
          <w:bottom w:val="single" w:sz="4" w:space="1" w:color="auto"/>
          <w:right w:val="single" w:sz="4" w:space="4" w:color="auto"/>
        </w:pBdr>
      </w:pPr>
    </w:p>
    <w:p w14:paraId="40EAC437" w14:textId="77777777" w:rsidR="007A4868" w:rsidRDefault="007A4868" w:rsidP="00C21293">
      <w:pPr>
        <w:pBdr>
          <w:top w:val="single" w:sz="4" w:space="1" w:color="auto"/>
          <w:left w:val="single" w:sz="4" w:space="4" w:color="auto"/>
          <w:bottom w:val="single" w:sz="4" w:space="1" w:color="auto"/>
          <w:right w:val="single" w:sz="4" w:space="4" w:color="auto"/>
        </w:pBdr>
      </w:pPr>
    </w:p>
    <w:p w14:paraId="09764275" w14:textId="77777777" w:rsidR="007A4868" w:rsidRDefault="007A4868" w:rsidP="00C21293">
      <w:pPr>
        <w:pBdr>
          <w:top w:val="single" w:sz="4" w:space="1" w:color="auto"/>
          <w:left w:val="single" w:sz="4" w:space="4" w:color="auto"/>
          <w:bottom w:val="single" w:sz="4" w:space="1" w:color="auto"/>
          <w:right w:val="single" w:sz="4" w:space="4" w:color="auto"/>
        </w:pBdr>
      </w:pPr>
    </w:p>
    <w:p w14:paraId="005E92FD" w14:textId="77777777" w:rsidR="008B491F" w:rsidRDefault="008B491F" w:rsidP="00C21293">
      <w:pPr>
        <w:pBdr>
          <w:top w:val="single" w:sz="4" w:space="1" w:color="auto"/>
          <w:left w:val="single" w:sz="4" w:space="4" w:color="auto"/>
          <w:bottom w:val="single" w:sz="4" w:space="1" w:color="auto"/>
          <w:right w:val="single" w:sz="4" w:space="4" w:color="auto"/>
        </w:pBdr>
      </w:pPr>
    </w:p>
    <w:p w14:paraId="4739A656" w14:textId="77777777" w:rsidR="008B491F" w:rsidRDefault="008B491F" w:rsidP="00C21293">
      <w:pPr>
        <w:pBdr>
          <w:top w:val="single" w:sz="4" w:space="1" w:color="auto"/>
          <w:left w:val="single" w:sz="4" w:space="4" w:color="auto"/>
          <w:bottom w:val="single" w:sz="4" w:space="1" w:color="auto"/>
          <w:right w:val="single" w:sz="4" w:space="4" w:color="auto"/>
        </w:pBdr>
      </w:pPr>
    </w:p>
    <w:p w14:paraId="09AF1474" w14:textId="77777777" w:rsidR="008B491F" w:rsidRDefault="008B491F" w:rsidP="00C21293">
      <w:pPr>
        <w:pBdr>
          <w:top w:val="single" w:sz="4" w:space="1" w:color="auto"/>
          <w:left w:val="single" w:sz="4" w:space="4" w:color="auto"/>
          <w:bottom w:val="single" w:sz="4" w:space="1" w:color="auto"/>
          <w:right w:val="single" w:sz="4" w:space="4" w:color="auto"/>
        </w:pBdr>
      </w:pPr>
    </w:p>
    <w:p w14:paraId="1CB05486" w14:textId="77777777" w:rsidR="008B491F" w:rsidRDefault="008B491F" w:rsidP="00C21293">
      <w:pPr>
        <w:pBdr>
          <w:top w:val="single" w:sz="4" w:space="1" w:color="auto"/>
          <w:left w:val="single" w:sz="4" w:space="4" w:color="auto"/>
          <w:bottom w:val="single" w:sz="4" w:space="1" w:color="auto"/>
          <w:right w:val="single" w:sz="4" w:space="4" w:color="auto"/>
        </w:pBdr>
      </w:pPr>
    </w:p>
    <w:p w14:paraId="33A75CDE" w14:textId="77777777" w:rsidR="008B491F" w:rsidRDefault="008B491F" w:rsidP="00C21293">
      <w:pPr>
        <w:pBdr>
          <w:top w:val="single" w:sz="4" w:space="1" w:color="auto"/>
          <w:left w:val="single" w:sz="4" w:space="4" w:color="auto"/>
          <w:bottom w:val="single" w:sz="4" w:space="1" w:color="auto"/>
          <w:right w:val="single" w:sz="4" w:space="4" w:color="auto"/>
        </w:pBdr>
      </w:pPr>
    </w:p>
    <w:p w14:paraId="36A26F5D" w14:textId="77777777" w:rsidR="008B491F" w:rsidRDefault="008B491F" w:rsidP="00C21293">
      <w:pPr>
        <w:pBdr>
          <w:top w:val="single" w:sz="4" w:space="1" w:color="auto"/>
          <w:left w:val="single" w:sz="4" w:space="4" w:color="auto"/>
          <w:bottom w:val="single" w:sz="4" w:space="1" w:color="auto"/>
          <w:right w:val="single" w:sz="4" w:space="4" w:color="auto"/>
        </w:pBdr>
      </w:pPr>
    </w:p>
    <w:p w14:paraId="10971DE7" w14:textId="77777777" w:rsidR="008B491F" w:rsidRDefault="008B491F" w:rsidP="00C21293">
      <w:pPr>
        <w:pBdr>
          <w:top w:val="single" w:sz="4" w:space="1" w:color="auto"/>
          <w:left w:val="single" w:sz="4" w:space="4" w:color="auto"/>
          <w:bottom w:val="single" w:sz="4" w:space="1" w:color="auto"/>
          <w:right w:val="single" w:sz="4" w:space="4" w:color="auto"/>
        </w:pBdr>
      </w:pPr>
    </w:p>
    <w:p w14:paraId="1062D59A" w14:textId="77777777" w:rsidR="008B491F" w:rsidRDefault="008B491F" w:rsidP="00C21293">
      <w:pPr>
        <w:pBdr>
          <w:top w:val="single" w:sz="4" w:space="1" w:color="auto"/>
          <w:left w:val="single" w:sz="4" w:space="4" w:color="auto"/>
          <w:bottom w:val="single" w:sz="4" w:space="1" w:color="auto"/>
          <w:right w:val="single" w:sz="4" w:space="4" w:color="auto"/>
        </w:pBdr>
      </w:pPr>
    </w:p>
    <w:p w14:paraId="3AA92EA4" w14:textId="77777777" w:rsidR="008B491F" w:rsidRDefault="008B491F" w:rsidP="00C21293">
      <w:pPr>
        <w:pBdr>
          <w:top w:val="single" w:sz="4" w:space="1" w:color="auto"/>
          <w:left w:val="single" w:sz="4" w:space="4" w:color="auto"/>
          <w:bottom w:val="single" w:sz="4" w:space="1" w:color="auto"/>
          <w:right w:val="single" w:sz="4" w:space="4" w:color="auto"/>
        </w:pBdr>
      </w:pPr>
    </w:p>
    <w:p w14:paraId="076F1E2D" w14:textId="77777777" w:rsidR="008B491F" w:rsidRDefault="008B491F" w:rsidP="00C21293">
      <w:pPr>
        <w:pBdr>
          <w:top w:val="single" w:sz="4" w:space="1" w:color="auto"/>
          <w:left w:val="single" w:sz="4" w:space="4" w:color="auto"/>
          <w:bottom w:val="single" w:sz="4" w:space="1" w:color="auto"/>
          <w:right w:val="single" w:sz="4" w:space="4" w:color="auto"/>
        </w:pBdr>
      </w:pPr>
    </w:p>
    <w:p w14:paraId="4CE55A98" w14:textId="77777777" w:rsidR="008B491F" w:rsidRDefault="008B491F" w:rsidP="00C21293">
      <w:pPr>
        <w:pBdr>
          <w:top w:val="single" w:sz="4" w:space="1" w:color="auto"/>
          <w:left w:val="single" w:sz="4" w:space="4" w:color="auto"/>
          <w:bottom w:val="single" w:sz="4" w:space="1" w:color="auto"/>
          <w:right w:val="single" w:sz="4" w:space="4" w:color="auto"/>
        </w:pBdr>
      </w:pPr>
    </w:p>
    <w:p w14:paraId="15D1668B" w14:textId="77777777" w:rsidR="008B491F" w:rsidRDefault="008B491F" w:rsidP="00C21293">
      <w:pPr>
        <w:pBdr>
          <w:top w:val="single" w:sz="4" w:space="1" w:color="auto"/>
          <w:left w:val="single" w:sz="4" w:space="4" w:color="auto"/>
          <w:bottom w:val="single" w:sz="4" w:space="1" w:color="auto"/>
          <w:right w:val="single" w:sz="4" w:space="4" w:color="auto"/>
        </w:pBdr>
      </w:pPr>
    </w:p>
    <w:p w14:paraId="1D579680" w14:textId="77777777" w:rsidR="008B491F" w:rsidRDefault="008B491F" w:rsidP="00C21293">
      <w:pPr>
        <w:pBdr>
          <w:top w:val="single" w:sz="4" w:space="1" w:color="auto"/>
          <w:left w:val="single" w:sz="4" w:space="4" w:color="auto"/>
          <w:bottom w:val="single" w:sz="4" w:space="1" w:color="auto"/>
          <w:right w:val="single" w:sz="4" w:space="4" w:color="auto"/>
        </w:pBdr>
      </w:pPr>
    </w:p>
    <w:p w14:paraId="0F50DCD2" w14:textId="77777777" w:rsidR="00C21293" w:rsidRDefault="00C21293" w:rsidP="00C21293">
      <w:pPr>
        <w:pBdr>
          <w:top w:val="single" w:sz="4" w:space="1" w:color="auto"/>
          <w:left w:val="single" w:sz="4" w:space="4" w:color="auto"/>
          <w:bottom w:val="single" w:sz="4" w:space="1" w:color="auto"/>
          <w:right w:val="single" w:sz="4" w:space="4" w:color="auto"/>
        </w:pBdr>
      </w:pPr>
    </w:p>
    <w:p w14:paraId="2C34281A" w14:textId="77777777" w:rsidR="00C21293" w:rsidRDefault="00C21293" w:rsidP="00C21293">
      <w:pPr>
        <w:pBdr>
          <w:top w:val="single" w:sz="4" w:space="1" w:color="auto"/>
          <w:left w:val="single" w:sz="4" w:space="4" w:color="auto"/>
          <w:bottom w:val="single" w:sz="4" w:space="1" w:color="auto"/>
          <w:right w:val="single" w:sz="4" w:space="4" w:color="auto"/>
        </w:pBdr>
      </w:pPr>
    </w:p>
    <w:p w14:paraId="436E7AB2" w14:textId="77777777" w:rsidR="00C21293" w:rsidRDefault="00C21293" w:rsidP="00C21293">
      <w:pPr>
        <w:pBdr>
          <w:top w:val="single" w:sz="4" w:space="1" w:color="auto"/>
          <w:left w:val="single" w:sz="4" w:space="4" w:color="auto"/>
          <w:bottom w:val="single" w:sz="4" w:space="1" w:color="auto"/>
          <w:right w:val="single" w:sz="4" w:space="4" w:color="auto"/>
        </w:pBdr>
      </w:pPr>
    </w:p>
    <w:p w14:paraId="0065DA9B" w14:textId="77777777" w:rsidR="00C21293" w:rsidRDefault="00C21293" w:rsidP="00C21293">
      <w:pPr>
        <w:pBdr>
          <w:top w:val="single" w:sz="4" w:space="1" w:color="auto"/>
          <w:left w:val="single" w:sz="4" w:space="4" w:color="auto"/>
          <w:bottom w:val="single" w:sz="4" w:space="1" w:color="auto"/>
          <w:right w:val="single" w:sz="4" w:space="4" w:color="auto"/>
        </w:pBdr>
      </w:pPr>
    </w:p>
    <w:p w14:paraId="5E801AEA" w14:textId="77777777" w:rsidR="00C21293" w:rsidRDefault="00C21293" w:rsidP="00C21293">
      <w:pPr>
        <w:pBdr>
          <w:top w:val="single" w:sz="4" w:space="1" w:color="auto"/>
          <w:left w:val="single" w:sz="4" w:space="4" w:color="auto"/>
          <w:bottom w:val="single" w:sz="4" w:space="1" w:color="auto"/>
          <w:right w:val="single" w:sz="4" w:space="4" w:color="auto"/>
        </w:pBdr>
      </w:pPr>
    </w:p>
    <w:p w14:paraId="73955C19" w14:textId="77777777" w:rsidR="00C21293" w:rsidRDefault="00C21293" w:rsidP="00C21293"/>
    <w:p w14:paraId="73445AF1" w14:textId="77777777" w:rsidR="00EE428D" w:rsidRDefault="00EE428D"/>
    <w:p w14:paraId="2061CAF6" w14:textId="77777777" w:rsidR="00EE428D" w:rsidRDefault="00AA2A30">
      <w:r>
        <w:br w:type="page"/>
      </w:r>
    </w:p>
    <w:p w14:paraId="62B3F923" w14:textId="6BDF78BC" w:rsidR="00EE428D" w:rsidRPr="00AF4939" w:rsidRDefault="00AF4939">
      <w:pPr>
        <w:keepNext/>
        <w:rPr>
          <w:b/>
        </w:rPr>
      </w:pPr>
      <w:r w:rsidRPr="00AF4939">
        <w:rPr>
          <w:b/>
        </w:rPr>
        <w:lastRenderedPageBreak/>
        <w:t>Q2: T</w:t>
      </w:r>
      <w:r w:rsidR="00AA2A30" w:rsidRPr="00AF4939">
        <w:rPr>
          <w:b/>
        </w:rPr>
        <w:t>ransparency on gender pay will have an impact on</w:t>
      </w:r>
      <w:r w:rsidRPr="00AF4939">
        <w:rPr>
          <w:b/>
        </w:rPr>
        <w:t xml:space="preserve"> (tick as appropriate)</w:t>
      </w:r>
      <w:r w:rsidR="00AA2A30" w:rsidRPr="00AF4939">
        <w:rPr>
          <w:b/>
        </w:rPr>
        <w:t>:</w:t>
      </w:r>
    </w:p>
    <w:p w14:paraId="437647B7" w14:textId="77777777" w:rsidR="00AF4939" w:rsidRPr="00AF4939" w:rsidRDefault="00AF4939">
      <w:pPr>
        <w:keepNext/>
        <w:rPr>
          <w:b/>
        </w:rPr>
      </w:pPr>
    </w:p>
    <w:tbl>
      <w:tblPr>
        <w:tblStyle w:val="QQuestionTable"/>
        <w:tblW w:w="9576" w:type="auto"/>
        <w:tblLook w:val="04A0" w:firstRow="1" w:lastRow="0" w:firstColumn="1" w:lastColumn="0" w:noHBand="0" w:noVBand="1"/>
      </w:tblPr>
      <w:tblGrid>
        <w:gridCol w:w="1906"/>
        <w:gridCol w:w="1270"/>
        <w:gridCol w:w="1271"/>
        <w:gridCol w:w="1271"/>
        <w:gridCol w:w="1161"/>
        <w:gridCol w:w="1244"/>
        <w:gridCol w:w="1133"/>
      </w:tblGrid>
      <w:tr w:rsidR="00EE428D" w14:paraId="69B02549" w14:textId="77777777" w:rsidTr="00EE428D">
        <w:trPr>
          <w:cnfStyle w:val="100000000000" w:firstRow="1" w:lastRow="0" w:firstColumn="0" w:lastColumn="0" w:oddVBand="0" w:evenVBand="0" w:oddHBand="0" w:evenHBand="0" w:firstRowFirstColumn="0" w:firstRowLastColumn="0" w:lastRowFirstColumn="0" w:lastRowLastColumn="0"/>
        </w:trPr>
        <w:tc>
          <w:tcPr>
            <w:tcW w:w="1368" w:type="dxa"/>
          </w:tcPr>
          <w:p w14:paraId="2D698F47" w14:textId="77777777" w:rsidR="00EE428D" w:rsidRDefault="00EE428D">
            <w:pPr>
              <w:pStyle w:val="WhiteText"/>
              <w:keepNext/>
            </w:pPr>
          </w:p>
        </w:tc>
        <w:tc>
          <w:tcPr>
            <w:tcW w:w="1368" w:type="dxa"/>
          </w:tcPr>
          <w:p w14:paraId="45AA6F49" w14:textId="77777777" w:rsidR="00EE428D" w:rsidRDefault="00AA2A30">
            <w:pPr>
              <w:pStyle w:val="WhiteText"/>
              <w:keepNext/>
            </w:pPr>
            <w:r>
              <w:t>Strongly Disagree</w:t>
            </w:r>
          </w:p>
        </w:tc>
        <w:tc>
          <w:tcPr>
            <w:tcW w:w="1368" w:type="dxa"/>
          </w:tcPr>
          <w:p w14:paraId="367C0ADA" w14:textId="77777777" w:rsidR="00EE428D" w:rsidRDefault="00AA2A30">
            <w:pPr>
              <w:pStyle w:val="WhiteText"/>
              <w:keepNext/>
            </w:pPr>
            <w:r>
              <w:t>Disagree</w:t>
            </w:r>
          </w:p>
        </w:tc>
        <w:tc>
          <w:tcPr>
            <w:tcW w:w="1368" w:type="dxa"/>
          </w:tcPr>
          <w:p w14:paraId="4FB92409" w14:textId="77777777" w:rsidR="00EE428D" w:rsidRDefault="00AA2A30">
            <w:pPr>
              <w:pStyle w:val="WhiteText"/>
              <w:keepNext/>
            </w:pPr>
            <w:r>
              <w:t>Neither Agree nor Disagree</w:t>
            </w:r>
          </w:p>
        </w:tc>
        <w:tc>
          <w:tcPr>
            <w:tcW w:w="1368" w:type="dxa"/>
          </w:tcPr>
          <w:p w14:paraId="0CA85B1E" w14:textId="77777777" w:rsidR="00EE428D" w:rsidRDefault="00AA2A30">
            <w:pPr>
              <w:pStyle w:val="WhiteText"/>
              <w:keepNext/>
            </w:pPr>
            <w:r>
              <w:t>Agree</w:t>
            </w:r>
          </w:p>
        </w:tc>
        <w:tc>
          <w:tcPr>
            <w:tcW w:w="1368" w:type="dxa"/>
          </w:tcPr>
          <w:p w14:paraId="31BC4C51" w14:textId="77777777" w:rsidR="00EE428D" w:rsidRDefault="00AA2A30">
            <w:pPr>
              <w:pStyle w:val="WhiteText"/>
              <w:keepNext/>
            </w:pPr>
            <w:r>
              <w:t>Strongly Agree</w:t>
            </w:r>
          </w:p>
        </w:tc>
        <w:tc>
          <w:tcPr>
            <w:tcW w:w="1368" w:type="dxa"/>
          </w:tcPr>
          <w:p w14:paraId="1FC87EAB" w14:textId="77777777" w:rsidR="00EE428D" w:rsidRDefault="00AA2A30">
            <w:pPr>
              <w:pStyle w:val="WhiteText"/>
              <w:keepNext/>
            </w:pPr>
            <w:r>
              <w:t>Don't know</w:t>
            </w:r>
          </w:p>
        </w:tc>
      </w:tr>
      <w:tr w:rsidR="00EE428D" w14:paraId="4130FE1C" w14:textId="77777777" w:rsidTr="00EE428D">
        <w:tc>
          <w:tcPr>
            <w:tcW w:w="1368" w:type="dxa"/>
          </w:tcPr>
          <w:p w14:paraId="25934015" w14:textId="77777777" w:rsidR="00EE428D" w:rsidRDefault="00AA2A30">
            <w:pPr>
              <w:keepNext/>
            </w:pPr>
            <w:r>
              <w:t>Encouraging girls and women to consider working in a wider variety of occupations and sectors</w:t>
            </w:r>
          </w:p>
        </w:tc>
        <w:tc>
          <w:tcPr>
            <w:tcW w:w="1368" w:type="dxa"/>
          </w:tcPr>
          <w:p w14:paraId="1D0E21F3" w14:textId="77777777" w:rsidR="00EE428D" w:rsidRDefault="00EE428D">
            <w:pPr>
              <w:pStyle w:val="ListParagraph"/>
              <w:keepNext/>
              <w:numPr>
                <w:ilvl w:val="0"/>
                <w:numId w:val="4"/>
              </w:numPr>
            </w:pPr>
          </w:p>
        </w:tc>
        <w:tc>
          <w:tcPr>
            <w:tcW w:w="1368" w:type="dxa"/>
          </w:tcPr>
          <w:p w14:paraId="42392338" w14:textId="77777777" w:rsidR="00EE428D" w:rsidRDefault="00EE428D">
            <w:pPr>
              <w:pStyle w:val="ListParagraph"/>
              <w:keepNext/>
              <w:numPr>
                <w:ilvl w:val="0"/>
                <w:numId w:val="4"/>
              </w:numPr>
            </w:pPr>
          </w:p>
        </w:tc>
        <w:tc>
          <w:tcPr>
            <w:tcW w:w="1368" w:type="dxa"/>
          </w:tcPr>
          <w:p w14:paraId="2509012C" w14:textId="77777777" w:rsidR="00EE428D" w:rsidRDefault="00EE428D">
            <w:pPr>
              <w:pStyle w:val="ListParagraph"/>
              <w:keepNext/>
              <w:numPr>
                <w:ilvl w:val="0"/>
                <w:numId w:val="4"/>
              </w:numPr>
            </w:pPr>
          </w:p>
        </w:tc>
        <w:tc>
          <w:tcPr>
            <w:tcW w:w="1368" w:type="dxa"/>
          </w:tcPr>
          <w:p w14:paraId="657EC90D" w14:textId="77777777" w:rsidR="00EE428D" w:rsidRDefault="00EE428D">
            <w:pPr>
              <w:pStyle w:val="ListParagraph"/>
              <w:keepNext/>
              <w:numPr>
                <w:ilvl w:val="0"/>
                <w:numId w:val="4"/>
              </w:numPr>
            </w:pPr>
          </w:p>
        </w:tc>
        <w:tc>
          <w:tcPr>
            <w:tcW w:w="1368" w:type="dxa"/>
          </w:tcPr>
          <w:p w14:paraId="4BF3F048" w14:textId="77777777" w:rsidR="00EE428D" w:rsidRDefault="00EE428D">
            <w:pPr>
              <w:pStyle w:val="ListParagraph"/>
              <w:keepNext/>
              <w:numPr>
                <w:ilvl w:val="0"/>
                <w:numId w:val="4"/>
              </w:numPr>
            </w:pPr>
          </w:p>
        </w:tc>
        <w:tc>
          <w:tcPr>
            <w:tcW w:w="1368" w:type="dxa"/>
          </w:tcPr>
          <w:p w14:paraId="6855DDF5" w14:textId="77777777" w:rsidR="00EE428D" w:rsidRDefault="00EE428D">
            <w:pPr>
              <w:pStyle w:val="ListParagraph"/>
              <w:keepNext/>
              <w:numPr>
                <w:ilvl w:val="0"/>
                <w:numId w:val="4"/>
              </w:numPr>
            </w:pPr>
          </w:p>
        </w:tc>
      </w:tr>
      <w:tr w:rsidR="00EE428D" w14:paraId="75D94F32" w14:textId="77777777" w:rsidTr="00EE428D">
        <w:tc>
          <w:tcPr>
            <w:tcW w:w="1368" w:type="dxa"/>
          </w:tcPr>
          <w:p w14:paraId="0F91468D" w14:textId="77777777" w:rsidR="00EE428D" w:rsidRDefault="00AA2A30">
            <w:pPr>
              <w:keepNext/>
            </w:pPr>
            <w:r>
              <w:t>Encouraging employers to develop their female talent</w:t>
            </w:r>
          </w:p>
        </w:tc>
        <w:tc>
          <w:tcPr>
            <w:tcW w:w="1368" w:type="dxa"/>
          </w:tcPr>
          <w:p w14:paraId="534C428C" w14:textId="77777777" w:rsidR="00EE428D" w:rsidRDefault="00EE428D">
            <w:pPr>
              <w:pStyle w:val="ListParagraph"/>
              <w:keepNext/>
              <w:numPr>
                <w:ilvl w:val="0"/>
                <w:numId w:val="4"/>
              </w:numPr>
            </w:pPr>
          </w:p>
        </w:tc>
        <w:tc>
          <w:tcPr>
            <w:tcW w:w="1368" w:type="dxa"/>
          </w:tcPr>
          <w:p w14:paraId="2FA1DEF6" w14:textId="77777777" w:rsidR="00EE428D" w:rsidRDefault="00EE428D">
            <w:pPr>
              <w:pStyle w:val="ListParagraph"/>
              <w:keepNext/>
              <w:numPr>
                <w:ilvl w:val="0"/>
                <w:numId w:val="4"/>
              </w:numPr>
            </w:pPr>
          </w:p>
        </w:tc>
        <w:tc>
          <w:tcPr>
            <w:tcW w:w="1368" w:type="dxa"/>
          </w:tcPr>
          <w:p w14:paraId="6FF33EA2" w14:textId="77777777" w:rsidR="00EE428D" w:rsidRDefault="00EE428D">
            <w:pPr>
              <w:pStyle w:val="ListParagraph"/>
              <w:keepNext/>
              <w:numPr>
                <w:ilvl w:val="0"/>
                <w:numId w:val="4"/>
              </w:numPr>
            </w:pPr>
          </w:p>
        </w:tc>
        <w:tc>
          <w:tcPr>
            <w:tcW w:w="1368" w:type="dxa"/>
          </w:tcPr>
          <w:p w14:paraId="61B6C0B0" w14:textId="77777777" w:rsidR="00EE428D" w:rsidRDefault="00EE428D">
            <w:pPr>
              <w:pStyle w:val="ListParagraph"/>
              <w:keepNext/>
              <w:numPr>
                <w:ilvl w:val="0"/>
                <w:numId w:val="4"/>
              </w:numPr>
            </w:pPr>
          </w:p>
        </w:tc>
        <w:tc>
          <w:tcPr>
            <w:tcW w:w="1368" w:type="dxa"/>
          </w:tcPr>
          <w:p w14:paraId="3B0B193F" w14:textId="77777777" w:rsidR="00EE428D" w:rsidRDefault="00EE428D">
            <w:pPr>
              <w:pStyle w:val="ListParagraph"/>
              <w:keepNext/>
              <w:numPr>
                <w:ilvl w:val="0"/>
                <w:numId w:val="4"/>
              </w:numPr>
            </w:pPr>
          </w:p>
        </w:tc>
        <w:tc>
          <w:tcPr>
            <w:tcW w:w="1368" w:type="dxa"/>
          </w:tcPr>
          <w:p w14:paraId="33D462A6" w14:textId="77777777" w:rsidR="00EE428D" w:rsidRDefault="00EE428D">
            <w:pPr>
              <w:pStyle w:val="ListParagraph"/>
              <w:keepNext/>
              <w:numPr>
                <w:ilvl w:val="0"/>
                <w:numId w:val="4"/>
              </w:numPr>
            </w:pPr>
          </w:p>
        </w:tc>
      </w:tr>
      <w:tr w:rsidR="00EE428D" w14:paraId="5EA488E8" w14:textId="77777777" w:rsidTr="00EE428D">
        <w:tc>
          <w:tcPr>
            <w:tcW w:w="1368" w:type="dxa"/>
          </w:tcPr>
          <w:p w14:paraId="2CC029A6" w14:textId="77777777" w:rsidR="00EE428D" w:rsidRDefault="00AA2A30">
            <w:pPr>
              <w:keepNext/>
            </w:pPr>
            <w:r>
              <w:t>Encouraging employees to take up flexible working or shared parental leave</w:t>
            </w:r>
          </w:p>
        </w:tc>
        <w:tc>
          <w:tcPr>
            <w:tcW w:w="1368" w:type="dxa"/>
          </w:tcPr>
          <w:p w14:paraId="630AA224" w14:textId="77777777" w:rsidR="00EE428D" w:rsidRDefault="00EE428D">
            <w:pPr>
              <w:pStyle w:val="ListParagraph"/>
              <w:keepNext/>
              <w:numPr>
                <w:ilvl w:val="0"/>
                <w:numId w:val="4"/>
              </w:numPr>
            </w:pPr>
          </w:p>
        </w:tc>
        <w:tc>
          <w:tcPr>
            <w:tcW w:w="1368" w:type="dxa"/>
          </w:tcPr>
          <w:p w14:paraId="29FB1AF1" w14:textId="77777777" w:rsidR="00EE428D" w:rsidRDefault="00EE428D">
            <w:pPr>
              <w:pStyle w:val="ListParagraph"/>
              <w:keepNext/>
              <w:numPr>
                <w:ilvl w:val="0"/>
                <w:numId w:val="4"/>
              </w:numPr>
            </w:pPr>
          </w:p>
        </w:tc>
        <w:tc>
          <w:tcPr>
            <w:tcW w:w="1368" w:type="dxa"/>
          </w:tcPr>
          <w:p w14:paraId="21455D8E" w14:textId="77777777" w:rsidR="00EE428D" w:rsidRDefault="00EE428D">
            <w:pPr>
              <w:pStyle w:val="ListParagraph"/>
              <w:keepNext/>
              <w:numPr>
                <w:ilvl w:val="0"/>
                <w:numId w:val="4"/>
              </w:numPr>
            </w:pPr>
          </w:p>
        </w:tc>
        <w:tc>
          <w:tcPr>
            <w:tcW w:w="1368" w:type="dxa"/>
          </w:tcPr>
          <w:p w14:paraId="7D22C76E" w14:textId="77777777" w:rsidR="00EE428D" w:rsidRDefault="00EE428D">
            <w:pPr>
              <w:pStyle w:val="ListParagraph"/>
              <w:keepNext/>
              <w:numPr>
                <w:ilvl w:val="0"/>
                <w:numId w:val="4"/>
              </w:numPr>
            </w:pPr>
          </w:p>
        </w:tc>
        <w:tc>
          <w:tcPr>
            <w:tcW w:w="1368" w:type="dxa"/>
          </w:tcPr>
          <w:p w14:paraId="3A49C5AA" w14:textId="77777777" w:rsidR="00EE428D" w:rsidRDefault="00EE428D">
            <w:pPr>
              <w:pStyle w:val="ListParagraph"/>
              <w:keepNext/>
              <w:numPr>
                <w:ilvl w:val="0"/>
                <w:numId w:val="4"/>
              </w:numPr>
            </w:pPr>
          </w:p>
        </w:tc>
        <w:tc>
          <w:tcPr>
            <w:tcW w:w="1368" w:type="dxa"/>
          </w:tcPr>
          <w:p w14:paraId="3B30EA97" w14:textId="77777777" w:rsidR="00EE428D" w:rsidRDefault="00EE428D">
            <w:pPr>
              <w:pStyle w:val="ListParagraph"/>
              <w:keepNext/>
              <w:numPr>
                <w:ilvl w:val="0"/>
                <w:numId w:val="4"/>
              </w:numPr>
            </w:pPr>
          </w:p>
        </w:tc>
      </w:tr>
      <w:tr w:rsidR="00EE428D" w14:paraId="27BBB16B" w14:textId="77777777" w:rsidTr="00EE428D">
        <w:tc>
          <w:tcPr>
            <w:tcW w:w="1368" w:type="dxa"/>
          </w:tcPr>
          <w:p w14:paraId="69251541" w14:textId="77777777" w:rsidR="00EE428D" w:rsidRDefault="00AA2A30">
            <w:pPr>
              <w:keepNext/>
            </w:pPr>
            <w:r>
              <w:t>Encouraging employers to support flexible working or shared parental leave</w:t>
            </w:r>
          </w:p>
        </w:tc>
        <w:tc>
          <w:tcPr>
            <w:tcW w:w="1368" w:type="dxa"/>
          </w:tcPr>
          <w:p w14:paraId="4EAD4ACF" w14:textId="77777777" w:rsidR="00EE428D" w:rsidRDefault="00EE428D">
            <w:pPr>
              <w:pStyle w:val="ListParagraph"/>
              <w:keepNext/>
              <w:numPr>
                <w:ilvl w:val="0"/>
                <w:numId w:val="4"/>
              </w:numPr>
            </w:pPr>
          </w:p>
        </w:tc>
        <w:tc>
          <w:tcPr>
            <w:tcW w:w="1368" w:type="dxa"/>
          </w:tcPr>
          <w:p w14:paraId="691BCC20" w14:textId="77777777" w:rsidR="00EE428D" w:rsidRDefault="00EE428D">
            <w:pPr>
              <w:pStyle w:val="ListParagraph"/>
              <w:keepNext/>
              <w:numPr>
                <w:ilvl w:val="0"/>
                <w:numId w:val="4"/>
              </w:numPr>
            </w:pPr>
          </w:p>
        </w:tc>
        <w:tc>
          <w:tcPr>
            <w:tcW w:w="1368" w:type="dxa"/>
          </w:tcPr>
          <w:p w14:paraId="6A72DB2A" w14:textId="77777777" w:rsidR="00EE428D" w:rsidRDefault="00EE428D">
            <w:pPr>
              <w:pStyle w:val="ListParagraph"/>
              <w:keepNext/>
              <w:numPr>
                <w:ilvl w:val="0"/>
                <w:numId w:val="4"/>
              </w:numPr>
            </w:pPr>
          </w:p>
        </w:tc>
        <w:tc>
          <w:tcPr>
            <w:tcW w:w="1368" w:type="dxa"/>
          </w:tcPr>
          <w:p w14:paraId="534EB78B" w14:textId="77777777" w:rsidR="00EE428D" w:rsidRDefault="00EE428D">
            <w:pPr>
              <w:pStyle w:val="ListParagraph"/>
              <w:keepNext/>
              <w:numPr>
                <w:ilvl w:val="0"/>
                <w:numId w:val="4"/>
              </w:numPr>
            </w:pPr>
          </w:p>
        </w:tc>
        <w:tc>
          <w:tcPr>
            <w:tcW w:w="1368" w:type="dxa"/>
          </w:tcPr>
          <w:p w14:paraId="0DE42ECF" w14:textId="77777777" w:rsidR="00EE428D" w:rsidRDefault="00EE428D">
            <w:pPr>
              <w:pStyle w:val="ListParagraph"/>
              <w:keepNext/>
              <w:numPr>
                <w:ilvl w:val="0"/>
                <w:numId w:val="4"/>
              </w:numPr>
            </w:pPr>
          </w:p>
        </w:tc>
        <w:tc>
          <w:tcPr>
            <w:tcW w:w="1368" w:type="dxa"/>
          </w:tcPr>
          <w:p w14:paraId="05E4707A" w14:textId="77777777" w:rsidR="00EE428D" w:rsidRDefault="00EE428D">
            <w:pPr>
              <w:pStyle w:val="ListParagraph"/>
              <w:keepNext/>
              <w:numPr>
                <w:ilvl w:val="0"/>
                <w:numId w:val="4"/>
              </w:numPr>
            </w:pPr>
          </w:p>
        </w:tc>
      </w:tr>
      <w:tr w:rsidR="00EE428D" w14:paraId="589BBADB" w14:textId="77777777" w:rsidTr="00EE428D">
        <w:tc>
          <w:tcPr>
            <w:tcW w:w="1368" w:type="dxa"/>
          </w:tcPr>
          <w:p w14:paraId="66921914" w14:textId="77777777" w:rsidR="00EE428D" w:rsidRDefault="00AA2A30">
            <w:pPr>
              <w:keepNext/>
            </w:pPr>
            <w:r>
              <w:t>Encouraging employers to adopt good practice on how to manage/support a multigenerational workforce</w:t>
            </w:r>
          </w:p>
        </w:tc>
        <w:tc>
          <w:tcPr>
            <w:tcW w:w="1368" w:type="dxa"/>
          </w:tcPr>
          <w:p w14:paraId="0DD911D9" w14:textId="77777777" w:rsidR="00EE428D" w:rsidRDefault="00EE428D">
            <w:pPr>
              <w:pStyle w:val="ListParagraph"/>
              <w:keepNext/>
              <w:numPr>
                <w:ilvl w:val="0"/>
                <w:numId w:val="4"/>
              </w:numPr>
            </w:pPr>
          </w:p>
        </w:tc>
        <w:tc>
          <w:tcPr>
            <w:tcW w:w="1368" w:type="dxa"/>
          </w:tcPr>
          <w:p w14:paraId="5B8E75CA" w14:textId="77777777" w:rsidR="00EE428D" w:rsidRDefault="00EE428D">
            <w:pPr>
              <w:pStyle w:val="ListParagraph"/>
              <w:keepNext/>
              <w:numPr>
                <w:ilvl w:val="0"/>
                <w:numId w:val="4"/>
              </w:numPr>
            </w:pPr>
          </w:p>
        </w:tc>
        <w:tc>
          <w:tcPr>
            <w:tcW w:w="1368" w:type="dxa"/>
          </w:tcPr>
          <w:p w14:paraId="0349BCEC" w14:textId="77777777" w:rsidR="00EE428D" w:rsidRDefault="00EE428D">
            <w:pPr>
              <w:pStyle w:val="ListParagraph"/>
              <w:keepNext/>
              <w:numPr>
                <w:ilvl w:val="0"/>
                <w:numId w:val="4"/>
              </w:numPr>
            </w:pPr>
          </w:p>
        </w:tc>
        <w:tc>
          <w:tcPr>
            <w:tcW w:w="1368" w:type="dxa"/>
          </w:tcPr>
          <w:p w14:paraId="3EE16AD9" w14:textId="77777777" w:rsidR="00EE428D" w:rsidRDefault="00EE428D">
            <w:pPr>
              <w:pStyle w:val="ListParagraph"/>
              <w:keepNext/>
              <w:numPr>
                <w:ilvl w:val="0"/>
                <w:numId w:val="4"/>
              </w:numPr>
            </w:pPr>
          </w:p>
        </w:tc>
        <w:tc>
          <w:tcPr>
            <w:tcW w:w="1368" w:type="dxa"/>
          </w:tcPr>
          <w:p w14:paraId="68CCDAC0" w14:textId="77777777" w:rsidR="00EE428D" w:rsidRDefault="00EE428D">
            <w:pPr>
              <w:pStyle w:val="ListParagraph"/>
              <w:keepNext/>
              <w:numPr>
                <w:ilvl w:val="0"/>
                <w:numId w:val="4"/>
              </w:numPr>
            </w:pPr>
          </w:p>
        </w:tc>
        <w:tc>
          <w:tcPr>
            <w:tcW w:w="1368" w:type="dxa"/>
          </w:tcPr>
          <w:p w14:paraId="15F0F961" w14:textId="77777777" w:rsidR="00EE428D" w:rsidRDefault="00EE428D">
            <w:pPr>
              <w:pStyle w:val="ListParagraph"/>
              <w:keepNext/>
              <w:numPr>
                <w:ilvl w:val="0"/>
                <w:numId w:val="4"/>
              </w:numPr>
            </w:pPr>
          </w:p>
        </w:tc>
      </w:tr>
      <w:tr w:rsidR="00EE428D" w14:paraId="13CF53B9" w14:textId="77777777" w:rsidTr="00EE428D">
        <w:tc>
          <w:tcPr>
            <w:tcW w:w="1368" w:type="dxa"/>
          </w:tcPr>
          <w:p w14:paraId="695C3B5F" w14:textId="77777777" w:rsidR="00EE428D" w:rsidRDefault="00AA2A30">
            <w:pPr>
              <w:keepNext/>
            </w:pPr>
            <w:r>
              <w:t xml:space="preserve">Helping those who have a stake in the </w:t>
            </w:r>
            <w:proofErr w:type="spellStart"/>
            <w:r>
              <w:t>organisation</w:t>
            </w:r>
            <w:proofErr w:type="spellEnd"/>
            <w:r>
              <w:t xml:space="preserve"> such as investors, shareholders and clients</w:t>
            </w:r>
          </w:p>
        </w:tc>
        <w:tc>
          <w:tcPr>
            <w:tcW w:w="1368" w:type="dxa"/>
          </w:tcPr>
          <w:p w14:paraId="125EA739" w14:textId="77777777" w:rsidR="00EE428D" w:rsidRDefault="00EE428D">
            <w:pPr>
              <w:pStyle w:val="ListParagraph"/>
              <w:keepNext/>
              <w:numPr>
                <w:ilvl w:val="0"/>
                <w:numId w:val="4"/>
              </w:numPr>
            </w:pPr>
          </w:p>
        </w:tc>
        <w:tc>
          <w:tcPr>
            <w:tcW w:w="1368" w:type="dxa"/>
          </w:tcPr>
          <w:p w14:paraId="5441E4E9" w14:textId="77777777" w:rsidR="00EE428D" w:rsidRDefault="00EE428D">
            <w:pPr>
              <w:pStyle w:val="ListParagraph"/>
              <w:keepNext/>
              <w:numPr>
                <w:ilvl w:val="0"/>
                <w:numId w:val="4"/>
              </w:numPr>
            </w:pPr>
          </w:p>
        </w:tc>
        <w:tc>
          <w:tcPr>
            <w:tcW w:w="1368" w:type="dxa"/>
          </w:tcPr>
          <w:p w14:paraId="7EF7A91D" w14:textId="77777777" w:rsidR="00EE428D" w:rsidRDefault="00EE428D">
            <w:pPr>
              <w:pStyle w:val="ListParagraph"/>
              <w:keepNext/>
              <w:numPr>
                <w:ilvl w:val="0"/>
                <w:numId w:val="4"/>
              </w:numPr>
            </w:pPr>
          </w:p>
        </w:tc>
        <w:tc>
          <w:tcPr>
            <w:tcW w:w="1368" w:type="dxa"/>
          </w:tcPr>
          <w:p w14:paraId="7E1FC201" w14:textId="77777777" w:rsidR="00EE428D" w:rsidRDefault="00EE428D">
            <w:pPr>
              <w:pStyle w:val="ListParagraph"/>
              <w:keepNext/>
              <w:numPr>
                <w:ilvl w:val="0"/>
                <w:numId w:val="4"/>
              </w:numPr>
            </w:pPr>
          </w:p>
        </w:tc>
        <w:tc>
          <w:tcPr>
            <w:tcW w:w="1368" w:type="dxa"/>
          </w:tcPr>
          <w:p w14:paraId="2362A5F6" w14:textId="77777777" w:rsidR="00EE428D" w:rsidRDefault="00EE428D">
            <w:pPr>
              <w:pStyle w:val="ListParagraph"/>
              <w:keepNext/>
              <w:numPr>
                <w:ilvl w:val="0"/>
                <w:numId w:val="4"/>
              </w:numPr>
            </w:pPr>
          </w:p>
        </w:tc>
        <w:tc>
          <w:tcPr>
            <w:tcW w:w="1368" w:type="dxa"/>
          </w:tcPr>
          <w:p w14:paraId="1A85A31D" w14:textId="77777777" w:rsidR="00EE428D" w:rsidRDefault="00EE428D">
            <w:pPr>
              <w:pStyle w:val="ListParagraph"/>
              <w:keepNext/>
              <w:numPr>
                <w:ilvl w:val="0"/>
                <w:numId w:val="4"/>
              </w:numPr>
            </w:pPr>
          </w:p>
        </w:tc>
      </w:tr>
      <w:tr w:rsidR="00EE428D" w14:paraId="25E59E4E" w14:textId="77777777" w:rsidTr="00EE428D">
        <w:tc>
          <w:tcPr>
            <w:tcW w:w="1368" w:type="dxa"/>
          </w:tcPr>
          <w:p w14:paraId="13CB9EED" w14:textId="77777777" w:rsidR="00EE428D" w:rsidRDefault="00AA2A30">
            <w:pPr>
              <w:keepNext/>
            </w:pPr>
            <w:r>
              <w:t xml:space="preserve">Helping employers to address equal pay in their </w:t>
            </w:r>
            <w:proofErr w:type="spellStart"/>
            <w:r>
              <w:t>organisation</w:t>
            </w:r>
            <w:proofErr w:type="spellEnd"/>
          </w:p>
        </w:tc>
        <w:tc>
          <w:tcPr>
            <w:tcW w:w="1368" w:type="dxa"/>
          </w:tcPr>
          <w:p w14:paraId="059C9EDA" w14:textId="77777777" w:rsidR="00EE428D" w:rsidRDefault="00EE428D">
            <w:pPr>
              <w:pStyle w:val="ListParagraph"/>
              <w:keepNext/>
              <w:numPr>
                <w:ilvl w:val="0"/>
                <w:numId w:val="4"/>
              </w:numPr>
            </w:pPr>
          </w:p>
        </w:tc>
        <w:tc>
          <w:tcPr>
            <w:tcW w:w="1368" w:type="dxa"/>
          </w:tcPr>
          <w:p w14:paraId="6486BFE0" w14:textId="77777777" w:rsidR="00EE428D" w:rsidRDefault="00EE428D">
            <w:pPr>
              <w:pStyle w:val="ListParagraph"/>
              <w:keepNext/>
              <w:numPr>
                <w:ilvl w:val="0"/>
                <w:numId w:val="4"/>
              </w:numPr>
            </w:pPr>
          </w:p>
        </w:tc>
        <w:tc>
          <w:tcPr>
            <w:tcW w:w="1368" w:type="dxa"/>
          </w:tcPr>
          <w:p w14:paraId="207BD46F" w14:textId="77777777" w:rsidR="00EE428D" w:rsidRDefault="00EE428D">
            <w:pPr>
              <w:pStyle w:val="ListParagraph"/>
              <w:keepNext/>
              <w:numPr>
                <w:ilvl w:val="0"/>
                <w:numId w:val="4"/>
              </w:numPr>
            </w:pPr>
          </w:p>
        </w:tc>
        <w:tc>
          <w:tcPr>
            <w:tcW w:w="1368" w:type="dxa"/>
          </w:tcPr>
          <w:p w14:paraId="49917AEB" w14:textId="77777777" w:rsidR="00EE428D" w:rsidRDefault="00EE428D">
            <w:pPr>
              <w:pStyle w:val="ListParagraph"/>
              <w:keepNext/>
              <w:numPr>
                <w:ilvl w:val="0"/>
                <w:numId w:val="4"/>
              </w:numPr>
            </w:pPr>
          </w:p>
        </w:tc>
        <w:tc>
          <w:tcPr>
            <w:tcW w:w="1368" w:type="dxa"/>
          </w:tcPr>
          <w:p w14:paraId="6D2565FB" w14:textId="77777777" w:rsidR="00EE428D" w:rsidRDefault="00EE428D">
            <w:pPr>
              <w:pStyle w:val="ListParagraph"/>
              <w:keepNext/>
              <w:numPr>
                <w:ilvl w:val="0"/>
                <w:numId w:val="4"/>
              </w:numPr>
            </w:pPr>
          </w:p>
        </w:tc>
        <w:tc>
          <w:tcPr>
            <w:tcW w:w="1368" w:type="dxa"/>
          </w:tcPr>
          <w:p w14:paraId="4EC63B81" w14:textId="77777777" w:rsidR="00EE428D" w:rsidRDefault="00EE428D">
            <w:pPr>
              <w:pStyle w:val="ListParagraph"/>
              <w:keepNext/>
              <w:numPr>
                <w:ilvl w:val="0"/>
                <w:numId w:val="4"/>
              </w:numPr>
            </w:pPr>
          </w:p>
        </w:tc>
      </w:tr>
    </w:tbl>
    <w:p w14:paraId="74F6D306" w14:textId="77777777" w:rsidR="00EE428D" w:rsidRDefault="00EE428D"/>
    <w:p w14:paraId="18C7157A" w14:textId="324420DD" w:rsidR="00EE428D" w:rsidRPr="00AF4939" w:rsidRDefault="00AF4939">
      <w:pPr>
        <w:keepNext/>
        <w:rPr>
          <w:b/>
        </w:rPr>
      </w:pPr>
      <w:r w:rsidRPr="00AF4939">
        <w:rPr>
          <w:b/>
        </w:rPr>
        <w:lastRenderedPageBreak/>
        <w:t>Q3:</w:t>
      </w:r>
      <w:r w:rsidR="00AA2A30" w:rsidRPr="00AF4939">
        <w:rPr>
          <w:b/>
        </w:rPr>
        <w:t xml:space="preserve"> Employees or other intere</w:t>
      </w:r>
      <w:r>
        <w:rPr>
          <w:b/>
        </w:rPr>
        <w:t>sted parties (e.g. shareholders)</w:t>
      </w:r>
      <w:r w:rsidR="00AA2A30" w:rsidRPr="00AF4939">
        <w:rPr>
          <w:b/>
        </w:rPr>
        <w:t xml:space="preserve"> may want to gauge how an employer's </w:t>
      </w:r>
      <w:proofErr w:type="gramStart"/>
      <w:r w:rsidR="00AA2A30" w:rsidRPr="00AF4939">
        <w:rPr>
          <w:b/>
        </w:rPr>
        <w:t>gender pay</w:t>
      </w:r>
      <w:proofErr w:type="gramEnd"/>
      <w:r w:rsidR="00AA2A30" w:rsidRPr="00AF4939">
        <w:rPr>
          <w:b/>
        </w:rPr>
        <w:t xml:space="preserve"> gap compares with similar organisations. </w:t>
      </w:r>
      <w:r>
        <w:rPr>
          <w:b/>
        </w:rPr>
        <w:t xml:space="preserve"> </w:t>
      </w:r>
      <w:r w:rsidR="00AA2A30" w:rsidRPr="00AF4939">
        <w:rPr>
          <w:b/>
        </w:rPr>
        <w:t>How important do you think comparability is</w:t>
      </w:r>
      <w:r>
        <w:rPr>
          <w:b/>
        </w:rPr>
        <w:t xml:space="preserve"> (tick one)</w:t>
      </w:r>
      <w:r w:rsidR="00AA2A30" w:rsidRPr="00AF4939">
        <w:rPr>
          <w:b/>
        </w:rPr>
        <w:t>? </w:t>
      </w:r>
    </w:p>
    <w:p w14:paraId="3B0F85F7" w14:textId="77777777" w:rsidR="00AF4939" w:rsidRDefault="00AF4939">
      <w:pPr>
        <w:keepNext/>
      </w:pPr>
    </w:p>
    <w:p w14:paraId="288FA5CA" w14:textId="1DA8DDDA" w:rsidR="00EE428D" w:rsidRDefault="00B641F3" w:rsidP="00AF4939">
      <w:pPr>
        <w:pStyle w:val="ListParagraph"/>
        <w:keepNext/>
        <w:numPr>
          <w:ilvl w:val="0"/>
          <w:numId w:val="7"/>
        </w:numPr>
      </w:pPr>
      <w:r>
        <w:t>Not</w:t>
      </w:r>
      <w:r w:rsidR="00AA2A30">
        <w:t xml:space="preserve"> at all important</w:t>
      </w:r>
    </w:p>
    <w:p w14:paraId="29D80044" w14:textId="1028CE14" w:rsidR="00EE428D" w:rsidRDefault="00B641F3" w:rsidP="00AF4939">
      <w:pPr>
        <w:pStyle w:val="ListParagraph"/>
        <w:keepNext/>
        <w:numPr>
          <w:ilvl w:val="0"/>
          <w:numId w:val="7"/>
        </w:numPr>
      </w:pPr>
      <w:r>
        <w:t>Very</w:t>
      </w:r>
      <w:r w:rsidR="00AA2A30">
        <w:t xml:space="preserve"> unimportant</w:t>
      </w:r>
    </w:p>
    <w:p w14:paraId="5E8EE7EC" w14:textId="492BD2E2" w:rsidR="00EE428D" w:rsidRDefault="00B641F3" w:rsidP="00AF4939">
      <w:pPr>
        <w:pStyle w:val="ListParagraph"/>
        <w:keepNext/>
        <w:numPr>
          <w:ilvl w:val="0"/>
          <w:numId w:val="7"/>
        </w:numPr>
      </w:pPr>
      <w:r>
        <w:t>Somewhat</w:t>
      </w:r>
      <w:r w:rsidR="00AA2A30">
        <w:t xml:space="preserve"> unimportant</w:t>
      </w:r>
    </w:p>
    <w:p w14:paraId="2B6443EB" w14:textId="63416931" w:rsidR="00EE428D" w:rsidRDefault="00B641F3" w:rsidP="00AF4939">
      <w:pPr>
        <w:pStyle w:val="ListParagraph"/>
        <w:keepNext/>
        <w:numPr>
          <w:ilvl w:val="0"/>
          <w:numId w:val="7"/>
        </w:numPr>
      </w:pPr>
      <w:r>
        <w:t>Somewhat</w:t>
      </w:r>
      <w:r w:rsidR="00AA2A30">
        <w:t xml:space="preserve"> important</w:t>
      </w:r>
    </w:p>
    <w:p w14:paraId="408E5986" w14:textId="00EC5FE4" w:rsidR="00EE428D" w:rsidRDefault="00B641F3" w:rsidP="00AF4939">
      <w:pPr>
        <w:pStyle w:val="ListParagraph"/>
        <w:keepNext/>
        <w:numPr>
          <w:ilvl w:val="0"/>
          <w:numId w:val="7"/>
        </w:numPr>
      </w:pPr>
      <w:r>
        <w:t>Very</w:t>
      </w:r>
      <w:r w:rsidR="00AA2A30">
        <w:t xml:space="preserve"> important</w:t>
      </w:r>
    </w:p>
    <w:p w14:paraId="300D4AA3" w14:textId="0DEC3214" w:rsidR="00EE428D" w:rsidRDefault="00B641F3" w:rsidP="00AF4939">
      <w:pPr>
        <w:pStyle w:val="ListParagraph"/>
        <w:keepNext/>
        <w:numPr>
          <w:ilvl w:val="0"/>
          <w:numId w:val="7"/>
        </w:numPr>
      </w:pPr>
      <w:r>
        <w:t>Extremely</w:t>
      </w:r>
      <w:r w:rsidR="00AA2A30">
        <w:t xml:space="preserve"> important</w:t>
      </w:r>
    </w:p>
    <w:p w14:paraId="08F52AB5" w14:textId="77777777" w:rsidR="00EE428D" w:rsidRDefault="00AA2A30" w:rsidP="00AF4939">
      <w:pPr>
        <w:pStyle w:val="ListParagraph"/>
        <w:keepNext/>
        <w:numPr>
          <w:ilvl w:val="0"/>
          <w:numId w:val="7"/>
        </w:numPr>
      </w:pPr>
      <w:r>
        <w:t>Don't know</w:t>
      </w:r>
    </w:p>
    <w:p w14:paraId="3DC5769B" w14:textId="77777777" w:rsidR="005E1432" w:rsidRDefault="005E1432" w:rsidP="00034FF8"/>
    <w:p w14:paraId="34CF5DAD" w14:textId="34550C4B" w:rsidR="00034FF8" w:rsidRPr="005E1432" w:rsidRDefault="00034FF8" w:rsidP="00034FF8">
      <w:pPr>
        <w:rPr>
          <w:b/>
        </w:rPr>
      </w:pPr>
      <w:r w:rsidRPr="005E1432">
        <w:rPr>
          <w:b/>
        </w:rPr>
        <w:t>Do you want to provide any further comment in relation to your answer above (Q3)?</w:t>
      </w:r>
    </w:p>
    <w:p w14:paraId="4E56125D" w14:textId="77777777" w:rsidR="00AC6F3E" w:rsidRDefault="00AC6F3E">
      <w:pPr>
        <w:keepNext/>
      </w:pPr>
    </w:p>
    <w:p w14:paraId="570B46CF" w14:textId="77777777" w:rsidR="00AC6F3E" w:rsidRDefault="00AC6F3E" w:rsidP="00AC6F3E">
      <w:pPr>
        <w:keepNext/>
        <w:pBdr>
          <w:top w:val="single" w:sz="4" w:space="1" w:color="auto"/>
          <w:left w:val="single" w:sz="4" w:space="4" w:color="auto"/>
          <w:bottom w:val="single" w:sz="4" w:space="1" w:color="auto"/>
          <w:right w:val="single" w:sz="4" w:space="4" w:color="auto"/>
        </w:pBdr>
      </w:pPr>
    </w:p>
    <w:p w14:paraId="1B23D876" w14:textId="77777777" w:rsidR="00AC6F3E" w:rsidRDefault="00AC6F3E" w:rsidP="00AC6F3E">
      <w:pPr>
        <w:keepNext/>
        <w:pBdr>
          <w:top w:val="single" w:sz="4" w:space="1" w:color="auto"/>
          <w:left w:val="single" w:sz="4" w:space="4" w:color="auto"/>
          <w:bottom w:val="single" w:sz="4" w:space="1" w:color="auto"/>
          <w:right w:val="single" w:sz="4" w:space="4" w:color="auto"/>
        </w:pBdr>
      </w:pPr>
    </w:p>
    <w:p w14:paraId="4933E7AE" w14:textId="77777777" w:rsidR="00AC6F3E" w:rsidRDefault="00AC6F3E" w:rsidP="00AC6F3E">
      <w:pPr>
        <w:keepNext/>
        <w:pBdr>
          <w:top w:val="single" w:sz="4" w:space="1" w:color="auto"/>
          <w:left w:val="single" w:sz="4" w:space="4" w:color="auto"/>
          <w:bottom w:val="single" w:sz="4" w:space="1" w:color="auto"/>
          <w:right w:val="single" w:sz="4" w:space="4" w:color="auto"/>
        </w:pBdr>
      </w:pPr>
    </w:p>
    <w:p w14:paraId="66A868E9" w14:textId="77777777" w:rsidR="00AC6F3E" w:rsidRDefault="00AC6F3E" w:rsidP="00AC6F3E">
      <w:pPr>
        <w:keepNext/>
        <w:pBdr>
          <w:top w:val="single" w:sz="4" w:space="1" w:color="auto"/>
          <w:left w:val="single" w:sz="4" w:space="4" w:color="auto"/>
          <w:bottom w:val="single" w:sz="4" w:space="1" w:color="auto"/>
          <w:right w:val="single" w:sz="4" w:space="4" w:color="auto"/>
        </w:pBdr>
      </w:pPr>
    </w:p>
    <w:p w14:paraId="2765F0FA" w14:textId="77777777" w:rsidR="0015351C" w:rsidRDefault="0015351C" w:rsidP="00AC6F3E">
      <w:pPr>
        <w:keepNext/>
        <w:pBdr>
          <w:top w:val="single" w:sz="4" w:space="1" w:color="auto"/>
          <w:left w:val="single" w:sz="4" w:space="4" w:color="auto"/>
          <w:bottom w:val="single" w:sz="4" w:space="1" w:color="auto"/>
          <w:right w:val="single" w:sz="4" w:space="4" w:color="auto"/>
        </w:pBdr>
      </w:pPr>
    </w:p>
    <w:p w14:paraId="0CDA6CA8" w14:textId="77777777" w:rsidR="0015351C" w:rsidRDefault="0015351C" w:rsidP="00AC6F3E">
      <w:pPr>
        <w:keepNext/>
        <w:pBdr>
          <w:top w:val="single" w:sz="4" w:space="1" w:color="auto"/>
          <w:left w:val="single" w:sz="4" w:space="4" w:color="auto"/>
          <w:bottom w:val="single" w:sz="4" w:space="1" w:color="auto"/>
          <w:right w:val="single" w:sz="4" w:space="4" w:color="auto"/>
        </w:pBdr>
      </w:pPr>
    </w:p>
    <w:p w14:paraId="32872799" w14:textId="77777777" w:rsidR="0015351C" w:rsidRDefault="0015351C" w:rsidP="00AC6F3E">
      <w:pPr>
        <w:keepNext/>
        <w:pBdr>
          <w:top w:val="single" w:sz="4" w:space="1" w:color="auto"/>
          <w:left w:val="single" w:sz="4" w:space="4" w:color="auto"/>
          <w:bottom w:val="single" w:sz="4" w:space="1" w:color="auto"/>
          <w:right w:val="single" w:sz="4" w:space="4" w:color="auto"/>
        </w:pBdr>
      </w:pPr>
    </w:p>
    <w:p w14:paraId="0606E5C3" w14:textId="77777777" w:rsidR="0015351C" w:rsidRDefault="0015351C" w:rsidP="00AC6F3E">
      <w:pPr>
        <w:keepNext/>
        <w:pBdr>
          <w:top w:val="single" w:sz="4" w:space="1" w:color="auto"/>
          <w:left w:val="single" w:sz="4" w:space="4" w:color="auto"/>
          <w:bottom w:val="single" w:sz="4" w:space="1" w:color="auto"/>
          <w:right w:val="single" w:sz="4" w:space="4" w:color="auto"/>
        </w:pBdr>
      </w:pPr>
    </w:p>
    <w:p w14:paraId="51A920C3" w14:textId="77777777" w:rsidR="0015351C" w:rsidRDefault="0015351C" w:rsidP="00AC6F3E">
      <w:pPr>
        <w:keepNext/>
        <w:pBdr>
          <w:top w:val="single" w:sz="4" w:space="1" w:color="auto"/>
          <w:left w:val="single" w:sz="4" w:space="4" w:color="auto"/>
          <w:bottom w:val="single" w:sz="4" w:space="1" w:color="auto"/>
          <w:right w:val="single" w:sz="4" w:space="4" w:color="auto"/>
        </w:pBdr>
      </w:pPr>
    </w:p>
    <w:p w14:paraId="13576572" w14:textId="77777777" w:rsidR="0015351C" w:rsidRDefault="0015351C" w:rsidP="00AC6F3E">
      <w:pPr>
        <w:keepNext/>
        <w:pBdr>
          <w:top w:val="single" w:sz="4" w:space="1" w:color="auto"/>
          <w:left w:val="single" w:sz="4" w:space="4" w:color="auto"/>
          <w:bottom w:val="single" w:sz="4" w:space="1" w:color="auto"/>
          <w:right w:val="single" w:sz="4" w:space="4" w:color="auto"/>
        </w:pBdr>
      </w:pPr>
    </w:p>
    <w:p w14:paraId="1ADB7F83" w14:textId="77777777" w:rsidR="0015351C" w:rsidRDefault="0015351C" w:rsidP="00AC6F3E">
      <w:pPr>
        <w:keepNext/>
        <w:pBdr>
          <w:top w:val="single" w:sz="4" w:space="1" w:color="auto"/>
          <w:left w:val="single" w:sz="4" w:space="4" w:color="auto"/>
          <w:bottom w:val="single" w:sz="4" w:space="1" w:color="auto"/>
          <w:right w:val="single" w:sz="4" w:space="4" w:color="auto"/>
        </w:pBdr>
      </w:pPr>
    </w:p>
    <w:p w14:paraId="71B787CC" w14:textId="77777777" w:rsidR="0015351C" w:rsidRDefault="0015351C" w:rsidP="00AC6F3E">
      <w:pPr>
        <w:keepNext/>
        <w:pBdr>
          <w:top w:val="single" w:sz="4" w:space="1" w:color="auto"/>
          <w:left w:val="single" w:sz="4" w:space="4" w:color="auto"/>
          <w:bottom w:val="single" w:sz="4" w:space="1" w:color="auto"/>
          <w:right w:val="single" w:sz="4" w:space="4" w:color="auto"/>
        </w:pBdr>
      </w:pPr>
    </w:p>
    <w:p w14:paraId="65CD9A32" w14:textId="77777777" w:rsidR="00AC6F3E" w:rsidRDefault="00AC6F3E" w:rsidP="00AC6F3E">
      <w:pPr>
        <w:keepNext/>
        <w:pBdr>
          <w:top w:val="single" w:sz="4" w:space="1" w:color="auto"/>
          <w:left w:val="single" w:sz="4" w:space="4" w:color="auto"/>
          <w:bottom w:val="single" w:sz="4" w:space="1" w:color="auto"/>
          <w:right w:val="single" w:sz="4" w:space="4" w:color="auto"/>
        </w:pBdr>
      </w:pPr>
    </w:p>
    <w:p w14:paraId="15C9183A" w14:textId="4DA03DD2" w:rsidR="00AC6F3E" w:rsidRDefault="00AC6F3E">
      <w:pPr>
        <w:keepNext/>
      </w:pPr>
    </w:p>
    <w:p w14:paraId="4D2DEE03" w14:textId="11BE3B0A" w:rsidR="00EE428D" w:rsidRPr="00AC6F3E" w:rsidRDefault="00AC6F3E" w:rsidP="00AC6F3E">
      <w:pPr>
        <w:rPr>
          <w:b/>
        </w:rPr>
      </w:pPr>
      <w:r w:rsidRPr="00AC6F3E">
        <w:rPr>
          <w:b/>
        </w:rPr>
        <w:t xml:space="preserve">Q4: </w:t>
      </w:r>
      <w:r w:rsidR="00AA2A30" w:rsidRPr="00AC6F3E">
        <w:rPr>
          <w:b/>
        </w:rPr>
        <w:t>Do you think the regulations should specify where the employer publishes their gender pay gap information</w:t>
      </w:r>
      <w:r>
        <w:rPr>
          <w:b/>
        </w:rPr>
        <w:t xml:space="preserve"> - for example, </w:t>
      </w:r>
      <w:r w:rsidR="00AA2A30" w:rsidRPr="00AC6F3E">
        <w:rPr>
          <w:b/>
        </w:rPr>
        <w:t>a prominent p</w:t>
      </w:r>
      <w:r w:rsidRPr="00AC6F3E">
        <w:rPr>
          <w:b/>
        </w:rPr>
        <w:t>lace on their public website?</w:t>
      </w:r>
    </w:p>
    <w:p w14:paraId="39111DC8" w14:textId="77777777" w:rsidR="00AC6F3E" w:rsidRDefault="00AC6F3E" w:rsidP="00AC6F3E"/>
    <w:p w14:paraId="7610B9DC" w14:textId="77777777" w:rsidR="00EE428D" w:rsidRDefault="00AA2A30">
      <w:pPr>
        <w:pStyle w:val="ListParagraph"/>
        <w:keepNext/>
        <w:numPr>
          <w:ilvl w:val="0"/>
          <w:numId w:val="4"/>
        </w:numPr>
      </w:pPr>
      <w:r>
        <w:t>Yes</w:t>
      </w:r>
    </w:p>
    <w:p w14:paraId="7AB725C7" w14:textId="77777777" w:rsidR="00EE428D" w:rsidRDefault="00AA2A30">
      <w:pPr>
        <w:pStyle w:val="ListParagraph"/>
        <w:keepNext/>
        <w:numPr>
          <w:ilvl w:val="0"/>
          <w:numId w:val="4"/>
        </w:numPr>
      </w:pPr>
      <w:r>
        <w:t>No</w:t>
      </w:r>
    </w:p>
    <w:p w14:paraId="5F31430B" w14:textId="77777777" w:rsidR="00EE428D" w:rsidRDefault="00AA2A30">
      <w:pPr>
        <w:pStyle w:val="ListParagraph"/>
        <w:keepNext/>
        <w:numPr>
          <w:ilvl w:val="0"/>
          <w:numId w:val="4"/>
        </w:numPr>
      </w:pPr>
      <w:r>
        <w:t>Don't know</w:t>
      </w:r>
    </w:p>
    <w:p w14:paraId="0292E64E" w14:textId="77777777" w:rsidR="00673FBB" w:rsidRDefault="00673FBB" w:rsidP="00673FBB"/>
    <w:p w14:paraId="1F084DC2" w14:textId="22AE0375" w:rsidR="00EE428D" w:rsidRPr="00673FBB" w:rsidRDefault="00673FBB" w:rsidP="00673FBB">
      <w:pPr>
        <w:rPr>
          <w:b/>
        </w:rPr>
      </w:pPr>
      <w:r w:rsidRPr="00673FBB">
        <w:rPr>
          <w:b/>
        </w:rPr>
        <w:t xml:space="preserve">Q5: </w:t>
      </w:r>
      <w:r w:rsidR="00AA2A30" w:rsidRPr="00673FBB">
        <w:rPr>
          <w:b/>
        </w:rPr>
        <w:t>Which of the following measures showing the difference in the pay of male and female employees are you currently able to calculate from existing data and systems? </w:t>
      </w:r>
    </w:p>
    <w:p w14:paraId="08C76784" w14:textId="77777777" w:rsidR="00673FBB" w:rsidRDefault="00673FBB" w:rsidP="00673FBB"/>
    <w:tbl>
      <w:tblPr>
        <w:tblStyle w:val="QQuestionTable"/>
        <w:tblW w:w="9576" w:type="auto"/>
        <w:tblLook w:val="04A0" w:firstRow="1" w:lastRow="0" w:firstColumn="1" w:lastColumn="0" w:noHBand="0" w:noVBand="1"/>
      </w:tblPr>
      <w:tblGrid>
        <w:gridCol w:w="4639"/>
        <w:gridCol w:w="4617"/>
      </w:tblGrid>
      <w:tr w:rsidR="00EE428D" w14:paraId="295E91A1" w14:textId="77777777" w:rsidTr="00EE428D">
        <w:trPr>
          <w:cnfStyle w:val="100000000000" w:firstRow="1" w:lastRow="0" w:firstColumn="0" w:lastColumn="0" w:oddVBand="0" w:evenVBand="0" w:oddHBand="0" w:evenHBand="0" w:firstRowFirstColumn="0" w:firstRowLastColumn="0" w:lastRowFirstColumn="0" w:lastRowLastColumn="0"/>
        </w:trPr>
        <w:tc>
          <w:tcPr>
            <w:tcW w:w="4788" w:type="dxa"/>
          </w:tcPr>
          <w:p w14:paraId="1C9BC65F" w14:textId="77777777" w:rsidR="00EE428D" w:rsidRDefault="00EE428D">
            <w:pPr>
              <w:pStyle w:val="WhiteText"/>
              <w:keepNext/>
            </w:pPr>
          </w:p>
        </w:tc>
        <w:tc>
          <w:tcPr>
            <w:tcW w:w="4788" w:type="dxa"/>
          </w:tcPr>
          <w:p w14:paraId="1F15FB83" w14:textId="77777777" w:rsidR="00EE428D" w:rsidRDefault="00AA2A30">
            <w:pPr>
              <w:pStyle w:val="WhiteText"/>
              <w:keepNext/>
            </w:pPr>
            <w:r>
              <w:t>Tick all that apply</w:t>
            </w:r>
          </w:p>
        </w:tc>
      </w:tr>
      <w:tr w:rsidR="00EE428D" w14:paraId="772ACCA1" w14:textId="77777777" w:rsidTr="00EE428D">
        <w:tc>
          <w:tcPr>
            <w:tcW w:w="4788" w:type="dxa"/>
          </w:tcPr>
          <w:p w14:paraId="2C059A71" w14:textId="77777777" w:rsidR="00EE428D" w:rsidRDefault="00AA2A30">
            <w:pPr>
              <w:keepNext/>
            </w:pPr>
            <w:r>
              <w:t>An overall gender pay gap figure</w:t>
            </w:r>
          </w:p>
        </w:tc>
        <w:tc>
          <w:tcPr>
            <w:tcW w:w="4788" w:type="dxa"/>
          </w:tcPr>
          <w:p w14:paraId="6E02A96E" w14:textId="77777777" w:rsidR="00EE428D" w:rsidRDefault="00EE428D" w:rsidP="00AF4939">
            <w:pPr>
              <w:pStyle w:val="ListParagraph"/>
              <w:keepNext/>
              <w:numPr>
                <w:ilvl w:val="0"/>
                <w:numId w:val="7"/>
              </w:numPr>
            </w:pPr>
          </w:p>
        </w:tc>
      </w:tr>
      <w:tr w:rsidR="00EE428D" w14:paraId="1E25E3A0" w14:textId="77777777" w:rsidTr="00EE428D">
        <w:tc>
          <w:tcPr>
            <w:tcW w:w="4788" w:type="dxa"/>
          </w:tcPr>
          <w:p w14:paraId="3FF93D71" w14:textId="77777777" w:rsidR="00EE428D" w:rsidRDefault="00AA2A30">
            <w:pPr>
              <w:keepNext/>
            </w:pPr>
            <w:r>
              <w:t>Gender pay gap figures broken down by full-time and part-time employees</w:t>
            </w:r>
          </w:p>
        </w:tc>
        <w:tc>
          <w:tcPr>
            <w:tcW w:w="4788" w:type="dxa"/>
          </w:tcPr>
          <w:p w14:paraId="57B6E2C1" w14:textId="77777777" w:rsidR="00EE428D" w:rsidRDefault="00EE428D" w:rsidP="00AF4939">
            <w:pPr>
              <w:pStyle w:val="ListParagraph"/>
              <w:keepNext/>
              <w:numPr>
                <w:ilvl w:val="0"/>
                <w:numId w:val="7"/>
              </w:numPr>
            </w:pPr>
          </w:p>
        </w:tc>
      </w:tr>
      <w:tr w:rsidR="00EE428D" w14:paraId="2B98954E" w14:textId="77777777" w:rsidTr="00EE428D">
        <w:tc>
          <w:tcPr>
            <w:tcW w:w="4788" w:type="dxa"/>
          </w:tcPr>
          <w:p w14:paraId="2E9A3EFA" w14:textId="77777777" w:rsidR="00EE428D" w:rsidRDefault="00AA2A30">
            <w:pPr>
              <w:keepNext/>
            </w:pPr>
            <w:r>
              <w:t>Gender pay gap broken down by grade or job type</w:t>
            </w:r>
          </w:p>
        </w:tc>
        <w:tc>
          <w:tcPr>
            <w:tcW w:w="4788" w:type="dxa"/>
          </w:tcPr>
          <w:p w14:paraId="6E6ECC18" w14:textId="77777777" w:rsidR="00EE428D" w:rsidRDefault="00EE428D" w:rsidP="00AF4939">
            <w:pPr>
              <w:pStyle w:val="ListParagraph"/>
              <w:keepNext/>
              <w:numPr>
                <w:ilvl w:val="0"/>
                <w:numId w:val="7"/>
              </w:numPr>
            </w:pPr>
          </w:p>
        </w:tc>
      </w:tr>
      <w:tr w:rsidR="00EE428D" w14:paraId="2A7F5889" w14:textId="77777777" w:rsidTr="00EE428D">
        <w:tc>
          <w:tcPr>
            <w:tcW w:w="4788" w:type="dxa"/>
          </w:tcPr>
          <w:p w14:paraId="17A48A0F" w14:textId="77777777" w:rsidR="00EE428D" w:rsidRDefault="00AA2A30">
            <w:pPr>
              <w:keepNext/>
            </w:pPr>
            <w:r>
              <w:t>None of the above</w:t>
            </w:r>
          </w:p>
        </w:tc>
        <w:tc>
          <w:tcPr>
            <w:tcW w:w="4788" w:type="dxa"/>
          </w:tcPr>
          <w:p w14:paraId="1E51282F" w14:textId="77777777" w:rsidR="00EE428D" w:rsidRDefault="00EE428D" w:rsidP="00AF4939">
            <w:pPr>
              <w:pStyle w:val="ListParagraph"/>
              <w:keepNext/>
              <w:numPr>
                <w:ilvl w:val="0"/>
                <w:numId w:val="7"/>
              </w:numPr>
            </w:pPr>
          </w:p>
        </w:tc>
      </w:tr>
    </w:tbl>
    <w:p w14:paraId="727441DB" w14:textId="77777777" w:rsidR="00EE428D" w:rsidRDefault="00EE428D"/>
    <w:p w14:paraId="0E8C6B52" w14:textId="28E19AB1" w:rsidR="00EE428D" w:rsidRPr="00737A77" w:rsidRDefault="00737A77" w:rsidP="00034FF8">
      <w:pPr>
        <w:rPr>
          <w:b/>
        </w:rPr>
      </w:pPr>
      <w:r w:rsidRPr="00737A77">
        <w:rPr>
          <w:b/>
        </w:rPr>
        <w:lastRenderedPageBreak/>
        <w:t>Q6:</w:t>
      </w:r>
      <w:r w:rsidR="00AA2A30" w:rsidRPr="00737A77">
        <w:rPr>
          <w:b/>
        </w:rPr>
        <w:t xml:space="preserve"> Do you think that any additional narrative information published by employers should </w:t>
      </w:r>
      <w:proofErr w:type="gramStart"/>
      <w:r w:rsidR="00AA2A30" w:rsidRPr="00737A77">
        <w:rPr>
          <w:b/>
        </w:rPr>
        <w:t>be:</w:t>
      </w:r>
      <w:proofErr w:type="gramEnd"/>
    </w:p>
    <w:p w14:paraId="7DE1B7D0" w14:textId="77777777" w:rsidR="00737A77" w:rsidRDefault="00737A77">
      <w:pPr>
        <w:keepNext/>
      </w:pPr>
    </w:p>
    <w:tbl>
      <w:tblPr>
        <w:tblStyle w:val="QQuestionTable"/>
        <w:tblW w:w="9576" w:type="auto"/>
        <w:tblLook w:val="04A0" w:firstRow="1" w:lastRow="0" w:firstColumn="1" w:lastColumn="0" w:noHBand="0" w:noVBand="1"/>
      </w:tblPr>
      <w:tblGrid>
        <w:gridCol w:w="4644"/>
        <w:gridCol w:w="4612"/>
      </w:tblGrid>
      <w:tr w:rsidR="00EE428D" w14:paraId="4F8C28FB" w14:textId="77777777" w:rsidTr="00EE428D">
        <w:trPr>
          <w:cnfStyle w:val="100000000000" w:firstRow="1" w:lastRow="0" w:firstColumn="0" w:lastColumn="0" w:oddVBand="0" w:evenVBand="0" w:oddHBand="0" w:evenHBand="0" w:firstRowFirstColumn="0" w:firstRowLastColumn="0" w:lastRowFirstColumn="0" w:lastRowLastColumn="0"/>
        </w:trPr>
        <w:tc>
          <w:tcPr>
            <w:tcW w:w="4788" w:type="dxa"/>
          </w:tcPr>
          <w:p w14:paraId="3BFDD4EC" w14:textId="77777777" w:rsidR="00EE428D" w:rsidRDefault="00EE428D">
            <w:pPr>
              <w:pStyle w:val="WhiteText"/>
              <w:keepNext/>
            </w:pPr>
          </w:p>
        </w:tc>
        <w:tc>
          <w:tcPr>
            <w:tcW w:w="4788" w:type="dxa"/>
          </w:tcPr>
          <w:p w14:paraId="13DE3B0D" w14:textId="77777777" w:rsidR="00EE428D" w:rsidRDefault="00AA2A30">
            <w:pPr>
              <w:pStyle w:val="WhiteText"/>
              <w:keepNext/>
            </w:pPr>
            <w:r>
              <w:t>Tick one</w:t>
            </w:r>
          </w:p>
        </w:tc>
      </w:tr>
      <w:tr w:rsidR="00EE428D" w14:paraId="18353321" w14:textId="77777777" w:rsidTr="00EE428D">
        <w:tc>
          <w:tcPr>
            <w:tcW w:w="4788" w:type="dxa"/>
          </w:tcPr>
          <w:p w14:paraId="4F0CF50E" w14:textId="77777777" w:rsidR="00EE428D" w:rsidRDefault="00AA2A30">
            <w:pPr>
              <w:keepNext/>
            </w:pPr>
            <w:r>
              <w:t>Voluntary and not set out within the regulations or non-statutory guidance</w:t>
            </w:r>
          </w:p>
        </w:tc>
        <w:tc>
          <w:tcPr>
            <w:tcW w:w="4788" w:type="dxa"/>
          </w:tcPr>
          <w:p w14:paraId="3F220C0D" w14:textId="77777777" w:rsidR="00EE428D" w:rsidRDefault="00EE428D">
            <w:pPr>
              <w:pStyle w:val="ListParagraph"/>
              <w:keepNext/>
              <w:numPr>
                <w:ilvl w:val="0"/>
                <w:numId w:val="4"/>
              </w:numPr>
            </w:pPr>
          </w:p>
        </w:tc>
      </w:tr>
      <w:tr w:rsidR="00EE428D" w14:paraId="569FB300" w14:textId="77777777" w:rsidTr="00EE428D">
        <w:tc>
          <w:tcPr>
            <w:tcW w:w="4788" w:type="dxa"/>
          </w:tcPr>
          <w:p w14:paraId="4BF73BC0" w14:textId="77777777" w:rsidR="00EE428D" w:rsidRDefault="00AA2A30">
            <w:pPr>
              <w:keepNext/>
            </w:pPr>
            <w:r>
              <w:t>Voluntary, not set out within the regulations, but set out in the non-statutory guidance</w:t>
            </w:r>
          </w:p>
        </w:tc>
        <w:tc>
          <w:tcPr>
            <w:tcW w:w="4788" w:type="dxa"/>
          </w:tcPr>
          <w:p w14:paraId="66BC0885" w14:textId="77777777" w:rsidR="00EE428D" w:rsidRDefault="00EE428D">
            <w:pPr>
              <w:pStyle w:val="ListParagraph"/>
              <w:keepNext/>
              <w:numPr>
                <w:ilvl w:val="0"/>
                <w:numId w:val="4"/>
              </w:numPr>
            </w:pPr>
          </w:p>
        </w:tc>
      </w:tr>
      <w:tr w:rsidR="00EE428D" w14:paraId="5736D416" w14:textId="77777777" w:rsidTr="00EE428D">
        <w:tc>
          <w:tcPr>
            <w:tcW w:w="4788" w:type="dxa"/>
          </w:tcPr>
          <w:p w14:paraId="47A2FB4A" w14:textId="77777777" w:rsidR="00EE428D" w:rsidRDefault="00AA2A30">
            <w:pPr>
              <w:keepNext/>
            </w:pPr>
            <w:r>
              <w:t>Set out within the regulations</w:t>
            </w:r>
          </w:p>
        </w:tc>
        <w:tc>
          <w:tcPr>
            <w:tcW w:w="4788" w:type="dxa"/>
          </w:tcPr>
          <w:p w14:paraId="528F1C20" w14:textId="77777777" w:rsidR="00EE428D" w:rsidRDefault="00EE428D">
            <w:pPr>
              <w:pStyle w:val="ListParagraph"/>
              <w:keepNext/>
              <w:numPr>
                <w:ilvl w:val="0"/>
                <w:numId w:val="4"/>
              </w:numPr>
            </w:pPr>
          </w:p>
        </w:tc>
      </w:tr>
      <w:tr w:rsidR="00EE428D" w14:paraId="0A684206" w14:textId="77777777" w:rsidTr="00EE428D">
        <w:tc>
          <w:tcPr>
            <w:tcW w:w="4788" w:type="dxa"/>
          </w:tcPr>
          <w:p w14:paraId="6D732F60" w14:textId="77777777" w:rsidR="00EE428D" w:rsidRDefault="00AA2A30">
            <w:pPr>
              <w:keepNext/>
            </w:pPr>
            <w:r>
              <w:t>Other, please specify</w:t>
            </w:r>
          </w:p>
        </w:tc>
        <w:tc>
          <w:tcPr>
            <w:tcW w:w="4788" w:type="dxa"/>
          </w:tcPr>
          <w:p w14:paraId="76ED587A" w14:textId="77777777" w:rsidR="00EE428D" w:rsidRDefault="00EE428D">
            <w:pPr>
              <w:pStyle w:val="ListParagraph"/>
              <w:keepNext/>
              <w:numPr>
                <w:ilvl w:val="0"/>
                <w:numId w:val="4"/>
              </w:numPr>
            </w:pPr>
          </w:p>
        </w:tc>
      </w:tr>
    </w:tbl>
    <w:p w14:paraId="234DDC2A" w14:textId="64B04AD9" w:rsidR="00EE428D" w:rsidRDefault="00EE428D"/>
    <w:p w14:paraId="7D0409AD" w14:textId="7E0A25FC" w:rsidR="00EE428D" w:rsidRPr="00737A77" w:rsidRDefault="00737A77">
      <w:pPr>
        <w:keepNext/>
        <w:rPr>
          <w:b/>
        </w:rPr>
      </w:pPr>
      <w:r w:rsidRPr="00737A77">
        <w:rPr>
          <w:b/>
        </w:rPr>
        <w:t>Q7:</w:t>
      </w:r>
      <w:r w:rsidR="00AA2A30" w:rsidRPr="00737A77">
        <w:rPr>
          <w:b/>
        </w:rPr>
        <w:t xml:space="preserve"> How often do you think employers should report gender pay gap information?</w:t>
      </w:r>
    </w:p>
    <w:p w14:paraId="5A344CF5" w14:textId="77777777" w:rsidR="00737A77" w:rsidRDefault="00737A77">
      <w:pPr>
        <w:keepNext/>
      </w:pPr>
    </w:p>
    <w:tbl>
      <w:tblPr>
        <w:tblStyle w:val="QQuestionTable"/>
        <w:tblW w:w="9576" w:type="auto"/>
        <w:tblLook w:val="04A0" w:firstRow="1" w:lastRow="0" w:firstColumn="1" w:lastColumn="0" w:noHBand="0" w:noVBand="1"/>
      </w:tblPr>
      <w:tblGrid>
        <w:gridCol w:w="4631"/>
        <w:gridCol w:w="4625"/>
      </w:tblGrid>
      <w:tr w:rsidR="00EE428D" w14:paraId="71B7F4E2" w14:textId="77777777" w:rsidTr="00EE428D">
        <w:trPr>
          <w:cnfStyle w:val="100000000000" w:firstRow="1" w:lastRow="0" w:firstColumn="0" w:lastColumn="0" w:oddVBand="0" w:evenVBand="0" w:oddHBand="0" w:evenHBand="0" w:firstRowFirstColumn="0" w:firstRowLastColumn="0" w:lastRowFirstColumn="0" w:lastRowLastColumn="0"/>
        </w:trPr>
        <w:tc>
          <w:tcPr>
            <w:tcW w:w="4788" w:type="dxa"/>
          </w:tcPr>
          <w:p w14:paraId="1EF42A8F" w14:textId="77777777" w:rsidR="00EE428D" w:rsidRDefault="00EE428D">
            <w:pPr>
              <w:pStyle w:val="WhiteText"/>
              <w:keepNext/>
            </w:pPr>
          </w:p>
        </w:tc>
        <w:tc>
          <w:tcPr>
            <w:tcW w:w="4788" w:type="dxa"/>
          </w:tcPr>
          <w:p w14:paraId="18117B68" w14:textId="77777777" w:rsidR="00EE428D" w:rsidRDefault="00AA2A30">
            <w:pPr>
              <w:pStyle w:val="WhiteText"/>
              <w:keepNext/>
            </w:pPr>
            <w:r>
              <w:t>Tick one</w:t>
            </w:r>
          </w:p>
        </w:tc>
      </w:tr>
      <w:tr w:rsidR="00EE428D" w14:paraId="6AB76BA2" w14:textId="77777777" w:rsidTr="00EE428D">
        <w:tc>
          <w:tcPr>
            <w:tcW w:w="4788" w:type="dxa"/>
          </w:tcPr>
          <w:p w14:paraId="393A7378" w14:textId="77777777" w:rsidR="00EE428D" w:rsidRDefault="00AA2A30">
            <w:pPr>
              <w:keepNext/>
            </w:pPr>
            <w:r>
              <w:t>Every year</w:t>
            </w:r>
          </w:p>
        </w:tc>
        <w:tc>
          <w:tcPr>
            <w:tcW w:w="4788" w:type="dxa"/>
          </w:tcPr>
          <w:p w14:paraId="126C95B1" w14:textId="77777777" w:rsidR="00EE428D" w:rsidRDefault="00EE428D">
            <w:pPr>
              <w:pStyle w:val="ListParagraph"/>
              <w:keepNext/>
              <w:numPr>
                <w:ilvl w:val="0"/>
                <w:numId w:val="4"/>
              </w:numPr>
            </w:pPr>
          </w:p>
        </w:tc>
      </w:tr>
      <w:tr w:rsidR="00EE428D" w14:paraId="36C4F71C" w14:textId="77777777" w:rsidTr="00EE428D">
        <w:tc>
          <w:tcPr>
            <w:tcW w:w="4788" w:type="dxa"/>
          </w:tcPr>
          <w:p w14:paraId="19A918DF" w14:textId="77777777" w:rsidR="00EE428D" w:rsidRDefault="00AA2A30">
            <w:pPr>
              <w:keepNext/>
            </w:pPr>
            <w:r>
              <w:t>Every 2 years</w:t>
            </w:r>
          </w:p>
        </w:tc>
        <w:tc>
          <w:tcPr>
            <w:tcW w:w="4788" w:type="dxa"/>
          </w:tcPr>
          <w:p w14:paraId="072BCF86" w14:textId="77777777" w:rsidR="00EE428D" w:rsidRDefault="00EE428D">
            <w:pPr>
              <w:pStyle w:val="ListParagraph"/>
              <w:keepNext/>
              <w:numPr>
                <w:ilvl w:val="0"/>
                <w:numId w:val="4"/>
              </w:numPr>
            </w:pPr>
          </w:p>
        </w:tc>
      </w:tr>
      <w:tr w:rsidR="00EE428D" w14:paraId="7C1C786E" w14:textId="77777777" w:rsidTr="00EE428D">
        <w:tc>
          <w:tcPr>
            <w:tcW w:w="4788" w:type="dxa"/>
          </w:tcPr>
          <w:p w14:paraId="3D48C630" w14:textId="77777777" w:rsidR="00EE428D" w:rsidRDefault="00AA2A30">
            <w:pPr>
              <w:keepNext/>
            </w:pPr>
            <w:r>
              <w:t>Every 3 years</w:t>
            </w:r>
          </w:p>
        </w:tc>
        <w:tc>
          <w:tcPr>
            <w:tcW w:w="4788" w:type="dxa"/>
          </w:tcPr>
          <w:p w14:paraId="2BE7F130" w14:textId="77777777" w:rsidR="00EE428D" w:rsidRDefault="00EE428D">
            <w:pPr>
              <w:pStyle w:val="ListParagraph"/>
              <w:keepNext/>
              <w:numPr>
                <w:ilvl w:val="0"/>
                <w:numId w:val="4"/>
              </w:numPr>
            </w:pPr>
          </w:p>
        </w:tc>
      </w:tr>
      <w:tr w:rsidR="00EE428D" w14:paraId="768A66C1" w14:textId="77777777" w:rsidTr="00EE428D">
        <w:tc>
          <w:tcPr>
            <w:tcW w:w="4788" w:type="dxa"/>
          </w:tcPr>
          <w:p w14:paraId="6B45046D" w14:textId="6C7A1A63" w:rsidR="00EE428D" w:rsidRDefault="00AA2A30" w:rsidP="00A4721F">
            <w:pPr>
              <w:keepNext/>
            </w:pPr>
            <w:r>
              <w:t>Other</w:t>
            </w:r>
          </w:p>
        </w:tc>
        <w:tc>
          <w:tcPr>
            <w:tcW w:w="4788" w:type="dxa"/>
          </w:tcPr>
          <w:p w14:paraId="51C7BC2A" w14:textId="77777777" w:rsidR="00EE428D" w:rsidRDefault="00EE428D">
            <w:pPr>
              <w:pStyle w:val="ListParagraph"/>
              <w:keepNext/>
              <w:numPr>
                <w:ilvl w:val="0"/>
                <w:numId w:val="4"/>
              </w:numPr>
            </w:pPr>
          </w:p>
        </w:tc>
      </w:tr>
    </w:tbl>
    <w:p w14:paraId="3694EF9A" w14:textId="77777777" w:rsidR="00EE428D" w:rsidRDefault="00EE428D"/>
    <w:p w14:paraId="0AB8B998" w14:textId="62DF4F36" w:rsidR="00EE428D" w:rsidRPr="00A4721F" w:rsidRDefault="00A4721F">
      <w:pPr>
        <w:rPr>
          <w:b/>
        </w:rPr>
      </w:pPr>
      <w:r w:rsidRPr="00A4721F">
        <w:rPr>
          <w:b/>
        </w:rPr>
        <w:t>If you responded ‘other’ to Q7, please specify</w:t>
      </w:r>
      <w:r>
        <w:rPr>
          <w:b/>
        </w:rPr>
        <w:t xml:space="preserve"> h</w:t>
      </w:r>
      <w:r w:rsidRPr="00737A77">
        <w:rPr>
          <w:b/>
        </w:rPr>
        <w:t>ow often employers should report gender pay gap information</w:t>
      </w:r>
      <w:r>
        <w:rPr>
          <w:b/>
        </w:rPr>
        <w:t xml:space="preserve"> below:</w:t>
      </w:r>
    </w:p>
    <w:p w14:paraId="369A0B02" w14:textId="77777777" w:rsidR="00A4721F" w:rsidRDefault="00A4721F"/>
    <w:p w14:paraId="2E23B9EE" w14:textId="77777777" w:rsidR="00A4721F" w:rsidRDefault="00A4721F" w:rsidP="00A4721F">
      <w:pPr>
        <w:pBdr>
          <w:top w:val="single" w:sz="4" w:space="1" w:color="auto"/>
          <w:left w:val="single" w:sz="4" w:space="4" w:color="auto"/>
          <w:bottom w:val="single" w:sz="4" w:space="1" w:color="auto"/>
          <w:right w:val="single" w:sz="4" w:space="4" w:color="auto"/>
        </w:pBdr>
      </w:pPr>
    </w:p>
    <w:p w14:paraId="57E4A145" w14:textId="77777777" w:rsidR="00A4721F" w:rsidRDefault="00A4721F" w:rsidP="00A4721F">
      <w:pPr>
        <w:pBdr>
          <w:top w:val="single" w:sz="4" w:space="1" w:color="auto"/>
          <w:left w:val="single" w:sz="4" w:space="4" w:color="auto"/>
          <w:bottom w:val="single" w:sz="4" w:space="1" w:color="auto"/>
          <w:right w:val="single" w:sz="4" w:space="4" w:color="auto"/>
        </w:pBdr>
      </w:pPr>
    </w:p>
    <w:p w14:paraId="5B2CA683" w14:textId="77777777" w:rsidR="0015351C" w:rsidRDefault="0015351C" w:rsidP="00A4721F">
      <w:pPr>
        <w:pBdr>
          <w:top w:val="single" w:sz="4" w:space="1" w:color="auto"/>
          <w:left w:val="single" w:sz="4" w:space="4" w:color="auto"/>
          <w:bottom w:val="single" w:sz="4" w:space="1" w:color="auto"/>
          <w:right w:val="single" w:sz="4" w:space="4" w:color="auto"/>
        </w:pBdr>
      </w:pPr>
    </w:p>
    <w:p w14:paraId="790BB94B" w14:textId="77777777" w:rsidR="00A4721F" w:rsidRDefault="00A4721F" w:rsidP="00A4721F">
      <w:pPr>
        <w:pBdr>
          <w:top w:val="single" w:sz="4" w:space="1" w:color="auto"/>
          <w:left w:val="single" w:sz="4" w:space="4" w:color="auto"/>
          <w:bottom w:val="single" w:sz="4" w:space="1" w:color="auto"/>
          <w:right w:val="single" w:sz="4" w:space="4" w:color="auto"/>
        </w:pBdr>
      </w:pPr>
    </w:p>
    <w:p w14:paraId="2BA0AEE3" w14:textId="77777777" w:rsidR="00A4721F" w:rsidRDefault="00A4721F" w:rsidP="00A4721F">
      <w:pPr>
        <w:pBdr>
          <w:top w:val="single" w:sz="4" w:space="1" w:color="auto"/>
          <w:left w:val="single" w:sz="4" w:space="4" w:color="auto"/>
          <w:bottom w:val="single" w:sz="4" w:space="1" w:color="auto"/>
          <w:right w:val="single" w:sz="4" w:space="4" w:color="auto"/>
        </w:pBdr>
      </w:pPr>
    </w:p>
    <w:p w14:paraId="4E62029F" w14:textId="77777777" w:rsidR="00A4721F" w:rsidRDefault="00A4721F"/>
    <w:p w14:paraId="0FC79A31" w14:textId="58D19EFE" w:rsidR="00EE428D" w:rsidRPr="006A787B" w:rsidRDefault="006A787B" w:rsidP="006A787B">
      <w:pPr>
        <w:rPr>
          <w:b/>
        </w:rPr>
      </w:pPr>
      <w:r w:rsidRPr="006A787B">
        <w:rPr>
          <w:b/>
        </w:rPr>
        <w:t xml:space="preserve">Q8: </w:t>
      </w:r>
      <w:r w:rsidR="00AA2A30" w:rsidRPr="006A787B">
        <w:rPr>
          <w:b/>
        </w:rPr>
        <w:t>What is your assessment of the costs of conducting gender pay analysis and publishing results?</w:t>
      </w:r>
    </w:p>
    <w:p w14:paraId="70697144" w14:textId="77777777" w:rsidR="006A787B" w:rsidRPr="00826A7D" w:rsidRDefault="006A787B" w:rsidP="006A787B">
      <w:pPr>
        <w:spacing w:line="360" w:lineRule="auto"/>
        <w:jc w:val="both"/>
        <w:rPr>
          <w:rFonts w:eastAsia="Calibri" w:cs="Arial"/>
          <w:bCs/>
        </w:rPr>
      </w:pPr>
    </w:p>
    <w:tbl>
      <w:tblPr>
        <w:tblStyle w:val="TableGrid"/>
        <w:tblW w:w="0" w:type="auto"/>
        <w:tblInd w:w="108" w:type="dxa"/>
        <w:tblLook w:val="04A0" w:firstRow="1" w:lastRow="0" w:firstColumn="1" w:lastColumn="0" w:noHBand="0" w:noVBand="1"/>
      </w:tblPr>
      <w:tblGrid>
        <w:gridCol w:w="3261"/>
        <w:gridCol w:w="2936"/>
        <w:gridCol w:w="2937"/>
      </w:tblGrid>
      <w:tr w:rsidR="006A787B" w:rsidRPr="00826A7D" w14:paraId="385C8798" w14:textId="77777777" w:rsidTr="006A787B">
        <w:tc>
          <w:tcPr>
            <w:tcW w:w="3261" w:type="dxa"/>
          </w:tcPr>
          <w:p w14:paraId="182B428E" w14:textId="77777777" w:rsidR="006A787B" w:rsidRPr="00826A7D" w:rsidRDefault="006A787B" w:rsidP="006A787B">
            <w:pPr>
              <w:spacing w:line="360" w:lineRule="auto"/>
              <w:jc w:val="both"/>
              <w:rPr>
                <w:rFonts w:eastAsia="Calibri" w:cs="Arial"/>
                <w:bCs/>
              </w:rPr>
            </w:pPr>
          </w:p>
        </w:tc>
        <w:tc>
          <w:tcPr>
            <w:tcW w:w="2936" w:type="dxa"/>
          </w:tcPr>
          <w:p w14:paraId="4EA4F702" w14:textId="6478E8BA" w:rsidR="006A787B" w:rsidRPr="006A787B" w:rsidRDefault="006A787B" w:rsidP="006A787B">
            <w:pPr>
              <w:spacing w:line="360" w:lineRule="auto"/>
              <w:jc w:val="center"/>
              <w:rPr>
                <w:rFonts w:eastAsia="Calibri" w:cs="Arial"/>
                <w:b/>
                <w:bCs/>
              </w:rPr>
            </w:pPr>
            <w:r w:rsidRPr="006A787B">
              <w:rPr>
                <w:rFonts w:eastAsia="Calibri" w:cs="Arial"/>
                <w:b/>
                <w:bCs/>
              </w:rPr>
              <w:t>Actual Costs</w:t>
            </w:r>
            <w:r>
              <w:rPr>
                <w:rFonts w:eastAsia="Calibri" w:cs="Arial"/>
                <w:b/>
                <w:bCs/>
              </w:rPr>
              <w:t xml:space="preserve"> (£)</w:t>
            </w:r>
          </w:p>
        </w:tc>
        <w:tc>
          <w:tcPr>
            <w:tcW w:w="2937" w:type="dxa"/>
          </w:tcPr>
          <w:p w14:paraId="29A4F520" w14:textId="0D8524DB" w:rsidR="006A787B" w:rsidRPr="006A787B" w:rsidRDefault="006A787B" w:rsidP="006A787B">
            <w:pPr>
              <w:spacing w:line="360" w:lineRule="auto"/>
              <w:jc w:val="center"/>
              <w:rPr>
                <w:rFonts w:eastAsia="Calibri" w:cs="Arial"/>
                <w:b/>
                <w:bCs/>
              </w:rPr>
            </w:pPr>
            <w:r w:rsidRPr="006A787B">
              <w:rPr>
                <w:rFonts w:eastAsia="Calibri" w:cs="Arial"/>
                <w:b/>
                <w:bCs/>
              </w:rPr>
              <w:t>Estimated Costs</w:t>
            </w:r>
            <w:r>
              <w:rPr>
                <w:rFonts w:eastAsia="Calibri" w:cs="Arial"/>
                <w:b/>
                <w:bCs/>
              </w:rPr>
              <w:t xml:space="preserve"> (£)</w:t>
            </w:r>
          </w:p>
        </w:tc>
      </w:tr>
      <w:tr w:rsidR="006A787B" w:rsidRPr="00826A7D" w14:paraId="6CAFC7B7" w14:textId="77777777" w:rsidTr="006A787B">
        <w:tc>
          <w:tcPr>
            <w:tcW w:w="3261" w:type="dxa"/>
          </w:tcPr>
          <w:p w14:paraId="50CAAA2F" w14:textId="77777777" w:rsidR="006A787B" w:rsidRPr="006A787B" w:rsidRDefault="006A787B" w:rsidP="006A787B">
            <w:pPr>
              <w:spacing w:line="360" w:lineRule="auto"/>
              <w:rPr>
                <w:rFonts w:eastAsia="Calibri" w:cs="Arial"/>
                <w:b/>
                <w:bCs/>
              </w:rPr>
            </w:pPr>
            <w:r w:rsidRPr="006A787B">
              <w:rPr>
                <w:rFonts w:eastAsia="Calibri" w:cs="Arial"/>
                <w:b/>
                <w:bCs/>
              </w:rPr>
              <w:t>Infrastructure (e.g. software)</w:t>
            </w:r>
          </w:p>
          <w:p w14:paraId="09EFB05C" w14:textId="77777777" w:rsidR="006A787B" w:rsidRPr="006A787B" w:rsidRDefault="006A787B" w:rsidP="006A787B">
            <w:pPr>
              <w:spacing w:line="360" w:lineRule="auto"/>
              <w:rPr>
                <w:rFonts w:eastAsia="Calibri" w:cs="Arial"/>
                <w:b/>
                <w:bCs/>
              </w:rPr>
            </w:pPr>
          </w:p>
        </w:tc>
        <w:tc>
          <w:tcPr>
            <w:tcW w:w="2936" w:type="dxa"/>
          </w:tcPr>
          <w:p w14:paraId="4B4D6062" w14:textId="77777777" w:rsidR="006A787B" w:rsidRPr="00826A7D" w:rsidRDefault="006A787B" w:rsidP="006A787B">
            <w:pPr>
              <w:spacing w:line="360" w:lineRule="auto"/>
              <w:jc w:val="both"/>
              <w:rPr>
                <w:rFonts w:eastAsia="Calibri" w:cs="Arial"/>
                <w:bCs/>
              </w:rPr>
            </w:pPr>
          </w:p>
        </w:tc>
        <w:tc>
          <w:tcPr>
            <w:tcW w:w="2937" w:type="dxa"/>
          </w:tcPr>
          <w:p w14:paraId="72777AD2" w14:textId="77777777" w:rsidR="006A787B" w:rsidRPr="00826A7D" w:rsidRDefault="006A787B" w:rsidP="006A787B">
            <w:pPr>
              <w:spacing w:line="360" w:lineRule="auto"/>
              <w:jc w:val="both"/>
              <w:rPr>
                <w:rFonts w:eastAsia="Calibri" w:cs="Arial"/>
                <w:bCs/>
              </w:rPr>
            </w:pPr>
          </w:p>
        </w:tc>
      </w:tr>
      <w:tr w:rsidR="006A787B" w:rsidRPr="00826A7D" w14:paraId="4E394721" w14:textId="77777777" w:rsidTr="006A787B">
        <w:tc>
          <w:tcPr>
            <w:tcW w:w="3261" w:type="dxa"/>
          </w:tcPr>
          <w:p w14:paraId="2E8DBA62" w14:textId="77777777" w:rsidR="006A787B" w:rsidRPr="006A787B" w:rsidRDefault="006A787B" w:rsidP="006A787B">
            <w:pPr>
              <w:spacing w:line="360" w:lineRule="auto"/>
              <w:rPr>
                <w:rFonts w:eastAsia="Calibri" w:cs="Arial"/>
                <w:b/>
                <w:bCs/>
              </w:rPr>
            </w:pPr>
            <w:r w:rsidRPr="006A787B">
              <w:rPr>
                <w:rFonts w:eastAsia="Calibri" w:cs="Arial"/>
                <w:b/>
                <w:bCs/>
              </w:rPr>
              <w:t>Training requirements</w:t>
            </w:r>
          </w:p>
          <w:p w14:paraId="0E3401AB" w14:textId="77777777" w:rsidR="006A787B" w:rsidRPr="006A787B" w:rsidRDefault="006A787B" w:rsidP="006A787B">
            <w:pPr>
              <w:spacing w:line="360" w:lineRule="auto"/>
              <w:rPr>
                <w:rFonts w:eastAsia="Calibri" w:cs="Arial"/>
                <w:b/>
                <w:bCs/>
              </w:rPr>
            </w:pPr>
          </w:p>
        </w:tc>
        <w:tc>
          <w:tcPr>
            <w:tcW w:w="2936" w:type="dxa"/>
          </w:tcPr>
          <w:p w14:paraId="7C30BC35" w14:textId="77777777" w:rsidR="006A787B" w:rsidRPr="00826A7D" w:rsidRDefault="006A787B" w:rsidP="006A787B">
            <w:pPr>
              <w:spacing w:line="360" w:lineRule="auto"/>
              <w:jc w:val="both"/>
              <w:rPr>
                <w:rFonts w:eastAsia="Calibri" w:cs="Arial"/>
                <w:bCs/>
              </w:rPr>
            </w:pPr>
          </w:p>
        </w:tc>
        <w:tc>
          <w:tcPr>
            <w:tcW w:w="2937" w:type="dxa"/>
          </w:tcPr>
          <w:p w14:paraId="74B13B35" w14:textId="77777777" w:rsidR="006A787B" w:rsidRPr="00826A7D" w:rsidRDefault="006A787B" w:rsidP="006A787B">
            <w:pPr>
              <w:spacing w:line="360" w:lineRule="auto"/>
              <w:jc w:val="both"/>
              <w:rPr>
                <w:rFonts w:eastAsia="Calibri" w:cs="Arial"/>
                <w:bCs/>
              </w:rPr>
            </w:pPr>
          </w:p>
        </w:tc>
      </w:tr>
      <w:tr w:rsidR="006A787B" w:rsidRPr="00826A7D" w14:paraId="1F72AE51" w14:textId="77777777" w:rsidTr="006A787B">
        <w:tc>
          <w:tcPr>
            <w:tcW w:w="3261" w:type="dxa"/>
          </w:tcPr>
          <w:p w14:paraId="066AA5F7" w14:textId="77777777" w:rsidR="006A787B" w:rsidRPr="006A787B" w:rsidRDefault="006A787B" w:rsidP="006A787B">
            <w:pPr>
              <w:spacing w:line="360" w:lineRule="auto"/>
              <w:rPr>
                <w:rFonts w:eastAsia="Calibri" w:cs="Arial"/>
                <w:b/>
                <w:bCs/>
              </w:rPr>
            </w:pPr>
            <w:r w:rsidRPr="006A787B">
              <w:rPr>
                <w:rFonts w:eastAsia="Calibri" w:cs="Arial"/>
                <w:b/>
                <w:bCs/>
              </w:rPr>
              <w:t>Publication</w:t>
            </w:r>
          </w:p>
          <w:p w14:paraId="446DBA90" w14:textId="77777777" w:rsidR="006A787B" w:rsidRPr="006A787B" w:rsidRDefault="006A787B" w:rsidP="006A787B">
            <w:pPr>
              <w:spacing w:line="360" w:lineRule="auto"/>
              <w:rPr>
                <w:rFonts w:eastAsia="Calibri" w:cs="Arial"/>
                <w:b/>
                <w:bCs/>
              </w:rPr>
            </w:pPr>
          </w:p>
        </w:tc>
        <w:tc>
          <w:tcPr>
            <w:tcW w:w="2936" w:type="dxa"/>
          </w:tcPr>
          <w:p w14:paraId="409B0B3E" w14:textId="77777777" w:rsidR="006A787B" w:rsidRPr="00826A7D" w:rsidRDefault="006A787B" w:rsidP="006A787B">
            <w:pPr>
              <w:spacing w:line="360" w:lineRule="auto"/>
              <w:jc w:val="both"/>
              <w:rPr>
                <w:rFonts w:eastAsia="Calibri" w:cs="Arial"/>
                <w:bCs/>
              </w:rPr>
            </w:pPr>
          </w:p>
        </w:tc>
        <w:tc>
          <w:tcPr>
            <w:tcW w:w="2937" w:type="dxa"/>
          </w:tcPr>
          <w:p w14:paraId="170B16B4" w14:textId="77777777" w:rsidR="006A787B" w:rsidRPr="00826A7D" w:rsidRDefault="006A787B" w:rsidP="006A787B">
            <w:pPr>
              <w:spacing w:line="360" w:lineRule="auto"/>
              <w:jc w:val="both"/>
              <w:rPr>
                <w:rFonts w:eastAsia="Calibri" w:cs="Arial"/>
                <w:bCs/>
              </w:rPr>
            </w:pPr>
          </w:p>
        </w:tc>
      </w:tr>
      <w:tr w:rsidR="006A787B" w:rsidRPr="00826A7D" w14:paraId="3343323A" w14:textId="77777777" w:rsidTr="006A787B">
        <w:tc>
          <w:tcPr>
            <w:tcW w:w="3261" w:type="dxa"/>
          </w:tcPr>
          <w:p w14:paraId="0D961260" w14:textId="77777777" w:rsidR="006A787B" w:rsidRPr="006A787B" w:rsidRDefault="006A787B" w:rsidP="006A787B">
            <w:pPr>
              <w:spacing w:line="360" w:lineRule="auto"/>
              <w:rPr>
                <w:rFonts w:eastAsia="Calibri" w:cs="Arial"/>
                <w:b/>
                <w:bCs/>
              </w:rPr>
            </w:pPr>
            <w:r w:rsidRPr="006A787B">
              <w:rPr>
                <w:rFonts w:eastAsia="Calibri" w:cs="Arial"/>
                <w:b/>
                <w:bCs/>
              </w:rPr>
              <w:t>Other, please specify</w:t>
            </w:r>
          </w:p>
          <w:p w14:paraId="514BA226" w14:textId="77777777" w:rsidR="006A787B" w:rsidRPr="006A787B" w:rsidRDefault="006A787B" w:rsidP="006A787B">
            <w:pPr>
              <w:spacing w:line="360" w:lineRule="auto"/>
              <w:rPr>
                <w:rFonts w:eastAsia="Calibri" w:cs="Arial"/>
                <w:b/>
                <w:bCs/>
              </w:rPr>
            </w:pPr>
          </w:p>
        </w:tc>
        <w:tc>
          <w:tcPr>
            <w:tcW w:w="2936" w:type="dxa"/>
          </w:tcPr>
          <w:p w14:paraId="5D986B43" w14:textId="77777777" w:rsidR="006A787B" w:rsidRPr="00826A7D" w:rsidRDefault="006A787B" w:rsidP="006A787B">
            <w:pPr>
              <w:spacing w:line="360" w:lineRule="auto"/>
              <w:jc w:val="both"/>
              <w:rPr>
                <w:rFonts w:eastAsia="Calibri" w:cs="Arial"/>
                <w:bCs/>
              </w:rPr>
            </w:pPr>
          </w:p>
        </w:tc>
        <w:tc>
          <w:tcPr>
            <w:tcW w:w="2937" w:type="dxa"/>
          </w:tcPr>
          <w:p w14:paraId="3B57D2EA" w14:textId="77777777" w:rsidR="006A787B" w:rsidRPr="00826A7D" w:rsidRDefault="006A787B" w:rsidP="006A787B">
            <w:pPr>
              <w:spacing w:line="360" w:lineRule="auto"/>
              <w:jc w:val="both"/>
              <w:rPr>
                <w:rFonts w:eastAsia="Calibri" w:cs="Arial"/>
                <w:bCs/>
              </w:rPr>
            </w:pPr>
          </w:p>
        </w:tc>
      </w:tr>
      <w:tr w:rsidR="006A787B" w:rsidRPr="00826A7D" w14:paraId="4BE6182C" w14:textId="77777777" w:rsidTr="006A787B">
        <w:tc>
          <w:tcPr>
            <w:tcW w:w="3261" w:type="dxa"/>
          </w:tcPr>
          <w:p w14:paraId="33EA9F08" w14:textId="77777777" w:rsidR="006A787B" w:rsidRPr="006A787B" w:rsidRDefault="006A787B" w:rsidP="006A787B">
            <w:pPr>
              <w:spacing w:line="360" w:lineRule="auto"/>
              <w:rPr>
                <w:rFonts w:eastAsia="Calibri" w:cs="Arial"/>
                <w:b/>
                <w:bCs/>
              </w:rPr>
            </w:pPr>
            <w:r w:rsidRPr="006A787B">
              <w:rPr>
                <w:rFonts w:eastAsia="Calibri" w:cs="Arial"/>
                <w:b/>
                <w:bCs/>
              </w:rPr>
              <w:t>Total</w:t>
            </w:r>
          </w:p>
          <w:p w14:paraId="4AE3C614" w14:textId="77777777" w:rsidR="006A787B" w:rsidRPr="006A787B" w:rsidRDefault="006A787B" w:rsidP="006A787B">
            <w:pPr>
              <w:spacing w:line="360" w:lineRule="auto"/>
              <w:rPr>
                <w:rFonts w:eastAsia="Calibri" w:cs="Arial"/>
                <w:b/>
                <w:bCs/>
              </w:rPr>
            </w:pPr>
          </w:p>
        </w:tc>
        <w:tc>
          <w:tcPr>
            <w:tcW w:w="2936" w:type="dxa"/>
          </w:tcPr>
          <w:p w14:paraId="1F32D4BE" w14:textId="77777777" w:rsidR="006A787B" w:rsidRPr="00826A7D" w:rsidRDefault="006A787B" w:rsidP="006A787B">
            <w:pPr>
              <w:spacing w:line="360" w:lineRule="auto"/>
              <w:jc w:val="both"/>
              <w:rPr>
                <w:rFonts w:eastAsia="Calibri" w:cs="Arial"/>
                <w:bCs/>
              </w:rPr>
            </w:pPr>
          </w:p>
        </w:tc>
        <w:tc>
          <w:tcPr>
            <w:tcW w:w="2937" w:type="dxa"/>
          </w:tcPr>
          <w:p w14:paraId="7C1850F1" w14:textId="77777777" w:rsidR="006A787B" w:rsidRPr="00826A7D" w:rsidRDefault="006A787B" w:rsidP="006A787B">
            <w:pPr>
              <w:spacing w:line="360" w:lineRule="auto"/>
              <w:jc w:val="both"/>
              <w:rPr>
                <w:rFonts w:eastAsia="Calibri" w:cs="Arial"/>
                <w:bCs/>
              </w:rPr>
            </w:pPr>
          </w:p>
        </w:tc>
      </w:tr>
    </w:tbl>
    <w:p w14:paraId="599AC8B8" w14:textId="3A0B82ED" w:rsidR="00EE428D" w:rsidRDefault="006A787B" w:rsidP="006A787B">
      <w:pPr>
        <w:rPr>
          <w:b/>
        </w:rPr>
      </w:pPr>
      <w:r w:rsidRPr="006A787B">
        <w:rPr>
          <w:b/>
        </w:rPr>
        <w:lastRenderedPageBreak/>
        <w:t xml:space="preserve">Q9: </w:t>
      </w:r>
      <w:r w:rsidR="00AA2A30" w:rsidRPr="006A787B">
        <w:rPr>
          <w:b/>
        </w:rPr>
        <w:t xml:space="preserve">What is actual / estimated time taken by the lead person assigned to the activity of </w:t>
      </w:r>
      <w:proofErr w:type="spellStart"/>
      <w:r w:rsidR="00AA2A30" w:rsidRPr="006A787B">
        <w:rPr>
          <w:b/>
        </w:rPr>
        <w:t>analysing</w:t>
      </w:r>
      <w:proofErr w:type="spellEnd"/>
      <w:r w:rsidR="00AA2A30" w:rsidRPr="006A787B">
        <w:rPr>
          <w:b/>
        </w:rPr>
        <w:t xml:space="preserve"> and publishing </w:t>
      </w:r>
      <w:r w:rsidRPr="006A787B">
        <w:rPr>
          <w:b/>
        </w:rPr>
        <w:t>a gender pay gap estimate?</w:t>
      </w:r>
    </w:p>
    <w:p w14:paraId="66AA8D12" w14:textId="77777777" w:rsidR="006A787B" w:rsidRDefault="006A787B" w:rsidP="006A787B">
      <w:pPr>
        <w:rPr>
          <w:b/>
        </w:rPr>
      </w:pPr>
    </w:p>
    <w:tbl>
      <w:tblPr>
        <w:tblStyle w:val="TableGrid"/>
        <w:tblW w:w="0" w:type="auto"/>
        <w:tblInd w:w="108" w:type="dxa"/>
        <w:tblLook w:val="04A0" w:firstRow="1" w:lastRow="0" w:firstColumn="1" w:lastColumn="0" w:noHBand="0" w:noVBand="1"/>
      </w:tblPr>
      <w:tblGrid>
        <w:gridCol w:w="3261"/>
        <w:gridCol w:w="2936"/>
        <w:gridCol w:w="2937"/>
      </w:tblGrid>
      <w:tr w:rsidR="006A787B" w:rsidRPr="006A787B" w14:paraId="09849FD0" w14:textId="77777777" w:rsidTr="006A787B">
        <w:tc>
          <w:tcPr>
            <w:tcW w:w="3261" w:type="dxa"/>
          </w:tcPr>
          <w:p w14:paraId="467A79C0" w14:textId="77777777" w:rsidR="006A787B" w:rsidRPr="00826A7D" w:rsidRDefault="006A787B" w:rsidP="006A787B">
            <w:pPr>
              <w:spacing w:line="360" w:lineRule="auto"/>
              <w:jc w:val="both"/>
              <w:rPr>
                <w:rFonts w:eastAsia="Calibri" w:cs="Arial"/>
                <w:bCs/>
              </w:rPr>
            </w:pPr>
          </w:p>
        </w:tc>
        <w:tc>
          <w:tcPr>
            <w:tcW w:w="2936" w:type="dxa"/>
          </w:tcPr>
          <w:p w14:paraId="639D9663" w14:textId="77777777" w:rsidR="006A787B" w:rsidRPr="006A787B" w:rsidRDefault="006A787B" w:rsidP="006A787B">
            <w:pPr>
              <w:spacing w:line="360" w:lineRule="auto"/>
              <w:jc w:val="center"/>
              <w:rPr>
                <w:rFonts w:eastAsia="Calibri" w:cs="Arial"/>
                <w:b/>
                <w:bCs/>
              </w:rPr>
            </w:pPr>
            <w:r w:rsidRPr="006A787B">
              <w:rPr>
                <w:rFonts w:eastAsia="Calibri" w:cs="Arial"/>
                <w:b/>
                <w:bCs/>
              </w:rPr>
              <w:t>Actual Costs</w:t>
            </w:r>
            <w:r>
              <w:rPr>
                <w:rFonts w:eastAsia="Calibri" w:cs="Arial"/>
                <w:b/>
                <w:bCs/>
              </w:rPr>
              <w:t xml:space="preserve"> (£)</w:t>
            </w:r>
          </w:p>
        </w:tc>
        <w:tc>
          <w:tcPr>
            <w:tcW w:w="2937" w:type="dxa"/>
          </w:tcPr>
          <w:p w14:paraId="2F9F336D" w14:textId="77777777" w:rsidR="006A787B" w:rsidRPr="006A787B" w:rsidRDefault="006A787B" w:rsidP="006A787B">
            <w:pPr>
              <w:spacing w:line="360" w:lineRule="auto"/>
              <w:jc w:val="center"/>
              <w:rPr>
                <w:rFonts w:eastAsia="Calibri" w:cs="Arial"/>
                <w:b/>
                <w:bCs/>
              </w:rPr>
            </w:pPr>
            <w:r w:rsidRPr="006A787B">
              <w:rPr>
                <w:rFonts w:eastAsia="Calibri" w:cs="Arial"/>
                <w:b/>
                <w:bCs/>
              </w:rPr>
              <w:t>Estimated Costs</w:t>
            </w:r>
            <w:r>
              <w:rPr>
                <w:rFonts w:eastAsia="Calibri" w:cs="Arial"/>
                <w:b/>
                <w:bCs/>
              </w:rPr>
              <w:t xml:space="preserve"> (£)</w:t>
            </w:r>
          </w:p>
        </w:tc>
      </w:tr>
      <w:tr w:rsidR="006A787B" w:rsidRPr="00826A7D" w14:paraId="2AB03B69" w14:textId="77777777" w:rsidTr="006A787B">
        <w:tc>
          <w:tcPr>
            <w:tcW w:w="3261" w:type="dxa"/>
          </w:tcPr>
          <w:p w14:paraId="3FF39F6B" w14:textId="54BA6A95" w:rsidR="006A787B" w:rsidRPr="006A787B" w:rsidRDefault="006A787B" w:rsidP="006A787B">
            <w:pPr>
              <w:spacing w:line="360" w:lineRule="auto"/>
              <w:rPr>
                <w:rFonts w:eastAsia="Calibri" w:cs="Arial"/>
                <w:b/>
                <w:bCs/>
              </w:rPr>
            </w:pPr>
            <w:r>
              <w:rPr>
                <w:rFonts w:eastAsia="Calibri" w:cs="Arial"/>
                <w:b/>
                <w:bCs/>
              </w:rPr>
              <w:t>Number of hours</w:t>
            </w:r>
          </w:p>
          <w:p w14:paraId="00378FD6" w14:textId="77777777" w:rsidR="006A787B" w:rsidRPr="006A787B" w:rsidRDefault="006A787B" w:rsidP="006A787B">
            <w:pPr>
              <w:spacing w:line="360" w:lineRule="auto"/>
              <w:rPr>
                <w:rFonts w:eastAsia="Calibri" w:cs="Arial"/>
                <w:b/>
                <w:bCs/>
              </w:rPr>
            </w:pPr>
          </w:p>
        </w:tc>
        <w:tc>
          <w:tcPr>
            <w:tcW w:w="2936" w:type="dxa"/>
          </w:tcPr>
          <w:p w14:paraId="6E95AE8D" w14:textId="77777777" w:rsidR="006A787B" w:rsidRPr="00826A7D" w:rsidRDefault="006A787B" w:rsidP="006A787B">
            <w:pPr>
              <w:spacing w:line="360" w:lineRule="auto"/>
              <w:jc w:val="both"/>
              <w:rPr>
                <w:rFonts w:eastAsia="Calibri" w:cs="Arial"/>
                <w:bCs/>
              </w:rPr>
            </w:pPr>
          </w:p>
        </w:tc>
        <w:tc>
          <w:tcPr>
            <w:tcW w:w="2937" w:type="dxa"/>
          </w:tcPr>
          <w:p w14:paraId="7F563EB2" w14:textId="77777777" w:rsidR="006A787B" w:rsidRPr="00826A7D" w:rsidRDefault="006A787B" w:rsidP="006A787B">
            <w:pPr>
              <w:spacing w:line="360" w:lineRule="auto"/>
              <w:jc w:val="both"/>
              <w:rPr>
                <w:rFonts w:eastAsia="Calibri" w:cs="Arial"/>
                <w:bCs/>
              </w:rPr>
            </w:pPr>
          </w:p>
        </w:tc>
      </w:tr>
    </w:tbl>
    <w:p w14:paraId="37F2D69D" w14:textId="77777777" w:rsidR="006A787B" w:rsidRPr="006A787B" w:rsidRDefault="006A787B" w:rsidP="006A787B">
      <w:pPr>
        <w:rPr>
          <w:b/>
        </w:rPr>
      </w:pPr>
    </w:p>
    <w:p w14:paraId="51F56375" w14:textId="62184116" w:rsidR="00EE428D" w:rsidRPr="00551F29" w:rsidRDefault="00551F29" w:rsidP="006A787B">
      <w:pPr>
        <w:rPr>
          <w:b/>
        </w:rPr>
      </w:pPr>
      <w:r w:rsidRPr="00551F29">
        <w:rPr>
          <w:b/>
        </w:rPr>
        <w:t>Q10:</w:t>
      </w:r>
      <w:r w:rsidR="00AA2A30" w:rsidRPr="00551F29">
        <w:rPr>
          <w:b/>
        </w:rPr>
        <w:t xml:space="preserve"> Private and voluntary sector employers in Great Britain with at least 250 employees may fall within the scope of the proposed regulations. </w:t>
      </w:r>
      <w:r>
        <w:rPr>
          <w:b/>
        </w:rPr>
        <w:t xml:space="preserve"> </w:t>
      </w:r>
      <w:r w:rsidR="00AA2A30" w:rsidRPr="00551F29">
        <w:rPr>
          <w:b/>
        </w:rPr>
        <w:t>Do you think this threshold is appropriate?</w:t>
      </w:r>
    </w:p>
    <w:p w14:paraId="15EDE288" w14:textId="77777777" w:rsidR="00551F29" w:rsidRDefault="00551F29" w:rsidP="006A787B"/>
    <w:p w14:paraId="4DF55466" w14:textId="77777777" w:rsidR="00EE428D" w:rsidRDefault="00AA2A30">
      <w:pPr>
        <w:pStyle w:val="ListParagraph"/>
        <w:keepNext/>
        <w:numPr>
          <w:ilvl w:val="0"/>
          <w:numId w:val="4"/>
        </w:numPr>
      </w:pPr>
      <w:r>
        <w:t>Yes</w:t>
      </w:r>
    </w:p>
    <w:p w14:paraId="57B39F2D" w14:textId="77777777" w:rsidR="00EE428D" w:rsidRDefault="00AA2A30">
      <w:pPr>
        <w:pStyle w:val="ListParagraph"/>
        <w:keepNext/>
        <w:numPr>
          <w:ilvl w:val="0"/>
          <w:numId w:val="4"/>
        </w:numPr>
      </w:pPr>
      <w:r>
        <w:t>No</w:t>
      </w:r>
    </w:p>
    <w:p w14:paraId="20EE5E30" w14:textId="77777777" w:rsidR="00EE428D" w:rsidRDefault="00AA2A30">
      <w:pPr>
        <w:pStyle w:val="ListParagraph"/>
        <w:keepNext/>
        <w:numPr>
          <w:ilvl w:val="0"/>
          <w:numId w:val="4"/>
        </w:numPr>
      </w:pPr>
      <w:r>
        <w:t>Don't know</w:t>
      </w:r>
    </w:p>
    <w:p w14:paraId="73A00CEF" w14:textId="77777777" w:rsidR="00EE428D" w:rsidRDefault="00EE428D"/>
    <w:p w14:paraId="1E8F0BBA" w14:textId="295DA5BC" w:rsidR="00EE428D" w:rsidRPr="00551F29" w:rsidRDefault="00551F29" w:rsidP="00551F29">
      <w:pPr>
        <w:rPr>
          <w:b/>
        </w:rPr>
      </w:pPr>
      <w:r w:rsidRPr="00551F29">
        <w:rPr>
          <w:b/>
        </w:rPr>
        <w:t>If you said ‘no’ to Q10, d</w:t>
      </w:r>
      <w:r w:rsidR="00AA2A30" w:rsidRPr="00551F29">
        <w:rPr>
          <w:b/>
        </w:rPr>
        <w:t>o you wish</w:t>
      </w:r>
      <w:r w:rsidRPr="00551F29">
        <w:rPr>
          <w:b/>
        </w:rPr>
        <w:t xml:space="preserve"> to provide any further comment below?</w:t>
      </w:r>
    </w:p>
    <w:p w14:paraId="70C19783" w14:textId="77777777" w:rsidR="00EE428D" w:rsidRDefault="00EE428D"/>
    <w:p w14:paraId="08ABE6F5" w14:textId="77777777" w:rsidR="00551F29" w:rsidRDefault="00551F29" w:rsidP="00551F29">
      <w:pPr>
        <w:pBdr>
          <w:top w:val="single" w:sz="4" w:space="1" w:color="auto"/>
          <w:left w:val="single" w:sz="4" w:space="4" w:color="auto"/>
          <w:bottom w:val="single" w:sz="4" w:space="1" w:color="auto"/>
          <w:right w:val="single" w:sz="4" w:space="4" w:color="auto"/>
        </w:pBdr>
        <w:rPr>
          <w:bdr w:val="single" w:sz="4" w:space="0" w:color="auto"/>
        </w:rPr>
      </w:pPr>
    </w:p>
    <w:p w14:paraId="45C7E752" w14:textId="77777777" w:rsidR="00551F29" w:rsidRDefault="00551F29" w:rsidP="00551F29">
      <w:pPr>
        <w:pBdr>
          <w:top w:val="single" w:sz="4" w:space="1" w:color="auto"/>
          <w:left w:val="single" w:sz="4" w:space="4" w:color="auto"/>
          <w:bottom w:val="single" w:sz="4" w:space="1" w:color="auto"/>
          <w:right w:val="single" w:sz="4" w:space="4" w:color="auto"/>
        </w:pBdr>
        <w:rPr>
          <w:bdr w:val="single" w:sz="4" w:space="0" w:color="auto"/>
        </w:rPr>
      </w:pPr>
    </w:p>
    <w:p w14:paraId="5A5DD0A3" w14:textId="77777777" w:rsidR="00A73AD0" w:rsidRDefault="00A73AD0" w:rsidP="00551F29">
      <w:pPr>
        <w:pBdr>
          <w:top w:val="single" w:sz="4" w:space="1" w:color="auto"/>
          <w:left w:val="single" w:sz="4" w:space="4" w:color="auto"/>
          <w:bottom w:val="single" w:sz="4" w:space="1" w:color="auto"/>
          <w:right w:val="single" w:sz="4" w:space="4" w:color="auto"/>
        </w:pBdr>
        <w:rPr>
          <w:bdr w:val="single" w:sz="4" w:space="0" w:color="auto"/>
        </w:rPr>
      </w:pPr>
    </w:p>
    <w:p w14:paraId="210215F9" w14:textId="77777777" w:rsidR="00551F29" w:rsidRDefault="00551F29" w:rsidP="00551F29">
      <w:pPr>
        <w:pBdr>
          <w:top w:val="single" w:sz="4" w:space="1" w:color="auto"/>
          <w:left w:val="single" w:sz="4" w:space="4" w:color="auto"/>
          <w:bottom w:val="single" w:sz="4" w:space="1" w:color="auto"/>
          <w:right w:val="single" w:sz="4" w:space="4" w:color="auto"/>
        </w:pBdr>
        <w:rPr>
          <w:bdr w:val="single" w:sz="4" w:space="0" w:color="auto"/>
        </w:rPr>
      </w:pPr>
    </w:p>
    <w:p w14:paraId="161ACF67" w14:textId="77777777" w:rsidR="00B226FE" w:rsidRDefault="00B226FE" w:rsidP="00551F29">
      <w:pPr>
        <w:pBdr>
          <w:top w:val="single" w:sz="4" w:space="1" w:color="auto"/>
          <w:left w:val="single" w:sz="4" w:space="4" w:color="auto"/>
          <w:bottom w:val="single" w:sz="4" w:space="1" w:color="auto"/>
          <w:right w:val="single" w:sz="4" w:space="4" w:color="auto"/>
        </w:pBdr>
        <w:rPr>
          <w:bdr w:val="single" w:sz="4" w:space="0" w:color="auto"/>
        </w:rPr>
      </w:pPr>
    </w:p>
    <w:p w14:paraId="1D934EA1" w14:textId="77777777" w:rsidR="00B226FE" w:rsidRDefault="00B226FE" w:rsidP="00551F29">
      <w:pPr>
        <w:pBdr>
          <w:top w:val="single" w:sz="4" w:space="1" w:color="auto"/>
          <w:left w:val="single" w:sz="4" w:space="4" w:color="auto"/>
          <w:bottom w:val="single" w:sz="4" w:space="1" w:color="auto"/>
          <w:right w:val="single" w:sz="4" w:space="4" w:color="auto"/>
        </w:pBdr>
        <w:rPr>
          <w:bdr w:val="single" w:sz="4" w:space="0" w:color="auto"/>
        </w:rPr>
      </w:pPr>
    </w:p>
    <w:p w14:paraId="373C3069" w14:textId="77777777" w:rsidR="00B226FE" w:rsidRDefault="00B226FE" w:rsidP="00551F29">
      <w:pPr>
        <w:pBdr>
          <w:top w:val="single" w:sz="4" w:space="1" w:color="auto"/>
          <w:left w:val="single" w:sz="4" w:space="4" w:color="auto"/>
          <w:bottom w:val="single" w:sz="4" w:space="1" w:color="auto"/>
          <w:right w:val="single" w:sz="4" w:space="4" w:color="auto"/>
        </w:pBdr>
        <w:rPr>
          <w:bdr w:val="single" w:sz="4" w:space="0" w:color="auto"/>
        </w:rPr>
      </w:pPr>
    </w:p>
    <w:p w14:paraId="015808A7" w14:textId="77777777" w:rsidR="00551F29" w:rsidRDefault="00551F29" w:rsidP="00551F29">
      <w:pPr>
        <w:rPr>
          <w:bdr w:val="single" w:sz="4" w:space="0" w:color="auto"/>
        </w:rPr>
      </w:pPr>
    </w:p>
    <w:p w14:paraId="546AF6E2" w14:textId="23518215" w:rsidR="00551F29" w:rsidRPr="00551F29" w:rsidRDefault="00551F29" w:rsidP="00551F29">
      <w:pPr>
        <w:rPr>
          <w:b/>
        </w:rPr>
      </w:pPr>
      <w:r w:rsidRPr="00551F29">
        <w:rPr>
          <w:b/>
        </w:rPr>
        <w:t>Q11: T</w:t>
      </w:r>
      <w:r w:rsidR="00AA2A30" w:rsidRPr="00551F29">
        <w:rPr>
          <w:b/>
        </w:rPr>
        <w:t xml:space="preserve">he cut off period for any calculation of the gender pay gap will need to be specified in the regulations. </w:t>
      </w:r>
      <w:r>
        <w:rPr>
          <w:b/>
        </w:rPr>
        <w:t xml:space="preserve"> </w:t>
      </w:r>
      <w:r w:rsidR="00AA2A30" w:rsidRPr="00551F29">
        <w:rPr>
          <w:b/>
        </w:rPr>
        <w:t>Which of the following do you consider preferable</w:t>
      </w:r>
      <w:r>
        <w:rPr>
          <w:b/>
        </w:rPr>
        <w:t xml:space="preserve"> (tick one)</w:t>
      </w:r>
      <w:r w:rsidR="00AA2A30" w:rsidRPr="00551F29">
        <w:rPr>
          <w:b/>
        </w:rPr>
        <w:t>?</w:t>
      </w:r>
    </w:p>
    <w:p w14:paraId="6BAB4663" w14:textId="268E1079" w:rsidR="00EE428D" w:rsidRPr="00551F29" w:rsidRDefault="00AA2A30" w:rsidP="00551F29">
      <w:pPr>
        <w:rPr>
          <w:bdr w:val="single" w:sz="4" w:space="0" w:color="auto"/>
        </w:rPr>
      </w:pPr>
      <w:r>
        <w:t> </w:t>
      </w:r>
    </w:p>
    <w:p w14:paraId="24B83482" w14:textId="77777777" w:rsidR="00EE428D" w:rsidRDefault="00AA2A30">
      <w:pPr>
        <w:pStyle w:val="ListParagraph"/>
        <w:keepNext/>
        <w:numPr>
          <w:ilvl w:val="0"/>
          <w:numId w:val="4"/>
        </w:numPr>
      </w:pPr>
      <w:r>
        <w:t>1 January</w:t>
      </w:r>
    </w:p>
    <w:p w14:paraId="49C33279" w14:textId="77777777" w:rsidR="00EE428D" w:rsidRDefault="00AA2A30">
      <w:pPr>
        <w:pStyle w:val="ListParagraph"/>
        <w:keepNext/>
        <w:numPr>
          <w:ilvl w:val="0"/>
          <w:numId w:val="4"/>
        </w:numPr>
      </w:pPr>
      <w:r>
        <w:t>6 April</w:t>
      </w:r>
    </w:p>
    <w:p w14:paraId="60741E3A" w14:textId="77777777" w:rsidR="00EE428D" w:rsidRDefault="00AA2A30">
      <w:pPr>
        <w:pStyle w:val="ListParagraph"/>
        <w:keepNext/>
        <w:numPr>
          <w:ilvl w:val="0"/>
          <w:numId w:val="4"/>
        </w:numPr>
      </w:pPr>
      <w:r>
        <w:t>1 October</w:t>
      </w:r>
    </w:p>
    <w:p w14:paraId="61B881D7" w14:textId="77777777" w:rsidR="00EE428D" w:rsidRDefault="00AA2A30">
      <w:pPr>
        <w:pStyle w:val="ListParagraph"/>
        <w:keepNext/>
        <w:numPr>
          <w:ilvl w:val="0"/>
          <w:numId w:val="4"/>
        </w:numPr>
      </w:pPr>
      <w:r>
        <w:t xml:space="preserve">The year-end date for each </w:t>
      </w:r>
      <w:proofErr w:type="spellStart"/>
      <w:r>
        <w:t>organisation</w:t>
      </w:r>
      <w:proofErr w:type="spellEnd"/>
    </w:p>
    <w:p w14:paraId="7E5A0F16" w14:textId="77777777" w:rsidR="00EE428D" w:rsidRDefault="00AA2A30">
      <w:pPr>
        <w:pStyle w:val="ListParagraph"/>
        <w:keepNext/>
        <w:numPr>
          <w:ilvl w:val="0"/>
          <w:numId w:val="4"/>
        </w:numPr>
      </w:pPr>
      <w:r>
        <w:t>No preference</w:t>
      </w:r>
    </w:p>
    <w:p w14:paraId="6001B41A" w14:textId="77777777" w:rsidR="00EE428D" w:rsidRDefault="00AA2A30">
      <w:pPr>
        <w:pStyle w:val="ListParagraph"/>
        <w:keepNext/>
        <w:numPr>
          <w:ilvl w:val="0"/>
          <w:numId w:val="4"/>
        </w:numPr>
      </w:pPr>
      <w:r>
        <w:t>Other</w:t>
      </w:r>
    </w:p>
    <w:p w14:paraId="3C67460D" w14:textId="77777777" w:rsidR="00EE428D" w:rsidRDefault="00EE428D"/>
    <w:p w14:paraId="066509CB" w14:textId="78E5D7A1" w:rsidR="00A73AD0" w:rsidRPr="00A73AD0" w:rsidRDefault="00A73AD0">
      <w:pPr>
        <w:rPr>
          <w:b/>
        </w:rPr>
      </w:pPr>
      <w:r w:rsidRPr="00A73AD0">
        <w:rPr>
          <w:b/>
        </w:rPr>
        <w:t>If you said ‘other’ to Q11, please specify which date you would prefer and why below:</w:t>
      </w:r>
    </w:p>
    <w:p w14:paraId="248E3E04" w14:textId="77777777" w:rsidR="00A73AD0" w:rsidRDefault="00A73AD0"/>
    <w:p w14:paraId="7FEDE31C" w14:textId="77777777" w:rsidR="00A73AD0" w:rsidRDefault="00A73AD0" w:rsidP="00A73AD0">
      <w:pPr>
        <w:pBdr>
          <w:top w:val="single" w:sz="4" w:space="1" w:color="auto"/>
          <w:left w:val="single" w:sz="4" w:space="4" w:color="auto"/>
          <w:bottom w:val="single" w:sz="4" w:space="1" w:color="auto"/>
          <w:right w:val="single" w:sz="4" w:space="4" w:color="auto"/>
        </w:pBdr>
      </w:pPr>
    </w:p>
    <w:p w14:paraId="642EAA32" w14:textId="77777777" w:rsidR="00A73AD0" w:rsidRDefault="00A73AD0" w:rsidP="00A73AD0">
      <w:pPr>
        <w:pBdr>
          <w:top w:val="single" w:sz="4" w:space="1" w:color="auto"/>
          <w:left w:val="single" w:sz="4" w:space="4" w:color="auto"/>
          <w:bottom w:val="single" w:sz="4" w:space="1" w:color="auto"/>
          <w:right w:val="single" w:sz="4" w:space="4" w:color="auto"/>
        </w:pBdr>
      </w:pPr>
    </w:p>
    <w:p w14:paraId="6D443846" w14:textId="77777777" w:rsidR="00A73AD0" w:rsidRDefault="00A73AD0" w:rsidP="00A73AD0">
      <w:pPr>
        <w:pBdr>
          <w:top w:val="single" w:sz="4" w:space="1" w:color="auto"/>
          <w:left w:val="single" w:sz="4" w:space="4" w:color="auto"/>
          <w:bottom w:val="single" w:sz="4" w:space="1" w:color="auto"/>
          <w:right w:val="single" w:sz="4" w:space="4" w:color="auto"/>
        </w:pBdr>
      </w:pPr>
    </w:p>
    <w:p w14:paraId="6D2FB5C9" w14:textId="77777777" w:rsidR="00A73AD0" w:rsidRDefault="00A73AD0" w:rsidP="00A73AD0">
      <w:pPr>
        <w:pBdr>
          <w:top w:val="single" w:sz="4" w:space="1" w:color="auto"/>
          <w:left w:val="single" w:sz="4" w:space="4" w:color="auto"/>
          <w:bottom w:val="single" w:sz="4" w:space="1" w:color="auto"/>
          <w:right w:val="single" w:sz="4" w:space="4" w:color="auto"/>
        </w:pBdr>
      </w:pPr>
    </w:p>
    <w:p w14:paraId="1B19EF48" w14:textId="77777777" w:rsidR="00B226FE" w:rsidRDefault="00B226FE" w:rsidP="00A73AD0">
      <w:pPr>
        <w:pBdr>
          <w:top w:val="single" w:sz="4" w:space="1" w:color="auto"/>
          <w:left w:val="single" w:sz="4" w:space="4" w:color="auto"/>
          <w:bottom w:val="single" w:sz="4" w:space="1" w:color="auto"/>
          <w:right w:val="single" w:sz="4" w:space="4" w:color="auto"/>
        </w:pBdr>
      </w:pPr>
    </w:p>
    <w:p w14:paraId="4CFD6D67" w14:textId="77777777" w:rsidR="00B226FE" w:rsidRDefault="00B226FE" w:rsidP="00A73AD0">
      <w:pPr>
        <w:pBdr>
          <w:top w:val="single" w:sz="4" w:space="1" w:color="auto"/>
          <w:left w:val="single" w:sz="4" w:space="4" w:color="auto"/>
          <w:bottom w:val="single" w:sz="4" w:space="1" w:color="auto"/>
          <w:right w:val="single" w:sz="4" w:space="4" w:color="auto"/>
        </w:pBdr>
      </w:pPr>
    </w:p>
    <w:p w14:paraId="315AF6DD" w14:textId="77777777" w:rsidR="00B226FE" w:rsidRDefault="00B226FE" w:rsidP="00A73AD0">
      <w:pPr>
        <w:pBdr>
          <w:top w:val="single" w:sz="4" w:space="1" w:color="auto"/>
          <w:left w:val="single" w:sz="4" w:space="4" w:color="auto"/>
          <w:bottom w:val="single" w:sz="4" w:space="1" w:color="auto"/>
          <w:right w:val="single" w:sz="4" w:space="4" w:color="auto"/>
        </w:pBdr>
      </w:pPr>
    </w:p>
    <w:p w14:paraId="09BD4C16" w14:textId="77777777" w:rsidR="00B226FE" w:rsidRDefault="00B226FE" w:rsidP="00A73AD0">
      <w:pPr>
        <w:pBdr>
          <w:top w:val="single" w:sz="4" w:space="1" w:color="auto"/>
          <w:left w:val="single" w:sz="4" w:space="4" w:color="auto"/>
          <w:bottom w:val="single" w:sz="4" w:space="1" w:color="auto"/>
          <w:right w:val="single" w:sz="4" w:space="4" w:color="auto"/>
        </w:pBdr>
      </w:pPr>
    </w:p>
    <w:p w14:paraId="58E0D782" w14:textId="7F134B5D" w:rsidR="00EE428D" w:rsidRPr="006C0A36" w:rsidRDefault="006C0A36">
      <w:pPr>
        <w:keepNext/>
        <w:rPr>
          <w:b/>
        </w:rPr>
      </w:pPr>
      <w:r w:rsidRPr="006C0A36">
        <w:rPr>
          <w:b/>
        </w:rPr>
        <w:lastRenderedPageBreak/>
        <w:t>Q12:</w:t>
      </w:r>
      <w:r w:rsidR="00AA2A30" w:rsidRPr="006C0A36">
        <w:rPr>
          <w:b/>
        </w:rPr>
        <w:t xml:space="preserve"> The Government is considering a number of actions to help support employers implement the proposed regulations. </w:t>
      </w:r>
      <w:r>
        <w:rPr>
          <w:b/>
        </w:rPr>
        <w:t xml:space="preserve"> </w:t>
      </w:r>
      <w:r w:rsidR="00AA2A30" w:rsidRPr="006C0A36">
        <w:rPr>
          <w:b/>
        </w:rPr>
        <w:t>How helpful do you think the following measures would be?</w:t>
      </w:r>
    </w:p>
    <w:p w14:paraId="76536097" w14:textId="77777777" w:rsidR="006C0A36" w:rsidRDefault="006C0A36">
      <w:pPr>
        <w:keepNext/>
      </w:pPr>
    </w:p>
    <w:tbl>
      <w:tblPr>
        <w:tblStyle w:val="QQuestionTable"/>
        <w:tblW w:w="9576" w:type="auto"/>
        <w:tblLook w:val="04A0" w:firstRow="1" w:lastRow="0" w:firstColumn="1" w:lastColumn="0" w:noHBand="0" w:noVBand="1"/>
      </w:tblPr>
      <w:tblGrid>
        <w:gridCol w:w="1638"/>
        <w:gridCol w:w="1302"/>
        <w:gridCol w:w="1236"/>
        <w:gridCol w:w="1302"/>
        <w:gridCol w:w="1342"/>
        <w:gridCol w:w="1236"/>
        <w:gridCol w:w="1200"/>
      </w:tblGrid>
      <w:tr w:rsidR="00EE428D" w14:paraId="3350D845" w14:textId="77777777" w:rsidTr="00EE428D">
        <w:trPr>
          <w:cnfStyle w:val="100000000000" w:firstRow="1" w:lastRow="0" w:firstColumn="0" w:lastColumn="0" w:oddVBand="0" w:evenVBand="0" w:oddHBand="0" w:evenHBand="0" w:firstRowFirstColumn="0" w:firstRowLastColumn="0" w:lastRowFirstColumn="0" w:lastRowLastColumn="0"/>
        </w:trPr>
        <w:tc>
          <w:tcPr>
            <w:tcW w:w="1368" w:type="dxa"/>
          </w:tcPr>
          <w:p w14:paraId="44B8802D" w14:textId="77777777" w:rsidR="00EE428D" w:rsidRDefault="00EE428D">
            <w:pPr>
              <w:pStyle w:val="WhiteText"/>
              <w:keepNext/>
            </w:pPr>
          </w:p>
        </w:tc>
        <w:tc>
          <w:tcPr>
            <w:tcW w:w="1368" w:type="dxa"/>
          </w:tcPr>
          <w:p w14:paraId="751A120A" w14:textId="77777777" w:rsidR="00EE428D" w:rsidRDefault="00AA2A30">
            <w:pPr>
              <w:pStyle w:val="WhiteText"/>
              <w:keepNext/>
            </w:pPr>
            <w:r>
              <w:t>Very unhelpful</w:t>
            </w:r>
          </w:p>
        </w:tc>
        <w:tc>
          <w:tcPr>
            <w:tcW w:w="1368" w:type="dxa"/>
          </w:tcPr>
          <w:p w14:paraId="043305B8" w14:textId="77777777" w:rsidR="00EE428D" w:rsidRDefault="00AA2A30">
            <w:pPr>
              <w:pStyle w:val="WhiteText"/>
              <w:keepNext/>
            </w:pPr>
            <w:r>
              <w:t>Not very helpful</w:t>
            </w:r>
          </w:p>
        </w:tc>
        <w:tc>
          <w:tcPr>
            <w:tcW w:w="1368" w:type="dxa"/>
          </w:tcPr>
          <w:p w14:paraId="346F0F87" w14:textId="77777777" w:rsidR="00EE428D" w:rsidRDefault="00AA2A30">
            <w:pPr>
              <w:pStyle w:val="WhiteText"/>
              <w:keepNext/>
            </w:pPr>
            <w:r>
              <w:t>Neither helpful or unhelpful</w:t>
            </w:r>
          </w:p>
        </w:tc>
        <w:tc>
          <w:tcPr>
            <w:tcW w:w="1368" w:type="dxa"/>
          </w:tcPr>
          <w:p w14:paraId="23B383EA" w14:textId="77777777" w:rsidR="00EE428D" w:rsidRDefault="00AA2A30">
            <w:pPr>
              <w:pStyle w:val="WhiteText"/>
              <w:keepNext/>
            </w:pPr>
            <w:r>
              <w:t>Somewhat helpful</w:t>
            </w:r>
          </w:p>
        </w:tc>
        <w:tc>
          <w:tcPr>
            <w:tcW w:w="1368" w:type="dxa"/>
          </w:tcPr>
          <w:p w14:paraId="38D861A1" w14:textId="77777777" w:rsidR="00EE428D" w:rsidRDefault="00AA2A30">
            <w:pPr>
              <w:pStyle w:val="WhiteText"/>
              <w:keepNext/>
            </w:pPr>
            <w:r>
              <w:t>Very helpful</w:t>
            </w:r>
          </w:p>
        </w:tc>
        <w:tc>
          <w:tcPr>
            <w:tcW w:w="1368" w:type="dxa"/>
          </w:tcPr>
          <w:p w14:paraId="60262B1D" w14:textId="77777777" w:rsidR="00EE428D" w:rsidRDefault="00AA2A30">
            <w:pPr>
              <w:pStyle w:val="WhiteText"/>
              <w:keepNext/>
            </w:pPr>
            <w:r>
              <w:t>Don't know</w:t>
            </w:r>
          </w:p>
        </w:tc>
      </w:tr>
      <w:tr w:rsidR="00EE428D" w14:paraId="04CE3574" w14:textId="77777777" w:rsidTr="00EE428D">
        <w:tc>
          <w:tcPr>
            <w:tcW w:w="1368" w:type="dxa"/>
          </w:tcPr>
          <w:p w14:paraId="3F8595A6" w14:textId="77777777" w:rsidR="00EE428D" w:rsidRDefault="00AA2A30">
            <w:pPr>
              <w:keepNext/>
            </w:pPr>
            <w:r>
              <w:t>Helping employers to understand the new regulations e.g. through workshops and seminars</w:t>
            </w:r>
          </w:p>
        </w:tc>
        <w:tc>
          <w:tcPr>
            <w:tcW w:w="1368" w:type="dxa"/>
          </w:tcPr>
          <w:p w14:paraId="02CADF32" w14:textId="77777777" w:rsidR="00EE428D" w:rsidRDefault="00EE428D">
            <w:pPr>
              <w:pStyle w:val="ListParagraph"/>
              <w:keepNext/>
              <w:numPr>
                <w:ilvl w:val="0"/>
                <w:numId w:val="4"/>
              </w:numPr>
            </w:pPr>
          </w:p>
        </w:tc>
        <w:tc>
          <w:tcPr>
            <w:tcW w:w="1368" w:type="dxa"/>
          </w:tcPr>
          <w:p w14:paraId="3BE12521" w14:textId="77777777" w:rsidR="00EE428D" w:rsidRDefault="00EE428D">
            <w:pPr>
              <w:pStyle w:val="ListParagraph"/>
              <w:keepNext/>
              <w:numPr>
                <w:ilvl w:val="0"/>
                <w:numId w:val="4"/>
              </w:numPr>
            </w:pPr>
          </w:p>
        </w:tc>
        <w:tc>
          <w:tcPr>
            <w:tcW w:w="1368" w:type="dxa"/>
          </w:tcPr>
          <w:p w14:paraId="475A4406" w14:textId="77777777" w:rsidR="00EE428D" w:rsidRDefault="00EE428D">
            <w:pPr>
              <w:pStyle w:val="ListParagraph"/>
              <w:keepNext/>
              <w:numPr>
                <w:ilvl w:val="0"/>
                <w:numId w:val="4"/>
              </w:numPr>
            </w:pPr>
          </w:p>
        </w:tc>
        <w:tc>
          <w:tcPr>
            <w:tcW w:w="1368" w:type="dxa"/>
          </w:tcPr>
          <w:p w14:paraId="6CF06D46" w14:textId="77777777" w:rsidR="00EE428D" w:rsidRDefault="00EE428D">
            <w:pPr>
              <w:pStyle w:val="ListParagraph"/>
              <w:keepNext/>
              <w:numPr>
                <w:ilvl w:val="0"/>
                <w:numId w:val="4"/>
              </w:numPr>
            </w:pPr>
          </w:p>
        </w:tc>
        <w:tc>
          <w:tcPr>
            <w:tcW w:w="1368" w:type="dxa"/>
          </w:tcPr>
          <w:p w14:paraId="5E9D0120" w14:textId="77777777" w:rsidR="00EE428D" w:rsidRDefault="00EE428D">
            <w:pPr>
              <w:pStyle w:val="ListParagraph"/>
              <w:keepNext/>
              <w:numPr>
                <w:ilvl w:val="0"/>
                <w:numId w:val="4"/>
              </w:numPr>
            </w:pPr>
          </w:p>
        </w:tc>
        <w:tc>
          <w:tcPr>
            <w:tcW w:w="1368" w:type="dxa"/>
          </w:tcPr>
          <w:p w14:paraId="48411BA4" w14:textId="77777777" w:rsidR="00EE428D" w:rsidRDefault="00EE428D">
            <w:pPr>
              <w:pStyle w:val="ListParagraph"/>
              <w:keepNext/>
              <w:numPr>
                <w:ilvl w:val="0"/>
                <w:numId w:val="4"/>
              </w:numPr>
            </w:pPr>
          </w:p>
        </w:tc>
      </w:tr>
      <w:tr w:rsidR="00EE428D" w14:paraId="19CD67E4" w14:textId="77777777" w:rsidTr="00EE428D">
        <w:tc>
          <w:tcPr>
            <w:tcW w:w="1368" w:type="dxa"/>
          </w:tcPr>
          <w:p w14:paraId="75E55291" w14:textId="77777777" w:rsidR="00EE428D" w:rsidRDefault="00AA2A30">
            <w:pPr>
              <w:keepNext/>
            </w:pPr>
            <w:r>
              <w:t xml:space="preserve">Helping employers to calculate their </w:t>
            </w:r>
            <w:proofErr w:type="spellStart"/>
            <w:r>
              <w:t>organisation's</w:t>
            </w:r>
            <w:proofErr w:type="spellEnd"/>
            <w:r>
              <w:t xml:space="preserve"> gender pay gap e.g. through access to software</w:t>
            </w:r>
          </w:p>
        </w:tc>
        <w:tc>
          <w:tcPr>
            <w:tcW w:w="1368" w:type="dxa"/>
          </w:tcPr>
          <w:p w14:paraId="799D840D" w14:textId="77777777" w:rsidR="00EE428D" w:rsidRDefault="00EE428D">
            <w:pPr>
              <w:pStyle w:val="ListParagraph"/>
              <w:keepNext/>
              <w:numPr>
                <w:ilvl w:val="0"/>
                <w:numId w:val="4"/>
              </w:numPr>
            </w:pPr>
          </w:p>
        </w:tc>
        <w:tc>
          <w:tcPr>
            <w:tcW w:w="1368" w:type="dxa"/>
          </w:tcPr>
          <w:p w14:paraId="2ADFDED6" w14:textId="77777777" w:rsidR="00EE428D" w:rsidRDefault="00EE428D">
            <w:pPr>
              <w:pStyle w:val="ListParagraph"/>
              <w:keepNext/>
              <w:numPr>
                <w:ilvl w:val="0"/>
                <w:numId w:val="4"/>
              </w:numPr>
            </w:pPr>
          </w:p>
        </w:tc>
        <w:tc>
          <w:tcPr>
            <w:tcW w:w="1368" w:type="dxa"/>
          </w:tcPr>
          <w:p w14:paraId="697471CF" w14:textId="77777777" w:rsidR="00EE428D" w:rsidRDefault="00EE428D">
            <w:pPr>
              <w:pStyle w:val="ListParagraph"/>
              <w:keepNext/>
              <w:numPr>
                <w:ilvl w:val="0"/>
                <w:numId w:val="4"/>
              </w:numPr>
            </w:pPr>
          </w:p>
        </w:tc>
        <w:tc>
          <w:tcPr>
            <w:tcW w:w="1368" w:type="dxa"/>
          </w:tcPr>
          <w:p w14:paraId="333F09A3" w14:textId="77777777" w:rsidR="00EE428D" w:rsidRDefault="00EE428D">
            <w:pPr>
              <w:pStyle w:val="ListParagraph"/>
              <w:keepNext/>
              <w:numPr>
                <w:ilvl w:val="0"/>
                <w:numId w:val="4"/>
              </w:numPr>
            </w:pPr>
          </w:p>
        </w:tc>
        <w:tc>
          <w:tcPr>
            <w:tcW w:w="1368" w:type="dxa"/>
          </w:tcPr>
          <w:p w14:paraId="14617A39" w14:textId="77777777" w:rsidR="00EE428D" w:rsidRDefault="00EE428D">
            <w:pPr>
              <w:pStyle w:val="ListParagraph"/>
              <w:keepNext/>
              <w:numPr>
                <w:ilvl w:val="0"/>
                <w:numId w:val="4"/>
              </w:numPr>
            </w:pPr>
          </w:p>
        </w:tc>
        <w:tc>
          <w:tcPr>
            <w:tcW w:w="1368" w:type="dxa"/>
          </w:tcPr>
          <w:p w14:paraId="7A9AA589" w14:textId="77777777" w:rsidR="00EE428D" w:rsidRDefault="00EE428D">
            <w:pPr>
              <w:pStyle w:val="ListParagraph"/>
              <w:keepNext/>
              <w:numPr>
                <w:ilvl w:val="0"/>
                <w:numId w:val="4"/>
              </w:numPr>
            </w:pPr>
          </w:p>
        </w:tc>
      </w:tr>
      <w:tr w:rsidR="00EE428D" w14:paraId="534FC39D" w14:textId="77777777" w:rsidTr="00EE428D">
        <w:tc>
          <w:tcPr>
            <w:tcW w:w="1368" w:type="dxa"/>
          </w:tcPr>
          <w:p w14:paraId="781757B0" w14:textId="77777777" w:rsidR="00EE428D" w:rsidRDefault="00AA2A30">
            <w:pPr>
              <w:keepNext/>
            </w:pPr>
            <w:r>
              <w:t xml:space="preserve">Helping </w:t>
            </w:r>
            <w:proofErr w:type="spellStart"/>
            <w:r>
              <w:t>emplyers</w:t>
            </w:r>
            <w:proofErr w:type="spellEnd"/>
            <w:r>
              <w:t xml:space="preserve"> with other types of supporting analysis e.g. analysis of representation of women at different levels within the workforce</w:t>
            </w:r>
          </w:p>
        </w:tc>
        <w:tc>
          <w:tcPr>
            <w:tcW w:w="1368" w:type="dxa"/>
          </w:tcPr>
          <w:p w14:paraId="328BEE2E" w14:textId="77777777" w:rsidR="00EE428D" w:rsidRDefault="00EE428D">
            <w:pPr>
              <w:pStyle w:val="ListParagraph"/>
              <w:keepNext/>
              <w:numPr>
                <w:ilvl w:val="0"/>
                <w:numId w:val="4"/>
              </w:numPr>
            </w:pPr>
          </w:p>
        </w:tc>
        <w:tc>
          <w:tcPr>
            <w:tcW w:w="1368" w:type="dxa"/>
          </w:tcPr>
          <w:p w14:paraId="3D3D1C46" w14:textId="77777777" w:rsidR="00EE428D" w:rsidRDefault="00EE428D">
            <w:pPr>
              <w:pStyle w:val="ListParagraph"/>
              <w:keepNext/>
              <w:numPr>
                <w:ilvl w:val="0"/>
                <w:numId w:val="4"/>
              </w:numPr>
            </w:pPr>
          </w:p>
        </w:tc>
        <w:tc>
          <w:tcPr>
            <w:tcW w:w="1368" w:type="dxa"/>
          </w:tcPr>
          <w:p w14:paraId="6C7280CB" w14:textId="77777777" w:rsidR="00EE428D" w:rsidRDefault="00EE428D">
            <w:pPr>
              <w:pStyle w:val="ListParagraph"/>
              <w:keepNext/>
              <w:numPr>
                <w:ilvl w:val="0"/>
                <w:numId w:val="4"/>
              </w:numPr>
            </w:pPr>
          </w:p>
        </w:tc>
        <w:tc>
          <w:tcPr>
            <w:tcW w:w="1368" w:type="dxa"/>
          </w:tcPr>
          <w:p w14:paraId="7FC3E401" w14:textId="77777777" w:rsidR="00EE428D" w:rsidRDefault="00EE428D">
            <w:pPr>
              <w:pStyle w:val="ListParagraph"/>
              <w:keepNext/>
              <w:numPr>
                <w:ilvl w:val="0"/>
                <w:numId w:val="4"/>
              </w:numPr>
            </w:pPr>
          </w:p>
        </w:tc>
        <w:tc>
          <w:tcPr>
            <w:tcW w:w="1368" w:type="dxa"/>
          </w:tcPr>
          <w:p w14:paraId="190EE8BC" w14:textId="77777777" w:rsidR="00EE428D" w:rsidRDefault="00EE428D">
            <w:pPr>
              <w:pStyle w:val="ListParagraph"/>
              <w:keepNext/>
              <w:numPr>
                <w:ilvl w:val="0"/>
                <w:numId w:val="4"/>
              </w:numPr>
            </w:pPr>
          </w:p>
        </w:tc>
        <w:tc>
          <w:tcPr>
            <w:tcW w:w="1368" w:type="dxa"/>
          </w:tcPr>
          <w:p w14:paraId="6C033D33" w14:textId="77777777" w:rsidR="00EE428D" w:rsidRDefault="00EE428D">
            <w:pPr>
              <w:pStyle w:val="ListParagraph"/>
              <w:keepNext/>
              <w:numPr>
                <w:ilvl w:val="0"/>
                <w:numId w:val="4"/>
              </w:numPr>
            </w:pPr>
          </w:p>
        </w:tc>
      </w:tr>
      <w:tr w:rsidR="00EE428D" w14:paraId="7AD6C052" w14:textId="77777777" w:rsidTr="00EE428D">
        <w:tc>
          <w:tcPr>
            <w:tcW w:w="1368" w:type="dxa"/>
          </w:tcPr>
          <w:p w14:paraId="36104211" w14:textId="77777777" w:rsidR="00EE428D" w:rsidRDefault="00AA2A30">
            <w:pPr>
              <w:keepNext/>
            </w:pPr>
            <w:r>
              <w:t>Helping employers to address he issues identified by a pay gap analysis</w:t>
            </w:r>
          </w:p>
        </w:tc>
        <w:tc>
          <w:tcPr>
            <w:tcW w:w="1368" w:type="dxa"/>
          </w:tcPr>
          <w:p w14:paraId="28C34C76" w14:textId="77777777" w:rsidR="00EE428D" w:rsidRDefault="00EE428D">
            <w:pPr>
              <w:pStyle w:val="ListParagraph"/>
              <w:keepNext/>
              <w:numPr>
                <w:ilvl w:val="0"/>
                <w:numId w:val="4"/>
              </w:numPr>
            </w:pPr>
          </w:p>
        </w:tc>
        <w:tc>
          <w:tcPr>
            <w:tcW w:w="1368" w:type="dxa"/>
          </w:tcPr>
          <w:p w14:paraId="67590CE0" w14:textId="77777777" w:rsidR="00EE428D" w:rsidRDefault="00EE428D">
            <w:pPr>
              <w:pStyle w:val="ListParagraph"/>
              <w:keepNext/>
              <w:numPr>
                <w:ilvl w:val="0"/>
                <w:numId w:val="4"/>
              </w:numPr>
            </w:pPr>
          </w:p>
        </w:tc>
        <w:tc>
          <w:tcPr>
            <w:tcW w:w="1368" w:type="dxa"/>
          </w:tcPr>
          <w:p w14:paraId="5E4FEE8D" w14:textId="77777777" w:rsidR="00EE428D" w:rsidRDefault="00EE428D">
            <w:pPr>
              <w:pStyle w:val="ListParagraph"/>
              <w:keepNext/>
              <w:numPr>
                <w:ilvl w:val="0"/>
                <w:numId w:val="4"/>
              </w:numPr>
            </w:pPr>
          </w:p>
        </w:tc>
        <w:tc>
          <w:tcPr>
            <w:tcW w:w="1368" w:type="dxa"/>
          </w:tcPr>
          <w:p w14:paraId="3B7F76C2" w14:textId="77777777" w:rsidR="00EE428D" w:rsidRDefault="00EE428D">
            <w:pPr>
              <w:pStyle w:val="ListParagraph"/>
              <w:keepNext/>
              <w:numPr>
                <w:ilvl w:val="0"/>
                <w:numId w:val="4"/>
              </w:numPr>
            </w:pPr>
          </w:p>
        </w:tc>
        <w:tc>
          <w:tcPr>
            <w:tcW w:w="1368" w:type="dxa"/>
          </w:tcPr>
          <w:p w14:paraId="23FBBAA8" w14:textId="77777777" w:rsidR="00EE428D" w:rsidRDefault="00EE428D">
            <w:pPr>
              <w:pStyle w:val="ListParagraph"/>
              <w:keepNext/>
              <w:numPr>
                <w:ilvl w:val="0"/>
                <w:numId w:val="4"/>
              </w:numPr>
            </w:pPr>
          </w:p>
        </w:tc>
        <w:tc>
          <w:tcPr>
            <w:tcW w:w="1368" w:type="dxa"/>
          </w:tcPr>
          <w:p w14:paraId="0B349221" w14:textId="77777777" w:rsidR="00EE428D" w:rsidRDefault="00EE428D">
            <w:pPr>
              <w:pStyle w:val="ListParagraph"/>
              <w:keepNext/>
              <w:numPr>
                <w:ilvl w:val="0"/>
                <w:numId w:val="4"/>
              </w:numPr>
            </w:pPr>
          </w:p>
        </w:tc>
      </w:tr>
      <w:tr w:rsidR="00EE428D" w14:paraId="2E76EDAB" w14:textId="77777777" w:rsidTr="00EE428D">
        <w:tc>
          <w:tcPr>
            <w:tcW w:w="1368" w:type="dxa"/>
          </w:tcPr>
          <w:p w14:paraId="1B9CFCCE" w14:textId="77777777" w:rsidR="00EE428D" w:rsidRDefault="00AA2A30">
            <w:pPr>
              <w:keepNext/>
            </w:pPr>
            <w:r>
              <w:t>Other, please specify</w:t>
            </w:r>
          </w:p>
        </w:tc>
        <w:tc>
          <w:tcPr>
            <w:tcW w:w="1368" w:type="dxa"/>
          </w:tcPr>
          <w:p w14:paraId="709B3DC7" w14:textId="77777777" w:rsidR="00EE428D" w:rsidRDefault="00EE428D">
            <w:pPr>
              <w:pStyle w:val="ListParagraph"/>
              <w:keepNext/>
              <w:numPr>
                <w:ilvl w:val="0"/>
                <w:numId w:val="4"/>
              </w:numPr>
            </w:pPr>
          </w:p>
        </w:tc>
        <w:tc>
          <w:tcPr>
            <w:tcW w:w="1368" w:type="dxa"/>
          </w:tcPr>
          <w:p w14:paraId="0E9DFE6C" w14:textId="77777777" w:rsidR="00EE428D" w:rsidRDefault="00EE428D">
            <w:pPr>
              <w:pStyle w:val="ListParagraph"/>
              <w:keepNext/>
              <w:numPr>
                <w:ilvl w:val="0"/>
                <w:numId w:val="4"/>
              </w:numPr>
            </w:pPr>
          </w:p>
        </w:tc>
        <w:tc>
          <w:tcPr>
            <w:tcW w:w="1368" w:type="dxa"/>
          </w:tcPr>
          <w:p w14:paraId="5E3623EA" w14:textId="77777777" w:rsidR="00EE428D" w:rsidRDefault="00EE428D">
            <w:pPr>
              <w:pStyle w:val="ListParagraph"/>
              <w:keepNext/>
              <w:numPr>
                <w:ilvl w:val="0"/>
                <w:numId w:val="4"/>
              </w:numPr>
            </w:pPr>
          </w:p>
        </w:tc>
        <w:tc>
          <w:tcPr>
            <w:tcW w:w="1368" w:type="dxa"/>
          </w:tcPr>
          <w:p w14:paraId="5E0CA810" w14:textId="77777777" w:rsidR="00EE428D" w:rsidRDefault="00EE428D">
            <w:pPr>
              <w:pStyle w:val="ListParagraph"/>
              <w:keepNext/>
              <w:numPr>
                <w:ilvl w:val="0"/>
                <w:numId w:val="4"/>
              </w:numPr>
            </w:pPr>
          </w:p>
        </w:tc>
        <w:tc>
          <w:tcPr>
            <w:tcW w:w="1368" w:type="dxa"/>
          </w:tcPr>
          <w:p w14:paraId="269868C6" w14:textId="77777777" w:rsidR="00EE428D" w:rsidRDefault="00EE428D">
            <w:pPr>
              <w:pStyle w:val="ListParagraph"/>
              <w:keepNext/>
              <w:numPr>
                <w:ilvl w:val="0"/>
                <w:numId w:val="4"/>
              </w:numPr>
            </w:pPr>
          </w:p>
        </w:tc>
        <w:tc>
          <w:tcPr>
            <w:tcW w:w="1368" w:type="dxa"/>
          </w:tcPr>
          <w:p w14:paraId="3FF82A2E" w14:textId="77777777" w:rsidR="00EE428D" w:rsidRDefault="00EE428D">
            <w:pPr>
              <w:pStyle w:val="ListParagraph"/>
              <w:keepNext/>
              <w:numPr>
                <w:ilvl w:val="0"/>
                <w:numId w:val="4"/>
              </w:numPr>
            </w:pPr>
          </w:p>
        </w:tc>
      </w:tr>
    </w:tbl>
    <w:p w14:paraId="2388937D" w14:textId="77777777" w:rsidR="00EE428D" w:rsidRDefault="00EE428D"/>
    <w:p w14:paraId="498ED822" w14:textId="77777777" w:rsidR="00EE428D" w:rsidRDefault="00EE428D"/>
    <w:p w14:paraId="08067343" w14:textId="77777777" w:rsidR="00EE428D" w:rsidRDefault="00AA2A30">
      <w:r>
        <w:br w:type="page"/>
      </w:r>
    </w:p>
    <w:p w14:paraId="7A807BD2" w14:textId="25906402" w:rsidR="00EE428D" w:rsidRPr="00DB40AB" w:rsidRDefault="00DB40AB">
      <w:pPr>
        <w:keepNext/>
        <w:rPr>
          <w:b/>
        </w:rPr>
      </w:pPr>
      <w:r w:rsidRPr="00DB40AB">
        <w:rPr>
          <w:b/>
        </w:rPr>
        <w:lastRenderedPageBreak/>
        <w:t>Q13:</w:t>
      </w:r>
      <w:r w:rsidR="00AA2A30" w:rsidRPr="00DB40AB">
        <w:rPr>
          <w:b/>
        </w:rPr>
        <w:t xml:space="preserve"> Do you think there are alternative ways to increase transparency on gender pay that would limit the cost for employers, for example reporting to the Government via the existing PAYE system?</w:t>
      </w:r>
    </w:p>
    <w:p w14:paraId="2F5974F3" w14:textId="77777777" w:rsidR="00DB40AB" w:rsidRDefault="00DB40AB">
      <w:pPr>
        <w:keepNext/>
      </w:pPr>
    </w:p>
    <w:p w14:paraId="2E1B271E" w14:textId="77777777" w:rsidR="00EE428D" w:rsidRDefault="00AA2A30">
      <w:pPr>
        <w:pStyle w:val="ListParagraph"/>
        <w:keepNext/>
        <w:numPr>
          <w:ilvl w:val="0"/>
          <w:numId w:val="4"/>
        </w:numPr>
      </w:pPr>
      <w:r>
        <w:t>Yes</w:t>
      </w:r>
    </w:p>
    <w:p w14:paraId="62B87F3D" w14:textId="77777777" w:rsidR="00EE428D" w:rsidRDefault="00AA2A30">
      <w:pPr>
        <w:pStyle w:val="ListParagraph"/>
        <w:keepNext/>
        <w:numPr>
          <w:ilvl w:val="0"/>
          <w:numId w:val="4"/>
        </w:numPr>
      </w:pPr>
      <w:r>
        <w:t>No</w:t>
      </w:r>
    </w:p>
    <w:p w14:paraId="5AF64317" w14:textId="77777777" w:rsidR="00EE428D" w:rsidRDefault="00AA2A30">
      <w:pPr>
        <w:pStyle w:val="ListParagraph"/>
        <w:keepNext/>
        <w:numPr>
          <w:ilvl w:val="0"/>
          <w:numId w:val="4"/>
        </w:numPr>
      </w:pPr>
      <w:r>
        <w:t>Don't know</w:t>
      </w:r>
    </w:p>
    <w:p w14:paraId="3478B3D4" w14:textId="77777777" w:rsidR="00EE428D" w:rsidRDefault="00EE428D"/>
    <w:p w14:paraId="0F980820" w14:textId="380FBAD2" w:rsidR="0068727B" w:rsidRPr="00F23A55" w:rsidRDefault="00D50A32" w:rsidP="0068727B">
      <w:pPr>
        <w:rPr>
          <w:b/>
        </w:rPr>
      </w:pPr>
      <w:r w:rsidRPr="00F23A55">
        <w:rPr>
          <w:b/>
        </w:rPr>
        <w:t xml:space="preserve">If you said </w:t>
      </w:r>
      <w:r w:rsidR="0068727B" w:rsidRPr="00F23A55">
        <w:rPr>
          <w:b/>
        </w:rPr>
        <w:t>‘yes’ to Q13,</w:t>
      </w:r>
      <w:r w:rsidR="00F23A55" w:rsidRPr="00F23A55">
        <w:rPr>
          <w:b/>
        </w:rPr>
        <w:t xml:space="preserve"> what alternative(s) would you suggest?</w:t>
      </w:r>
    </w:p>
    <w:p w14:paraId="7C67E02B" w14:textId="77777777" w:rsidR="00F23A55" w:rsidRDefault="00F23A55" w:rsidP="0068727B"/>
    <w:p w14:paraId="4E7EE507" w14:textId="77777777" w:rsidR="00F23A55" w:rsidRDefault="00F23A55" w:rsidP="00F23A55">
      <w:pPr>
        <w:pBdr>
          <w:top w:val="single" w:sz="4" w:space="1" w:color="auto"/>
          <w:left w:val="single" w:sz="4" w:space="4" w:color="auto"/>
          <w:bottom w:val="single" w:sz="4" w:space="1" w:color="auto"/>
          <w:right w:val="single" w:sz="4" w:space="4" w:color="auto"/>
        </w:pBdr>
      </w:pPr>
    </w:p>
    <w:p w14:paraId="3BA83AC1" w14:textId="77777777" w:rsidR="00F23A55" w:rsidRDefault="00F23A55" w:rsidP="00F23A55">
      <w:pPr>
        <w:pBdr>
          <w:top w:val="single" w:sz="4" w:space="1" w:color="auto"/>
          <w:left w:val="single" w:sz="4" w:space="4" w:color="auto"/>
          <w:bottom w:val="single" w:sz="4" w:space="1" w:color="auto"/>
          <w:right w:val="single" w:sz="4" w:space="4" w:color="auto"/>
        </w:pBdr>
      </w:pPr>
    </w:p>
    <w:p w14:paraId="7525161B" w14:textId="77777777" w:rsidR="00F23A55" w:rsidRDefault="00F23A55" w:rsidP="00F23A55">
      <w:pPr>
        <w:pBdr>
          <w:top w:val="single" w:sz="4" w:space="1" w:color="auto"/>
          <w:left w:val="single" w:sz="4" w:space="4" w:color="auto"/>
          <w:bottom w:val="single" w:sz="4" w:space="1" w:color="auto"/>
          <w:right w:val="single" w:sz="4" w:space="4" w:color="auto"/>
        </w:pBdr>
      </w:pPr>
    </w:p>
    <w:p w14:paraId="2ACDFE79" w14:textId="77777777" w:rsidR="00F23A55" w:rsidRDefault="00F23A55" w:rsidP="00F23A55">
      <w:pPr>
        <w:pBdr>
          <w:top w:val="single" w:sz="4" w:space="1" w:color="auto"/>
          <w:left w:val="single" w:sz="4" w:space="4" w:color="auto"/>
          <w:bottom w:val="single" w:sz="4" w:space="1" w:color="auto"/>
          <w:right w:val="single" w:sz="4" w:space="4" w:color="auto"/>
        </w:pBdr>
      </w:pPr>
    </w:p>
    <w:p w14:paraId="06B0EA18" w14:textId="77777777" w:rsidR="00706C89" w:rsidRDefault="00706C89" w:rsidP="00F23A55">
      <w:pPr>
        <w:pBdr>
          <w:top w:val="single" w:sz="4" w:space="1" w:color="auto"/>
          <w:left w:val="single" w:sz="4" w:space="4" w:color="auto"/>
          <w:bottom w:val="single" w:sz="4" w:space="1" w:color="auto"/>
          <w:right w:val="single" w:sz="4" w:space="4" w:color="auto"/>
        </w:pBdr>
      </w:pPr>
    </w:p>
    <w:p w14:paraId="4C114547" w14:textId="77777777" w:rsidR="00706C89" w:rsidRDefault="00706C89" w:rsidP="00F23A55">
      <w:pPr>
        <w:pBdr>
          <w:top w:val="single" w:sz="4" w:space="1" w:color="auto"/>
          <w:left w:val="single" w:sz="4" w:space="4" w:color="auto"/>
          <w:bottom w:val="single" w:sz="4" w:space="1" w:color="auto"/>
          <w:right w:val="single" w:sz="4" w:space="4" w:color="auto"/>
        </w:pBdr>
      </w:pPr>
    </w:p>
    <w:p w14:paraId="4D9B953A" w14:textId="77777777" w:rsidR="00706C89" w:rsidRDefault="00706C89" w:rsidP="00F23A55">
      <w:pPr>
        <w:pBdr>
          <w:top w:val="single" w:sz="4" w:space="1" w:color="auto"/>
          <w:left w:val="single" w:sz="4" w:space="4" w:color="auto"/>
          <w:bottom w:val="single" w:sz="4" w:space="1" w:color="auto"/>
          <w:right w:val="single" w:sz="4" w:space="4" w:color="auto"/>
        </w:pBdr>
      </w:pPr>
    </w:p>
    <w:p w14:paraId="64B8A324" w14:textId="77777777" w:rsidR="00706C89" w:rsidRDefault="00706C89" w:rsidP="00F23A55">
      <w:pPr>
        <w:pBdr>
          <w:top w:val="single" w:sz="4" w:space="1" w:color="auto"/>
          <w:left w:val="single" w:sz="4" w:space="4" w:color="auto"/>
          <w:bottom w:val="single" w:sz="4" w:space="1" w:color="auto"/>
          <w:right w:val="single" w:sz="4" w:space="4" w:color="auto"/>
        </w:pBdr>
      </w:pPr>
    </w:p>
    <w:p w14:paraId="1A578A73" w14:textId="77777777" w:rsidR="00706C89" w:rsidRDefault="00706C89" w:rsidP="00F23A55">
      <w:pPr>
        <w:pBdr>
          <w:top w:val="single" w:sz="4" w:space="1" w:color="auto"/>
          <w:left w:val="single" w:sz="4" w:space="4" w:color="auto"/>
          <w:bottom w:val="single" w:sz="4" w:space="1" w:color="auto"/>
          <w:right w:val="single" w:sz="4" w:space="4" w:color="auto"/>
        </w:pBdr>
      </w:pPr>
    </w:p>
    <w:p w14:paraId="2B67269C" w14:textId="77777777" w:rsidR="00706C89" w:rsidRDefault="00706C89" w:rsidP="00F23A55">
      <w:pPr>
        <w:pBdr>
          <w:top w:val="single" w:sz="4" w:space="1" w:color="auto"/>
          <w:left w:val="single" w:sz="4" w:space="4" w:color="auto"/>
          <w:bottom w:val="single" w:sz="4" w:space="1" w:color="auto"/>
          <w:right w:val="single" w:sz="4" w:space="4" w:color="auto"/>
        </w:pBdr>
      </w:pPr>
    </w:p>
    <w:p w14:paraId="2F40F76E" w14:textId="77777777" w:rsidR="00706C89" w:rsidRDefault="00706C89" w:rsidP="00F23A55">
      <w:pPr>
        <w:pBdr>
          <w:top w:val="single" w:sz="4" w:space="1" w:color="auto"/>
          <w:left w:val="single" w:sz="4" w:space="4" w:color="auto"/>
          <w:bottom w:val="single" w:sz="4" w:space="1" w:color="auto"/>
          <w:right w:val="single" w:sz="4" w:space="4" w:color="auto"/>
        </w:pBdr>
      </w:pPr>
    </w:p>
    <w:p w14:paraId="24F0DCC7" w14:textId="77777777" w:rsidR="00706C89" w:rsidRDefault="00706C89" w:rsidP="00F23A55">
      <w:pPr>
        <w:pBdr>
          <w:top w:val="single" w:sz="4" w:space="1" w:color="auto"/>
          <w:left w:val="single" w:sz="4" w:space="4" w:color="auto"/>
          <w:bottom w:val="single" w:sz="4" w:space="1" w:color="auto"/>
          <w:right w:val="single" w:sz="4" w:space="4" w:color="auto"/>
        </w:pBdr>
      </w:pPr>
    </w:p>
    <w:p w14:paraId="47529223" w14:textId="77777777" w:rsidR="00706C89" w:rsidRDefault="00706C89" w:rsidP="00F23A55">
      <w:pPr>
        <w:pBdr>
          <w:top w:val="single" w:sz="4" w:space="1" w:color="auto"/>
          <w:left w:val="single" w:sz="4" w:space="4" w:color="auto"/>
          <w:bottom w:val="single" w:sz="4" w:space="1" w:color="auto"/>
          <w:right w:val="single" w:sz="4" w:space="4" w:color="auto"/>
        </w:pBdr>
      </w:pPr>
    </w:p>
    <w:p w14:paraId="45BD2C5F" w14:textId="77777777" w:rsidR="00706C89" w:rsidRDefault="00706C89" w:rsidP="00F23A55">
      <w:pPr>
        <w:pBdr>
          <w:top w:val="single" w:sz="4" w:space="1" w:color="auto"/>
          <w:left w:val="single" w:sz="4" w:space="4" w:color="auto"/>
          <w:bottom w:val="single" w:sz="4" w:space="1" w:color="auto"/>
          <w:right w:val="single" w:sz="4" w:space="4" w:color="auto"/>
        </w:pBdr>
      </w:pPr>
    </w:p>
    <w:p w14:paraId="055C0252" w14:textId="77777777" w:rsidR="00706C89" w:rsidRDefault="00706C89" w:rsidP="00F23A55">
      <w:pPr>
        <w:pBdr>
          <w:top w:val="single" w:sz="4" w:space="1" w:color="auto"/>
          <w:left w:val="single" w:sz="4" w:space="4" w:color="auto"/>
          <w:bottom w:val="single" w:sz="4" w:space="1" w:color="auto"/>
          <w:right w:val="single" w:sz="4" w:space="4" w:color="auto"/>
        </w:pBdr>
      </w:pPr>
    </w:p>
    <w:p w14:paraId="35D1B40B" w14:textId="77777777" w:rsidR="00706C89" w:rsidRDefault="00706C89" w:rsidP="00F23A55">
      <w:pPr>
        <w:pBdr>
          <w:top w:val="single" w:sz="4" w:space="1" w:color="auto"/>
          <w:left w:val="single" w:sz="4" w:space="4" w:color="auto"/>
          <w:bottom w:val="single" w:sz="4" w:space="1" w:color="auto"/>
          <w:right w:val="single" w:sz="4" w:space="4" w:color="auto"/>
        </w:pBdr>
      </w:pPr>
    </w:p>
    <w:p w14:paraId="48F4E2F0" w14:textId="77777777" w:rsidR="00706C89" w:rsidRDefault="00706C89" w:rsidP="00F23A55">
      <w:pPr>
        <w:pBdr>
          <w:top w:val="single" w:sz="4" w:space="1" w:color="auto"/>
          <w:left w:val="single" w:sz="4" w:space="4" w:color="auto"/>
          <w:bottom w:val="single" w:sz="4" w:space="1" w:color="auto"/>
          <w:right w:val="single" w:sz="4" w:space="4" w:color="auto"/>
        </w:pBdr>
      </w:pPr>
    </w:p>
    <w:p w14:paraId="75B2DBF7" w14:textId="77777777" w:rsidR="00706C89" w:rsidRDefault="00706C89" w:rsidP="00F23A55">
      <w:pPr>
        <w:pBdr>
          <w:top w:val="single" w:sz="4" w:space="1" w:color="auto"/>
          <w:left w:val="single" w:sz="4" w:space="4" w:color="auto"/>
          <w:bottom w:val="single" w:sz="4" w:space="1" w:color="auto"/>
          <w:right w:val="single" w:sz="4" w:space="4" w:color="auto"/>
        </w:pBdr>
      </w:pPr>
    </w:p>
    <w:p w14:paraId="69AD7735" w14:textId="77777777" w:rsidR="00706C89" w:rsidRDefault="00706C89" w:rsidP="00F23A55">
      <w:pPr>
        <w:pBdr>
          <w:top w:val="single" w:sz="4" w:space="1" w:color="auto"/>
          <w:left w:val="single" w:sz="4" w:space="4" w:color="auto"/>
          <w:bottom w:val="single" w:sz="4" w:space="1" w:color="auto"/>
          <w:right w:val="single" w:sz="4" w:space="4" w:color="auto"/>
        </w:pBdr>
      </w:pPr>
    </w:p>
    <w:p w14:paraId="3EC31C6C" w14:textId="77777777" w:rsidR="00706C89" w:rsidRDefault="00706C89" w:rsidP="00F23A55">
      <w:pPr>
        <w:pBdr>
          <w:top w:val="single" w:sz="4" w:space="1" w:color="auto"/>
          <w:left w:val="single" w:sz="4" w:space="4" w:color="auto"/>
          <w:bottom w:val="single" w:sz="4" w:space="1" w:color="auto"/>
          <w:right w:val="single" w:sz="4" w:space="4" w:color="auto"/>
        </w:pBdr>
      </w:pPr>
    </w:p>
    <w:p w14:paraId="5E2631DA" w14:textId="77777777" w:rsidR="00706C89" w:rsidRDefault="00706C89" w:rsidP="00F23A55">
      <w:pPr>
        <w:pBdr>
          <w:top w:val="single" w:sz="4" w:space="1" w:color="auto"/>
          <w:left w:val="single" w:sz="4" w:space="4" w:color="auto"/>
          <w:bottom w:val="single" w:sz="4" w:space="1" w:color="auto"/>
          <w:right w:val="single" w:sz="4" w:space="4" w:color="auto"/>
        </w:pBdr>
      </w:pPr>
    </w:p>
    <w:p w14:paraId="7A535122" w14:textId="77777777" w:rsidR="00706C89" w:rsidRDefault="00706C89" w:rsidP="00F23A55">
      <w:pPr>
        <w:pBdr>
          <w:top w:val="single" w:sz="4" w:space="1" w:color="auto"/>
          <w:left w:val="single" w:sz="4" w:space="4" w:color="auto"/>
          <w:bottom w:val="single" w:sz="4" w:space="1" w:color="auto"/>
          <w:right w:val="single" w:sz="4" w:space="4" w:color="auto"/>
        </w:pBdr>
      </w:pPr>
    </w:p>
    <w:p w14:paraId="695C767E" w14:textId="77777777" w:rsidR="00706C89" w:rsidRDefault="00706C89" w:rsidP="00F23A55">
      <w:pPr>
        <w:pBdr>
          <w:top w:val="single" w:sz="4" w:space="1" w:color="auto"/>
          <w:left w:val="single" w:sz="4" w:space="4" w:color="auto"/>
          <w:bottom w:val="single" w:sz="4" w:space="1" w:color="auto"/>
          <w:right w:val="single" w:sz="4" w:space="4" w:color="auto"/>
        </w:pBdr>
      </w:pPr>
    </w:p>
    <w:p w14:paraId="1B3AA468" w14:textId="77777777" w:rsidR="00706C89" w:rsidRDefault="00706C89" w:rsidP="00F23A55">
      <w:pPr>
        <w:pBdr>
          <w:top w:val="single" w:sz="4" w:space="1" w:color="auto"/>
          <w:left w:val="single" w:sz="4" w:space="4" w:color="auto"/>
          <w:bottom w:val="single" w:sz="4" w:space="1" w:color="auto"/>
          <w:right w:val="single" w:sz="4" w:space="4" w:color="auto"/>
        </w:pBdr>
      </w:pPr>
    </w:p>
    <w:p w14:paraId="2EFEA266" w14:textId="77777777" w:rsidR="00706C89" w:rsidRDefault="00706C89" w:rsidP="00F23A55">
      <w:pPr>
        <w:pBdr>
          <w:top w:val="single" w:sz="4" w:space="1" w:color="auto"/>
          <w:left w:val="single" w:sz="4" w:space="4" w:color="auto"/>
          <w:bottom w:val="single" w:sz="4" w:space="1" w:color="auto"/>
          <w:right w:val="single" w:sz="4" w:space="4" w:color="auto"/>
        </w:pBdr>
      </w:pPr>
    </w:p>
    <w:p w14:paraId="6A60F8BF" w14:textId="77777777" w:rsidR="00706C89" w:rsidRDefault="00706C89" w:rsidP="00F23A55">
      <w:pPr>
        <w:pBdr>
          <w:top w:val="single" w:sz="4" w:space="1" w:color="auto"/>
          <w:left w:val="single" w:sz="4" w:space="4" w:color="auto"/>
          <w:bottom w:val="single" w:sz="4" w:space="1" w:color="auto"/>
          <w:right w:val="single" w:sz="4" w:space="4" w:color="auto"/>
        </w:pBdr>
      </w:pPr>
    </w:p>
    <w:p w14:paraId="2533A3A9" w14:textId="77777777" w:rsidR="00706C89" w:rsidRDefault="00706C89" w:rsidP="00F23A55">
      <w:pPr>
        <w:pBdr>
          <w:top w:val="single" w:sz="4" w:space="1" w:color="auto"/>
          <w:left w:val="single" w:sz="4" w:space="4" w:color="auto"/>
          <w:bottom w:val="single" w:sz="4" w:space="1" w:color="auto"/>
          <w:right w:val="single" w:sz="4" w:space="4" w:color="auto"/>
        </w:pBdr>
      </w:pPr>
    </w:p>
    <w:p w14:paraId="491A4FEE" w14:textId="77777777" w:rsidR="00706C89" w:rsidRDefault="00706C89" w:rsidP="00F23A55">
      <w:pPr>
        <w:pBdr>
          <w:top w:val="single" w:sz="4" w:space="1" w:color="auto"/>
          <w:left w:val="single" w:sz="4" w:space="4" w:color="auto"/>
          <w:bottom w:val="single" w:sz="4" w:space="1" w:color="auto"/>
          <w:right w:val="single" w:sz="4" w:space="4" w:color="auto"/>
        </w:pBdr>
      </w:pPr>
    </w:p>
    <w:p w14:paraId="11792685" w14:textId="77777777" w:rsidR="00706C89" w:rsidRDefault="00706C89" w:rsidP="00F23A55">
      <w:pPr>
        <w:pBdr>
          <w:top w:val="single" w:sz="4" w:space="1" w:color="auto"/>
          <w:left w:val="single" w:sz="4" w:space="4" w:color="auto"/>
          <w:bottom w:val="single" w:sz="4" w:space="1" w:color="auto"/>
          <w:right w:val="single" w:sz="4" w:space="4" w:color="auto"/>
        </w:pBdr>
      </w:pPr>
    </w:p>
    <w:p w14:paraId="33E2A8C6" w14:textId="77777777" w:rsidR="00FC579B" w:rsidRDefault="00FC579B" w:rsidP="00FC579B"/>
    <w:p w14:paraId="6F938743" w14:textId="20F33F94" w:rsidR="00EE428D" w:rsidRDefault="00FC579B" w:rsidP="00FC579B">
      <w:pPr>
        <w:rPr>
          <w:b/>
        </w:rPr>
      </w:pPr>
      <w:r w:rsidRPr="00FC579B">
        <w:rPr>
          <w:b/>
        </w:rPr>
        <w:t>Q14:</w:t>
      </w:r>
      <w:r w:rsidR="00AA2A30" w:rsidRPr="00FC579B">
        <w:rPr>
          <w:b/>
        </w:rPr>
        <w:t xml:space="preserve"> Do you think that introducing civil enforcement procedures would help ensure compliance </w:t>
      </w:r>
      <w:r>
        <w:rPr>
          <w:b/>
        </w:rPr>
        <w:t>with the proposed regulations?</w:t>
      </w:r>
    </w:p>
    <w:p w14:paraId="1C2DB7DC" w14:textId="77777777" w:rsidR="00FC579B" w:rsidRPr="00FC579B" w:rsidRDefault="00FC579B" w:rsidP="00FC579B">
      <w:pPr>
        <w:rPr>
          <w:b/>
        </w:rPr>
      </w:pPr>
    </w:p>
    <w:p w14:paraId="09B90E5A" w14:textId="77777777" w:rsidR="00EE428D" w:rsidRDefault="00AA2A30">
      <w:pPr>
        <w:pStyle w:val="ListParagraph"/>
        <w:keepNext/>
        <w:numPr>
          <w:ilvl w:val="0"/>
          <w:numId w:val="4"/>
        </w:numPr>
      </w:pPr>
      <w:r>
        <w:t>Yes</w:t>
      </w:r>
    </w:p>
    <w:p w14:paraId="1B6853A9" w14:textId="77777777" w:rsidR="00EE428D" w:rsidRDefault="00AA2A30">
      <w:pPr>
        <w:pStyle w:val="ListParagraph"/>
        <w:keepNext/>
        <w:numPr>
          <w:ilvl w:val="0"/>
          <w:numId w:val="4"/>
        </w:numPr>
      </w:pPr>
      <w:r>
        <w:t>No</w:t>
      </w:r>
    </w:p>
    <w:p w14:paraId="0C5E4062" w14:textId="77777777" w:rsidR="00EE428D" w:rsidRDefault="00AA2A30">
      <w:pPr>
        <w:pStyle w:val="ListParagraph"/>
        <w:keepNext/>
        <w:numPr>
          <w:ilvl w:val="0"/>
          <w:numId w:val="4"/>
        </w:numPr>
      </w:pPr>
      <w:r>
        <w:t>Don't know</w:t>
      </w:r>
    </w:p>
    <w:p w14:paraId="16D895BE" w14:textId="77777777" w:rsidR="00EE428D" w:rsidRDefault="00EE428D"/>
    <w:p w14:paraId="1948BB0B" w14:textId="63930802" w:rsidR="00EE428D" w:rsidRPr="005F5865" w:rsidRDefault="005F5865" w:rsidP="005F5865">
      <w:pPr>
        <w:rPr>
          <w:b/>
        </w:rPr>
      </w:pPr>
      <w:r w:rsidRPr="005F5865">
        <w:rPr>
          <w:b/>
        </w:rPr>
        <w:lastRenderedPageBreak/>
        <w:t>Q15:</w:t>
      </w:r>
      <w:r w:rsidR="00AA2A30" w:rsidRPr="005F5865">
        <w:rPr>
          <w:b/>
        </w:rPr>
        <w:t xml:space="preserve"> What, if any, do you consider to be the risks or unintended consequences of implementing section 78?</w:t>
      </w:r>
    </w:p>
    <w:p w14:paraId="3F903B5F" w14:textId="77777777" w:rsidR="005F5865" w:rsidRDefault="005F5865" w:rsidP="005F5865"/>
    <w:p w14:paraId="04646ADA" w14:textId="77777777" w:rsidR="005F5865" w:rsidRDefault="005F5865" w:rsidP="005F5865">
      <w:pPr>
        <w:pBdr>
          <w:top w:val="single" w:sz="4" w:space="1" w:color="auto"/>
          <w:left w:val="single" w:sz="4" w:space="4" w:color="auto"/>
          <w:bottom w:val="single" w:sz="4" w:space="1" w:color="auto"/>
          <w:right w:val="single" w:sz="4" w:space="4" w:color="auto"/>
        </w:pBdr>
      </w:pPr>
    </w:p>
    <w:p w14:paraId="1B63E3E5" w14:textId="77777777" w:rsidR="005F5865" w:rsidRDefault="005F5865" w:rsidP="005F5865">
      <w:pPr>
        <w:pBdr>
          <w:top w:val="single" w:sz="4" w:space="1" w:color="auto"/>
          <w:left w:val="single" w:sz="4" w:space="4" w:color="auto"/>
          <w:bottom w:val="single" w:sz="4" w:space="1" w:color="auto"/>
          <w:right w:val="single" w:sz="4" w:space="4" w:color="auto"/>
        </w:pBdr>
      </w:pPr>
    </w:p>
    <w:p w14:paraId="6ED83046" w14:textId="77777777" w:rsidR="005F5865" w:rsidRDefault="005F5865" w:rsidP="005F5865">
      <w:pPr>
        <w:pBdr>
          <w:top w:val="single" w:sz="4" w:space="1" w:color="auto"/>
          <w:left w:val="single" w:sz="4" w:space="4" w:color="auto"/>
          <w:bottom w:val="single" w:sz="4" w:space="1" w:color="auto"/>
          <w:right w:val="single" w:sz="4" w:space="4" w:color="auto"/>
        </w:pBdr>
      </w:pPr>
    </w:p>
    <w:p w14:paraId="5EF4C28B" w14:textId="77777777" w:rsidR="005F5865" w:rsidRDefault="005F5865" w:rsidP="005F5865">
      <w:pPr>
        <w:pBdr>
          <w:top w:val="single" w:sz="4" w:space="1" w:color="auto"/>
          <w:left w:val="single" w:sz="4" w:space="4" w:color="auto"/>
          <w:bottom w:val="single" w:sz="4" w:space="1" w:color="auto"/>
          <w:right w:val="single" w:sz="4" w:space="4" w:color="auto"/>
        </w:pBdr>
      </w:pPr>
    </w:p>
    <w:p w14:paraId="163C46E7" w14:textId="77777777" w:rsidR="00EE428D" w:rsidRDefault="00EE428D" w:rsidP="005F5865">
      <w:pPr>
        <w:pBdr>
          <w:top w:val="single" w:sz="4" w:space="1" w:color="auto"/>
          <w:left w:val="single" w:sz="4" w:space="4" w:color="auto"/>
          <w:bottom w:val="single" w:sz="4" w:space="1" w:color="auto"/>
          <w:right w:val="single" w:sz="4" w:space="4" w:color="auto"/>
        </w:pBdr>
      </w:pPr>
    </w:p>
    <w:p w14:paraId="1AA719F5" w14:textId="77777777" w:rsidR="00706C89" w:rsidRDefault="00706C89" w:rsidP="005F5865">
      <w:pPr>
        <w:pBdr>
          <w:top w:val="single" w:sz="4" w:space="1" w:color="auto"/>
          <w:left w:val="single" w:sz="4" w:space="4" w:color="auto"/>
          <w:bottom w:val="single" w:sz="4" w:space="1" w:color="auto"/>
          <w:right w:val="single" w:sz="4" w:space="4" w:color="auto"/>
        </w:pBdr>
      </w:pPr>
    </w:p>
    <w:p w14:paraId="179B8EB1" w14:textId="77777777" w:rsidR="00706C89" w:rsidRDefault="00706C89" w:rsidP="005F5865">
      <w:pPr>
        <w:pBdr>
          <w:top w:val="single" w:sz="4" w:space="1" w:color="auto"/>
          <w:left w:val="single" w:sz="4" w:space="4" w:color="auto"/>
          <w:bottom w:val="single" w:sz="4" w:space="1" w:color="auto"/>
          <w:right w:val="single" w:sz="4" w:space="4" w:color="auto"/>
        </w:pBdr>
      </w:pPr>
    </w:p>
    <w:p w14:paraId="45BDE91A" w14:textId="77777777" w:rsidR="00706C89" w:rsidRDefault="00706C89" w:rsidP="005F5865">
      <w:pPr>
        <w:pBdr>
          <w:top w:val="single" w:sz="4" w:space="1" w:color="auto"/>
          <w:left w:val="single" w:sz="4" w:space="4" w:color="auto"/>
          <w:bottom w:val="single" w:sz="4" w:space="1" w:color="auto"/>
          <w:right w:val="single" w:sz="4" w:space="4" w:color="auto"/>
        </w:pBdr>
      </w:pPr>
    </w:p>
    <w:p w14:paraId="21A46B41" w14:textId="77777777" w:rsidR="00706C89" w:rsidRDefault="00706C89" w:rsidP="005F5865">
      <w:pPr>
        <w:pBdr>
          <w:top w:val="single" w:sz="4" w:space="1" w:color="auto"/>
          <w:left w:val="single" w:sz="4" w:space="4" w:color="auto"/>
          <w:bottom w:val="single" w:sz="4" w:space="1" w:color="auto"/>
          <w:right w:val="single" w:sz="4" w:space="4" w:color="auto"/>
        </w:pBdr>
      </w:pPr>
    </w:p>
    <w:p w14:paraId="3BB36A2A" w14:textId="77777777" w:rsidR="00706C89" w:rsidRDefault="00706C89" w:rsidP="005F5865">
      <w:pPr>
        <w:pBdr>
          <w:top w:val="single" w:sz="4" w:space="1" w:color="auto"/>
          <w:left w:val="single" w:sz="4" w:space="4" w:color="auto"/>
          <w:bottom w:val="single" w:sz="4" w:space="1" w:color="auto"/>
          <w:right w:val="single" w:sz="4" w:space="4" w:color="auto"/>
        </w:pBdr>
      </w:pPr>
    </w:p>
    <w:p w14:paraId="6CFCA705" w14:textId="77777777" w:rsidR="00706C89" w:rsidRDefault="00706C89" w:rsidP="005F5865">
      <w:pPr>
        <w:pBdr>
          <w:top w:val="single" w:sz="4" w:space="1" w:color="auto"/>
          <w:left w:val="single" w:sz="4" w:space="4" w:color="auto"/>
          <w:bottom w:val="single" w:sz="4" w:space="1" w:color="auto"/>
          <w:right w:val="single" w:sz="4" w:space="4" w:color="auto"/>
        </w:pBdr>
      </w:pPr>
    </w:p>
    <w:p w14:paraId="33A05BE2" w14:textId="77777777" w:rsidR="00706C89" w:rsidRDefault="00706C89" w:rsidP="005F5865">
      <w:pPr>
        <w:pBdr>
          <w:top w:val="single" w:sz="4" w:space="1" w:color="auto"/>
          <w:left w:val="single" w:sz="4" w:space="4" w:color="auto"/>
          <w:bottom w:val="single" w:sz="4" w:space="1" w:color="auto"/>
          <w:right w:val="single" w:sz="4" w:space="4" w:color="auto"/>
        </w:pBdr>
      </w:pPr>
    </w:p>
    <w:p w14:paraId="29F1CAB0" w14:textId="77777777" w:rsidR="00706C89" w:rsidRDefault="00706C89" w:rsidP="005F5865">
      <w:pPr>
        <w:pBdr>
          <w:top w:val="single" w:sz="4" w:space="1" w:color="auto"/>
          <w:left w:val="single" w:sz="4" w:space="4" w:color="auto"/>
          <w:bottom w:val="single" w:sz="4" w:space="1" w:color="auto"/>
          <w:right w:val="single" w:sz="4" w:space="4" w:color="auto"/>
        </w:pBdr>
      </w:pPr>
    </w:p>
    <w:p w14:paraId="3BF996C2" w14:textId="77777777" w:rsidR="00706C89" w:rsidRDefault="00706C89" w:rsidP="005F5865">
      <w:pPr>
        <w:pBdr>
          <w:top w:val="single" w:sz="4" w:space="1" w:color="auto"/>
          <w:left w:val="single" w:sz="4" w:space="4" w:color="auto"/>
          <w:bottom w:val="single" w:sz="4" w:space="1" w:color="auto"/>
          <w:right w:val="single" w:sz="4" w:space="4" w:color="auto"/>
        </w:pBdr>
      </w:pPr>
    </w:p>
    <w:p w14:paraId="71195BA1" w14:textId="77777777" w:rsidR="00706C89" w:rsidRDefault="00706C89" w:rsidP="005F5865">
      <w:pPr>
        <w:pBdr>
          <w:top w:val="single" w:sz="4" w:space="1" w:color="auto"/>
          <w:left w:val="single" w:sz="4" w:space="4" w:color="auto"/>
          <w:bottom w:val="single" w:sz="4" w:space="1" w:color="auto"/>
          <w:right w:val="single" w:sz="4" w:space="4" w:color="auto"/>
        </w:pBdr>
      </w:pPr>
    </w:p>
    <w:p w14:paraId="74DD1071" w14:textId="77777777" w:rsidR="00706C89" w:rsidRDefault="00706C89" w:rsidP="005F5865">
      <w:pPr>
        <w:pBdr>
          <w:top w:val="single" w:sz="4" w:space="1" w:color="auto"/>
          <w:left w:val="single" w:sz="4" w:space="4" w:color="auto"/>
          <w:bottom w:val="single" w:sz="4" w:space="1" w:color="auto"/>
          <w:right w:val="single" w:sz="4" w:space="4" w:color="auto"/>
        </w:pBdr>
      </w:pPr>
    </w:p>
    <w:p w14:paraId="5FCCC10D" w14:textId="77777777" w:rsidR="00706C89" w:rsidRDefault="00706C89" w:rsidP="005F5865">
      <w:pPr>
        <w:pBdr>
          <w:top w:val="single" w:sz="4" w:space="1" w:color="auto"/>
          <w:left w:val="single" w:sz="4" w:space="4" w:color="auto"/>
          <w:bottom w:val="single" w:sz="4" w:space="1" w:color="auto"/>
          <w:right w:val="single" w:sz="4" w:space="4" w:color="auto"/>
        </w:pBdr>
      </w:pPr>
    </w:p>
    <w:p w14:paraId="4D16EF41" w14:textId="77777777" w:rsidR="00706C89" w:rsidRDefault="00706C89" w:rsidP="005F5865">
      <w:pPr>
        <w:pBdr>
          <w:top w:val="single" w:sz="4" w:space="1" w:color="auto"/>
          <w:left w:val="single" w:sz="4" w:space="4" w:color="auto"/>
          <w:bottom w:val="single" w:sz="4" w:space="1" w:color="auto"/>
          <w:right w:val="single" w:sz="4" w:space="4" w:color="auto"/>
        </w:pBdr>
      </w:pPr>
    </w:p>
    <w:p w14:paraId="62A58ECE" w14:textId="77777777" w:rsidR="005F5865" w:rsidRDefault="005F5865"/>
    <w:p w14:paraId="1BE68138" w14:textId="77777777" w:rsidR="005F5865" w:rsidRPr="005F5865" w:rsidRDefault="005F5865">
      <w:pPr>
        <w:keepNext/>
        <w:rPr>
          <w:b/>
        </w:rPr>
      </w:pPr>
      <w:r w:rsidRPr="005F5865">
        <w:rPr>
          <w:b/>
        </w:rPr>
        <w:t>Q1</w:t>
      </w:r>
      <w:r w:rsidR="00AA2A30" w:rsidRPr="005F5865">
        <w:rPr>
          <w:b/>
        </w:rPr>
        <w:t>6</w:t>
      </w:r>
      <w:r w:rsidRPr="005F5865">
        <w:rPr>
          <w:b/>
        </w:rPr>
        <w:t>:</w:t>
      </w:r>
      <w:r w:rsidR="00AA2A30" w:rsidRPr="005F5865">
        <w:rPr>
          <w:b/>
        </w:rPr>
        <w:t xml:space="preserve"> Do you consider there are any risks or unintended consequences that warrant dropping or modifying the implementation of section 78?</w:t>
      </w:r>
    </w:p>
    <w:p w14:paraId="302B192D" w14:textId="74F7FFAE" w:rsidR="00EE428D" w:rsidRDefault="00AA2A30">
      <w:pPr>
        <w:keepNext/>
      </w:pPr>
      <w:r>
        <w:t> </w:t>
      </w:r>
    </w:p>
    <w:p w14:paraId="007199B6" w14:textId="77777777" w:rsidR="00EE428D" w:rsidRDefault="00AA2A30">
      <w:pPr>
        <w:pStyle w:val="ListParagraph"/>
        <w:keepNext/>
        <w:numPr>
          <w:ilvl w:val="0"/>
          <w:numId w:val="4"/>
        </w:numPr>
      </w:pPr>
      <w:r>
        <w:t>Yes</w:t>
      </w:r>
    </w:p>
    <w:p w14:paraId="21227DBC" w14:textId="77777777" w:rsidR="00EE428D" w:rsidRDefault="00AA2A30">
      <w:pPr>
        <w:pStyle w:val="ListParagraph"/>
        <w:keepNext/>
        <w:numPr>
          <w:ilvl w:val="0"/>
          <w:numId w:val="4"/>
        </w:numPr>
      </w:pPr>
      <w:r>
        <w:t>No</w:t>
      </w:r>
    </w:p>
    <w:p w14:paraId="433E6BFD" w14:textId="77777777" w:rsidR="00EE428D" w:rsidRDefault="00EE428D"/>
    <w:p w14:paraId="6918BB35" w14:textId="02B4FCC8" w:rsidR="005F5865" w:rsidRPr="005F5865" w:rsidRDefault="005F5865">
      <w:pPr>
        <w:rPr>
          <w:b/>
        </w:rPr>
      </w:pPr>
      <w:r w:rsidRPr="005F5865">
        <w:rPr>
          <w:b/>
        </w:rPr>
        <w:t>If you said ‘yes’ to Q16, please explain why you think this is:</w:t>
      </w:r>
    </w:p>
    <w:p w14:paraId="74522B2B" w14:textId="77777777" w:rsidR="005F5865" w:rsidRDefault="005F5865"/>
    <w:p w14:paraId="0F4EF867" w14:textId="77777777" w:rsidR="005F5865" w:rsidRDefault="005F5865" w:rsidP="005F5865">
      <w:pPr>
        <w:pBdr>
          <w:top w:val="single" w:sz="4" w:space="1" w:color="auto"/>
          <w:left w:val="single" w:sz="4" w:space="4" w:color="auto"/>
          <w:bottom w:val="single" w:sz="4" w:space="1" w:color="auto"/>
          <w:right w:val="single" w:sz="4" w:space="4" w:color="auto"/>
        </w:pBdr>
      </w:pPr>
    </w:p>
    <w:p w14:paraId="639C417C" w14:textId="77777777" w:rsidR="005F5865" w:rsidRDefault="005F5865" w:rsidP="005F5865">
      <w:pPr>
        <w:pBdr>
          <w:top w:val="single" w:sz="4" w:space="1" w:color="auto"/>
          <w:left w:val="single" w:sz="4" w:space="4" w:color="auto"/>
          <w:bottom w:val="single" w:sz="4" w:space="1" w:color="auto"/>
          <w:right w:val="single" w:sz="4" w:space="4" w:color="auto"/>
        </w:pBdr>
      </w:pPr>
    </w:p>
    <w:p w14:paraId="3509420E" w14:textId="77777777" w:rsidR="005F5865" w:rsidRDefault="005F5865" w:rsidP="005F5865">
      <w:pPr>
        <w:pBdr>
          <w:top w:val="single" w:sz="4" w:space="1" w:color="auto"/>
          <w:left w:val="single" w:sz="4" w:space="4" w:color="auto"/>
          <w:bottom w:val="single" w:sz="4" w:space="1" w:color="auto"/>
          <w:right w:val="single" w:sz="4" w:space="4" w:color="auto"/>
        </w:pBdr>
      </w:pPr>
    </w:p>
    <w:p w14:paraId="3F37DBFE" w14:textId="77777777" w:rsidR="005F5865" w:rsidRDefault="005F5865" w:rsidP="005F5865">
      <w:pPr>
        <w:pBdr>
          <w:top w:val="single" w:sz="4" w:space="1" w:color="auto"/>
          <w:left w:val="single" w:sz="4" w:space="4" w:color="auto"/>
          <w:bottom w:val="single" w:sz="4" w:space="1" w:color="auto"/>
          <w:right w:val="single" w:sz="4" w:space="4" w:color="auto"/>
        </w:pBdr>
      </w:pPr>
    </w:p>
    <w:p w14:paraId="7C89297B" w14:textId="77777777" w:rsidR="005F5865" w:rsidRDefault="005F5865" w:rsidP="005F5865">
      <w:pPr>
        <w:pBdr>
          <w:top w:val="single" w:sz="4" w:space="1" w:color="auto"/>
          <w:left w:val="single" w:sz="4" w:space="4" w:color="auto"/>
          <w:bottom w:val="single" w:sz="4" w:space="1" w:color="auto"/>
          <w:right w:val="single" w:sz="4" w:space="4" w:color="auto"/>
        </w:pBdr>
      </w:pPr>
    </w:p>
    <w:p w14:paraId="03E58129" w14:textId="77777777" w:rsidR="00706C89" w:rsidRDefault="00706C89" w:rsidP="005F5865">
      <w:pPr>
        <w:pBdr>
          <w:top w:val="single" w:sz="4" w:space="1" w:color="auto"/>
          <w:left w:val="single" w:sz="4" w:space="4" w:color="auto"/>
          <w:bottom w:val="single" w:sz="4" w:space="1" w:color="auto"/>
          <w:right w:val="single" w:sz="4" w:space="4" w:color="auto"/>
        </w:pBdr>
      </w:pPr>
    </w:p>
    <w:p w14:paraId="1698AEA1" w14:textId="77777777" w:rsidR="00706C89" w:rsidRDefault="00706C89" w:rsidP="005F5865">
      <w:pPr>
        <w:pBdr>
          <w:top w:val="single" w:sz="4" w:space="1" w:color="auto"/>
          <w:left w:val="single" w:sz="4" w:space="4" w:color="auto"/>
          <w:bottom w:val="single" w:sz="4" w:space="1" w:color="auto"/>
          <w:right w:val="single" w:sz="4" w:space="4" w:color="auto"/>
        </w:pBdr>
      </w:pPr>
    </w:p>
    <w:p w14:paraId="7A701AD2" w14:textId="77777777" w:rsidR="00706C89" w:rsidRDefault="00706C89" w:rsidP="005F5865">
      <w:pPr>
        <w:pBdr>
          <w:top w:val="single" w:sz="4" w:space="1" w:color="auto"/>
          <w:left w:val="single" w:sz="4" w:space="4" w:color="auto"/>
          <w:bottom w:val="single" w:sz="4" w:space="1" w:color="auto"/>
          <w:right w:val="single" w:sz="4" w:space="4" w:color="auto"/>
        </w:pBdr>
      </w:pPr>
    </w:p>
    <w:p w14:paraId="39C1DD4E" w14:textId="77777777" w:rsidR="00706C89" w:rsidRDefault="00706C89" w:rsidP="005F5865">
      <w:pPr>
        <w:pBdr>
          <w:top w:val="single" w:sz="4" w:space="1" w:color="auto"/>
          <w:left w:val="single" w:sz="4" w:space="4" w:color="auto"/>
          <w:bottom w:val="single" w:sz="4" w:space="1" w:color="auto"/>
          <w:right w:val="single" w:sz="4" w:space="4" w:color="auto"/>
        </w:pBdr>
      </w:pPr>
    </w:p>
    <w:p w14:paraId="5D53CC48" w14:textId="77777777" w:rsidR="00706C89" w:rsidRDefault="00706C89" w:rsidP="005F5865">
      <w:pPr>
        <w:pBdr>
          <w:top w:val="single" w:sz="4" w:space="1" w:color="auto"/>
          <w:left w:val="single" w:sz="4" w:space="4" w:color="auto"/>
          <w:bottom w:val="single" w:sz="4" w:space="1" w:color="auto"/>
          <w:right w:val="single" w:sz="4" w:space="4" w:color="auto"/>
        </w:pBdr>
      </w:pPr>
    </w:p>
    <w:p w14:paraId="72D0C2EA" w14:textId="77777777" w:rsidR="00706C89" w:rsidRDefault="00706C89" w:rsidP="005F5865">
      <w:pPr>
        <w:pBdr>
          <w:top w:val="single" w:sz="4" w:space="1" w:color="auto"/>
          <w:left w:val="single" w:sz="4" w:space="4" w:color="auto"/>
          <w:bottom w:val="single" w:sz="4" w:space="1" w:color="auto"/>
          <w:right w:val="single" w:sz="4" w:space="4" w:color="auto"/>
        </w:pBdr>
      </w:pPr>
    </w:p>
    <w:p w14:paraId="4DD28644" w14:textId="77777777" w:rsidR="00706C89" w:rsidRDefault="00706C89" w:rsidP="005F5865">
      <w:pPr>
        <w:pBdr>
          <w:top w:val="single" w:sz="4" w:space="1" w:color="auto"/>
          <w:left w:val="single" w:sz="4" w:space="4" w:color="auto"/>
          <w:bottom w:val="single" w:sz="4" w:space="1" w:color="auto"/>
          <w:right w:val="single" w:sz="4" w:space="4" w:color="auto"/>
        </w:pBdr>
      </w:pPr>
    </w:p>
    <w:p w14:paraId="2075B0E7" w14:textId="77777777" w:rsidR="00706C89" w:rsidRDefault="00706C89" w:rsidP="005F5865">
      <w:pPr>
        <w:pBdr>
          <w:top w:val="single" w:sz="4" w:space="1" w:color="auto"/>
          <w:left w:val="single" w:sz="4" w:space="4" w:color="auto"/>
          <w:bottom w:val="single" w:sz="4" w:space="1" w:color="auto"/>
          <w:right w:val="single" w:sz="4" w:space="4" w:color="auto"/>
        </w:pBdr>
      </w:pPr>
    </w:p>
    <w:p w14:paraId="5E104B5C" w14:textId="77777777" w:rsidR="00706C89" w:rsidRDefault="00706C89" w:rsidP="005F5865">
      <w:pPr>
        <w:pBdr>
          <w:top w:val="single" w:sz="4" w:space="1" w:color="auto"/>
          <w:left w:val="single" w:sz="4" w:space="4" w:color="auto"/>
          <w:bottom w:val="single" w:sz="4" w:space="1" w:color="auto"/>
          <w:right w:val="single" w:sz="4" w:space="4" w:color="auto"/>
        </w:pBdr>
      </w:pPr>
    </w:p>
    <w:p w14:paraId="3227E02A" w14:textId="77777777" w:rsidR="00706C89" w:rsidRDefault="00706C89" w:rsidP="005F5865">
      <w:pPr>
        <w:pBdr>
          <w:top w:val="single" w:sz="4" w:space="1" w:color="auto"/>
          <w:left w:val="single" w:sz="4" w:space="4" w:color="auto"/>
          <w:bottom w:val="single" w:sz="4" w:space="1" w:color="auto"/>
          <w:right w:val="single" w:sz="4" w:space="4" w:color="auto"/>
        </w:pBdr>
      </w:pPr>
    </w:p>
    <w:p w14:paraId="3ECF79A2" w14:textId="77777777" w:rsidR="00706C89" w:rsidRDefault="00706C89" w:rsidP="005F5865">
      <w:pPr>
        <w:pBdr>
          <w:top w:val="single" w:sz="4" w:space="1" w:color="auto"/>
          <w:left w:val="single" w:sz="4" w:space="4" w:color="auto"/>
          <w:bottom w:val="single" w:sz="4" w:space="1" w:color="auto"/>
          <w:right w:val="single" w:sz="4" w:space="4" w:color="auto"/>
        </w:pBdr>
      </w:pPr>
    </w:p>
    <w:p w14:paraId="3E99393B" w14:textId="77777777" w:rsidR="00706C89" w:rsidRDefault="00706C89" w:rsidP="005F5865">
      <w:pPr>
        <w:pBdr>
          <w:top w:val="single" w:sz="4" w:space="1" w:color="auto"/>
          <w:left w:val="single" w:sz="4" w:space="4" w:color="auto"/>
          <w:bottom w:val="single" w:sz="4" w:space="1" w:color="auto"/>
          <w:right w:val="single" w:sz="4" w:space="4" w:color="auto"/>
        </w:pBdr>
      </w:pPr>
    </w:p>
    <w:p w14:paraId="3B948D60" w14:textId="41EF478F" w:rsidR="00EE428D" w:rsidRPr="005F5865" w:rsidRDefault="00AA2A30" w:rsidP="005F5865">
      <w:pPr>
        <w:rPr>
          <w:b/>
        </w:rPr>
      </w:pPr>
      <w:r>
        <w:br w:type="page"/>
      </w:r>
      <w:r w:rsidR="005F5865" w:rsidRPr="005F5865">
        <w:rPr>
          <w:b/>
        </w:rPr>
        <w:lastRenderedPageBreak/>
        <w:t>Q17:</w:t>
      </w:r>
      <w:r w:rsidRPr="005F5865">
        <w:rPr>
          <w:b/>
        </w:rPr>
        <w:t xml:space="preserve"> How do you think the Government can most effectively encourage young girls to consider the broadest range of careers?</w:t>
      </w:r>
    </w:p>
    <w:p w14:paraId="1399187C" w14:textId="77777777" w:rsidR="005F5865" w:rsidRDefault="005F5865" w:rsidP="005F5865"/>
    <w:p w14:paraId="734D1739" w14:textId="77777777" w:rsidR="005F5865" w:rsidRDefault="005F5865" w:rsidP="005F5865">
      <w:pPr>
        <w:pBdr>
          <w:top w:val="single" w:sz="4" w:space="1" w:color="auto"/>
          <w:left w:val="single" w:sz="4" w:space="4" w:color="auto"/>
          <w:bottom w:val="single" w:sz="4" w:space="1" w:color="auto"/>
          <w:right w:val="single" w:sz="4" w:space="4" w:color="auto"/>
        </w:pBdr>
      </w:pPr>
    </w:p>
    <w:p w14:paraId="14BF200B" w14:textId="77777777" w:rsidR="00417186" w:rsidRDefault="00417186" w:rsidP="005F5865">
      <w:pPr>
        <w:pBdr>
          <w:top w:val="single" w:sz="4" w:space="1" w:color="auto"/>
          <w:left w:val="single" w:sz="4" w:space="4" w:color="auto"/>
          <w:bottom w:val="single" w:sz="4" w:space="1" w:color="auto"/>
          <w:right w:val="single" w:sz="4" w:space="4" w:color="auto"/>
        </w:pBdr>
      </w:pPr>
    </w:p>
    <w:p w14:paraId="033CFF8C" w14:textId="77777777" w:rsidR="00417186" w:rsidRDefault="00417186" w:rsidP="005F5865">
      <w:pPr>
        <w:pBdr>
          <w:top w:val="single" w:sz="4" w:space="1" w:color="auto"/>
          <w:left w:val="single" w:sz="4" w:space="4" w:color="auto"/>
          <w:bottom w:val="single" w:sz="4" w:space="1" w:color="auto"/>
          <w:right w:val="single" w:sz="4" w:space="4" w:color="auto"/>
        </w:pBdr>
      </w:pPr>
    </w:p>
    <w:p w14:paraId="67CFD8A9" w14:textId="77777777" w:rsidR="005F5865" w:rsidRDefault="005F5865" w:rsidP="005F5865">
      <w:pPr>
        <w:pBdr>
          <w:top w:val="single" w:sz="4" w:space="1" w:color="auto"/>
          <w:left w:val="single" w:sz="4" w:space="4" w:color="auto"/>
          <w:bottom w:val="single" w:sz="4" w:space="1" w:color="auto"/>
          <w:right w:val="single" w:sz="4" w:space="4" w:color="auto"/>
        </w:pBdr>
      </w:pPr>
    </w:p>
    <w:p w14:paraId="2BB7C3CE" w14:textId="77777777" w:rsidR="005F5865" w:rsidRDefault="005F5865" w:rsidP="005F5865">
      <w:pPr>
        <w:pBdr>
          <w:top w:val="single" w:sz="4" w:space="1" w:color="auto"/>
          <w:left w:val="single" w:sz="4" w:space="4" w:color="auto"/>
          <w:bottom w:val="single" w:sz="4" w:space="1" w:color="auto"/>
          <w:right w:val="single" w:sz="4" w:space="4" w:color="auto"/>
        </w:pBdr>
      </w:pPr>
    </w:p>
    <w:p w14:paraId="43DF8BB4" w14:textId="77777777" w:rsidR="005F5865" w:rsidRDefault="005F5865" w:rsidP="005F5865">
      <w:pPr>
        <w:pBdr>
          <w:top w:val="single" w:sz="4" w:space="1" w:color="auto"/>
          <w:left w:val="single" w:sz="4" w:space="4" w:color="auto"/>
          <w:bottom w:val="single" w:sz="4" w:space="1" w:color="auto"/>
          <w:right w:val="single" w:sz="4" w:space="4" w:color="auto"/>
        </w:pBdr>
      </w:pPr>
    </w:p>
    <w:p w14:paraId="71FF585F" w14:textId="77777777" w:rsidR="005F5865" w:rsidRDefault="005F5865" w:rsidP="005F5865">
      <w:pPr>
        <w:pBdr>
          <w:top w:val="single" w:sz="4" w:space="1" w:color="auto"/>
          <w:left w:val="single" w:sz="4" w:space="4" w:color="auto"/>
          <w:bottom w:val="single" w:sz="4" w:space="1" w:color="auto"/>
          <w:right w:val="single" w:sz="4" w:space="4" w:color="auto"/>
        </w:pBdr>
      </w:pPr>
    </w:p>
    <w:p w14:paraId="6BEE2880" w14:textId="77777777" w:rsidR="005F5865" w:rsidRDefault="005F5865" w:rsidP="005F5865">
      <w:pPr>
        <w:pBdr>
          <w:top w:val="single" w:sz="4" w:space="1" w:color="auto"/>
          <w:left w:val="single" w:sz="4" w:space="4" w:color="auto"/>
          <w:bottom w:val="single" w:sz="4" w:space="1" w:color="auto"/>
          <w:right w:val="single" w:sz="4" w:space="4" w:color="auto"/>
        </w:pBdr>
      </w:pPr>
    </w:p>
    <w:p w14:paraId="2A94973C" w14:textId="77777777" w:rsidR="005F5865" w:rsidRDefault="005F5865" w:rsidP="005F5865">
      <w:pPr>
        <w:pBdr>
          <w:top w:val="single" w:sz="4" w:space="1" w:color="auto"/>
          <w:left w:val="single" w:sz="4" w:space="4" w:color="auto"/>
          <w:bottom w:val="single" w:sz="4" w:space="1" w:color="auto"/>
          <w:right w:val="single" w:sz="4" w:space="4" w:color="auto"/>
        </w:pBdr>
      </w:pPr>
    </w:p>
    <w:p w14:paraId="217A9F75" w14:textId="77777777" w:rsidR="005F5865" w:rsidRDefault="005F5865" w:rsidP="005F5865">
      <w:pPr>
        <w:pBdr>
          <w:top w:val="single" w:sz="4" w:space="1" w:color="auto"/>
          <w:left w:val="single" w:sz="4" w:space="4" w:color="auto"/>
          <w:bottom w:val="single" w:sz="4" w:space="1" w:color="auto"/>
          <w:right w:val="single" w:sz="4" w:space="4" w:color="auto"/>
        </w:pBdr>
      </w:pPr>
    </w:p>
    <w:p w14:paraId="324F83EB" w14:textId="77777777" w:rsidR="00706C89" w:rsidRDefault="00706C89" w:rsidP="005F5865">
      <w:pPr>
        <w:pBdr>
          <w:top w:val="single" w:sz="4" w:space="1" w:color="auto"/>
          <w:left w:val="single" w:sz="4" w:space="4" w:color="auto"/>
          <w:bottom w:val="single" w:sz="4" w:space="1" w:color="auto"/>
          <w:right w:val="single" w:sz="4" w:space="4" w:color="auto"/>
        </w:pBdr>
      </w:pPr>
    </w:p>
    <w:p w14:paraId="784409FE" w14:textId="77777777" w:rsidR="005F5865" w:rsidRDefault="005F5865" w:rsidP="005F5865">
      <w:pPr>
        <w:pBdr>
          <w:top w:val="single" w:sz="4" w:space="1" w:color="auto"/>
          <w:left w:val="single" w:sz="4" w:space="4" w:color="auto"/>
          <w:bottom w:val="single" w:sz="4" w:space="1" w:color="auto"/>
          <w:right w:val="single" w:sz="4" w:space="4" w:color="auto"/>
        </w:pBdr>
      </w:pPr>
    </w:p>
    <w:p w14:paraId="1094AFDA" w14:textId="77777777" w:rsidR="00417186" w:rsidRDefault="00417186" w:rsidP="005F5865">
      <w:pPr>
        <w:pBdr>
          <w:top w:val="single" w:sz="4" w:space="1" w:color="auto"/>
          <w:left w:val="single" w:sz="4" w:space="4" w:color="auto"/>
          <w:bottom w:val="single" w:sz="4" w:space="1" w:color="auto"/>
          <w:right w:val="single" w:sz="4" w:space="4" w:color="auto"/>
        </w:pBdr>
      </w:pPr>
    </w:p>
    <w:p w14:paraId="332B072D" w14:textId="77777777" w:rsidR="00417186" w:rsidRDefault="00417186" w:rsidP="005F5865">
      <w:pPr>
        <w:pBdr>
          <w:top w:val="single" w:sz="4" w:space="1" w:color="auto"/>
          <w:left w:val="single" w:sz="4" w:space="4" w:color="auto"/>
          <w:bottom w:val="single" w:sz="4" w:space="1" w:color="auto"/>
          <w:right w:val="single" w:sz="4" w:space="4" w:color="auto"/>
        </w:pBdr>
      </w:pPr>
    </w:p>
    <w:p w14:paraId="654041D8" w14:textId="77777777" w:rsidR="005F5865" w:rsidRDefault="005F5865" w:rsidP="005F5865">
      <w:pPr>
        <w:pBdr>
          <w:top w:val="single" w:sz="4" w:space="1" w:color="auto"/>
          <w:left w:val="single" w:sz="4" w:space="4" w:color="auto"/>
          <w:bottom w:val="single" w:sz="4" w:space="1" w:color="auto"/>
          <w:right w:val="single" w:sz="4" w:space="4" w:color="auto"/>
        </w:pBdr>
      </w:pPr>
    </w:p>
    <w:p w14:paraId="6D2ADCF3" w14:textId="77777777" w:rsidR="005F5865" w:rsidRDefault="005F5865" w:rsidP="005F5865">
      <w:pPr>
        <w:pBdr>
          <w:top w:val="single" w:sz="4" w:space="1" w:color="auto"/>
          <w:left w:val="single" w:sz="4" w:space="4" w:color="auto"/>
          <w:bottom w:val="single" w:sz="4" w:space="1" w:color="auto"/>
          <w:right w:val="single" w:sz="4" w:space="4" w:color="auto"/>
        </w:pBdr>
      </w:pPr>
    </w:p>
    <w:p w14:paraId="6F80DF2A" w14:textId="77777777" w:rsidR="005F5865" w:rsidRDefault="005F5865" w:rsidP="005F5865">
      <w:pPr>
        <w:pBdr>
          <w:top w:val="single" w:sz="4" w:space="1" w:color="auto"/>
          <w:left w:val="single" w:sz="4" w:space="4" w:color="auto"/>
          <w:bottom w:val="single" w:sz="4" w:space="1" w:color="auto"/>
          <w:right w:val="single" w:sz="4" w:space="4" w:color="auto"/>
        </w:pBdr>
      </w:pPr>
    </w:p>
    <w:p w14:paraId="5551EBE6" w14:textId="77777777" w:rsidR="00706C89" w:rsidRDefault="00706C89" w:rsidP="005F5865">
      <w:pPr>
        <w:pBdr>
          <w:top w:val="single" w:sz="4" w:space="1" w:color="auto"/>
          <w:left w:val="single" w:sz="4" w:space="4" w:color="auto"/>
          <w:bottom w:val="single" w:sz="4" w:space="1" w:color="auto"/>
          <w:right w:val="single" w:sz="4" w:space="4" w:color="auto"/>
        </w:pBdr>
      </w:pPr>
    </w:p>
    <w:p w14:paraId="3DFE3908" w14:textId="77777777" w:rsidR="005F5865" w:rsidRDefault="005F5865" w:rsidP="005F5865">
      <w:pPr>
        <w:pBdr>
          <w:top w:val="single" w:sz="4" w:space="1" w:color="auto"/>
          <w:left w:val="single" w:sz="4" w:space="4" w:color="auto"/>
          <w:bottom w:val="single" w:sz="4" w:space="1" w:color="auto"/>
          <w:right w:val="single" w:sz="4" w:space="4" w:color="auto"/>
        </w:pBdr>
      </w:pPr>
    </w:p>
    <w:p w14:paraId="5CDEBB9A" w14:textId="77777777" w:rsidR="005F5865" w:rsidRDefault="005F5865" w:rsidP="005F5865">
      <w:pPr>
        <w:pBdr>
          <w:top w:val="single" w:sz="4" w:space="1" w:color="auto"/>
          <w:left w:val="single" w:sz="4" w:space="4" w:color="auto"/>
          <w:bottom w:val="single" w:sz="4" w:space="1" w:color="auto"/>
          <w:right w:val="single" w:sz="4" w:space="4" w:color="auto"/>
        </w:pBdr>
      </w:pPr>
    </w:p>
    <w:p w14:paraId="4D007EA1" w14:textId="77777777" w:rsidR="00EE428D" w:rsidRDefault="00EE428D"/>
    <w:p w14:paraId="4B5D4D8C" w14:textId="77CC4FA6" w:rsidR="00EE428D" w:rsidRPr="00706C89" w:rsidRDefault="005F5865" w:rsidP="005F5865">
      <w:r w:rsidRPr="005F5865">
        <w:rPr>
          <w:b/>
        </w:rPr>
        <w:t>Q18:</w:t>
      </w:r>
      <w:r w:rsidR="00AA2A30" w:rsidRPr="005F5865">
        <w:rPr>
          <w:b/>
        </w:rPr>
        <w:t xml:space="preserve"> How do you think the Government can work with business to support women to return to work and progress in their career after having children? </w:t>
      </w:r>
    </w:p>
    <w:p w14:paraId="5574C84D" w14:textId="77777777" w:rsidR="00EE428D" w:rsidRDefault="00EE428D"/>
    <w:p w14:paraId="72A19CB6" w14:textId="77777777" w:rsidR="005F5865" w:rsidRDefault="005F5865" w:rsidP="005F5865">
      <w:pPr>
        <w:pBdr>
          <w:top w:val="single" w:sz="4" w:space="1" w:color="auto"/>
          <w:left w:val="single" w:sz="4" w:space="4" w:color="auto"/>
          <w:bottom w:val="single" w:sz="4" w:space="1" w:color="auto"/>
          <w:right w:val="single" w:sz="4" w:space="4" w:color="auto"/>
        </w:pBdr>
      </w:pPr>
    </w:p>
    <w:p w14:paraId="3D05F40B" w14:textId="77777777" w:rsidR="005F5865" w:rsidRDefault="005F5865" w:rsidP="005F5865">
      <w:pPr>
        <w:pBdr>
          <w:top w:val="single" w:sz="4" w:space="1" w:color="auto"/>
          <w:left w:val="single" w:sz="4" w:space="4" w:color="auto"/>
          <w:bottom w:val="single" w:sz="4" w:space="1" w:color="auto"/>
          <w:right w:val="single" w:sz="4" w:space="4" w:color="auto"/>
        </w:pBdr>
      </w:pPr>
    </w:p>
    <w:p w14:paraId="66990FA5" w14:textId="77777777" w:rsidR="005F5865" w:rsidRDefault="005F5865" w:rsidP="005F5865">
      <w:pPr>
        <w:pBdr>
          <w:top w:val="single" w:sz="4" w:space="1" w:color="auto"/>
          <w:left w:val="single" w:sz="4" w:space="4" w:color="auto"/>
          <w:bottom w:val="single" w:sz="4" w:space="1" w:color="auto"/>
          <w:right w:val="single" w:sz="4" w:space="4" w:color="auto"/>
        </w:pBdr>
      </w:pPr>
    </w:p>
    <w:p w14:paraId="18FA1B9D" w14:textId="77777777" w:rsidR="005F5865" w:rsidRDefault="005F5865" w:rsidP="005F5865">
      <w:pPr>
        <w:pBdr>
          <w:top w:val="single" w:sz="4" w:space="1" w:color="auto"/>
          <w:left w:val="single" w:sz="4" w:space="4" w:color="auto"/>
          <w:bottom w:val="single" w:sz="4" w:space="1" w:color="auto"/>
          <w:right w:val="single" w:sz="4" w:space="4" w:color="auto"/>
        </w:pBdr>
      </w:pPr>
    </w:p>
    <w:p w14:paraId="3412B5E0" w14:textId="77777777" w:rsidR="005F5865" w:rsidRDefault="005F5865" w:rsidP="005F5865">
      <w:pPr>
        <w:pBdr>
          <w:top w:val="single" w:sz="4" w:space="1" w:color="auto"/>
          <w:left w:val="single" w:sz="4" w:space="4" w:color="auto"/>
          <w:bottom w:val="single" w:sz="4" w:space="1" w:color="auto"/>
          <w:right w:val="single" w:sz="4" w:space="4" w:color="auto"/>
        </w:pBdr>
      </w:pPr>
    </w:p>
    <w:p w14:paraId="4CD8308F" w14:textId="77777777" w:rsidR="005F5865" w:rsidRDefault="005F5865" w:rsidP="005F5865">
      <w:pPr>
        <w:pBdr>
          <w:top w:val="single" w:sz="4" w:space="1" w:color="auto"/>
          <w:left w:val="single" w:sz="4" w:space="4" w:color="auto"/>
          <w:bottom w:val="single" w:sz="4" w:space="1" w:color="auto"/>
          <w:right w:val="single" w:sz="4" w:space="4" w:color="auto"/>
        </w:pBdr>
      </w:pPr>
    </w:p>
    <w:p w14:paraId="1CCBC427" w14:textId="77777777" w:rsidR="005F5865" w:rsidRDefault="005F5865" w:rsidP="005F5865">
      <w:pPr>
        <w:pBdr>
          <w:top w:val="single" w:sz="4" w:space="1" w:color="auto"/>
          <w:left w:val="single" w:sz="4" w:space="4" w:color="auto"/>
          <w:bottom w:val="single" w:sz="4" w:space="1" w:color="auto"/>
          <w:right w:val="single" w:sz="4" w:space="4" w:color="auto"/>
        </w:pBdr>
      </w:pPr>
    </w:p>
    <w:p w14:paraId="5030DCB7" w14:textId="77777777" w:rsidR="005F5865" w:rsidRDefault="005F5865" w:rsidP="005F5865">
      <w:pPr>
        <w:pBdr>
          <w:top w:val="single" w:sz="4" w:space="1" w:color="auto"/>
          <w:left w:val="single" w:sz="4" w:space="4" w:color="auto"/>
          <w:bottom w:val="single" w:sz="4" w:space="1" w:color="auto"/>
          <w:right w:val="single" w:sz="4" w:space="4" w:color="auto"/>
        </w:pBdr>
      </w:pPr>
    </w:p>
    <w:p w14:paraId="2F848F1C" w14:textId="77777777" w:rsidR="00706C89" w:rsidRDefault="00706C89" w:rsidP="005F5865">
      <w:pPr>
        <w:pBdr>
          <w:top w:val="single" w:sz="4" w:space="1" w:color="auto"/>
          <w:left w:val="single" w:sz="4" w:space="4" w:color="auto"/>
          <w:bottom w:val="single" w:sz="4" w:space="1" w:color="auto"/>
          <w:right w:val="single" w:sz="4" w:space="4" w:color="auto"/>
        </w:pBdr>
      </w:pPr>
    </w:p>
    <w:p w14:paraId="0B72FC9E" w14:textId="77777777" w:rsidR="00706C89" w:rsidRDefault="00706C89" w:rsidP="005F5865">
      <w:pPr>
        <w:pBdr>
          <w:top w:val="single" w:sz="4" w:space="1" w:color="auto"/>
          <w:left w:val="single" w:sz="4" w:space="4" w:color="auto"/>
          <w:bottom w:val="single" w:sz="4" w:space="1" w:color="auto"/>
          <w:right w:val="single" w:sz="4" w:space="4" w:color="auto"/>
        </w:pBdr>
      </w:pPr>
    </w:p>
    <w:p w14:paraId="7D903C6E" w14:textId="77777777" w:rsidR="005F5865" w:rsidRDefault="005F5865" w:rsidP="005F5865">
      <w:pPr>
        <w:pBdr>
          <w:top w:val="single" w:sz="4" w:space="1" w:color="auto"/>
          <w:left w:val="single" w:sz="4" w:space="4" w:color="auto"/>
          <w:bottom w:val="single" w:sz="4" w:space="1" w:color="auto"/>
          <w:right w:val="single" w:sz="4" w:space="4" w:color="auto"/>
        </w:pBdr>
      </w:pPr>
    </w:p>
    <w:p w14:paraId="216B5401" w14:textId="77777777" w:rsidR="005F5865" w:rsidRDefault="005F5865" w:rsidP="005F5865">
      <w:pPr>
        <w:pBdr>
          <w:top w:val="single" w:sz="4" w:space="1" w:color="auto"/>
          <w:left w:val="single" w:sz="4" w:space="4" w:color="auto"/>
          <w:bottom w:val="single" w:sz="4" w:space="1" w:color="auto"/>
          <w:right w:val="single" w:sz="4" w:space="4" w:color="auto"/>
        </w:pBdr>
      </w:pPr>
    </w:p>
    <w:p w14:paraId="2D827093" w14:textId="77777777" w:rsidR="005F5865" w:rsidRDefault="005F5865" w:rsidP="005F5865">
      <w:pPr>
        <w:pBdr>
          <w:top w:val="single" w:sz="4" w:space="1" w:color="auto"/>
          <w:left w:val="single" w:sz="4" w:space="4" w:color="auto"/>
          <w:bottom w:val="single" w:sz="4" w:space="1" w:color="auto"/>
          <w:right w:val="single" w:sz="4" w:space="4" w:color="auto"/>
        </w:pBdr>
      </w:pPr>
    </w:p>
    <w:p w14:paraId="00257273" w14:textId="77777777" w:rsidR="005F5865" w:rsidRDefault="005F5865" w:rsidP="005F5865">
      <w:pPr>
        <w:pBdr>
          <w:top w:val="single" w:sz="4" w:space="1" w:color="auto"/>
          <w:left w:val="single" w:sz="4" w:space="4" w:color="auto"/>
          <w:bottom w:val="single" w:sz="4" w:space="1" w:color="auto"/>
          <w:right w:val="single" w:sz="4" w:space="4" w:color="auto"/>
        </w:pBdr>
      </w:pPr>
    </w:p>
    <w:p w14:paraId="37A45E59" w14:textId="77777777" w:rsidR="005F5865" w:rsidRDefault="005F5865" w:rsidP="005F5865">
      <w:pPr>
        <w:pBdr>
          <w:top w:val="single" w:sz="4" w:space="1" w:color="auto"/>
          <w:left w:val="single" w:sz="4" w:space="4" w:color="auto"/>
          <w:bottom w:val="single" w:sz="4" w:space="1" w:color="auto"/>
          <w:right w:val="single" w:sz="4" w:space="4" w:color="auto"/>
        </w:pBdr>
      </w:pPr>
    </w:p>
    <w:p w14:paraId="37C45B7E" w14:textId="77777777" w:rsidR="005F5865" w:rsidRDefault="005F5865" w:rsidP="005F5865">
      <w:pPr>
        <w:pBdr>
          <w:top w:val="single" w:sz="4" w:space="1" w:color="auto"/>
          <w:left w:val="single" w:sz="4" w:space="4" w:color="auto"/>
          <w:bottom w:val="single" w:sz="4" w:space="1" w:color="auto"/>
          <w:right w:val="single" w:sz="4" w:space="4" w:color="auto"/>
        </w:pBdr>
      </w:pPr>
    </w:p>
    <w:p w14:paraId="02F6CCDD" w14:textId="77777777" w:rsidR="005F5865" w:rsidRDefault="005F5865" w:rsidP="005F5865">
      <w:pPr>
        <w:pBdr>
          <w:top w:val="single" w:sz="4" w:space="1" w:color="auto"/>
          <w:left w:val="single" w:sz="4" w:space="4" w:color="auto"/>
          <w:bottom w:val="single" w:sz="4" w:space="1" w:color="auto"/>
          <w:right w:val="single" w:sz="4" w:space="4" w:color="auto"/>
        </w:pBdr>
      </w:pPr>
    </w:p>
    <w:p w14:paraId="511DF6D4" w14:textId="77777777" w:rsidR="005F5865" w:rsidRDefault="005F5865" w:rsidP="005F5865">
      <w:pPr>
        <w:pBdr>
          <w:top w:val="single" w:sz="4" w:space="1" w:color="auto"/>
          <w:left w:val="single" w:sz="4" w:space="4" w:color="auto"/>
          <w:bottom w:val="single" w:sz="4" w:space="1" w:color="auto"/>
          <w:right w:val="single" w:sz="4" w:space="4" w:color="auto"/>
        </w:pBdr>
      </w:pPr>
    </w:p>
    <w:p w14:paraId="287022A3" w14:textId="77777777" w:rsidR="005F5865" w:rsidRDefault="005F5865" w:rsidP="005F5865">
      <w:pPr>
        <w:pBdr>
          <w:top w:val="single" w:sz="4" w:space="1" w:color="auto"/>
          <w:left w:val="single" w:sz="4" w:space="4" w:color="auto"/>
          <w:bottom w:val="single" w:sz="4" w:space="1" w:color="auto"/>
          <w:right w:val="single" w:sz="4" w:space="4" w:color="auto"/>
        </w:pBdr>
      </w:pPr>
    </w:p>
    <w:p w14:paraId="70ED9C7B" w14:textId="77777777" w:rsidR="005F5865" w:rsidRDefault="005F5865" w:rsidP="005F5865">
      <w:pPr>
        <w:pBdr>
          <w:top w:val="single" w:sz="4" w:space="1" w:color="auto"/>
          <w:left w:val="single" w:sz="4" w:space="4" w:color="auto"/>
          <w:bottom w:val="single" w:sz="4" w:space="1" w:color="auto"/>
          <w:right w:val="single" w:sz="4" w:space="4" w:color="auto"/>
        </w:pBdr>
      </w:pPr>
    </w:p>
    <w:p w14:paraId="1E266D4B" w14:textId="5095882B" w:rsidR="00EE428D" w:rsidRPr="00706C89" w:rsidRDefault="005F5865" w:rsidP="00706C89">
      <w:pPr>
        <w:rPr>
          <w:b/>
        </w:rPr>
      </w:pPr>
      <w:r w:rsidRPr="005F5865">
        <w:rPr>
          <w:b/>
        </w:rPr>
        <w:lastRenderedPageBreak/>
        <w:t>Q19:</w:t>
      </w:r>
      <w:r w:rsidR="00AA2A30" w:rsidRPr="005F5865">
        <w:rPr>
          <w:b/>
        </w:rPr>
        <w:t xml:space="preserve"> How do you think the Government can make sure that older women are able to fulfill their career potential?</w:t>
      </w:r>
    </w:p>
    <w:p w14:paraId="42DA4EC0" w14:textId="77777777" w:rsidR="005F5865" w:rsidRDefault="005F5865" w:rsidP="005F5865"/>
    <w:p w14:paraId="0F597DEF" w14:textId="77777777" w:rsidR="005F5865" w:rsidRDefault="005F5865" w:rsidP="005F5865">
      <w:pPr>
        <w:pBdr>
          <w:top w:val="single" w:sz="4" w:space="1" w:color="auto"/>
          <w:left w:val="single" w:sz="4" w:space="4" w:color="auto"/>
          <w:bottom w:val="single" w:sz="4" w:space="1" w:color="auto"/>
          <w:right w:val="single" w:sz="4" w:space="4" w:color="auto"/>
        </w:pBdr>
      </w:pPr>
    </w:p>
    <w:p w14:paraId="7740EC06" w14:textId="77777777" w:rsidR="005F5865" w:rsidRDefault="005F5865" w:rsidP="005F5865">
      <w:pPr>
        <w:pBdr>
          <w:top w:val="single" w:sz="4" w:space="1" w:color="auto"/>
          <w:left w:val="single" w:sz="4" w:space="4" w:color="auto"/>
          <w:bottom w:val="single" w:sz="4" w:space="1" w:color="auto"/>
          <w:right w:val="single" w:sz="4" w:space="4" w:color="auto"/>
        </w:pBdr>
      </w:pPr>
    </w:p>
    <w:p w14:paraId="10AB96D9" w14:textId="77777777" w:rsidR="005F5865" w:rsidRDefault="005F5865" w:rsidP="005F5865">
      <w:pPr>
        <w:pBdr>
          <w:top w:val="single" w:sz="4" w:space="1" w:color="auto"/>
          <w:left w:val="single" w:sz="4" w:space="4" w:color="auto"/>
          <w:bottom w:val="single" w:sz="4" w:space="1" w:color="auto"/>
          <w:right w:val="single" w:sz="4" w:space="4" w:color="auto"/>
        </w:pBdr>
      </w:pPr>
    </w:p>
    <w:p w14:paraId="21C6AF44" w14:textId="77777777" w:rsidR="005F5865" w:rsidRDefault="005F5865" w:rsidP="005F5865">
      <w:pPr>
        <w:pBdr>
          <w:top w:val="single" w:sz="4" w:space="1" w:color="auto"/>
          <w:left w:val="single" w:sz="4" w:space="4" w:color="auto"/>
          <w:bottom w:val="single" w:sz="4" w:space="1" w:color="auto"/>
          <w:right w:val="single" w:sz="4" w:space="4" w:color="auto"/>
        </w:pBdr>
      </w:pPr>
    </w:p>
    <w:p w14:paraId="5E3E9287" w14:textId="77777777" w:rsidR="005F5865" w:rsidRDefault="005F5865" w:rsidP="005F5865">
      <w:pPr>
        <w:pBdr>
          <w:top w:val="single" w:sz="4" w:space="1" w:color="auto"/>
          <w:left w:val="single" w:sz="4" w:space="4" w:color="auto"/>
          <w:bottom w:val="single" w:sz="4" w:space="1" w:color="auto"/>
          <w:right w:val="single" w:sz="4" w:space="4" w:color="auto"/>
        </w:pBdr>
      </w:pPr>
    </w:p>
    <w:p w14:paraId="2188222E" w14:textId="77777777" w:rsidR="005F5865" w:rsidRDefault="005F5865" w:rsidP="005F5865">
      <w:pPr>
        <w:pBdr>
          <w:top w:val="single" w:sz="4" w:space="1" w:color="auto"/>
          <w:left w:val="single" w:sz="4" w:space="4" w:color="auto"/>
          <w:bottom w:val="single" w:sz="4" w:space="1" w:color="auto"/>
          <w:right w:val="single" w:sz="4" w:space="4" w:color="auto"/>
        </w:pBdr>
      </w:pPr>
    </w:p>
    <w:p w14:paraId="7E941014" w14:textId="77777777" w:rsidR="005F5865" w:rsidRDefault="005F5865" w:rsidP="005F5865">
      <w:pPr>
        <w:pBdr>
          <w:top w:val="single" w:sz="4" w:space="1" w:color="auto"/>
          <w:left w:val="single" w:sz="4" w:space="4" w:color="auto"/>
          <w:bottom w:val="single" w:sz="4" w:space="1" w:color="auto"/>
          <w:right w:val="single" w:sz="4" w:space="4" w:color="auto"/>
        </w:pBdr>
      </w:pPr>
    </w:p>
    <w:p w14:paraId="1139D983" w14:textId="77777777" w:rsidR="005F5865" w:rsidRDefault="005F5865" w:rsidP="005F5865">
      <w:pPr>
        <w:pBdr>
          <w:top w:val="single" w:sz="4" w:space="1" w:color="auto"/>
          <w:left w:val="single" w:sz="4" w:space="4" w:color="auto"/>
          <w:bottom w:val="single" w:sz="4" w:space="1" w:color="auto"/>
          <w:right w:val="single" w:sz="4" w:space="4" w:color="auto"/>
        </w:pBdr>
      </w:pPr>
    </w:p>
    <w:p w14:paraId="735A2F02" w14:textId="77777777" w:rsidR="005F5865" w:rsidRDefault="005F5865" w:rsidP="005F5865">
      <w:pPr>
        <w:pBdr>
          <w:top w:val="single" w:sz="4" w:space="1" w:color="auto"/>
          <w:left w:val="single" w:sz="4" w:space="4" w:color="auto"/>
          <w:bottom w:val="single" w:sz="4" w:space="1" w:color="auto"/>
          <w:right w:val="single" w:sz="4" w:space="4" w:color="auto"/>
        </w:pBdr>
      </w:pPr>
    </w:p>
    <w:p w14:paraId="65CA574F" w14:textId="77777777" w:rsidR="005F5865" w:rsidRDefault="005F5865" w:rsidP="005F5865">
      <w:pPr>
        <w:pBdr>
          <w:top w:val="single" w:sz="4" w:space="1" w:color="auto"/>
          <w:left w:val="single" w:sz="4" w:space="4" w:color="auto"/>
          <w:bottom w:val="single" w:sz="4" w:space="1" w:color="auto"/>
          <w:right w:val="single" w:sz="4" w:space="4" w:color="auto"/>
        </w:pBdr>
      </w:pPr>
    </w:p>
    <w:p w14:paraId="1E846E02" w14:textId="77777777" w:rsidR="005F5865" w:rsidRDefault="005F5865" w:rsidP="005F5865">
      <w:pPr>
        <w:pBdr>
          <w:top w:val="single" w:sz="4" w:space="1" w:color="auto"/>
          <w:left w:val="single" w:sz="4" w:space="4" w:color="auto"/>
          <w:bottom w:val="single" w:sz="4" w:space="1" w:color="auto"/>
          <w:right w:val="single" w:sz="4" w:space="4" w:color="auto"/>
        </w:pBdr>
      </w:pPr>
    </w:p>
    <w:p w14:paraId="597D0350" w14:textId="77777777" w:rsidR="005F5865" w:rsidRDefault="005F5865" w:rsidP="005F5865">
      <w:pPr>
        <w:pBdr>
          <w:top w:val="single" w:sz="4" w:space="1" w:color="auto"/>
          <w:left w:val="single" w:sz="4" w:space="4" w:color="auto"/>
          <w:bottom w:val="single" w:sz="4" w:space="1" w:color="auto"/>
          <w:right w:val="single" w:sz="4" w:space="4" w:color="auto"/>
        </w:pBdr>
      </w:pPr>
    </w:p>
    <w:p w14:paraId="2BF503EF" w14:textId="77777777" w:rsidR="005F5865" w:rsidRDefault="005F5865" w:rsidP="005F5865">
      <w:pPr>
        <w:pBdr>
          <w:top w:val="single" w:sz="4" w:space="1" w:color="auto"/>
          <w:left w:val="single" w:sz="4" w:space="4" w:color="auto"/>
          <w:bottom w:val="single" w:sz="4" w:space="1" w:color="auto"/>
          <w:right w:val="single" w:sz="4" w:space="4" w:color="auto"/>
        </w:pBdr>
      </w:pPr>
    </w:p>
    <w:p w14:paraId="37375A99" w14:textId="77777777" w:rsidR="00706C89" w:rsidRDefault="00706C89" w:rsidP="005F5865">
      <w:pPr>
        <w:pBdr>
          <w:top w:val="single" w:sz="4" w:space="1" w:color="auto"/>
          <w:left w:val="single" w:sz="4" w:space="4" w:color="auto"/>
          <w:bottom w:val="single" w:sz="4" w:space="1" w:color="auto"/>
          <w:right w:val="single" w:sz="4" w:space="4" w:color="auto"/>
        </w:pBdr>
      </w:pPr>
    </w:p>
    <w:p w14:paraId="619B6830" w14:textId="77777777" w:rsidR="00706C89" w:rsidRDefault="00706C89" w:rsidP="005F5865">
      <w:pPr>
        <w:pBdr>
          <w:top w:val="single" w:sz="4" w:space="1" w:color="auto"/>
          <w:left w:val="single" w:sz="4" w:space="4" w:color="auto"/>
          <w:bottom w:val="single" w:sz="4" w:space="1" w:color="auto"/>
          <w:right w:val="single" w:sz="4" w:space="4" w:color="auto"/>
        </w:pBdr>
      </w:pPr>
    </w:p>
    <w:p w14:paraId="21F8D3A7" w14:textId="77777777" w:rsidR="00706C89" w:rsidRDefault="00706C89" w:rsidP="005F5865">
      <w:pPr>
        <w:pBdr>
          <w:top w:val="single" w:sz="4" w:space="1" w:color="auto"/>
          <w:left w:val="single" w:sz="4" w:space="4" w:color="auto"/>
          <w:bottom w:val="single" w:sz="4" w:space="1" w:color="auto"/>
          <w:right w:val="single" w:sz="4" w:space="4" w:color="auto"/>
        </w:pBdr>
      </w:pPr>
    </w:p>
    <w:p w14:paraId="61DC7BD1" w14:textId="77777777" w:rsidR="00706C89" w:rsidRDefault="00706C89" w:rsidP="005F5865">
      <w:pPr>
        <w:pBdr>
          <w:top w:val="single" w:sz="4" w:space="1" w:color="auto"/>
          <w:left w:val="single" w:sz="4" w:space="4" w:color="auto"/>
          <w:bottom w:val="single" w:sz="4" w:space="1" w:color="auto"/>
          <w:right w:val="single" w:sz="4" w:space="4" w:color="auto"/>
        </w:pBdr>
      </w:pPr>
    </w:p>
    <w:p w14:paraId="6286EC12" w14:textId="77777777" w:rsidR="00706C89" w:rsidRDefault="00706C89" w:rsidP="005F5865">
      <w:pPr>
        <w:pBdr>
          <w:top w:val="single" w:sz="4" w:space="1" w:color="auto"/>
          <w:left w:val="single" w:sz="4" w:space="4" w:color="auto"/>
          <w:bottom w:val="single" w:sz="4" w:space="1" w:color="auto"/>
          <w:right w:val="single" w:sz="4" w:space="4" w:color="auto"/>
        </w:pBdr>
      </w:pPr>
    </w:p>
    <w:p w14:paraId="6D1B6500" w14:textId="77777777" w:rsidR="00706C89" w:rsidRDefault="00706C89" w:rsidP="005F5865">
      <w:pPr>
        <w:pBdr>
          <w:top w:val="single" w:sz="4" w:space="1" w:color="auto"/>
          <w:left w:val="single" w:sz="4" w:space="4" w:color="auto"/>
          <w:bottom w:val="single" w:sz="4" w:space="1" w:color="auto"/>
          <w:right w:val="single" w:sz="4" w:space="4" w:color="auto"/>
        </w:pBdr>
      </w:pPr>
    </w:p>
    <w:p w14:paraId="4EFE9182" w14:textId="77777777" w:rsidR="00706C89" w:rsidRDefault="00706C89" w:rsidP="005F5865">
      <w:pPr>
        <w:pBdr>
          <w:top w:val="single" w:sz="4" w:space="1" w:color="auto"/>
          <w:left w:val="single" w:sz="4" w:space="4" w:color="auto"/>
          <w:bottom w:val="single" w:sz="4" w:space="1" w:color="auto"/>
          <w:right w:val="single" w:sz="4" w:space="4" w:color="auto"/>
        </w:pBdr>
      </w:pPr>
    </w:p>
    <w:p w14:paraId="041CAFA6" w14:textId="77777777" w:rsidR="005F5865" w:rsidRDefault="005F5865" w:rsidP="005F5865">
      <w:pPr>
        <w:pBdr>
          <w:top w:val="single" w:sz="4" w:space="1" w:color="auto"/>
          <w:left w:val="single" w:sz="4" w:space="4" w:color="auto"/>
          <w:bottom w:val="single" w:sz="4" w:space="1" w:color="auto"/>
          <w:right w:val="single" w:sz="4" w:space="4" w:color="auto"/>
        </w:pBdr>
      </w:pPr>
    </w:p>
    <w:p w14:paraId="178D809C" w14:textId="77777777" w:rsidR="005F5865" w:rsidRDefault="005F5865" w:rsidP="005F5865"/>
    <w:p w14:paraId="46FC999F" w14:textId="77777777" w:rsidR="005F5865" w:rsidRDefault="005F5865" w:rsidP="005F5865"/>
    <w:p w14:paraId="29D868C4" w14:textId="7459E1C6" w:rsidR="002002CE" w:rsidRDefault="00AA2A30" w:rsidP="00DC0537">
      <w:pPr>
        <w:rPr>
          <w:b/>
        </w:rPr>
      </w:pPr>
      <w:r w:rsidRPr="005F5865">
        <w:rPr>
          <w:b/>
        </w:rPr>
        <w:t>Thank you for your time in completing this consultation.</w:t>
      </w:r>
    </w:p>
    <w:p w14:paraId="72177C7F" w14:textId="77777777" w:rsidR="002002CE" w:rsidRDefault="002002CE" w:rsidP="00DC0537">
      <w:pPr>
        <w:rPr>
          <w:b/>
        </w:rPr>
      </w:pPr>
    </w:p>
    <w:p w14:paraId="265C1A2E" w14:textId="77777777" w:rsidR="002002CE" w:rsidRDefault="002002CE" w:rsidP="00DC0537">
      <w:pPr>
        <w:rPr>
          <w:b/>
        </w:rPr>
      </w:pPr>
    </w:p>
    <w:p w14:paraId="74B689EB" w14:textId="7390769E" w:rsidR="00DC0537" w:rsidRPr="00DC0537" w:rsidRDefault="00DC0537" w:rsidP="00DC0537">
      <w:pPr>
        <w:rPr>
          <w:b/>
        </w:rPr>
      </w:pPr>
      <w:r>
        <w:rPr>
          <w:b/>
        </w:rPr>
        <w:t>Y</w:t>
      </w:r>
      <w:proofErr w:type="spellStart"/>
      <w:r w:rsidRPr="00DC0537">
        <w:rPr>
          <w:b/>
          <w:lang w:val="en-GB"/>
        </w:rPr>
        <w:t>ou</w:t>
      </w:r>
      <w:proofErr w:type="spellEnd"/>
      <w:r w:rsidRPr="00DC0537">
        <w:rPr>
          <w:b/>
          <w:lang w:val="en-GB"/>
        </w:rPr>
        <w:t xml:space="preserve"> may email </w:t>
      </w:r>
      <w:r w:rsidR="00713DEB">
        <w:rPr>
          <w:b/>
          <w:lang w:val="en-GB"/>
        </w:rPr>
        <w:t>or post your completed response</w:t>
      </w:r>
      <w:r>
        <w:rPr>
          <w:b/>
          <w:lang w:val="en-GB"/>
        </w:rPr>
        <w:t xml:space="preserve"> as follows:</w:t>
      </w:r>
    </w:p>
    <w:p w14:paraId="19D5F190" w14:textId="77777777" w:rsidR="00DC0537" w:rsidRPr="00DC0537" w:rsidRDefault="00DC0537" w:rsidP="00DC0537">
      <w:pPr>
        <w:rPr>
          <w:b/>
          <w:lang w:val="en-GB"/>
        </w:rPr>
      </w:pPr>
    </w:p>
    <w:p w14:paraId="3FA0D816" w14:textId="77777777" w:rsidR="00DC0537" w:rsidRPr="00DC0537" w:rsidRDefault="00DC0537" w:rsidP="00DC0537">
      <w:pPr>
        <w:ind w:firstLine="720"/>
        <w:rPr>
          <w:bCs/>
          <w:lang w:val="en-GB"/>
        </w:rPr>
      </w:pPr>
      <w:r w:rsidRPr="00DC0537">
        <w:rPr>
          <w:b/>
          <w:bCs/>
          <w:lang w:val="en-GB"/>
        </w:rPr>
        <w:t>By email:</w:t>
      </w:r>
      <w:r w:rsidRPr="00DC0537">
        <w:rPr>
          <w:bCs/>
          <w:lang w:val="en-GB"/>
        </w:rPr>
        <w:t xml:space="preserve"> </w:t>
      </w:r>
      <w:hyperlink r:id="rId11" w:history="1">
        <w:r w:rsidRPr="00DC0537">
          <w:rPr>
            <w:rStyle w:val="Hyperlink"/>
            <w:bCs/>
            <w:lang w:val="en-GB"/>
          </w:rPr>
          <w:t>GenderPayGapConsultation@geo.gov.uk</w:t>
        </w:r>
      </w:hyperlink>
      <w:r w:rsidRPr="00DC0537">
        <w:rPr>
          <w:bCs/>
          <w:u w:val="single"/>
          <w:lang w:val="en-GB"/>
        </w:rPr>
        <w:t xml:space="preserve"> </w:t>
      </w:r>
    </w:p>
    <w:p w14:paraId="188E955E" w14:textId="77777777" w:rsidR="00DC0537" w:rsidRPr="00DC0537" w:rsidRDefault="00DC0537" w:rsidP="00DC0537">
      <w:pPr>
        <w:rPr>
          <w:u w:val="single"/>
          <w:lang w:val="en-GB"/>
        </w:rPr>
      </w:pPr>
    </w:p>
    <w:p w14:paraId="3104F4AA" w14:textId="77777777" w:rsidR="00DC0537" w:rsidRPr="00DC0537" w:rsidRDefault="00DC0537" w:rsidP="00DC0537">
      <w:pPr>
        <w:ind w:firstLine="720"/>
        <w:rPr>
          <w:b/>
          <w:bCs/>
          <w:lang w:val="en-GB"/>
        </w:rPr>
      </w:pPr>
      <w:r w:rsidRPr="00DC0537">
        <w:rPr>
          <w:b/>
          <w:bCs/>
          <w:lang w:val="en-GB"/>
        </w:rPr>
        <w:t>By post:</w:t>
      </w:r>
    </w:p>
    <w:p w14:paraId="262AFC78" w14:textId="77777777" w:rsidR="00DC0537" w:rsidRPr="00DC0537" w:rsidRDefault="00DC0537" w:rsidP="00DC0537">
      <w:pPr>
        <w:rPr>
          <w:lang w:val="en-GB"/>
        </w:rPr>
      </w:pPr>
    </w:p>
    <w:p w14:paraId="5A2451D9" w14:textId="77777777" w:rsidR="00DC0537" w:rsidRPr="00DC0537" w:rsidRDefault="00DC0537" w:rsidP="00DC0537">
      <w:pPr>
        <w:ind w:left="1440" w:firstLine="720"/>
        <w:rPr>
          <w:lang w:val="en-GB"/>
        </w:rPr>
      </w:pPr>
      <w:r w:rsidRPr="00DC0537">
        <w:rPr>
          <w:lang w:val="en-GB"/>
        </w:rPr>
        <w:t>Gender Pay Gap Consultation</w:t>
      </w:r>
    </w:p>
    <w:p w14:paraId="3E64CBE5" w14:textId="77777777" w:rsidR="00DC0537" w:rsidRPr="00DC0537" w:rsidRDefault="00DC0537" w:rsidP="00DC0537">
      <w:pPr>
        <w:ind w:left="1440" w:firstLine="720"/>
        <w:rPr>
          <w:lang w:val="en-GB"/>
        </w:rPr>
      </w:pPr>
      <w:r w:rsidRPr="00DC0537">
        <w:rPr>
          <w:lang w:val="en-GB"/>
        </w:rPr>
        <w:t>Government Equalities Office</w:t>
      </w:r>
    </w:p>
    <w:p w14:paraId="3BEEF6C5" w14:textId="77777777" w:rsidR="00DC0537" w:rsidRPr="00DC0537" w:rsidRDefault="00DC0537" w:rsidP="00DC0537">
      <w:pPr>
        <w:ind w:left="1440" w:firstLine="720"/>
        <w:rPr>
          <w:lang w:val="en-GB"/>
        </w:rPr>
      </w:pPr>
      <w:r w:rsidRPr="00DC0537">
        <w:rPr>
          <w:lang w:val="en-GB"/>
        </w:rPr>
        <w:t>4</w:t>
      </w:r>
      <w:r w:rsidRPr="00DC0537">
        <w:rPr>
          <w:vertAlign w:val="superscript"/>
          <w:lang w:val="en-GB"/>
        </w:rPr>
        <w:t>th</w:t>
      </w:r>
      <w:r w:rsidRPr="00DC0537">
        <w:rPr>
          <w:lang w:val="en-GB"/>
        </w:rPr>
        <w:t xml:space="preserve"> Floor</w:t>
      </w:r>
    </w:p>
    <w:p w14:paraId="597DB097" w14:textId="77777777" w:rsidR="00DC0537" w:rsidRPr="00DC0537" w:rsidRDefault="00DC0537" w:rsidP="00DC0537">
      <w:pPr>
        <w:ind w:left="1440" w:firstLine="720"/>
        <w:rPr>
          <w:lang w:val="en-GB"/>
        </w:rPr>
      </w:pPr>
      <w:r w:rsidRPr="00DC0537">
        <w:rPr>
          <w:bCs/>
          <w:lang w:val="en-GB"/>
        </w:rPr>
        <w:t>100 Parliament Street</w:t>
      </w:r>
    </w:p>
    <w:p w14:paraId="45EC8691" w14:textId="77777777" w:rsidR="00DC0537" w:rsidRPr="00DC0537" w:rsidRDefault="00DC0537" w:rsidP="00DC0537">
      <w:pPr>
        <w:ind w:left="1440" w:firstLine="720"/>
        <w:rPr>
          <w:lang w:val="en-GB"/>
        </w:rPr>
      </w:pPr>
      <w:r w:rsidRPr="00DC0537">
        <w:rPr>
          <w:lang w:val="en-GB"/>
        </w:rPr>
        <w:t>London</w:t>
      </w:r>
    </w:p>
    <w:p w14:paraId="1DF3503B" w14:textId="77777777" w:rsidR="00DC0537" w:rsidRPr="00DC0537" w:rsidRDefault="00DC0537" w:rsidP="00DC0537">
      <w:pPr>
        <w:ind w:left="1440" w:firstLine="720"/>
        <w:rPr>
          <w:lang w:val="en-GB"/>
        </w:rPr>
      </w:pPr>
      <w:r w:rsidRPr="00DC0537">
        <w:rPr>
          <w:lang w:val="en-GB"/>
        </w:rPr>
        <w:t xml:space="preserve">SW1A 2BQ </w:t>
      </w:r>
    </w:p>
    <w:p w14:paraId="7D1CC8AA" w14:textId="77777777" w:rsidR="00DC0537" w:rsidRPr="005F5865" w:rsidRDefault="00DC0537">
      <w:pPr>
        <w:rPr>
          <w:b/>
        </w:rPr>
      </w:pPr>
    </w:p>
    <w:sectPr w:rsidR="00DC0537" w:rsidRPr="005F5865">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4385" w14:textId="77777777" w:rsidR="00350C0F" w:rsidRDefault="00350C0F" w:rsidP="00216B3C">
      <w:pPr>
        <w:spacing w:line="240" w:lineRule="auto"/>
      </w:pPr>
      <w:r>
        <w:separator/>
      </w:r>
    </w:p>
  </w:endnote>
  <w:endnote w:type="continuationSeparator" w:id="0">
    <w:p w14:paraId="07593C97" w14:textId="77777777" w:rsidR="00350C0F" w:rsidRDefault="00350C0F" w:rsidP="00216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FE4F" w14:textId="77777777" w:rsidR="000D756A" w:rsidRDefault="000D756A" w:rsidP="000D7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1CC22" w14:textId="77777777" w:rsidR="000D756A" w:rsidRDefault="000D75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5F93" w14:textId="77777777" w:rsidR="000D756A" w:rsidRDefault="000D756A" w:rsidP="000D7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1F3">
      <w:rPr>
        <w:rStyle w:val="PageNumber"/>
        <w:noProof/>
      </w:rPr>
      <w:t>6</w:t>
    </w:r>
    <w:r>
      <w:rPr>
        <w:rStyle w:val="PageNumber"/>
      </w:rPr>
      <w:fldChar w:fldCharType="end"/>
    </w:r>
  </w:p>
  <w:p w14:paraId="74422D86" w14:textId="77777777" w:rsidR="000D756A" w:rsidRDefault="000D75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BEE49" w14:textId="77777777" w:rsidR="00350C0F" w:rsidRDefault="00350C0F" w:rsidP="00216B3C">
      <w:pPr>
        <w:spacing w:line="240" w:lineRule="auto"/>
      </w:pPr>
      <w:r>
        <w:separator/>
      </w:r>
    </w:p>
  </w:footnote>
  <w:footnote w:type="continuationSeparator" w:id="0">
    <w:p w14:paraId="321B42C8" w14:textId="77777777" w:rsidR="00350C0F" w:rsidRDefault="00350C0F" w:rsidP="00216B3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146B75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AD43CB"/>
    <w:multiLevelType w:val="multilevel"/>
    <w:tmpl w:val="0409001D"/>
    <w:numStyleLink w:val="Singlepunch"/>
  </w:abstractNum>
  <w:abstractNum w:abstractNumId="5">
    <w:nsid w:val="45DD005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34FF8"/>
    <w:rsid w:val="000B0750"/>
    <w:rsid w:val="000D756A"/>
    <w:rsid w:val="0015351C"/>
    <w:rsid w:val="002002CE"/>
    <w:rsid w:val="00216B3C"/>
    <w:rsid w:val="00242D71"/>
    <w:rsid w:val="00286E9D"/>
    <w:rsid w:val="002C1584"/>
    <w:rsid w:val="002D00DD"/>
    <w:rsid w:val="00350C0F"/>
    <w:rsid w:val="00417186"/>
    <w:rsid w:val="004E23AC"/>
    <w:rsid w:val="004E32C5"/>
    <w:rsid w:val="00551F29"/>
    <w:rsid w:val="0059444A"/>
    <w:rsid w:val="005E1432"/>
    <w:rsid w:val="005F5865"/>
    <w:rsid w:val="00673FBB"/>
    <w:rsid w:val="0068727B"/>
    <w:rsid w:val="006A787B"/>
    <w:rsid w:val="006C0A36"/>
    <w:rsid w:val="00706C89"/>
    <w:rsid w:val="00713DEB"/>
    <w:rsid w:val="00737A77"/>
    <w:rsid w:val="007A4868"/>
    <w:rsid w:val="008B491F"/>
    <w:rsid w:val="00961D5D"/>
    <w:rsid w:val="009C2750"/>
    <w:rsid w:val="00A4721F"/>
    <w:rsid w:val="00A73AD0"/>
    <w:rsid w:val="00AA2A30"/>
    <w:rsid w:val="00AC6F3E"/>
    <w:rsid w:val="00AD742B"/>
    <w:rsid w:val="00AF4939"/>
    <w:rsid w:val="00B01276"/>
    <w:rsid w:val="00B226FE"/>
    <w:rsid w:val="00B34ECC"/>
    <w:rsid w:val="00B641F3"/>
    <w:rsid w:val="00B70267"/>
    <w:rsid w:val="00C1109C"/>
    <w:rsid w:val="00C21293"/>
    <w:rsid w:val="00D50A32"/>
    <w:rsid w:val="00D52C82"/>
    <w:rsid w:val="00D84CC2"/>
    <w:rsid w:val="00DB40AB"/>
    <w:rsid w:val="00DC0537"/>
    <w:rsid w:val="00EE428D"/>
    <w:rsid w:val="00F22B15"/>
    <w:rsid w:val="00F23A55"/>
    <w:rsid w:val="00F27778"/>
    <w:rsid w:val="00FC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E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CommentReference">
    <w:name w:val="annotation reference"/>
    <w:basedOn w:val="DefaultParagraphFont"/>
    <w:uiPriority w:val="99"/>
    <w:semiHidden/>
    <w:unhideWhenUsed/>
    <w:rsid w:val="002C1584"/>
    <w:rPr>
      <w:sz w:val="16"/>
      <w:szCs w:val="16"/>
    </w:rPr>
  </w:style>
  <w:style w:type="paragraph" w:styleId="CommentText">
    <w:name w:val="annotation text"/>
    <w:basedOn w:val="Normal"/>
    <w:link w:val="CommentTextChar"/>
    <w:uiPriority w:val="99"/>
    <w:semiHidden/>
    <w:unhideWhenUsed/>
    <w:rsid w:val="002C1584"/>
    <w:pPr>
      <w:spacing w:line="240" w:lineRule="auto"/>
    </w:pPr>
    <w:rPr>
      <w:sz w:val="20"/>
      <w:szCs w:val="20"/>
    </w:rPr>
  </w:style>
  <w:style w:type="character" w:customStyle="1" w:styleId="CommentTextChar">
    <w:name w:val="Comment Text Char"/>
    <w:basedOn w:val="DefaultParagraphFont"/>
    <w:link w:val="CommentText"/>
    <w:uiPriority w:val="99"/>
    <w:semiHidden/>
    <w:rsid w:val="002C1584"/>
    <w:rPr>
      <w:sz w:val="20"/>
      <w:szCs w:val="20"/>
    </w:rPr>
  </w:style>
  <w:style w:type="paragraph" w:styleId="CommentSubject">
    <w:name w:val="annotation subject"/>
    <w:basedOn w:val="CommentText"/>
    <w:next w:val="CommentText"/>
    <w:link w:val="CommentSubjectChar"/>
    <w:uiPriority w:val="99"/>
    <w:semiHidden/>
    <w:unhideWhenUsed/>
    <w:rsid w:val="002C1584"/>
    <w:rPr>
      <w:b/>
      <w:bCs/>
    </w:rPr>
  </w:style>
  <w:style w:type="character" w:customStyle="1" w:styleId="CommentSubjectChar">
    <w:name w:val="Comment Subject Char"/>
    <w:basedOn w:val="CommentTextChar"/>
    <w:link w:val="CommentSubject"/>
    <w:uiPriority w:val="99"/>
    <w:semiHidden/>
    <w:rsid w:val="002C1584"/>
    <w:rPr>
      <w:b/>
      <w:bCs/>
      <w:sz w:val="20"/>
      <w:szCs w:val="20"/>
    </w:rPr>
  </w:style>
  <w:style w:type="paragraph" w:styleId="BalloonText">
    <w:name w:val="Balloon Text"/>
    <w:basedOn w:val="Normal"/>
    <w:link w:val="BalloonTextChar"/>
    <w:uiPriority w:val="99"/>
    <w:semiHidden/>
    <w:unhideWhenUsed/>
    <w:rsid w:val="002C15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84"/>
    <w:rPr>
      <w:rFonts w:ascii="Segoe UI" w:hAnsi="Segoe UI" w:cs="Segoe UI"/>
      <w:sz w:val="18"/>
      <w:szCs w:val="18"/>
    </w:rPr>
  </w:style>
  <w:style w:type="table" w:styleId="TableGrid">
    <w:name w:val="Table Grid"/>
    <w:basedOn w:val="TableNormal"/>
    <w:uiPriority w:val="39"/>
    <w:rsid w:val="004E23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F4939"/>
    <w:pPr>
      <w:numPr>
        <w:numId w:val="6"/>
      </w:numPr>
    </w:pPr>
  </w:style>
  <w:style w:type="character" w:styleId="Hyperlink">
    <w:name w:val="Hyperlink"/>
    <w:basedOn w:val="DefaultParagraphFont"/>
    <w:uiPriority w:val="99"/>
    <w:unhideWhenUsed/>
    <w:rsid w:val="00DC0537"/>
    <w:rPr>
      <w:color w:val="0000FF" w:themeColor="hyperlink"/>
      <w:u w:val="single"/>
    </w:rPr>
  </w:style>
  <w:style w:type="paragraph" w:styleId="Footer">
    <w:name w:val="footer"/>
    <w:basedOn w:val="Normal"/>
    <w:link w:val="FooterChar"/>
    <w:uiPriority w:val="99"/>
    <w:unhideWhenUsed/>
    <w:rsid w:val="00216B3C"/>
    <w:pPr>
      <w:tabs>
        <w:tab w:val="center" w:pos="4320"/>
        <w:tab w:val="right" w:pos="8640"/>
      </w:tabs>
      <w:spacing w:line="240" w:lineRule="auto"/>
    </w:pPr>
  </w:style>
  <w:style w:type="character" w:customStyle="1" w:styleId="FooterChar">
    <w:name w:val="Footer Char"/>
    <w:basedOn w:val="DefaultParagraphFont"/>
    <w:link w:val="Footer"/>
    <w:uiPriority w:val="99"/>
    <w:rsid w:val="00216B3C"/>
  </w:style>
  <w:style w:type="character" w:styleId="PageNumber">
    <w:name w:val="page number"/>
    <w:basedOn w:val="DefaultParagraphFont"/>
    <w:uiPriority w:val="99"/>
    <w:semiHidden/>
    <w:unhideWhenUsed/>
    <w:rsid w:val="00216B3C"/>
  </w:style>
  <w:style w:type="paragraph" w:styleId="Header">
    <w:name w:val="header"/>
    <w:basedOn w:val="Normal"/>
    <w:link w:val="HeaderChar"/>
    <w:uiPriority w:val="99"/>
    <w:unhideWhenUsed/>
    <w:rsid w:val="00216B3C"/>
    <w:pPr>
      <w:tabs>
        <w:tab w:val="center" w:pos="4320"/>
        <w:tab w:val="right" w:pos="8640"/>
      </w:tabs>
      <w:spacing w:line="240" w:lineRule="auto"/>
    </w:pPr>
  </w:style>
  <w:style w:type="character" w:customStyle="1" w:styleId="HeaderChar">
    <w:name w:val="Header Char"/>
    <w:basedOn w:val="DefaultParagraphFont"/>
    <w:link w:val="Header"/>
    <w:uiPriority w:val="99"/>
    <w:rsid w:val="00216B3C"/>
  </w:style>
  <w:style w:type="paragraph" w:customStyle="1" w:styleId="SubtitleText">
    <w:name w:val="SubtitleText"/>
    <w:basedOn w:val="Normal"/>
    <w:link w:val="SubtitleTextChar"/>
    <w:unhideWhenUsed/>
    <w:qFormat/>
    <w:rsid w:val="00216B3C"/>
    <w:pPr>
      <w:spacing w:after="1520" w:line="240" w:lineRule="auto"/>
    </w:pPr>
    <w:rPr>
      <w:rFonts w:ascii="Arial" w:eastAsia="Times New Roman" w:hAnsi="Arial" w:cs="Arial"/>
      <w:b/>
      <w:bCs/>
      <w:color w:val="104F75"/>
      <w:sz w:val="48"/>
      <w:szCs w:val="48"/>
      <w:lang w:val="en-GB" w:eastAsia="en-GB"/>
    </w:rPr>
  </w:style>
  <w:style w:type="character" w:customStyle="1" w:styleId="SubtitleTextChar">
    <w:name w:val="SubtitleText Char"/>
    <w:link w:val="SubtitleText"/>
    <w:rsid w:val="00216B3C"/>
    <w:rPr>
      <w:rFonts w:ascii="Arial" w:eastAsia="Times New Roman" w:hAnsi="Arial" w:cs="Arial"/>
      <w:b/>
      <w:bCs/>
      <w:color w:val="104F75"/>
      <w:sz w:val="48"/>
      <w:szCs w:val="4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CommentReference">
    <w:name w:val="annotation reference"/>
    <w:basedOn w:val="DefaultParagraphFont"/>
    <w:uiPriority w:val="99"/>
    <w:semiHidden/>
    <w:unhideWhenUsed/>
    <w:rsid w:val="002C1584"/>
    <w:rPr>
      <w:sz w:val="16"/>
      <w:szCs w:val="16"/>
    </w:rPr>
  </w:style>
  <w:style w:type="paragraph" w:styleId="CommentText">
    <w:name w:val="annotation text"/>
    <w:basedOn w:val="Normal"/>
    <w:link w:val="CommentTextChar"/>
    <w:uiPriority w:val="99"/>
    <w:semiHidden/>
    <w:unhideWhenUsed/>
    <w:rsid w:val="002C1584"/>
    <w:pPr>
      <w:spacing w:line="240" w:lineRule="auto"/>
    </w:pPr>
    <w:rPr>
      <w:sz w:val="20"/>
      <w:szCs w:val="20"/>
    </w:rPr>
  </w:style>
  <w:style w:type="character" w:customStyle="1" w:styleId="CommentTextChar">
    <w:name w:val="Comment Text Char"/>
    <w:basedOn w:val="DefaultParagraphFont"/>
    <w:link w:val="CommentText"/>
    <w:uiPriority w:val="99"/>
    <w:semiHidden/>
    <w:rsid w:val="002C1584"/>
    <w:rPr>
      <w:sz w:val="20"/>
      <w:szCs w:val="20"/>
    </w:rPr>
  </w:style>
  <w:style w:type="paragraph" w:styleId="CommentSubject">
    <w:name w:val="annotation subject"/>
    <w:basedOn w:val="CommentText"/>
    <w:next w:val="CommentText"/>
    <w:link w:val="CommentSubjectChar"/>
    <w:uiPriority w:val="99"/>
    <w:semiHidden/>
    <w:unhideWhenUsed/>
    <w:rsid w:val="002C1584"/>
    <w:rPr>
      <w:b/>
      <w:bCs/>
    </w:rPr>
  </w:style>
  <w:style w:type="character" w:customStyle="1" w:styleId="CommentSubjectChar">
    <w:name w:val="Comment Subject Char"/>
    <w:basedOn w:val="CommentTextChar"/>
    <w:link w:val="CommentSubject"/>
    <w:uiPriority w:val="99"/>
    <w:semiHidden/>
    <w:rsid w:val="002C1584"/>
    <w:rPr>
      <w:b/>
      <w:bCs/>
      <w:sz w:val="20"/>
      <w:szCs w:val="20"/>
    </w:rPr>
  </w:style>
  <w:style w:type="paragraph" w:styleId="BalloonText">
    <w:name w:val="Balloon Text"/>
    <w:basedOn w:val="Normal"/>
    <w:link w:val="BalloonTextChar"/>
    <w:uiPriority w:val="99"/>
    <w:semiHidden/>
    <w:unhideWhenUsed/>
    <w:rsid w:val="002C15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84"/>
    <w:rPr>
      <w:rFonts w:ascii="Segoe UI" w:hAnsi="Segoe UI" w:cs="Segoe UI"/>
      <w:sz w:val="18"/>
      <w:szCs w:val="18"/>
    </w:rPr>
  </w:style>
  <w:style w:type="table" w:styleId="TableGrid">
    <w:name w:val="Table Grid"/>
    <w:basedOn w:val="TableNormal"/>
    <w:uiPriority w:val="39"/>
    <w:rsid w:val="004E23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F4939"/>
    <w:pPr>
      <w:numPr>
        <w:numId w:val="6"/>
      </w:numPr>
    </w:pPr>
  </w:style>
  <w:style w:type="character" w:styleId="Hyperlink">
    <w:name w:val="Hyperlink"/>
    <w:basedOn w:val="DefaultParagraphFont"/>
    <w:uiPriority w:val="99"/>
    <w:unhideWhenUsed/>
    <w:rsid w:val="00DC0537"/>
    <w:rPr>
      <w:color w:val="0000FF" w:themeColor="hyperlink"/>
      <w:u w:val="single"/>
    </w:rPr>
  </w:style>
  <w:style w:type="paragraph" w:styleId="Footer">
    <w:name w:val="footer"/>
    <w:basedOn w:val="Normal"/>
    <w:link w:val="FooterChar"/>
    <w:uiPriority w:val="99"/>
    <w:unhideWhenUsed/>
    <w:rsid w:val="00216B3C"/>
    <w:pPr>
      <w:tabs>
        <w:tab w:val="center" w:pos="4320"/>
        <w:tab w:val="right" w:pos="8640"/>
      </w:tabs>
      <w:spacing w:line="240" w:lineRule="auto"/>
    </w:pPr>
  </w:style>
  <w:style w:type="character" w:customStyle="1" w:styleId="FooterChar">
    <w:name w:val="Footer Char"/>
    <w:basedOn w:val="DefaultParagraphFont"/>
    <w:link w:val="Footer"/>
    <w:uiPriority w:val="99"/>
    <w:rsid w:val="00216B3C"/>
  </w:style>
  <w:style w:type="character" w:styleId="PageNumber">
    <w:name w:val="page number"/>
    <w:basedOn w:val="DefaultParagraphFont"/>
    <w:uiPriority w:val="99"/>
    <w:semiHidden/>
    <w:unhideWhenUsed/>
    <w:rsid w:val="00216B3C"/>
  </w:style>
  <w:style w:type="paragraph" w:styleId="Header">
    <w:name w:val="header"/>
    <w:basedOn w:val="Normal"/>
    <w:link w:val="HeaderChar"/>
    <w:uiPriority w:val="99"/>
    <w:unhideWhenUsed/>
    <w:rsid w:val="00216B3C"/>
    <w:pPr>
      <w:tabs>
        <w:tab w:val="center" w:pos="4320"/>
        <w:tab w:val="right" w:pos="8640"/>
      </w:tabs>
      <w:spacing w:line="240" w:lineRule="auto"/>
    </w:pPr>
  </w:style>
  <w:style w:type="character" w:customStyle="1" w:styleId="HeaderChar">
    <w:name w:val="Header Char"/>
    <w:basedOn w:val="DefaultParagraphFont"/>
    <w:link w:val="Header"/>
    <w:uiPriority w:val="99"/>
    <w:rsid w:val="00216B3C"/>
  </w:style>
  <w:style w:type="paragraph" w:customStyle="1" w:styleId="SubtitleText">
    <w:name w:val="SubtitleText"/>
    <w:basedOn w:val="Normal"/>
    <w:link w:val="SubtitleTextChar"/>
    <w:unhideWhenUsed/>
    <w:qFormat/>
    <w:rsid w:val="00216B3C"/>
    <w:pPr>
      <w:spacing w:after="1520" w:line="240" w:lineRule="auto"/>
    </w:pPr>
    <w:rPr>
      <w:rFonts w:ascii="Arial" w:eastAsia="Times New Roman" w:hAnsi="Arial" w:cs="Arial"/>
      <w:b/>
      <w:bCs/>
      <w:color w:val="104F75"/>
      <w:sz w:val="48"/>
      <w:szCs w:val="48"/>
      <w:lang w:val="en-GB" w:eastAsia="en-GB"/>
    </w:rPr>
  </w:style>
  <w:style w:type="character" w:customStyle="1" w:styleId="SubtitleTextChar">
    <w:name w:val="SubtitleText Char"/>
    <w:link w:val="SubtitleText"/>
    <w:rsid w:val="00216B3C"/>
    <w:rPr>
      <w:rFonts w:ascii="Arial" w:eastAsia="Times New Roman" w:hAnsi="Arial" w:cs="Arial"/>
      <w:b/>
      <w:bCs/>
      <w:color w:val="104F75"/>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enderPayGapConsultation@geo.gov.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gov.uk/government/consultations/closing-the-gender-pay-g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3944-0F03-724D-AC47-90884B4B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1329</Words>
  <Characters>7580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Gender Pay Gap (s78)</vt:lpstr>
    </vt:vector>
  </TitlesOfParts>
  <Company>Qualtrics</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(s78)</dc:title>
  <dc:subject/>
  <dc:creator>Qualtrics</dc:creator>
  <cp:keywords/>
  <dc:description/>
  <cp:lastModifiedBy>OFFICE</cp:lastModifiedBy>
  <cp:revision>13</cp:revision>
  <dcterms:created xsi:type="dcterms:W3CDTF">2015-07-15T07:34:00Z</dcterms:created>
  <dcterms:modified xsi:type="dcterms:W3CDTF">2015-07-15T08:03:00Z</dcterms:modified>
</cp:coreProperties>
</file>