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3" w:rsidRPr="006C2898" w:rsidRDefault="00D965C6" w:rsidP="00C018F3">
      <w:pPr>
        <w:pStyle w:val="Heading2"/>
      </w:pPr>
      <w:bookmarkStart w:id="0" w:name="_Toc456168312"/>
      <w:bookmarkStart w:id="1" w:name="_Toc472518556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-53340</wp:posOffset>
            </wp:positionV>
            <wp:extent cx="1261110" cy="548640"/>
            <wp:effectExtent l="19050" t="0" r="0" b="0"/>
            <wp:wrapTight wrapText="bothSides">
              <wp:wrapPolygon edited="0">
                <wp:start x="-326" y="0"/>
                <wp:lineTo x="-326" y="21000"/>
                <wp:lineTo x="21535" y="21000"/>
                <wp:lineTo x="21535" y="0"/>
                <wp:lineTo x="-326" y="0"/>
              </wp:wrapPolygon>
            </wp:wrapTight>
            <wp:docPr id="71" name="Picture 1" descr="Home-Office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-Office_RGB_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F3">
        <w:t xml:space="preserve">Annex </w:t>
      </w:r>
      <w:r w:rsidR="00F55F08">
        <w:t>D</w:t>
      </w:r>
      <w:r w:rsidR="00C018F3">
        <w:t xml:space="preserve"> – DCO/DCO(E) </w:t>
      </w:r>
      <w:bookmarkEnd w:id="0"/>
      <w:r w:rsidR="00C018F3">
        <w:t>s</w:t>
      </w:r>
      <w:r w:rsidR="00C018F3" w:rsidRPr="006C2898">
        <w:t>uspension letter</w:t>
      </w:r>
      <w:bookmarkEnd w:id="1"/>
    </w:p>
    <w:p w:rsidR="00D965C6" w:rsidRDefault="00D965C6" w:rsidP="00C018F3">
      <w:pPr>
        <w:pStyle w:val="TD"/>
        <w:jc w:val="right"/>
      </w:pPr>
    </w:p>
    <w:p w:rsidR="00316CF8" w:rsidRPr="00316CF8" w:rsidRDefault="004E62C2" w:rsidP="00316CF8">
      <w:pPr>
        <w:pStyle w:val="TD"/>
        <w:jc w:val="right"/>
      </w:pPr>
      <w:r>
        <w:t>IRC/DEPMU address</w:t>
      </w:r>
    </w:p>
    <w:p w:rsidR="00C018F3" w:rsidRPr="00316CF8" w:rsidRDefault="007C11C3" w:rsidP="00C018F3">
      <w:pPr>
        <w:pStyle w:val="TD"/>
        <w:jc w:val="right"/>
      </w:pPr>
      <w:hyperlink r:id="rId7" w:history="1">
        <w:r w:rsidR="00C018F3" w:rsidRPr="00316CF8">
          <w:rPr>
            <w:rStyle w:val="Hyperlink"/>
            <w:color w:val="auto"/>
          </w:rPr>
          <w:t>www.homeoffice.gov.uk</w:t>
        </w:r>
      </w:hyperlink>
      <w:r w:rsidR="00C018F3" w:rsidRPr="00316CF8">
        <w:t xml:space="preserve"> </w:t>
      </w:r>
    </w:p>
    <w:p w:rsidR="00C018F3" w:rsidRPr="00316CF8" w:rsidRDefault="00C018F3" w:rsidP="00C018F3">
      <w:pPr>
        <w:pStyle w:val="TD"/>
      </w:pPr>
      <w:r w:rsidRPr="00316CF8">
        <w:t>Name</w:t>
      </w:r>
    </w:p>
    <w:p w:rsidR="00C018F3" w:rsidRDefault="00C018F3" w:rsidP="00C018F3">
      <w:pPr>
        <w:pStyle w:val="TD"/>
      </w:pPr>
      <w:r>
        <w:t>Address</w:t>
      </w:r>
    </w:p>
    <w:p w:rsidR="00C018F3" w:rsidRDefault="00C018F3" w:rsidP="00C018F3">
      <w:pPr>
        <w:pStyle w:val="TD"/>
      </w:pPr>
      <w:r>
        <w:t>Date</w:t>
      </w:r>
    </w:p>
    <w:p w:rsidR="00C018F3" w:rsidRDefault="00C018F3" w:rsidP="00C018F3">
      <w:pPr>
        <w:pStyle w:val="TD"/>
        <w:jc w:val="right"/>
      </w:pPr>
    </w:p>
    <w:p w:rsidR="00C018F3" w:rsidRDefault="00C018F3" w:rsidP="00C018F3">
      <w:pPr>
        <w:pStyle w:val="TD"/>
        <w:jc w:val="right"/>
      </w:pPr>
      <w:r>
        <w:t>CTC ref:</w:t>
      </w:r>
    </w:p>
    <w:p w:rsidR="00C018F3" w:rsidRPr="00297E2B" w:rsidRDefault="00C018F3" w:rsidP="00C018F3">
      <w:pPr>
        <w:pStyle w:val="BodyText"/>
        <w:rPr>
          <w:rFonts w:cs="Arial"/>
          <w:b/>
        </w:rPr>
      </w:pPr>
      <w:r w:rsidRPr="00754D3A">
        <w:rPr>
          <w:rFonts w:cs="Arial"/>
        </w:rPr>
        <w:t xml:space="preserve">Dear </w:t>
      </w:r>
    </w:p>
    <w:p w:rsidR="00C018F3" w:rsidRPr="00C018F3" w:rsidRDefault="00C018F3" w:rsidP="00C018F3">
      <w:pPr>
        <w:pStyle w:val="BodyText"/>
        <w:rPr>
          <w:b/>
        </w:rPr>
      </w:pPr>
      <w:r w:rsidRPr="00C018F3">
        <w:rPr>
          <w:b/>
        </w:rPr>
        <w:t>SUSPENSION OF CERTIFICATION</w:t>
      </w:r>
    </w:p>
    <w:p w:rsidR="00C018F3" w:rsidRDefault="00C018F3" w:rsidP="00C018F3">
      <w:pPr>
        <w:pStyle w:val="BodyText"/>
      </w:pPr>
      <w:r w:rsidRPr="005D6ED4">
        <w:t xml:space="preserve">In accordance with the terms of paragraph 7 of Schedule 11 of the Immigration and Asylum Act 1999, I am suspending your certification as a DCO/DCO(E) </w:t>
      </w:r>
      <w:r w:rsidRPr="00D965C6">
        <w:t>(</w:t>
      </w:r>
      <w:r w:rsidRPr="00D965C6">
        <w:rPr>
          <w:bCs/>
        </w:rPr>
        <w:t>delete as appropriate)</w:t>
      </w:r>
      <w:r w:rsidRPr="005D6ED4">
        <w:rPr>
          <w:bCs/>
        </w:rPr>
        <w:t xml:space="preserve"> </w:t>
      </w:r>
      <w:r w:rsidRPr="005D6ED4">
        <w:t>with immediate effect</w:t>
      </w:r>
    </w:p>
    <w:p w:rsidR="00C018F3" w:rsidRDefault="00C018F3" w:rsidP="00C018F3">
      <w:pPr>
        <w:pStyle w:val="BodyText"/>
        <w:rPr>
          <w:i/>
        </w:rPr>
      </w:pPr>
      <w:r w:rsidRPr="005D6ED4">
        <w:t xml:space="preserve">The reason for this suspension is </w:t>
      </w:r>
      <w:r w:rsidRPr="005D6ED4">
        <w:rPr>
          <w:i/>
        </w:rPr>
        <w:t xml:space="preserve">(give full details of why the certificate has been suspended, refer to part 6 of the </w:t>
      </w:r>
      <w:smartTag w:uri="urn:schemas-microsoft-com:office:smarttags" w:element="stockticker">
        <w:r w:rsidRPr="005D6ED4">
          <w:rPr>
            <w:i/>
          </w:rPr>
          <w:t xml:space="preserve">DCO/DCO(E) </w:t>
        </w:r>
      </w:smartTag>
      <w:r w:rsidRPr="005D6ED4">
        <w:rPr>
          <w:i/>
        </w:rPr>
        <w:t xml:space="preserve">certification process) </w:t>
      </w:r>
    </w:p>
    <w:p w:rsidR="004E62C2" w:rsidRDefault="00C018F3" w:rsidP="00C018F3">
      <w:pPr>
        <w:pStyle w:val="BodyText"/>
      </w:pPr>
      <w:r w:rsidRPr="005D6ED4">
        <w:t>You should surrender your Detainee Custody Officer identity card to me immediately (DCO(E) only)</w:t>
      </w:r>
      <w:r>
        <w:t xml:space="preserve">. </w:t>
      </w:r>
      <w:r w:rsidRPr="005D6ED4">
        <w:t>Your employer has been informed of this decision</w:t>
      </w:r>
      <w:r w:rsidR="004E62C2">
        <w:t>.</w:t>
      </w:r>
    </w:p>
    <w:p w:rsidR="00C018F3" w:rsidRDefault="004E62C2" w:rsidP="00C018F3">
      <w:pPr>
        <w:pStyle w:val="BodyText"/>
      </w:pPr>
      <w:r>
        <w:t xml:space="preserve">Whilst on suspension you cannot gain access to Home Office premises or work on a Home Office contract.  </w:t>
      </w:r>
    </w:p>
    <w:p w:rsidR="00C018F3" w:rsidRDefault="00C018F3" w:rsidP="00C018F3">
      <w:pPr>
        <w:pStyle w:val="BodyText"/>
      </w:pPr>
      <w:r w:rsidRPr="005D6ED4">
        <w:t xml:space="preserve">When (give details of appropriate event e.g. results of any investigation) I will recommend to the Certification Team whether your Detainee Custody Officer certification should be reinstated or </w:t>
      </w:r>
      <w:r w:rsidR="004E62C2">
        <w:t>revoked</w:t>
      </w:r>
      <w:r>
        <w:t>.</w:t>
      </w:r>
      <w:r w:rsidRPr="005D6ED4">
        <w:t xml:space="preserve"> The Certification Team will make a final decision on reinstatement or </w:t>
      </w:r>
      <w:r w:rsidR="004E62C2">
        <w:t>revocation</w:t>
      </w:r>
      <w:r w:rsidR="004E62C2" w:rsidRPr="005D6ED4">
        <w:t xml:space="preserve"> </w:t>
      </w:r>
      <w:r w:rsidRPr="005D6ED4">
        <w:t>and inform you in writing</w:t>
      </w:r>
      <w:r>
        <w:t>.</w:t>
      </w:r>
    </w:p>
    <w:p w:rsidR="00C018F3" w:rsidRDefault="00C018F3" w:rsidP="00C018F3">
      <w:pPr>
        <w:pStyle w:val="BodyText"/>
      </w:pPr>
      <w:r w:rsidRPr="005D6ED4">
        <w:t xml:space="preserve">You may make an appeal against the decision to suspend your certificate to the Home Office </w:t>
      </w:r>
      <w:r w:rsidR="00E962A7">
        <w:t xml:space="preserve">Compliance </w:t>
      </w:r>
      <w:r w:rsidRPr="005D6ED4">
        <w:t xml:space="preserve">Area Manager for IRC (insert the name of the IRC where the </w:t>
      </w:r>
      <w:smartTag w:uri="urn:schemas-microsoft-com:office:smarttags" w:element="stockticker">
        <w:r w:rsidRPr="005D6ED4">
          <w:t>DCO</w:t>
        </w:r>
      </w:smartTag>
      <w:r w:rsidRPr="005D6ED4">
        <w:t xml:space="preserve"> is employed) /Head of Contract Monitoring (delete as appropriate) within 28 days of receipt of this letter outlining the reasons for the appeal and any mitigating circumstances</w:t>
      </w:r>
    </w:p>
    <w:p w:rsidR="00C018F3" w:rsidRDefault="00C018F3" w:rsidP="00C018F3">
      <w:pPr>
        <w:pStyle w:val="BodyText"/>
      </w:pPr>
      <w:r w:rsidRPr="005D6ED4">
        <w:t xml:space="preserve">You will receive a response from the </w:t>
      </w:r>
      <w:r w:rsidR="004E62C2">
        <w:t xml:space="preserve">IRC Compliance Team </w:t>
      </w:r>
      <w:r w:rsidRPr="005D6ED4">
        <w:t>Area Manager/Head of Contract Monitoring within 1</w:t>
      </w:r>
      <w:r w:rsidR="00D965C6">
        <w:t>4</w:t>
      </w:r>
      <w:r w:rsidRPr="005D6ED4">
        <w:t xml:space="preserve"> days; this will be your only avenue of appeal</w:t>
      </w:r>
    </w:p>
    <w:p w:rsidR="00C018F3" w:rsidRPr="005D6ED4" w:rsidRDefault="00C018F3" w:rsidP="00C018F3">
      <w:pPr>
        <w:pStyle w:val="BodyText"/>
      </w:pPr>
      <w:r w:rsidRPr="005D6ED4">
        <w:t>Yours sincerely</w:t>
      </w:r>
    </w:p>
    <w:p w:rsidR="00C018F3" w:rsidRDefault="00C018F3" w:rsidP="00C018F3">
      <w:pPr>
        <w:pStyle w:val="BodyText"/>
        <w:rPr>
          <w:rFonts w:cs="Arial"/>
          <w:b/>
          <w:bCs/>
          <w:sz w:val="22"/>
          <w:szCs w:val="22"/>
          <w:u w:val="single"/>
        </w:rPr>
      </w:pPr>
      <w:r w:rsidRPr="005D6ED4">
        <w:t xml:space="preserve">HO Escort Manager/HO </w:t>
      </w:r>
      <w:r w:rsidR="004E62C2">
        <w:t>Compliance</w:t>
      </w:r>
      <w:r w:rsidR="00D965C6">
        <w:t xml:space="preserve"> Team manager</w:t>
      </w:r>
    </w:p>
    <w:sectPr w:rsidR="00C018F3" w:rsidSect="00DA6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59" w:rsidRDefault="009A5059" w:rsidP="00C90EAD">
      <w:r>
        <w:separator/>
      </w:r>
    </w:p>
  </w:endnote>
  <w:endnote w:type="continuationSeparator" w:id="0">
    <w:p w:rsidR="009A5059" w:rsidRDefault="009A5059" w:rsidP="00C9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9" w:rsidRDefault="007C11C3" w:rsidP="00DA6A66">
    <w:pPr>
      <w:pStyle w:val="Footer"/>
      <w:jc w:val="left"/>
    </w:pPr>
    <w:r>
      <w:rPr>
        <w:noProof/>
      </w:rPr>
      <w:pict>
        <v:rect id="_x0000_s1025" style="position:absolute;margin-left:572.65pt;margin-top:-8.5pt;width:31.2pt;height:858.9pt;z-index:251663360;mso-position-horizontal-relative:page;mso-position-vertical-relative:page" o:allowincell="f" fillcolor="#8f23b3" stroked="f" strokecolor="#8f23b3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9" w:rsidRDefault="007C11C3">
    <w:pPr>
      <w:pStyle w:val="Footer"/>
    </w:pPr>
    <w:fldSimple w:instr=" PAGE   \* MERGEFORMAT ">
      <w:r w:rsidR="00162738">
        <w:rPr>
          <w:noProof/>
        </w:rPr>
        <w:t>1</w:t>
      </w:r>
    </w:fldSimple>
  </w:p>
  <w:p w:rsidR="009A5059" w:rsidRDefault="009A5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59" w:rsidRDefault="009A5059" w:rsidP="00C90EAD">
      <w:r>
        <w:separator/>
      </w:r>
    </w:p>
  </w:footnote>
  <w:footnote w:type="continuationSeparator" w:id="0">
    <w:p w:rsidR="009A5059" w:rsidRDefault="009A5059" w:rsidP="00C9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9" w:rsidRDefault="009A50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9" w:rsidRDefault="007C11C3" w:rsidP="00DA6A66">
    <w:pPr>
      <w:pStyle w:val="Header"/>
    </w:pPr>
    <w:r>
      <w:rPr>
        <w:noProof/>
      </w:rPr>
      <w:pict>
        <v:rect id="_x0000_s1026" style="position:absolute;left:0;text-align:left;margin-left:572.65pt;margin-top:-8.5pt;width:31.2pt;height:858.9pt;z-index:251662336;mso-position-horizontal-relative:page;mso-position-vertical-relative:page" o:allowincell="f" fillcolor="#8f23b3" stroked="f" strokecolor="#8f23b3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9" w:rsidRDefault="009A5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18F3"/>
    <w:rsid w:val="000005E3"/>
    <w:rsid w:val="00010317"/>
    <w:rsid w:val="00012360"/>
    <w:rsid w:val="00012D61"/>
    <w:rsid w:val="0001576B"/>
    <w:rsid w:val="00025176"/>
    <w:rsid w:val="000302E4"/>
    <w:rsid w:val="00032C52"/>
    <w:rsid w:val="00060BFD"/>
    <w:rsid w:val="00071AA3"/>
    <w:rsid w:val="00085D1D"/>
    <w:rsid w:val="00096924"/>
    <w:rsid w:val="000A0647"/>
    <w:rsid w:val="000A3B0D"/>
    <w:rsid w:val="000B4129"/>
    <w:rsid w:val="000C0147"/>
    <w:rsid w:val="000C051C"/>
    <w:rsid w:val="000C6CB4"/>
    <w:rsid w:val="000F57BC"/>
    <w:rsid w:val="0010380D"/>
    <w:rsid w:val="0012022A"/>
    <w:rsid w:val="001277E1"/>
    <w:rsid w:val="00136FCE"/>
    <w:rsid w:val="00137633"/>
    <w:rsid w:val="001465C1"/>
    <w:rsid w:val="00154341"/>
    <w:rsid w:val="00157237"/>
    <w:rsid w:val="0016006D"/>
    <w:rsid w:val="00162738"/>
    <w:rsid w:val="00164520"/>
    <w:rsid w:val="00164C61"/>
    <w:rsid w:val="00167CAA"/>
    <w:rsid w:val="00173382"/>
    <w:rsid w:val="00183CED"/>
    <w:rsid w:val="00195162"/>
    <w:rsid w:val="001A265F"/>
    <w:rsid w:val="001C2527"/>
    <w:rsid w:val="001C70DC"/>
    <w:rsid w:val="001D73AF"/>
    <w:rsid w:val="001E0546"/>
    <w:rsid w:val="001F19F9"/>
    <w:rsid w:val="001F4CCB"/>
    <w:rsid w:val="001F63AA"/>
    <w:rsid w:val="001F7BE0"/>
    <w:rsid w:val="002008E2"/>
    <w:rsid w:val="00223791"/>
    <w:rsid w:val="00226E80"/>
    <w:rsid w:val="00244AC2"/>
    <w:rsid w:val="002561D7"/>
    <w:rsid w:val="00256CFF"/>
    <w:rsid w:val="00260F3E"/>
    <w:rsid w:val="002629E5"/>
    <w:rsid w:val="00265D9E"/>
    <w:rsid w:val="00281DD7"/>
    <w:rsid w:val="00282833"/>
    <w:rsid w:val="00285C84"/>
    <w:rsid w:val="002A643F"/>
    <w:rsid w:val="002B63B5"/>
    <w:rsid w:val="002B6949"/>
    <w:rsid w:val="002D0D1C"/>
    <w:rsid w:val="002E3A06"/>
    <w:rsid w:val="002F3FBB"/>
    <w:rsid w:val="002F4010"/>
    <w:rsid w:val="00301697"/>
    <w:rsid w:val="00310C35"/>
    <w:rsid w:val="00310DB5"/>
    <w:rsid w:val="00314807"/>
    <w:rsid w:val="00316CF8"/>
    <w:rsid w:val="00335F24"/>
    <w:rsid w:val="003379BC"/>
    <w:rsid w:val="003469B4"/>
    <w:rsid w:val="003611A7"/>
    <w:rsid w:val="00361F77"/>
    <w:rsid w:val="00362478"/>
    <w:rsid w:val="00362AD9"/>
    <w:rsid w:val="00380F4C"/>
    <w:rsid w:val="003812E7"/>
    <w:rsid w:val="0038240C"/>
    <w:rsid w:val="00386293"/>
    <w:rsid w:val="00386BBA"/>
    <w:rsid w:val="003A2A20"/>
    <w:rsid w:val="003B0650"/>
    <w:rsid w:val="003B5770"/>
    <w:rsid w:val="003C3FE6"/>
    <w:rsid w:val="003E6EB3"/>
    <w:rsid w:val="003F0408"/>
    <w:rsid w:val="00410C09"/>
    <w:rsid w:val="00414EF0"/>
    <w:rsid w:val="00415E2E"/>
    <w:rsid w:val="00420548"/>
    <w:rsid w:val="0042668E"/>
    <w:rsid w:val="00432FE2"/>
    <w:rsid w:val="0043624C"/>
    <w:rsid w:val="00437C86"/>
    <w:rsid w:val="00444D2B"/>
    <w:rsid w:val="00452F5A"/>
    <w:rsid w:val="004607FA"/>
    <w:rsid w:val="00472D3C"/>
    <w:rsid w:val="00491381"/>
    <w:rsid w:val="004929AE"/>
    <w:rsid w:val="004A0848"/>
    <w:rsid w:val="004A0EF2"/>
    <w:rsid w:val="004A53C7"/>
    <w:rsid w:val="004A6DA5"/>
    <w:rsid w:val="004D16F6"/>
    <w:rsid w:val="004E61F7"/>
    <w:rsid w:val="004E62C2"/>
    <w:rsid w:val="004F0CD1"/>
    <w:rsid w:val="004F3166"/>
    <w:rsid w:val="004F4D25"/>
    <w:rsid w:val="00506504"/>
    <w:rsid w:val="005441A6"/>
    <w:rsid w:val="00552E26"/>
    <w:rsid w:val="005877B2"/>
    <w:rsid w:val="00595363"/>
    <w:rsid w:val="00597FF4"/>
    <w:rsid w:val="005A2173"/>
    <w:rsid w:val="005B3D6C"/>
    <w:rsid w:val="005D6C02"/>
    <w:rsid w:val="005E1D73"/>
    <w:rsid w:val="005E4114"/>
    <w:rsid w:val="00602744"/>
    <w:rsid w:val="00636CEC"/>
    <w:rsid w:val="0065297E"/>
    <w:rsid w:val="0066434F"/>
    <w:rsid w:val="00671C4A"/>
    <w:rsid w:val="00674E8E"/>
    <w:rsid w:val="00677902"/>
    <w:rsid w:val="006801F3"/>
    <w:rsid w:val="006825EF"/>
    <w:rsid w:val="00682C42"/>
    <w:rsid w:val="00686C39"/>
    <w:rsid w:val="0069173D"/>
    <w:rsid w:val="006A09B2"/>
    <w:rsid w:val="006E1637"/>
    <w:rsid w:val="006F3DE1"/>
    <w:rsid w:val="006F40E9"/>
    <w:rsid w:val="0070280B"/>
    <w:rsid w:val="007326C1"/>
    <w:rsid w:val="00736E02"/>
    <w:rsid w:val="007447F6"/>
    <w:rsid w:val="007514DB"/>
    <w:rsid w:val="00757E62"/>
    <w:rsid w:val="00761AB1"/>
    <w:rsid w:val="00767C43"/>
    <w:rsid w:val="0077171C"/>
    <w:rsid w:val="00771F37"/>
    <w:rsid w:val="007820B1"/>
    <w:rsid w:val="007848AA"/>
    <w:rsid w:val="00787431"/>
    <w:rsid w:val="00797C3D"/>
    <w:rsid w:val="007A53E8"/>
    <w:rsid w:val="007B6014"/>
    <w:rsid w:val="007B7528"/>
    <w:rsid w:val="007C11C3"/>
    <w:rsid w:val="007C32DA"/>
    <w:rsid w:val="007E5DFE"/>
    <w:rsid w:val="007F575B"/>
    <w:rsid w:val="007F59F5"/>
    <w:rsid w:val="00803031"/>
    <w:rsid w:val="0082471A"/>
    <w:rsid w:val="0083600F"/>
    <w:rsid w:val="00841159"/>
    <w:rsid w:val="008412BD"/>
    <w:rsid w:val="00841F10"/>
    <w:rsid w:val="008500C2"/>
    <w:rsid w:val="00856095"/>
    <w:rsid w:val="00874BEC"/>
    <w:rsid w:val="00882219"/>
    <w:rsid w:val="00887AD4"/>
    <w:rsid w:val="008A4CD0"/>
    <w:rsid w:val="008C4658"/>
    <w:rsid w:val="008C5832"/>
    <w:rsid w:val="008E16B2"/>
    <w:rsid w:val="00914FCE"/>
    <w:rsid w:val="00915FC3"/>
    <w:rsid w:val="0092575F"/>
    <w:rsid w:val="009451E2"/>
    <w:rsid w:val="00956B90"/>
    <w:rsid w:val="00960D4B"/>
    <w:rsid w:val="009A4AD9"/>
    <w:rsid w:val="009A5059"/>
    <w:rsid w:val="009B3345"/>
    <w:rsid w:val="009B3A19"/>
    <w:rsid w:val="009C2B4E"/>
    <w:rsid w:val="009D0B8E"/>
    <w:rsid w:val="009D1717"/>
    <w:rsid w:val="009D3318"/>
    <w:rsid w:val="009E7FD8"/>
    <w:rsid w:val="009F1A0B"/>
    <w:rsid w:val="009F2380"/>
    <w:rsid w:val="009F3935"/>
    <w:rsid w:val="00A258DA"/>
    <w:rsid w:val="00A26AF9"/>
    <w:rsid w:val="00A27A70"/>
    <w:rsid w:val="00A31823"/>
    <w:rsid w:val="00A34FE4"/>
    <w:rsid w:val="00A53F48"/>
    <w:rsid w:val="00A551F9"/>
    <w:rsid w:val="00A60410"/>
    <w:rsid w:val="00A63FA7"/>
    <w:rsid w:val="00A65CAF"/>
    <w:rsid w:val="00A72BBB"/>
    <w:rsid w:val="00A81E63"/>
    <w:rsid w:val="00A87D7C"/>
    <w:rsid w:val="00A87FC9"/>
    <w:rsid w:val="00A96ECE"/>
    <w:rsid w:val="00AB5048"/>
    <w:rsid w:val="00AE0CE2"/>
    <w:rsid w:val="00AE2E91"/>
    <w:rsid w:val="00AE4B85"/>
    <w:rsid w:val="00B00310"/>
    <w:rsid w:val="00B049F2"/>
    <w:rsid w:val="00B1397E"/>
    <w:rsid w:val="00B27AA5"/>
    <w:rsid w:val="00B30837"/>
    <w:rsid w:val="00B443E4"/>
    <w:rsid w:val="00B66039"/>
    <w:rsid w:val="00B8463C"/>
    <w:rsid w:val="00B85EA6"/>
    <w:rsid w:val="00B96940"/>
    <w:rsid w:val="00BA5E10"/>
    <w:rsid w:val="00BB3DCA"/>
    <w:rsid w:val="00BC287A"/>
    <w:rsid w:val="00BD535B"/>
    <w:rsid w:val="00C018F3"/>
    <w:rsid w:val="00C32963"/>
    <w:rsid w:val="00C374A5"/>
    <w:rsid w:val="00C40C5D"/>
    <w:rsid w:val="00C5138D"/>
    <w:rsid w:val="00C56404"/>
    <w:rsid w:val="00C75438"/>
    <w:rsid w:val="00C7793B"/>
    <w:rsid w:val="00C814B0"/>
    <w:rsid w:val="00C90EAD"/>
    <w:rsid w:val="00C943E5"/>
    <w:rsid w:val="00CB3C84"/>
    <w:rsid w:val="00CC576E"/>
    <w:rsid w:val="00CC7E97"/>
    <w:rsid w:val="00CD1E1A"/>
    <w:rsid w:val="00CD2DF7"/>
    <w:rsid w:val="00D25AB0"/>
    <w:rsid w:val="00D45D03"/>
    <w:rsid w:val="00D5697C"/>
    <w:rsid w:val="00D62017"/>
    <w:rsid w:val="00D81CEA"/>
    <w:rsid w:val="00D903B4"/>
    <w:rsid w:val="00D965C6"/>
    <w:rsid w:val="00DA00DF"/>
    <w:rsid w:val="00DA6A66"/>
    <w:rsid w:val="00DB3F27"/>
    <w:rsid w:val="00DC29FA"/>
    <w:rsid w:val="00DD67FF"/>
    <w:rsid w:val="00DD6DB1"/>
    <w:rsid w:val="00DE02E8"/>
    <w:rsid w:val="00E07EAE"/>
    <w:rsid w:val="00E319D1"/>
    <w:rsid w:val="00E421DE"/>
    <w:rsid w:val="00E764EE"/>
    <w:rsid w:val="00E76790"/>
    <w:rsid w:val="00E77B2C"/>
    <w:rsid w:val="00E84597"/>
    <w:rsid w:val="00E85E67"/>
    <w:rsid w:val="00E962A7"/>
    <w:rsid w:val="00E96496"/>
    <w:rsid w:val="00EA281B"/>
    <w:rsid w:val="00EA5970"/>
    <w:rsid w:val="00EA6799"/>
    <w:rsid w:val="00EB1317"/>
    <w:rsid w:val="00EC675E"/>
    <w:rsid w:val="00ED7029"/>
    <w:rsid w:val="00EE0F2F"/>
    <w:rsid w:val="00EE498B"/>
    <w:rsid w:val="00F02C4E"/>
    <w:rsid w:val="00F07BDB"/>
    <w:rsid w:val="00F133D3"/>
    <w:rsid w:val="00F15AB0"/>
    <w:rsid w:val="00F17E26"/>
    <w:rsid w:val="00F20850"/>
    <w:rsid w:val="00F43AFC"/>
    <w:rsid w:val="00F511ED"/>
    <w:rsid w:val="00F55F08"/>
    <w:rsid w:val="00F61ED3"/>
    <w:rsid w:val="00F6629A"/>
    <w:rsid w:val="00F70117"/>
    <w:rsid w:val="00F85982"/>
    <w:rsid w:val="00FA096F"/>
    <w:rsid w:val="00FA6471"/>
    <w:rsid w:val="00FB0F46"/>
    <w:rsid w:val="00FB5EB1"/>
    <w:rsid w:val="00FC5597"/>
    <w:rsid w:val="00FD0152"/>
    <w:rsid w:val="00FD78FA"/>
    <w:rsid w:val="00FE5124"/>
    <w:rsid w:val="00FF0E8B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F3"/>
    <w:rPr>
      <w:lang w:eastAsia="en-US"/>
    </w:rPr>
  </w:style>
  <w:style w:type="paragraph" w:styleId="Heading2">
    <w:name w:val="heading 2"/>
    <w:next w:val="BodyText"/>
    <w:link w:val="Heading2Char"/>
    <w:qFormat/>
    <w:rsid w:val="00C018F3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8F3"/>
    <w:rPr>
      <w:rFonts w:ascii="Arial" w:hAnsi="Arial" w:cs="Arial"/>
      <w:b/>
      <w:color w:val="8F23B3"/>
      <w:sz w:val="32"/>
      <w:szCs w:val="32"/>
    </w:rPr>
  </w:style>
  <w:style w:type="paragraph" w:styleId="Header">
    <w:name w:val="header"/>
    <w:link w:val="HeaderChar"/>
    <w:uiPriority w:val="99"/>
    <w:rsid w:val="00C018F3"/>
    <w:pPr>
      <w:jc w:val="right"/>
    </w:pPr>
    <w:rPr>
      <w:rFonts w:ascii="Arial" w:hAnsi="Arial"/>
      <w:b/>
      <w:color w:val="8F23B3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18F3"/>
    <w:rPr>
      <w:rFonts w:ascii="Arial" w:hAnsi="Arial"/>
      <w:b/>
      <w:color w:val="8F23B3"/>
      <w:szCs w:val="24"/>
    </w:rPr>
  </w:style>
  <w:style w:type="paragraph" w:styleId="Footer">
    <w:name w:val="footer"/>
    <w:link w:val="FooterChar"/>
    <w:uiPriority w:val="99"/>
    <w:rsid w:val="00C018F3"/>
    <w:pPr>
      <w:jc w:val="right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18F3"/>
    <w:rPr>
      <w:rFonts w:ascii="Arial" w:hAnsi="Arial"/>
      <w:szCs w:val="24"/>
    </w:rPr>
  </w:style>
  <w:style w:type="paragraph" w:styleId="BodyText">
    <w:name w:val="Body Text"/>
    <w:link w:val="BodyTextChar"/>
    <w:qFormat/>
    <w:rsid w:val="00C018F3"/>
    <w:pPr>
      <w:spacing w:after="240"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018F3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C018F3"/>
    <w:rPr>
      <w:color w:val="0563C1"/>
      <w:u w:val="single"/>
    </w:rPr>
  </w:style>
  <w:style w:type="paragraph" w:customStyle="1" w:styleId="TD">
    <w:name w:val="TD"/>
    <w:qFormat/>
    <w:rsid w:val="00C018F3"/>
    <w:pPr>
      <w:spacing w:line="288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96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5C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A6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A66"/>
  </w:style>
  <w:style w:type="character" w:customStyle="1" w:styleId="CommentTextChar">
    <w:name w:val="Comment Text Char"/>
    <w:basedOn w:val="DefaultParagraphFont"/>
    <w:link w:val="CommentText"/>
    <w:rsid w:val="00DA6A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meoffice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Domingos</dc:creator>
  <cp:lastModifiedBy>Shadia Ali</cp:lastModifiedBy>
  <cp:revision>2</cp:revision>
  <dcterms:created xsi:type="dcterms:W3CDTF">2018-08-07T13:51:00Z</dcterms:created>
  <dcterms:modified xsi:type="dcterms:W3CDTF">2018-08-07T13:51:00Z</dcterms:modified>
</cp:coreProperties>
</file>