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F2" w:rsidRDefault="009922F2" w:rsidP="0019389A">
      <w:pPr>
        <w:autoSpaceDE w:val="0"/>
        <w:autoSpaceDN w:val="0"/>
        <w:adjustRightInd w:val="0"/>
        <w:rPr>
          <w:rFonts w:ascii="Arial" w:eastAsia="Calibri" w:hAnsi="Arial" w:cs="Arial"/>
          <w:i/>
          <w:sz w:val="20"/>
          <w:szCs w:val="20"/>
        </w:rPr>
      </w:pPr>
    </w:p>
    <w:p w:rsidR="0019389A" w:rsidRDefault="0019389A" w:rsidP="0019389A">
      <w:pPr>
        <w:autoSpaceDE w:val="0"/>
        <w:autoSpaceDN w:val="0"/>
        <w:adjustRightInd w:val="0"/>
      </w:pPr>
      <w:bookmarkStart w:id="0" w:name="_GoBack"/>
      <w:bookmarkEnd w:id="0"/>
      <w:proofErr w:type="gramStart"/>
      <w:r>
        <w:rPr>
          <w:rFonts w:ascii="Arial" w:eastAsia="Calibri" w:hAnsi="Arial" w:cs="Arial"/>
          <w:i/>
          <w:sz w:val="20"/>
          <w:szCs w:val="20"/>
        </w:rPr>
        <w:t>v</w:t>
      </w:r>
      <w:r w:rsidRPr="0019389A">
        <w:rPr>
          <w:rFonts w:ascii="Arial" w:eastAsia="Calibri" w:hAnsi="Arial" w:cs="Arial"/>
          <w:i/>
          <w:sz w:val="20"/>
          <w:szCs w:val="20"/>
        </w:rPr>
        <w:t>ia</w:t>
      </w:r>
      <w:proofErr w:type="gramEnd"/>
      <w:r w:rsidRPr="0019389A">
        <w:rPr>
          <w:rFonts w:ascii="Arial" w:eastAsia="Calibri" w:hAnsi="Arial" w:cs="Arial"/>
          <w:i/>
          <w:sz w:val="20"/>
          <w:szCs w:val="20"/>
        </w:rPr>
        <w:t xml:space="preserve"> email:  </w:t>
      </w:r>
      <w:hyperlink r:id="rId8" w:history="1">
        <w:r w:rsidR="00221499" w:rsidRPr="00E76D7B">
          <w:rPr>
            <w:rStyle w:val="Hyperlink"/>
          </w:rPr>
          <w:t>ian.dunlop@beis.gov.uk</w:t>
        </w:r>
      </w:hyperlink>
    </w:p>
    <w:p w:rsidR="008B28F7" w:rsidRDefault="008B28F7" w:rsidP="008B28F7">
      <w:pPr>
        <w:rPr>
          <w:rFonts w:ascii="Arial" w:eastAsia="Calibri" w:hAnsi="Arial" w:cs="Arial"/>
        </w:rPr>
      </w:pPr>
    </w:p>
    <w:p w:rsidR="00F66DD0" w:rsidRPr="00F66DD0" w:rsidRDefault="00F66DD0" w:rsidP="00F66DD0">
      <w:pPr>
        <w:pStyle w:val="BodyTextNumbered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F66DD0">
        <w:rPr>
          <w:sz w:val="24"/>
          <w:szCs w:val="24"/>
        </w:rPr>
        <w:t>Mr David Lebrecht</w:t>
      </w:r>
    </w:p>
    <w:p w:rsidR="00F66DD0" w:rsidRPr="00F66DD0" w:rsidRDefault="00F66DD0" w:rsidP="00F66DD0">
      <w:pPr>
        <w:pStyle w:val="BodyTextNumbered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F66DD0">
        <w:rPr>
          <w:sz w:val="24"/>
          <w:szCs w:val="24"/>
        </w:rPr>
        <w:t>Chair</w:t>
      </w:r>
    </w:p>
    <w:p w:rsidR="00F66DD0" w:rsidRPr="00F66DD0" w:rsidRDefault="00F66DD0" w:rsidP="00F66DD0">
      <w:pPr>
        <w:pStyle w:val="BodyTextNumbered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F66DD0">
        <w:rPr>
          <w:sz w:val="24"/>
          <w:szCs w:val="24"/>
        </w:rPr>
        <w:t>Police Remuneration Review Body</w:t>
      </w:r>
    </w:p>
    <w:p w:rsidR="00F66DD0" w:rsidRPr="00F66DD0" w:rsidRDefault="00F66DD0" w:rsidP="00F66DD0">
      <w:pPr>
        <w:pStyle w:val="BodyTextNumbered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F66DD0">
        <w:rPr>
          <w:sz w:val="24"/>
          <w:szCs w:val="24"/>
        </w:rPr>
        <w:t>Office of Manpower Economics</w:t>
      </w:r>
    </w:p>
    <w:p w:rsidR="00F66DD0" w:rsidRPr="00F66DD0" w:rsidRDefault="00F66DD0" w:rsidP="00F66DD0">
      <w:pPr>
        <w:pStyle w:val="BodyTextNumbered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F66DD0">
        <w:rPr>
          <w:sz w:val="24"/>
          <w:szCs w:val="24"/>
        </w:rPr>
        <w:t>8</w:t>
      </w:r>
      <w:r w:rsidRPr="00F66DD0">
        <w:rPr>
          <w:sz w:val="24"/>
          <w:szCs w:val="24"/>
          <w:vertAlign w:val="superscript"/>
        </w:rPr>
        <w:t>th</w:t>
      </w:r>
      <w:r w:rsidRPr="00F66DD0">
        <w:rPr>
          <w:sz w:val="24"/>
          <w:szCs w:val="24"/>
        </w:rPr>
        <w:t xml:space="preserve"> Floor </w:t>
      </w:r>
      <w:proofErr w:type="spellStart"/>
      <w:r w:rsidRPr="00F66DD0">
        <w:rPr>
          <w:sz w:val="24"/>
          <w:szCs w:val="24"/>
        </w:rPr>
        <w:t>Fleetbank</w:t>
      </w:r>
      <w:proofErr w:type="spellEnd"/>
      <w:r w:rsidRPr="00F66DD0">
        <w:rPr>
          <w:sz w:val="24"/>
          <w:szCs w:val="24"/>
        </w:rPr>
        <w:t xml:space="preserve"> House</w:t>
      </w:r>
    </w:p>
    <w:p w:rsidR="00F66DD0" w:rsidRPr="00F66DD0" w:rsidRDefault="00F66DD0" w:rsidP="00F66DD0">
      <w:pPr>
        <w:pStyle w:val="BodyTextNumbered"/>
        <w:numPr>
          <w:ilvl w:val="0"/>
          <w:numId w:val="0"/>
        </w:numPr>
        <w:spacing w:after="0" w:line="240" w:lineRule="auto"/>
        <w:rPr>
          <w:sz w:val="24"/>
          <w:szCs w:val="24"/>
        </w:rPr>
      </w:pPr>
      <w:r w:rsidRPr="00F66DD0">
        <w:rPr>
          <w:sz w:val="24"/>
          <w:szCs w:val="24"/>
        </w:rPr>
        <w:t>2-6 Salisbury Square</w:t>
      </w:r>
    </w:p>
    <w:p w:rsidR="00F66DD0" w:rsidRPr="00F66DD0" w:rsidRDefault="00F66DD0" w:rsidP="00367BB1">
      <w:pPr>
        <w:pStyle w:val="BodyTextNumbered"/>
        <w:numPr>
          <w:ilvl w:val="0"/>
          <w:numId w:val="0"/>
        </w:numPr>
        <w:spacing w:after="0" w:line="240" w:lineRule="auto"/>
        <w:rPr>
          <w:rFonts w:eastAsia="Calibri"/>
        </w:rPr>
      </w:pPr>
      <w:r w:rsidRPr="00F66DD0">
        <w:rPr>
          <w:sz w:val="24"/>
          <w:szCs w:val="24"/>
        </w:rPr>
        <w:t>LONDON</w:t>
      </w:r>
      <w:r w:rsidR="00367BB1">
        <w:rPr>
          <w:sz w:val="24"/>
          <w:szCs w:val="24"/>
        </w:rPr>
        <w:t xml:space="preserve">      </w:t>
      </w:r>
      <w:r w:rsidRPr="00F66DD0">
        <w:t>EC4Y 8JX</w:t>
      </w:r>
    </w:p>
    <w:p w:rsidR="00F32379" w:rsidRDefault="00F91759" w:rsidP="00F32379">
      <w:pPr>
        <w:widowControl w:val="0"/>
        <w:tabs>
          <w:tab w:val="left" w:pos="454"/>
        </w:tabs>
        <w:autoSpaceDE w:val="0"/>
        <w:autoSpaceDN w:val="0"/>
        <w:adjustRightInd w:val="0"/>
        <w:jc w:val="right"/>
        <w:textAlignment w:val="center"/>
        <w:rPr>
          <w:rFonts w:ascii="Arial" w:hAnsi="Arial"/>
          <w:color w:val="000000"/>
          <w:szCs w:val="12"/>
          <w:lang w:val="en-US"/>
        </w:rPr>
      </w:pPr>
      <w:r>
        <w:rPr>
          <w:rFonts w:ascii="Arial" w:hAnsi="Arial"/>
          <w:color w:val="000000"/>
          <w:szCs w:val="12"/>
          <w:lang w:val="en-US"/>
        </w:rPr>
        <w:t>13 April</w:t>
      </w:r>
      <w:r w:rsidR="0019389A">
        <w:rPr>
          <w:rFonts w:ascii="Arial" w:hAnsi="Arial"/>
          <w:color w:val="000000"/>
          <w:szCs w:val="12"/>
          <w:lang w:val="en-US"/>
        </w:rPr>
        <w:t xml:space="preserve"> </w:t>
      </w:r>
      <w:r w:rsidR="009663D7">
        <w:rPr>
          <w:rFonts w:ascii="Arial" w:hAnsi="Arial"/>
          <w:color w:val="000000"/>
          <w:szCs w:val="12"/>
          <w:lang w:val="en-US"/>
        </w:rPr>
        <w:t>2018</w:t>
      </w:r>
    </w:p>
    <w:p w:rsidR="004B4D60" w:rsidRDefault="004B4D60" w:rsidP="00EB2EB0">
      <w:pPr>
        <w:spacing w:line="360" w:lineRule="auto"/>
        <w:rPr>
          <w:rFonts w:ascii="Arial" w:eastAsia="Calibri" w:hAnsi="Arial" w:cs="Arial"/>
        </w:rPr>
      </w:pPr>
    </w:p>
    <w:p w:rsidR="0020767F" w:rsidRDefault="004B4D60" w:rsidP="00367BB1">
      <w:pPr>
        <w:rPr>
          <w:rFonts w:ascii="Arial" w:eastAsia="Calibri" w:hAnsi="Arial" w:cs="Arial"/>
        </w:rPr>
      </w:pPr>
      <w:r w:rsidRPr="002905BD">
        <w:rPr>
          <w:rFonts w:ascii="Arial" w:eastAsia="Calibri" w:hAnsi="Arial" w:cs="Arial"/>
        </w:rPr>
        <w:t xml:space="preserve">Dear </w:t>
      </w:r>
      <w:r w:rsidR="00732A10">
        <w:rPr>
          <w:rFonts w:ascii="Arial" w:eastAsia="Calibri" w:hAnsi="Arial" w:cs="Arial"/>
        </w:rPr>
        <w:t>David</w:t>
      </w:r>
    </w:p>
    <w:p w:rsidR="009E52D1" w:rsidRDefault="009E52D1" w:rsidP="00367BB1">
      <w:pPr>
        <w:rPr>
          <w:rFonts w:ascii="Arial" w:eastAsia="Calibri" w:hAnsi="Arial" w:cs="Arial"/>
        </w:rPr>
      </w:pPr>
    </w:p>
    <w:p w:rsidR="009E52D1" w:rsidRDefault="009E52D1" w:rsidP="00367BB1">
      <w:pPr>
        <w:pStyle w:val="BodyTextNumbered"/>
        <w:numPr>
          <w:ilvl w:val="0"/>
          <w:numId w:val="0"/>
        </w:numPr>
        <w:spacing w:after="0"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2017-18 PAY AWARD FOR THE FEDERATED AND SUPERINTENDING RANKS</w:t>
      </w:r>
    </w:p>
    <w:p w:rsidR="009E52D1" w:rsidRPr="00732A10" w:rsidRDefault="009E52D1" w:rsidP="00367BB1">
      <w:pPr>
        <w:pStyle w:val="BodyTextNumbered"/>
        <w:numPr>
          <w:ilvl w:val="0"/>
          <w:numId w:val="0"/>
        </w:numPr>
        <w:spacing w:after="0" w:line="240" w:lineRule="auto"/>
        <w:jc w:val="left"/>
        <w:rPr>
          <w:sz w:val="24"/>
          <w:szCs w:val="24"/>
        </w:rPr>
      </w:pPr>
    </w:p>
    <w:p w:rsidR="009E52D1" w:rsidRDefault="009E52D1" w:rsidP="00367BB1">
      <w:pPr>
        <w:pStyle w:val="BodyTextNumbered"/>
        <w:numPr>
          <w:ilvl w:val="0"/>
          <w:numId w:val="0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Thank you for your work on the third report of the Police Remuneration </w:t>
      </w:r>
      <w:r w:rsidR="000F14F8">
        <w:rPr>
          <w:sz w:val="24"/>
          <w:szCs w:val="24"/>
        </w:rPr>
        <w:t xml:space="preserve">Review </w:t>
      </w:r>
      <w:r>
        <w:rPr>
          <w:sz w:val="24"/>
          <w:szCs w:val="24"/>
        </w:rPr>
        <w:t xml:space="preserve">Body and the recommendations therein.  </w:t>
      </w:r>
      <w:r w:rsidR="00367BB1">
        <w:rPr>
          <w:sz w:val="24"/>
          <w:szCs w:val="24"/>
        </w:rPr>
        <w:t xml:space="preserve">As I said when we met on Tuesday, we are grateful for </w:t>
      </w:r>
      <w:r>
        <w:rPr>
          <w:sz w:val="24"/>
          <w:szCs w:val="24"/>
        </w:rPr>
        <w:t>your patience as the Department has sought to brin</w:t>
      </w:r>
      <w:r w:rsidR="00367BB1">
        <w:rPr>
          <w:sz w:val="24"/>
          <w:szCs w:val="24"/>
        </w:rPr>
        <w:t>g this process to a conclusion.</w:t>
      </w:r>
    </w:p>
    <w:p w:rsidR="009E52D1" w:rsidRDefault="009E52D1" w:rsidP="00367BB1">
      <w:pPr>
        <w:pStyle w:val="BodyTextNumbered"/>
        <w:numPr>
          <w:ilvl w:val="0"/>
          <w:numId w:val="0"/>
        </w:numPr>
        <w:spacing w:after="0" w:line="240" w:lineRule="auto"/>
        <w:jc w:val="left"/>
        <w:rPr>
          <w:sz w:val="24"/>
          <w:szCs w:val="24"/>
        </w:rPr>
      </w:pPr>
    </w:p>
    <w:p w:rsidR="009922F2" w:rsidRDefault="009E52D1" w:rsidP="00367BB1">
      <w:pPr>
        <w:pStyle w:val="BodyTextNumbered"/>
        <w:numPr>
          <w:ilvl w:val="0"/>
          <w:numId w:val="0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Department has </w:t>
      </w:r>
      <w:proofErr w:type="gramStart"/>
      <w:r>
        <w:rPr>
          <w:sz w:val="24"/>
          <w:szCs w:val="24"/>
        </w:rPr>
        <w:t>now</w:t>
      </w:r>
      <w:r w:rsidR="00367BB1">
        <w:rPr>
          <w:sz w:val="24"/>
          <w:szCs w:val="24"/>
        </w:rPr>
        <w:t>,</w:t>
      </w:r>
      <w:proofErr w:type="gramEnd"/>
      <w:r w:rsidR="00367BB1">
        <w:rPr>
          <w:sz w:val="24"/>
          <w:szCs w:val="24"/>
        </w:rPr>
        <w:t xml:space="preserve"> I am pleased to report,</w:t>
      </w:r>
      <w:r>
        <w:rPr>
          <w:sz w:val="24"/>
          <w:szCs w:val="24"/>
        </w:rPr>
        <w:t xml:space="preserve"> received approval from the Department of Finance for award of a one per cent consolidated pay increase to the Federated and Superintending ranks of the PSNI. </w:t>
      </w:r>
      <w:r w:rsidR="009922F2">
        <w:rPr>
          <w:sz w:val="24"/>
          <w:szCs w:val="24"/>
        </w:rPr>
        <w:t xml:space="preserve"> </w:t>
      </w:r>
      <w:r>
        <w:rPr>
          <w:sz w:val="24"/>
          <w:szCs w:val="24"/>
        </w:rPr>
        <w:t>In addition, a non-consolidated payment of one per cent will be m</w:t>
      </w:r>
      <w:r w:rsidR="009922F2">
        <w:rPr>
          <w:sz w:val="24"/>
          <w:szCs w:val="24"/>
        </w:rPr>
        <w:t>ade to officers in those ranks.</w:t>
      </w:r>
    </w:p>
    <w:p w:rsidR="009922F2" w:rsidRDefault="009922F2" w:rsidP="00367BB1">
      <w:pPr>
        <w:pStyle w:val="BodyTextNumbered"/>
        <w:numPr>
          <w:ilvl w:val="0"/>
          <w:numId w:val="0"/>
        </w:numPr>
        <w:spacing w:after="0" w:line="240" w:lineRule="auto"/>
        <w:jc w:val="left"/>
        <w:rPr>
          <w:sz w:val="24"/>
          <w:szCs w:val="24"/>
        </w:rPr>
      </w:pPr>
    </w:p>
    <w:p w:rsidR="009E52D1" w:rsidRDefault="009E52D1" w:rsidP="00367BB1">
      <w:pPr>
        <w:pStyle w:val="BodyTextNumbered"/>
        <w:numPr>
          <w:ilvl w:val="0"/>
          <w:numId w:val="0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award mirrors that given to officers in England &amp; Wales, reflecting </w:t>
      </w:r>
      <w:r w:rsidR="009922F2">
        <w:rPr>
          <w:sz w:val="24"/>
          <w:szCs w:val="24"/>
        </w:rPr>
        <w:t>the Review B</w:t>
      </w:r>
      <w:r w:rsidR="000F14F8">
        <w:rPr>
          <w:sz w:val="24"/>
          <w:szCs w:val="24"/>
        </w:rPr>
        <w:t>ody’s</w:t>
      </w:r>
      <w:r>
        <w:rPr>
          <w:sz w:val="24"/>
          <w:szCs w:val="24"/>
        </w:rPr>
        <w:t xml:space="preserve"> emphasis on the justification for continued parity between the</w:t>
      </w:r>
      <w:r w:rsidR="000F14F8">
        <w:rPr>
          <w:sz w:val="24"/>
          <w:szCs w:val="24"/>
        </w:rPr>
        <w:t xml:space="preserve"> respective forces</w:t>
      </w:r>
      <w:r>
        <w:rPr>
          <w:sz w:val="24"/>
          <w:szCs w:val="24"/>
        </w:rPr>
        <w:t>.</w:t>
      </w:r>
    </w:p>
    <w:p w:rsidR="009E52D1" w:rsidRDefault="009E52D1" w:rsidP="00367BB1">
      <w:pPr>
        <w:pStyle w:val="BodyTextNumbered"/>
        <w:numPr>
          <w:ilvl w:val="0"/>
          <w:numId w:val="0"/>
        </w:numPr>
        <w:spacing w:after="0" w:line="240" w:lineRule="auto"/>
        <w:jc w:val="left"/>
        <w:rPr>
          <w:sz w:val="24"/>
          <w:szCs w:val="24"/>
        </w:rPr>
      </w:pPr>
    </w:p>
    <w:p w:rsidR="009E52D1" w:rsidRDefault="009922F2" w:rsidP="00367BB1">
      <w:pPr>
        <w:pStyle w:val="BodyTextNumbered"/>
        <w:numPr>
          <w:ilvl w:val="0"/>
          <w:numId w:val="0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The award will be back</w:t>
      </w:r>
      <w:r w:rsidR="009E52D1">
        <w:rPr>
          <w:sz w:val="24"/>
          <w:szCs w:val="24"/>
        </w:rPr>
        <w:t>dated to 1 September 2017 and a similar increase of one percent will be applied to the Northern Irel</w:t>
      </w:r>
      <w:r>
        <w:rPr>
          <w:sz w:val="24"/>
          <w:szCs w:val="24"/>
        </w:rPr>
        <w:t>and Transitional Allowance and Dog Handlers’ A</w:t>
      </w:r>
      <w:r w:rsidR="009E52D1">
        <w:rPr>
          <w:sz w:val="24"/>
          <w:szCs w:val="24"/>
        </w:rPr>
        <w:t>llowance.  This is in addition to any contractual entitlement to incremental progression</w:t>
      </w:r>
      <w:r w:rsidR="000F14F8">
        <w:rPr>
          <w:sz w:val="24"/>
          <w:szCs w:val="24"/>
        </w:rPr>
        <w:t>.</w:t>
      </w:r>
    </w:p>
    <w:p w:rsidR="005C11BD" w:rsidRDefault="005C11BD" w:rsidP="00367BB1">
      <w:pPr>
        <w:rPr>
          <w:rFonts w:ascii="Arial" w:eastAsia="Calibri" w:hAnsi="Arial" w:cs="Arial"/>
        </w:rPr>
      </w:pPr>
    </w:p>
    <w:p w:rsidR="004B4D60" w:rsidRDefault="004B4D60" w:rsidP="00367BB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Yours </w:t>
      </w:r>
      <w:r w:rsidR="00EA10EF">
        <w:rPr>
          <w:rFonts w:ascii="Arial" w:eastAsia="Calibri" w:hAnsi="Arial" w:cs="Arial"/>
        </w:rPr>
        <w:t>sincerely</w:t>
      </w:r>
    </w:p>
    <w:p w:rsidR="00EA2815" w:rsidRDefault="00EA2815" w:rsidP="00367BB1">
      <w:pPr>
        <w:widowControl w:val="0"/>
        <w:tabs>
          <w:tab w:val="left" w:pos="454"/>
        </w:tabs>
        <w:autoSpaceDE w:val="0"/>
        <w:autoSpaceDN w:val="0"/>
        <w:adjustRightInd w:val="0"/>
        <w:textAlignment w:val="center"/>
        <w:rPr>
          <w:rFonts w:ascii="Arial" w:hAnsi="Arial"/>
          <w:b/>
          <w:color w:val="000000"/>
          <w:szCs w:val="12"/>
          <w:lang w:val="en-US"/>
        </w:rPr>
      </w:pPr>
    </w:p>
    <w:p w:rsidR="00367BB1" w:rsidRDefault="009922F2" w:rsidP="00367BB1">
      <w:pPr>
        <w:widowControl w:val="0"/>
        <w:tabs>
          <w:tab w:val="left" w:pos="454"/>
        </w:tabs>
        <w:autoSpaceDE w:val="0"/>
        <w:autoSpaceDN w:val="0"/>
        <w:adjustRightInd w:val="0"/>
        <w:textAlignment w:val="center"/>
        <w:rPr>
          <w:rFonts w:ascii="Arial" w:hAnsi="Arial"/>
          <w:b/>
          <w:color w:val="000000"/>
          <w:szCs w:val="12"/>
          <w:lang w:val="en-US"/>
        </w:rPr>
      </w:pPr>
      <w:r w:rsidRPr="00CA4D9B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style="width:113.5pt;height:57.5pt;visibility:visible;mso-wrap-style:square">
            <v:imagedata r:id="rId9" o:title=""/>
          </v:shape>
        </w:pict>
      </w:r>
    </w:p>
    <w:p w:rsidR="00367BB1" w:rsidRDefault="00367BB1" w:rsidP="00367BB1">
      <w:pPr>
        <w:widowControl w:val="0"/>
        <w:tabs>
          <w:tab w:val="left" w:pos="454"/>
        </w:tabs>
        <w:autoSpaceDE w:val="0"/>
        <w:autoSpaceDN w:val="0"/>
        <w:adjustRightInd w:val="0"/>
        <w:textAlignment w:val="center"/>
        <w:rPr>
          <w:rFonts w:ascii="Arial" w:hAnsi="Arial"/>
          <w:b/>
          <w:color w:val="000000"/>
          <w:szCs w:val="12"/>
          <w:lang w:val="en-US"/>
        </w:rPr>
      </w:pPr>
    </w:p>
    <w:p w:rsidR="00485676" w:rsidRDefault="00485676" w:rsidP="00367BB1">
      <w:pPr>
        <w:widowControl w:val="0"/>
        <w:tabs>
          <w:tab w:val="left" w:pos="454"/>
        </w:tabs>
        <w:autoSpaceDE w:val="0"/>
        <w:autoSpaceDN w:val="0"/>
        <w:adjustRightInd w:val="0"/>
        <w:textAlignment w:val="center"/>
        <w:rPr>
          <w:color w:val="000000"/>
          <w:sz w:val="18"/>
          <w:szCs w:val="12"/>
        </w:rPr>
      </w:pPr>
      <w:r w:rsidRPr="00FF0406">
        <w:rPr>
          <w:rFonts w:ascii="Arial" w:hAnsi="Arial"/>
          <w:b/>
          <w:color w:val="000000"/>
          <w:szCs w:val="12"/>
          <w:lang w:val="en-US"/>
        </w:rPr>
        <w:t>N</w:t>
      </w:r>
      <w:r w:rsidR="00145DC4">
        <w:rPr>
          <w:rFonts w:ascii="Arial" w:hAnsi="Arial"/>
          <w:b/>
          <w:color w:val="000000"/>
          <w:szCs w:val="12"/>
          <w:lang w:val="en-US"/>
        </w:rPr>
        <w:t xml:space="preserve"> P PERRY</w:t>
      </w:r>
    </w:p>
    <w:sectPr w:rsidR="00485676" w:rsidSect="00BB4562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3459" w:right="1134" w:bottom="1304" w:left="1418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15" w:rsidRDefault="009F6715">
      <w:r>
        <w:separator/>
      </w:r>
    </w:p>
  </w:endnote>
  <w:endnote w:type="continuationSeparator" w:id="0">
    <w:p w:rsidR="009F6715" w:rsidRDefault="009F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76" w:rsidRPr="00FF0406" w:rsidRDefault="008B28F7" w:rsidP="00485676">
    <w:r>
      <w:t>Building a fair, just and safer community</w:t>
    </w:r>
    <w:r w:rsidR="009922F2">
      <w:rPr>
        <w:szCs w:val="20"/>
        <w:lang w:eastAsia="en-GB"/>
      </w:rPr>
      <w:pict>
        <v:rect id="_x0000_s2052" style="position:absolute;margin-left:-70.9pt;margin-top:813.65pt;width:368.5pt;height:28.35pt;z-index:-251661312;mso-wrap-edited:f;mso-position-horizontal-relative:text;mso-position-vertical-relative:page" wrapcoords="-43 0 -43 21031 21600 21031 21600 0 -43 0" fillcolor="#780b51" stroked="f" strokeweight="0">
          <w10:wrap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BE" w:rsidRPr="009D0D32" w:rsidRDefault="009922F2" w:rsidP="008D5380">
    <w:pPr>
      <w:ind w:firstLine="720"/>
      <w:rPr>
        <w:b/>
      </w:rPr>
    </w:pPr>
    <w:r>
      <w:rPr>
        <w:b/>
        <w:szCs w:val="20"/>
        <w:lang w:eastAsia="en-GB"/>
      </w:rPr>
      <w:pict>
        <v:rect id="_x0000_s2059" style="position:absolute;left:0;text-align:left;margin-left:-70.9pt;margin-top:813.65pt;width:368.5pt;height:28.35pt;z-index:-251656192;mso-wrap-edited:f;mso-position-vertical-relative:page" wrapcoords="-43 0 -43 21031 21600 21031 21600 0 -43 0" fillcolor="#780b51" stroked="f" strokeweight="0">
          <w10:wrap anchory="page"/>
        </v:rect>
      </w:pict>
    </w:r>
    <w:r w:rsidR="008D5380" w:rsidRPr="009D0D32">
      <w:rPr>
        <w:b/>
      </w:rPr>
      <w:t>Building a fair, just and safer community</w:t>
    </w:r>
    <w:r>
      <w:rPr>
        <w:b/>
        <w:noProof/>
        <w:lang w:eastAsia="en-GB"/>
      </w:rPr>
      <w:pict>
        <v:rect id="_x0000_s2058" style="position:absolute;left:0;text-align:left;margin-left:-58.9pt;margin-top:825.65pt;width:368.5pt;height:28.35pt;z-index:-251657216;mso-wrap-edited:f;mso-position-horizontal-relative:text;mso-position-vertical-relative:page" wrapcoords="-43 0 -43 21031 21600 21031 21600 0 -43 0" fillcolor="#780b51" stroked="f" strokeweight="0">
          <w10:wrap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15" w:rsidRDefault="009F6715">
      <w:r>
        <w:separator/>
      </w:r>
    </w:p>
  </w:footnote>
  <w:footnote w:type="continuationSeparator" w:id="0">
    <w:p w:rsidR="009F6715" w:rsidRDefault="009F6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F7" w:rsidRDefault="008B28F7" w:rsidP="008B28F7">
    <w:pPr>
      <w:pStyle w:val="Header"/>
      <w:jc w:val="right"/>
    </w:pPr>
    <w:r w:rsidRPr="008B28F7">
      <w:object w:dxaOrig="2445" w:dyaOrig="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5pt;height:50pt" o:ole="">
          <v:imagedata r:id="rId1" o:title=""/>
        </v:shape>
        <o:OLEObject Type="Embed" ProgID="Visio.Drawing.11" ShapeID="_x0000_i1025" DrawAspect="Content" ObjectID="_158512981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29" w:rsidRDefault="009922F2" w:rsidP="00CC5A4D">
    <w:pPr>
      <w:pStyle w:val="Header"/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380.5pt;margin-top:109pt;width:187.5pt;height:72.5pt;z-index:251657216;mso-position-horizontal-relative:page;mso-position-vertical-relative:page" filled="f" stroked="f">
          <v:textbox style="mso-next-textbox:#_x0000_s2054" inset="0,0,0,0">
            <w:txbxContent>
              <w:p w:rsidR="00623329" w:rsidRPr="00E64EE3" w:rsidRDefault="00623329" w:rsidP="00CC5A4D">
                <w:pPr>
                  <w:widowControl w:val="0"/>
                  <w:autoSpaceDE w:val="0"/>
                  <w:autoSpaceDN w:val="0"/>
                  <w:adjustRightInd w:val="0"/>
                  <w:ind w:right="289"/>
                  <w:textAlignment w:val="center"/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</w:pPr>
                <w:r>
                  <w:rPr>
                    <w:rFonts w:ascii="Arial" w:hAnsi="Arial"/>
                    <w:color w:val="000000"/>
                    <w:sz w:val="20"/>
                    <w:szCs w:val="10"/>
                  </w:rPr>
                  <w:t>Rm B5.10, Castle Buildings</w:t>
                </w:r>
              </w:p>
              <w:p w:rsidR="00623329" w:rsidRPr="00E64EE3" w:rsidRDefault="00623329" w:rsidP="00623329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</w:pPr>
                <w:r>
                  <w:rPr>
                    <w:rFonts w:ascii="Arial" w:hAnsi="Arial"/>
                    <w:color w:val="000000"/>
                    <w:sz w:val="20"/>
                    <w:szCs w:val="10"/>
                  </w:rPr>
                  <w:t>Stormont Estate</w:t>
                </w:r>
              </w:p>
              <w:p w:rsidR="00623329" w:rsidRPr="00E64EE3" w:rsidRDefault="00623329" w:rsidP="00CC5A4D">
                <w:pPr>
                  <w:widowControl w:val="0"/>
                  <w:tabs>
                    <w:tab w:val="left" w:pos="2835"/>
                  </w:tabs>
                  <w:autoSpaceDE w:val="0"/>
                  <w:autoSpaceDN w:val="0"/>
                  <w:adjustRightInd w:val="0"/>
                  <w:ind w:right="601"/>
                  <w:textAlignment w:val="center"/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</w:pPr>
                <w:r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>BELFAST   BT4 3SG</w:t>
                </w:r>
              </w:p>
              <w:p w:rsidR="00623329" w:rsidRPr="00E64EE3" w:rsidRDefault="00623329" w:rsidP="00CC5A4D">
                <w:pPr>
                  <w:widowControl w:val="0"/>
                  <w:autoSpaceDE w:val="0"/>
                  <w:autoSpaceDN w:val="0"/>
                  <w:adjustRightInd w:val="0"/>
                  <w:ind w:right="601"/>
                  <w:textAlignment w:val="center"/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</w:pPr>
                <w:r w:rsidRPr="00E64EE3"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>Tel:</w:t>
                </w:r>
                <w:r w:rsidR="00BD1FF4"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 xml:space="preserve"> </w:t>
                </w:r>
                <w:r w:rsidRPr="00E64EE3"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 xml:space="preserve"> 028 </w:t>
                </w:r>
                <w:r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>9052 2992</w:t>
                </w:r>
              </w:p>
              <w:p w:rsidR="00623329" w:rsidRPr="001C5C2C" w:rsidRDefault="00623329" w:rsidP="00623329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</w:pPr>
                <w:proofErr w:type="gramStart"/>
                <w:r w:rsidRPr="00E64EE3"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>email</w:t>
                </w:r>
                <w:proofErr w:type="gramEnd"/>
                <w:r w:rsidRPr="00E64EE3"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>:</w:t>
                </w:r>
                <w:r w:rsidR="00BD1FF4"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 xml:space="preserve"> </w:t>
                </w:r>
                <w:r w:rsidRPr="00E64EE3"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 xml:space="preserve"> </w:t>
                </w:r>
                <w:r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>nick.perry</w:t>
                </w:r>
                <w:r w:rsidRPr="001C5C2C"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>@</w:t>
                </w:r>
                <w:r w:rsidR="00CC5A4D"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>justice-ni</w:t>
                </w:r>
                <w:r w:rsidRPr="001C5C2C"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  <w:t>.x.gsi.gov.uk</w:t>
                </w:r>
              </w:p>
              <w:p w:rsidR="00623329" w:rsidRPr="00E64EE3" w:rsidRDefault="00623329" w:rsidP="00623329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="Arial" w:hAnsi="Arial"/>
                    <w:color w:val="000000"/>
                    <w:sz w:val="20"/>
                    <w:szCs w:val="10"/>
                    <w:lang w:val="en-US"/>
                  </w:rPr>
                </w:pPr>
              </w:p>
            </w:txbxContent>
          </v:textbox>
          <w10:wrap anchorx="page" anchory="page"/>
        </v:shape>
      </w:pict>
    </w:r>
    <w:r w:rsidR="00CC5A4D" w:rsidRPr="00CC5A4D">
      <w:rPr>
        <w:rFonts w:ascii="Calibri" w:eastAsia="Calibri" w:hAnsi="Calibri"/>
        <w:sz w:val="22"/>
        <w:szCs w:val="22"/>
      </w:rPr>
      <w:object w:dxaOrig="2445" w:dyaOrig="9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2.5pt;height:50pt" o:ole="">
          <v:imagedata r:id="rId1" o:title=""/>
        </v:shape>
        <o:OLEObject Type="Embed" ProgID="Visio.Drawing.11" ShapeID="_x0000_i1026" DrawAspect="Content" ObjectID="_1585129813" r:id="rId2"/>
      </w:object>
    </w:r>
    <w:r>
      <w:rPr>
        <w:noProof/>
        <w:lang w:eastAsia="en-GB"/>
      </w:rPr>
      <w:pict>
        <v:shape id="_x0000_s2055" type="#_x0000_t202" style="position:absolute;left:0;text-align:left;margin-left:82.9pt;margin-top:68.7pt;width:230.15pt;height:51.5pt;z-index:251658240;mso-position-horizontal-relative:page;mso-position-vertical-relative:page" filled="f" stroked="f">
          <v:textbox style="mso-next-textbox:#_x0000_s2055" inset="0,0,0,0">
            <w:txbxContent>
              <w:p w:rsidR="00623329" w:rsidRPr="00145DC4" w:rsidRDefault="00623329" w:rsidP="00623329">
                <w:pPr>
                  <w:widowControl w:val="0"/>
                  <w:autoSpaceDE w:val="0"/>
                  <w:autoSpaceDN w:val="0"/>
                  <w:adjustRightInd w:val="0"/>
                  <w:textAlignment w:val="center"/>
                  <w:rPr>
                    <w:rFonts w:ascii="Times" w:hAnsi="Times"/>
                    <w:b/>
                    <w:color w:val="000000"/>
                    <w:szCs w:val="12"/>
                    <w:lang w:val="en-US"/>
                  </w:rPr>
                </w:pPr>
                <w:r w:rsidRPr="00145DC4">
                  <w:rPr>
                    <w:rFonts w:ascii="Times" w:hAnsi="Times"/>
                    <w:b/>
                    <w:color w:val="000000"/>
                    <w:szCs w:val="12"/>
                    <w:lang w:val="en-US"/>
                  </w:rPr>
                  <w:t>FROM THE PERMANENT SECRETARY</w:t>
                </w:r>
              </w:p>
              <w:p w:rsidR="00623329" w:rsidRPr="00E64EE3" w:rsidRDefault="00623329" w:rsidP="00623329">
                <w:r w:rsidRPr="00145DC4">
                  <w:rPr>
                    <w:rFonts w:ascii="Times" w:hAnsi="Times"/>
                    <w:b/>
                    <w:color w:val="000000"/>
                    <w:szCs w:val="12"/>
                    <w:lang w:val="en-US"/>
                  </w:rPr>
                  <w:t>Nick Perry</w:t>
                </w:r>
                <w:r w:rsidR="009663D7">
                  <w:rPr>
                    <w:rFonts w:ascii="Times" w:hAnsi="Times"/>
                    <w:b/>
                    <w:color w:val="000000"/>
                    <w:szCs w:val="12"/>
                    <w:lang w:val="en-US"/>
                  </w:rPr>
                  <w:t xml:space="preserve"> CB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14E"/>
    <w:multiLevelType w:val="hybridMultilevel"/>
    <w:tmpl w:val="71FEA608"/>
    <w:lvl w:ilvl="0" w:tplc="4BD0E7B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164761E"/>
    <w:multiLevelType w:val="hybridMultilevel"/>
    <w:tmpl w:val="49548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57EDB"/>
    <w:multiLevelType w:val="hybridMultilevel"/>
    <w:tmpl w:val="01DA7BB4"/>
    <w:lvl w:ilvl="0" w:tplc="4112C4B4">
      <w:start w:val="1"/>
      <w:numFmt w:val="decimal"/>
      <w:pStyle w:val="BodyTextNumbered"/>
      <w:lvlText w:val="%1.1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>
      <o:colormru v:ext="edit" colors="#8f2b63,#f7f7f7,#8b2963,#780b5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0C1"/>
    <w:rsid w:val="000556BD"/>
    <w:rsid w:val="000B0B72"/>
    <w:rsid w:val="000E04D8"/>
    <w:rsid w:val="000E5732"/>
    <w:rsid w:val="000F14F8"/>
    <w:rsid w:val="00145DC4"/>
    <w:rsid w:val="0019389A"/>
    <w:rsid w:val="001B43AA"/>
    <w:rsid w:val="0020767F"/>
    <w:rsid w:val="00217370"/>
    <w:rsid w:val="00221499"/>
    <w:rsid w:val="002905BD"/>
    <w:rsid w:val="002F7A2A"/>
    <w:rsid w:val="00367BB1"/>
    <w:rsid w:val="00395670"/>
    <w:rsid w:val="003B472F"/>
    <w:rsid w:val="00461264"/>
    <w:rsid w:val="00485676"/>
    <w:rsid w:val="004B4D60"/>
    <w:rsid w:val="004C221D"/>
    <w:rsid w:val="004E16D4"/>
    <w:rsid w:val="005C11BD"/>
    <w:rsid w:val="005D1EA5"/>
    <w:rsid w:val="00623329"/>
    <w:rsid w:val="006B5A61"/>
    <w:rsid w:val="006E0463"/>
    <w:rsid w:val="00732A10"/>
    <w:rsid w:val="00742718"/>
    <w:rsid w:val="007650C1"/>
    <w:rsid w:val="0077268E"/>
    <w:rsid w:val="008161AA"/>
    <w:rsid w:val="008B28F7"/>
    <w:rsid w:val="008D5380"/>
    <w:rsid w:val="009663D7"/>
    <w:rsid w:val="009922F2"/>
    <w:rsid w:val="009D0D32"/>
    <w:rsid w:val="009E52D1"/>
    <w:rsid w:val="009F5C05"/>
    <w:rsid w:val="009F625B"/>
    <w:rsid w:val="009F6715"/>
    <w:rsid w:val="00AB305F"/>
    <w:rsid w:val="00AD6526"/>
    <w:rsid w:val="00B03378"/>
    <w:rsid w:val="00BB4562"/>
    <w:rsid w:val="00BD1FF4"/>
    <w:rsid w:val="00BE71BE"/>
    <w:rsid w:val="00CC5A4D"/>
    <w:rsid w:val="00D07D53"/>
    <w:rsid w:val="00D62DA0"/>
    <w:rsid w:val="00D84B4E"/>
    <w:rsid w:val="00DD6A74"/>
    <w:rsid w:val="00E464E3"/>
    <w:rsid w:val="00E77A4A"/>
    <w:rsid w:val="00EA10EF"/>
    <w:rsid w:val="00EA2815"/>
    <w:rsid w:val="00EA6A61"/>
    <w:rsid w:val="00EB2EB0"/>
    <w:rsid w:val="00F149AB"/>
    <w:rsid w:val="00F32379"/>
    <w:rsid w:val="00F66DD0"/>
    <w:rsid w:val="00F708E6"/>
    <w:rsid w:val="00F91759"/>
    <w:rsid w:val="00F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8f2b63,#f7f7f7,#8b2963,#780b51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F04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FF0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04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5DC4"/>
    <w:rPr>
      <w:rFonts w:ascii="Tahoma" w:hAnsi="Tahoma" w:cs="Tahoma"/>
      <w:sz w:val="16"/>
      <w:szCs w:val="16"/>
    </w:rPr>
  </w:style>
  <w:style w:type="character" w:styleId="Hyperlink">
    <w:name w:val="Hyperlink"/>
    <w:rsid w:val="00F32379"/>
    <w:rPr>
      <w:color w:val="0000FF"/>
      <w:u w:val="single"/>
    </w:rPr>
  </w:style>
  <w:style w:type="paragraph" w:customStyle="1" w:styleId="Content">
    <w:name w:val="Content"/>
    <w:basedOn w:val="Normal"/>
    <w:rsid w:val="0020767F"/>
    <w:rPr>
      <w:rFonts w:ascii="Arial" w:hAnsi="Arial"/>
    </w:rPr>
  </w:style>
  <w:style w:type="character" w:customStyle="1" w:styleId="BodyTextNumberedChar">
    <w:name w:val="Body Text Numbered Char"/>
    <w:link w:val="BodyTextNumbered"/>
    <w:locked/>
    <w:rsid w:val="0019389A"/>
    <w:rPr>
      <w:rFonts w:ascii="Arial" w:hAnsi="Arial" w:cs="Arial"/>
    </w:rPr>
  </w:style>
  <w:style w:type="paragraph" w:customStyle="1" w:styleId="BodyTextNumbered">
    <w:name w:val="Body Text Numbered"/>
    <w:basedOn w:val="ListParagraph"/>
    <w:link w:val="BodyTextNumberedChar"/>
    <w:qFormat/>
    <w:rsid w:val="0019389A"/>
    <w:pPr>
      <w:numPr>
        <w:numId w:val="3"/>
      </w:numPr>
      <w:spacing w:after="200" w:line="360" w:lineRule="auto"/>
      <w:ind w:left="0" w:firstLine="0"/>
      <w:contextualSpacing/>
      <w:jc w:val="both"/>
    </w:pPr>
    <w:rPr>
      <w:rFonts w:ascii="Arial" w:hAnsi="Arial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9389A"/>
    <w:pPr>
      <w:ind w:left="720"/>
    </w:pPr>
  </w:style>
  <w:style w:type="character" w:styleId="CommentReference">
    <w:name w:val="annotation reference"/>
    <w:basedOn w:val="DefaultParagraphFont"/>
    <w:rsid w:val="00EB2E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2E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2EB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dunlop@beis.gov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Name Surname</vt:lpstr>
    </vt:vector>
  </TitlesOfParts>
  <Company>NIO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Name Surname</dc:title>
  <dc:subject/>
  <dc:creator>Speers, Jennifer</dc:creator>
  <cp:keywords/>
  <cp:lastModifiedBy>Administrator</cp:lastModifiedBy>
  <cp:revision>3</cp:revision>
  <cp:lastPrinted>2018-04-13T11:59:00Z</cp:lastPrinted>
  <dcterms:created xsi:type="dcterms:W3CDTF">2018-04-13T11:59:00Z</dcterms:created>
  <dcterms:modified xsi:type="dcterms:W3CDTF">2018-04-13T12:04:00Z</dcterms:modified>
</cp:coreProperties>
</file>