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114F0EBC" w14:textId="77777777" w:rsidTr="00886775">
        <w:trPr>
          <w:trHeight w:val="2977"/>
        </w:trPr>
        <w:tc>
          <w:tcPr>
            <w:tcW w:w="6379" w:type="dxa"/>
          </w:tcPr>
          <w:p w14:paraId="10B6EF4E" w14:textId="4D0B3D9B" w:rsidR="00C016D5" w:rsidRDefault="0085633C" w:rsidP="002C5025">
            <w:pPr>
              <w:pStyle w:val="MOJaddress"/>
            </w:pPr>
            <w:r>
              <w:rPr>
                <w:noProof/>
              </w:rPr>
              <w:drawing>
                <wp:inline distT="0" distB="0" distL="0" distR="0" wp14:anchorId="35616EF4" wp14:editId="5179E9CD">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55074C3D" w14:textId="77777777" w:rsidR="00C016D5" w:rsidRDefault="00C016D5" w:rsidP="002C5025">
            <w:pPr>
              <w:pStyle w:val="MOJaddress"/>
              <w:rPr>
                <w:color w:val="0000CC"/>
                <w:sz w:val="22"/>
                <w:szCs w:val="22"/>
              </w:rPr>
            </w:pPr>
          </w:p>
          <w:p w14:paraId="1404B640" w14:textId="77777777" w:rsidR="00C016D5" w:rsidRDefault="00C016D5" w:rsidP="002C5025">
            <w:pPr>
              <w:pStyle w:val="MOJaddress"/>
              <w:rPr>
                <w:color w:val="0000CC"/>
                <w:sz w:val="22"/>
                <w:szCs w:val="22"/>
              </w:rPr>
            </w:pPr>
          </w:p>
          <w:p w14:paraId="13D072EB" w14:textId="77777777" w:rsidR="005C346A" w:rsidRPr="009C4B46" w:rsidRDefault="005C346A" w:rsidP="009C4B46">
            <w:pPr>
              <w:pStyle w:val="MOJaddress"/>
              <w:rPr>
                <w:color w:val="0000CC"/>
                <w:sz w:val="22"/>
                <w:szCs w:val="22"/>
              </w:rPr>
            </w:pPr>
          </w:p>
          <w:p w14:paraId="3ED567A7" w14:textId="77777777" w:rsidR="00C016D5" w:rsidRDefault="00C016D5" w:rsidP="009853E8">
            <w:pPr>
              <w:pStyle w:val="MOJaddress"/>
            </w:pPr>
          </w:p>
        </w:tc>
        <w:tc>
          <w:tcPr>
            <w:tcW w:w="3261" w:type="dxa"/>
          </w:tcPr>
          <w:p w14:paraId="1BF65A0C" w14:textId="77777777" w:rsidR="00C016D5" w:rsidRPr="009C4B46" w:rsidRDefault="00C016D5" w:rsidP="00D11624">
            <w:pPr>
              <w:pStyle w:val="MOJaddress"/>
              <w:ind w:left="284"/>
              <w:rPr>
                <w:color w:val="0000CC"/>
                <w:sz w:val="22"/>
                <w:szCs w:val="22"/>
              </w:rPr>
            </w:pPr>
          </w:p>
          <w:p w14:paraId="54E932CF" w14:textId="77777777" w:rsidR="00C016D5" w:rsidRPr="00AA51E8" w:rsidRDefault="00150918" w:rsidP="00D11624">
            <w:pPr>
              <w:pStyle w:val="MOJaddress"/>
              <w:rPr>
                <w:color w:val="000000"/>
              </w:rPr>
            </w:pPr>
            <w:r>
              <w:rPr>
                <w:color w:val="000000"/>
                <w:sz w:val="22"/>
                <w:szCs w:val="22"/>
              </w:rPr>
              <w:t>October</w:t>
            </w:r>
            <w:r w:rsidR="005C346A" w:rsidRPr="00AA51E8">
              <w:rPr>
                <w:color w:val="000000"/>
                <w:sz w:val="22"/>
                <w:szCs w:val="22"/>
              </w:rPr>
              <w:t xml:space="preserve"> 2017</w:t>
            </w:r>
          </w:p>
        </w:tc>
      </w:tr>
    </w:tbl>
    <w:p w14:paraId="20F50C7A" w14:textId="77777777" w:rsidR="00D11624" w:rsidRDefault="00D11624" w:rsidP="007A3DF8">
      <w:pPr>
        <w:rPr>
          <w:szCs w:val="22"/>
        </w:rPr>
      </w:pPr>
    </w:p>
    <w:p w14:paraId="73EC776A" w14:textId="77777777" w:rsidR="009853E8" w:rsidRPr="00AA51E8" w:rsidRDefault="007A3DF8" w:rsidP="009853E8">
      <w:pPr>
        <w:rPr>
          <w:b/>
          <w:color w:val="000000"/>
          <w:szCs w:val="22"/>
        </w:rPr>
      </w:pPr>
      <w:r w:rsidRPr="00AA51E8">
        <w:rPr>
          <w:b/>
          <w:color w:val="000000"/>
          <w:szCs w:val="22"/>
        </w:rPr>
        <w:t xml:space="preserve">Freedom of Information Act (FOIA) Request – </w:t>
      </w:r>
      <w:r w:rsidR="00150918">
        <w:rPr>
          <w:color w:val="000000"/>
          <w:szCs w:val="22"/>
        </w:rPr>
        <w:t>170912003</w:t>
      </w:r>
    </w:p>
    <w:p w14:paraId="51AE0834" w14:textId="77777777" w:rsidR="009853E8" w:rsidRPr="00AA51E8" w:rsidRDefault="009853E8" w:rsidP="009853E8">
      <w:pPr>
        <w:rPr>
          <w:b/>
          <w:color w:val="000000"/>
          <w:szCs w:val="22"/>
        </w:rPr>
      </w:pPr>
    </w:p>
    <w:p w14:paraId="1C7DA5E8" w14:textId="77777777" w:rsidR="00CA5194" w:rsidRPr="00AA51E8" w:rsidRDefault="0085633C" w:rsidP="00CA5194">
      <w:pPr>
        <w:rPr>
          <w:color w:val="000000"/>
        </w:rPr>
      </w:pPr>
      <w:r>
        <w:rPr>
          <w:color w:val="000000"/>
        </w:rPr>
        <w:t>Y</w:t>
      </w:r>
      <w:r w:rsidR="00303984">
        <w:rPr>
          <w:color w:val="000000"/>
        </w:rPr>
        <w:t xml:space="preserve">ou </w:t>
      </w:r>
      <w:r w:rsidR="00CA5194" w:rsidRPr="00AA51E8">
        <w:rPr>
          <w:color w:val="000000"/>
        </w:rPr>
        <w:t xml:space="preserve">asked for the following information from the Ministry of Justice (MoJ):  </w:t>
      </w:r>
    </w:p>
    <w:p w14:paraId="1B528828" w14:textId="77777777" w:rsidR="005C346A" w:rsidRPr="00AA51E8" w:rsidRDefault="005C346A" w:rsidP="005C346A">
      <w:pPr>
        <w:rPr>
          <w:rFonts w:cs="Arial"/>
          <w:b/>
          <w:color w:val="000000"/>
          <w:szCs w:val="22"/>
        </w:rPr>
      </w:pPr>
    </w:p>
    <w:p w14:paraId="483E15F6" w14:textId="77777777" w:rsidR="00CA5194" w:rsidRDefault="00150918" w:rsidP="00D931D5">
      <w:pPr>
        <w:rPr>
          <w:rFonts w:cs="Arial"/>
          <w:b/>
          <w:color w:val="000000"/>
          <w:szCs w:val="22"/>
        </w:rPr>
      </w:pPr>
      <w:r w:rsidRPr="00150918">
        <w:rPr>
          <w:rFonts w:cs="Arial"/>
          <w:b/>
          <w:color w:val="000000"/>
          <w:szCs w:val="22"/>
        </w:rPr>
        <w:t>Hope you are well. A while back you said the 2016 figures re above request would be available in the Spring. D</w:t>
      </w:r>
      <w:bookmarkStart w:id="0" w:name="_GoBack"/>
      <w:bookmarkEnd w:id="0"/>
      <w:r w:rsidRPr="00150918">
        <w:rPr>
          <w:rFonts w:cs="Arial"/>
          <w:b/>
          <w:color w:val="000000"/>
          <w:szCs w:val="22"/>
        </w:rPr>
        <w:t>o you know if we have them yet? And maybe there are figures for some part of 2017? (Last January you very kindly assisted with an FOI request (see your attached covering note) and sent me the data for 2013 and 2014. The resulting article was here: https://www.vice.com/en_us/article/foi-uk-drug-conviction-ethnicity-282 I would like to request exactly the same information for 2015 (and 2016 if you have it). What is the quickest way of doing this?)</w:t>
      </w:r>
    </w:p>
    <w:p w14:paraId="10DD5763" w14:textId="77777777" w:rsidR="00150918" w:rsidRPr="00AA51E8" w:rsidRDefault="00150918" w:rsidP="00D931D5">
      <w:pPr>
        <w:rPr>
          <w:rFonts w:cs="Arial"/>
          <w:color w:val="000000"/>
          <w:szCs w:val="22"/>
        </w:rPr>
      </w:pPr>
    </w:p>
    <w:p w14:paraId="166E1C5A" w14:textId="77777777" w:rsidR="00D11624" w:rsidRDefault="00D11624" w:rsidP="00CA5194">
      <w:pPr>
        <w:rPr>
          <w:rFonts w:cs="Arial"/>
          <w:szCs w:val="22"/>
        </w:rPr>
      </w:pPr>
      <w:r>
        <w:rPr>
          <w:rFonts w:cs="Arial"/>
          <w:szCs w:val="22"/>
        </w:rPr>
        <w:t>Your request has been handled under the FOIA.</w:t>
      </w:r>
    </w:p>
    <w:p w14:paraId="194262B1" w14:textId="77777777" w:rsidR="00D11624" w:rsidRDefault="00D11624" w:rsidP="00CA5194">
      <w:pPr>
        <w:rPr>
          <w:rFonts w:cs="Arial"/>
          <w:szCs w:val="22"/>
        </w:rPr>
      </w:pPr>
    </w:p>
    <w:p w14:paraId="22D0EA68" w14:textId="77777777" w:rsidR="00D931D5" w:rsidRPr="00D931D5" w:rsidRDefault="00D931D5" w:rsidP="00D931D5">
      <w:pPr>
        <w:rPr>
          <w:rFonts w:cs="Arial"/>
          <w:szCs w:val="22"/>
        </w:rPr>
      </w:pPr>
      <w:r w:rsidRPr="00D931D5">
        <w:rPr>
          <w:rFonts w:cs="Arial"/>
          <w:szCs w:val="22"/>
        </w:rPr>
        <w:t>I can confirm that the department holds</w:t>
      </w:r>
      <w:r>
        <w:rPr>
          <w:rFonts w:cs="Arial"/>
          <w:szCs w:val="22"/>
        </w:rPr>
        <w:t xml:space="preserve"> all of</w:t>
      </w:r>
      <w:r w:rsidRPr="00D931D5">
        <w:rPr>
          <w:rFonts w:cs="Arial"/>
          <w:szCs w:val="22"/>
        </w:rPr>
        <w:t xml:space="preserve"> the information that you have asked for and  </w:t>
      </w:r>
    </w:p>
    <w:p w14:paraId="43BD63E9" w14:textId="77777777" w:rsidR="00D931D5" w:rsidRPr="00D931D5" w:rsidRDefault="00D931D5" w:rsidP="00D931D5">
      <w:pPr>
        <w:rPr>
          <w:rFonts w:cs="Arial"/>
          <w:szCs w:val="22"/>
        </w:rPr>
      </w:pPr>
      <w:r w:rsidRPr="00D931D5">
        <w:rPr>
          <w:rFonts w:cs="Arial"/>
          <w:szCs w:val="22"/>
        </w:rPr>
        <w:t>I am pleased to provide you with the attached pivot table</w:t>
      </w:r>
      <w:r w:rsidR="00303984">
        <w:rPr>
          <w:rFonts w:cs="Arial"/>
          <w:szCs w:val="22"/>
        </w:rPr>
        <w:t>.</w:t>
      </w:r>
      <w:r w:rsidRPr="00D931D5">
        <w:rPr>
          <w:rFonts w:cs="Arial"/>
          <w:szCs w:val="22"/>
        </w:rPr>
        <w:t xml:space="preserve"> </w:t>
      </w:r>
      <w:r w:rsidR="00303984">
        <w:rPr>
          <w:rFonts w:cs="Arial"/>
          <w:szCs w:val="22"/>
        </w:rPr>
        <w:t>The drop down boxes</w:t>
      </w:r>
      <w:r w:rsidRPr="00D931D5">
        <w:rPr>
          <w:rFonts w:cs="Arial"/>
          <w:szCs w:val="22"/>
        </w:rPr>
        <w:t xml:space="preserve"> will allow you to discern offenders found guilty at all courts of drug supply offences in England and Wales, by age, region and ethnicity </w:t>
      </w:r>
      <w:r w:rsidR="00496AF9">
        <w:rPr>
          <w:rFonts w:cs="Arial"/>
          <w:szCs w:val="22"/>
        </w:rPr>
        <w:t>in</w:t>
      </w:r>
      <w:r w:rsidRPr="00D931D5">
        <w:rPr>
          <w:rFonts w:cs="Arial"/>
          <w:szCs w:val="22"/>
        </w:rPr>
        <w:t xml:space="preserve"> 201</w:t>
      </w:r>
      <w:r w:rsidR="009D59AE">
        <w:rPr>
          <w:rFonts w:cs="Arial"/>
          <w:szCs w:val="22"/>
        </w:rPr>
        <w:t>6</w:t>
      </w:r>
      <w:r w:rsidRPr="00D931D5">
        <w:rPr>
          <w:rFonts w:cs="Arial"/>
          <w:szCs w:val="22"/>
        </w:rPr>
        <w:t xml:space="preserve"> (most recent available).</w:t>
      </w:r>
      <w:r w:rsidR="00B1774A">
        <w:rPr>
          <w:rFonts w:cs="Arial"/>
          <w:szCs w:val="22"/>
        </w:rPr>
        <w:t xml:space="preserve">  We released 2013 to 2015 data to you via FoI reference 110380 in March 2017.</w:t>
      </w:r>
      <w:r w:rsidR="00496AF9">
        <w:rPr>
          <w:rFonts w:cs="Arial"/>
          <w:szCs w:val="22"/>
        </w:rPr>
        <w:t xml:space="preserve">  The ethnicity value can be located in the relevant tab.</w:t>
      </w:r>
    </w:p>
    <w:p w14:paraId="53AEAA19" w14:textId="77777777" w:rsidR="005C346A" w:rsidRPr="005C346A" w:rsidRDefault="005C346A" w:rsidP="005C346A">
      <w:pPr>
        <w:rPr>
          <w:rFonts w:cs="Arial"/>
          <w:b/>
          <w:szCs w:val="22"/>
        </w:rPr>
      </w:pPr>
    </w:p>
    <w:p w14:paraId="6EC073B8" w14:textId="77777777" w:rsidR="00A21268" w:rsidRPr="00A21268" w:rsidRDefault="00D931D5" w:rsidP="00A21268">
      <w:pPr>
        <w:rPr>
          <w:rFonts w:cs="Arial"/>
          <w:szCs w:val="22"/>
        </w:rPr>
      </w:pPr>
      <w:r>
        <w:rPr>
          <w:rFonts w:cs="Arial"/>
          <w:szCs w:val="22"/>
        </w:rPr>
        <w:t>I</w:t>
      </w:r>
      <w:r w:rsidR="005C346A" w:rsidRPr="005C346A">
        <w:rPr>
          <w:rFonts w:cs="Arial"/>
          <w:szCs w:val="22"/>
        </w:rPr>
        <w:t>nformation</w:t>
      </w:r>
      <w:r>
        <w:rPr>
          <w:rFonts w:cs="Arial"/>
          <w:szCs w:val="22"/>
        </w:rPr>
        <w:t xml:space="preserve"> which covers 201</w:t>
      </w:r>
      <w:r w:rsidR="00150918">
        <w:rPr>
          <w:rFonts w:cs="Arial"/>
          <w:szCs w:val="22"/>
        </w:rPr>
        <w:t>7</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14:paraId="68245699" w14:textId="77777777" w:rsidR="00A21268" w:rsidRPr="00A21268" w:rsidRDefault="00A21268" w:rsidP="00A21268">
      <w:pPr>
        <w:rPr>
          <w:rFonts w:cs="Arial"/>
          <w:szCs w:val="22"/>
        </w:rPr>
      </w:pPr>
    </w:p>
    <w:p w14:paraId="551B160E" w14:textId="77777777"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150918">
        <w:rPr>
          <w:rFonts w:cs="Arial"/>
          <w:szCs w:val="22"/>
        </w:rPr>
        <w:t>on 17 May 2018</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14:paraId="0B29F533" w14:textId="77777777" w:rsidR="00A21268" w:rsidRPr="00A21268" w:rsidRDefault="00A21268" w:rsidP="00A21268">
      <w:pPr>
        <w:rPr>
          <w:rFonts w:cs="Arial"/>
          <w:szCs w:val="22"/>
        </w:rPr>
      </w:pPr>
    </w:p>
    <w:p w14:paraId="63B05E65" w14:textId="77777777"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w:t>
      </w:r>
      <w:r w:rsidRPr="00A21268">
        <w:rPr>
          <w:rFonts w:cs="Arial"/>
          <w:szCs w:val="22"/>
        </w:rPr>
        <w:lastRenderedPageBreak/>
        <w:t xml:space="preserve">confirm that the MoJ does publish information on court proceedings and sentencing for </w:t>
      </w:r>
      <w:r w:rsidR="00D931D5">
        <w:rPr>
          <w:rFonts w:cs="Arial"/>
          <w:szCs w:val="22"/>
        </w:rPr>
        <w:t>drug offences</w:t>
      </w:r>
      <w:r w:rsidR="00150918">
        <w:rPr>
          <w:rFonts w:cs="Arial"/>
          <w:szCs w:val="22"/>
        </w:rPr>
        <w:t>, for 2017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14:paraId="002243BA" w14:textId="77777777" w:rsidR="005C346A" w:rsidRDefault="005C346A" w:rsidP="005C346A">
      <w:pPr>
        <w:rPr>
          <w:rFonts w:cs="Arial"/>
          <w:szCs w:val="22"/>
        </w:rPr>
      </w:pPr>
    </w:p>
    <w:p w14:paraId="3D8CF3CA" w14:textId="77777777"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14:paraId="63714F38" w14:textId="77777777" w:rsidR="005C346A" w:rsidRPr="005C346A" w:rsidRDefault="005C346A" w:rsidP="005C346A">
      <w:pPr>
        <w:rPr>
          <w:rFonts w:cs="Arial"/>
          <w:szCs w:val="22"/>
        </w:rPr>
      </w:pPr>
    </w:p>
    <w:p w14:paraId="0CF90079" w14:textId="77777777" w:rsidR="00ED65DE" w:rsidRPr="00ED65DE" w:rsidRDefault="00ED65DE" w:rsidP="00ED65DE">
      <w:pPr>
        <w:rPr>
          <w:rFonts w:cs="Arial"/>
          <w:szCs w:val="22"/>
        </w:rPr>
      </w:pPr>
      <w:r>
        <w:rPr>
          <w:rFonts w:cs="Arial"/>
          <w:szCs w:val="22"/>
        </w:rPr>
        <w:t>The information for 201</w:t>
      </w:r>
      <w:r w:rsidR="00150918">
        <w:rPr>
          <w:rFonts w:cs="Arial"/>
          <w:szCs w:val="22"/>
        </w:rPr>
        <w:t>7</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150918">
        <w:rPr>
          <w:rFonts w:cs="Arial"/>
          <w:szCs w:val="22"/>
        </w:rPr>
        <w:t>March 2017</w:t>
      </w:r>
      <w:r w:rsidR="007B4514" w:rsidRPr="007B4514">
        <w:rPr>
          <w:rFonts w:cs="Arial"/>
          <w:szCs w:val="22"/>
        </w:rPr>
        <w:t xml:space="preserve">,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 </w:t>
      </w:r>
      <w:r w:rsidR="00150918">
        <w:rPr>
          <w:rFonts w:cs="Arial"/>
          <w:szCs w:val="22"/>
        </w:rPr>
        <w:t>1</w:t>
      </w:r>
      <w:r w:rsidR="007B4514" w:rsidRPr="007B4514">
        <w:rPr>
          <w:rFonts w:cs="Arial"/>
          <w:szCs w:val="22"/>
        </w:rPr>
        <w:t xml:space="preserve"> (January to </w:t>
      </w:r>
      <w:r w:rsidR="00150918">
        <w:rPr>
          <w:rFonts w:cs="Arial"/>
          <w:szCs w:val="22"/>
        </w:rPr>
        <w:t>March</w:t>
      </w:r>
      <w:r w:rsidR="007B4514" w:rsidRPr="007B4514">
        <w:rPr>
          <w:rFonts w:cs="Arial"/>
          <w:szCs w:val="22"/>
        </w:rPr>
        <w:t>) data are not available until the annual criminal statistics publication is published</w:t>
      </w:r>
      <w:r w:rsidR="007B4514">
        <w:rPr>
          <w:rFonts w:cs="Arial"/>
          <w:szCs w:val="22"/>
        </w:rPr>
        <w:t xml:space="preserve"> </w:t>
      </w:r>
      <w:r w:rsidR="00150918">
        <w:rPr>
          <w:rFonts w:cs="Arial"/>
          <w:szCs w:val="22"/>
        </w:rPr>
        <w:t>on 17 May 2018</w:t>
      </w:r>
      <w:r w:rsidR="007B4514">
        <w:rPr>
          <w:rFonts w:cs="Arial"/>
          <w:szCs w:val="22"/>
        </w:rPr>
        <w:t>.</w:t>
      </w:r>
    </w:p>
    <w:p w14:paraId="4793CF5D" w14:textId="77777777" w:rsidR="00ED65DE" w:rsidRPr="00ED65DE" w:rsidRDefault="00ED65DE" w:rsidP="00ED65DE">
      <w:pPr>
        <w:rPr>
          <w:rFonts w:cs="Arial"/>
          <w:szCs w:val="22"/>
        </w:rPr>
      </w:pPr>
    </w:p>
    <w:p w14:paraId="0C86FF7A" w14:textId="77777777"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320392E2" w14:textId="77777777" w:rsidR="00ED65DE" w:rsidRDefault="00ED65DE" w:rsidP="00ED65DE">
      <w:pPr>
        <w:rPr>
          <w:rFonts w:cs="Arial"/>
          <w:szCs w:val="22"/>
        </w:rPr>
      </w:pPr>
    </w:p>
    <w:p w14:paraId="4E26BE58" w14:textId="77777777" w:rsidR="00ED65DE" w:rsidRPr="00ED65DE" w:rsidRDefault="00ED65DE" w:rsidP="00ED65DE">
      <w:pPr>
        <w:rPr>
          <w:rFonts w:cs="Arial"/>
          <w:b/>
          <w:szCs w:val="22"/>
        </w:rPr>
      </w:pPr>
      <w:r w:rsidRPr="00ED65DE">
        <w:rPr>
          <w:rFonts w:cs="Arial"/>
          <w:b/>
          <w:szCs w:val="22"/>
        </w:rPr>
        <w:t>Public interest considerations favouring disclosure</w:t>
      </w:r>
    </w:p>
    <w:p w14:paraId="3F61126E" w14:textId="77777777" w:rsidR="00ED65DE" w:rsidRPr="00ED65DE" w:rsidRDefault="00ED65DE" w:rsidP="00ED65DE">
      <w:pPr>
        <w:rPr>
          <w:rFonts w:cs="Arial"/>
          <w:szCs w:val="22"/>
        </w:rPr>
      </w:pPr>
    </w:p>
    <w:p w14:paraId="0A0CE559" w14:textId="77777777"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14:paraId="2BC74393" w14:textId="77777777" w:rsidR="00ED65DE" w:rsidRPr="00ED65DE" w:rsidRDefault="00ED65DE" w:rsidP="00ED65DE">
      <w:pPr>
        <w:rPr>
          <w:rFonts w:cs="Arial"/>
          <w:szCs w:val="22"/>
        </w:rPr>
      </w:pPr>
    </w:p>
    <w:p w14:paraId="167839BE" w14:textId="77777777" w:rsidR="00ED65DE" w:rsidRPr="00ED65DE" w:rsidRDefault="00ED65DE" w:rsidP="00ED65DE">
      <w:pPr>
        <w:rPr>
          <w:rFonts w:cs="Arial"/>
          <w:b/>
          <w:szCs w:val="22"/>
        </w:rPr>
      </w:pPr>
      <w:r w:rsidRPr="00ED65DE">
        <w:rPr>
          <w:rFonts w:cs="Arial"/>
          <w:b/>
          <w:szCs w:val="22"/>
        </w:rPr>
        <w:t>Public interest considerations favouring withholding the information</w:t>
      </w:r>
    </w:p>
    <w:p w14:paraId="1D4BF19C" w14:textId="77777777" w:rsidR="00ED65DE" w:rsidRPr="00ED65DE" w:rsidRDefault="00ED65DE" w:rsidP="00ED65DE">
      <w:pPr>
        <w:rPr>
          <w:rFonts w:cs="Arial"/>
          <w:szCs w:val="22"/>
        </w:rPr>
      </w:pPr>
    </w:p>
    <w:p w14:paraId="0580C15F" w14:textId="77777777"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14:paraId="378708DE" w14:textId="77777777" w:rsidR="00ED65DE" w:rsidRPr="00ED65DE" w:rsidRDefault="00ED65DE" w:rsidP="00ED65DE">
      <w:pPr>
        <w:rPr>
          <w:rFonts w:cs="Arial"/>
          <w:szCs w:val="22"/>
        </w:rPr>
      </w:pPr>
    </w:p>
    <w:p w14:paraId="526BFEB2" w14:textId="77777777"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1416C889" w14:textId="77777777" w:rsidR="00ED65DE" w:rsidRPr="00ED65DE" w:rsidRDefault="00ED65DE" w:rsidP="00ED65DE">
      <w:pPr>
        <w:rPr>
          <w:rFonts w:cs="Arial"/>
          <w:szCs w:val="22"/>
        </w:rPr>
      </w:pPr>
    </w:p>
    <w:p w14:paraId="4917E964" w14:textId="77777777"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sectPr w:rsidR="00CA5194"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0CF4C" w14:textId="77777777" w:rsidR="004E499A" w:rsidRDefault="004E499A">
      <w:r>
        <w:separator/>
      </w:r>
    </w:p>
  </w:endnote>
  <w:endnote w:type="continuationSeparator" w:id="0">
    <w:p w14:paraId="65D822E5" w14:textId="77777777" w:rsidR="004E499A" w:rsidRDefault="004E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08F5"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5633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BE77" w14:textId="77777777" w:rsidR="004E499A" w:rsidRDefault="004E499A">
      <w:r>
        <w:separator/>
      </w:r>
    </w:p>
  </w:footnote>
  <w:footnote w:type="continuationSeparator" w:id="0">
    <w:p w14:paraId="5501DE9D" w14:textId="77777777" w:rsidR="004E499A" w:rsidRDefault="004E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6DEE"/>
    <w:rsid w:val="00134A2E"/>
    <w:rsid w:val="00146154"/>
    <w:rsid w:val="00150918"/>
    <w:rsid w:val="00151BC4"/>
    <w:rsid w:val="00152F0C"/>
    <w:rsid w:val="00153E76"/>
    <w:rsid w:val="00154D2E"/>
    <w:rsid w:val="0017541D"/>
    <w:rsid w:val="001A3A7E"/>
    <w:rsid w:val="001A47E5"/>
    <w:rsid w:val="001A4EE1"/>
    <w:rsid w:val="001B6FB2"/>
    <w:rsid w:val="001C54E1"/>
    <w:rsid w:val="001C779E"/>
    <w:rsid w:val="001E0568"/>
    <w:rsid w:val="001E1665"/>
    <w:rsid w:val="001F33F4"/>
    <w:rsid w:val="001F47D5"/>
    <w:rsid w:val="002047C5"/>
    <w:rsid w:val="002236C2"/>
    <w:rsid w:val="00255FC6"/>
    <w:rsid w:val="00273E23"/>
    <w:rsid w:val="00285A9C"/>
    <w:rsid w:val="00286CA0"/>
    <w:rsid w:val="002B0ECE"/>
    <w:rsid w:val="002C5025"/>
    <w:rsid w:val="002D5314"/>
    <w:rsid w:val="002E39E4"/>
    <w:rsid w:val="002F24C7"/>
    <w:rsid w:val="002F50F6"/>
    <w:rsid w:val="002F6553"/>
    <w:rsid w:val="003011BD"/>
    <w:rsid w:val="00303661"/>
    <w:rsid w:val="00303984"/>
    <w:rsid w:val="0030433E"/>
    <w:rsid w:val="0031213B"/>
    <w:rsid w:val="00323067"/>
    <w:rsid w:val="003366B3"/>
    <w:rsid w:val="00375DDC"/>
    <w:rsid w:val="00376A97"/>
    <w:rsid w:val="00377D6F"/>
    <w:rsid w:val="0038642F"/>
    <w:rsid w:val="003A633E"/>
    <w:rsid w:val="003B13CA"/>
    <w:rsid w:val="003E2480"/>
    <w:rsid w:val="003E3E27"/>
    <w:rsid w:val="00401CAB"/>
    <w:rsid w:val="004050AF"/>
    <w:rsid w:val="00417132"/>
    <w:rsid w:val="004269FC"/>
    <w:rsid w:val="00435D53"/>
    <w:rsid w:val="00444869"/>
    <w:rsid w:val="00445AB5"/>
    <w:rsid w:val="00453104"/>
    <w:rsid w:val="00457840"/>
    <w:rsid w:val="00471E48"/>
    <w:rsid w:val="0048558F"/>
    <w:rsid w:val="00496AF9"/>
    <w:rsid w:val="00496E7B"/>
    <w:rsid w:val="004D58C1"/>
    <w:rsid w:val="004E03C7"/>
    <w:rsid w:val="004E499A"/>
    <w:rsid w:val="004E5205"/>
    <w:rsid w:val="004E5CF9"/>
    <w:rsid w:val="004F3A38"/>
    <w:rsid w:val="004F5467"/>
    <w:rsid w:val="0050006A"/>
    <w:rsid w:val="00511973"/>
    <w:rsid w:val="00524313"/>
    <w:rsid w:val="00535B60"/>
    <w:rsid w:val="005361B4"/>
    <w:rsid w:val="00561341"/>
    <w:rsid w:val="00561EA5"/>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A3DF8"/>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33C"/>
    <w:rsid w:val="008565E0"/>
    <w:rsid w:val="00880411"/>
    <w:rsid w:val="00882334"/>
    <w:rsid w:val="00886775"/>
    <w:rsid w:val="00887AAE"/>
    <w:rsid w:val="00892055"/>
    <w:rsid w:val="008970E9"/>
    <w:rsid w:val="008B21BB"/>
    <w:rsid w:val="008B36D2"/>
    <w:rsid w:val="008D45DA"/>
    <w:rsid w:val="008D564C"/>
    <w:rsid w:val="00917EC7"/>
    <w:rsid w:val="009827DD"/>
    <w:rsid w:val="009853E8"/>
    <w:rsid w:val="00985CB8"/>
    <w:rsid w:val="00990F1F"/>
    <w:rsid w:val="009939F4"/>
    <w:rsid w:val="009C4B46"/>
    <w:rsid w:val="009D5879"/>
    <w:rsid w:val="009D59AE"/>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1774A"/>
    <w:rsid w:val="00B47082"/>
    <w:rsid w:val="00B77718"/>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66935"/>
    <w:rsid w:val="00D908A9"/>
    <w:rsid w:val="00D931D5"/>
    <w:rsid w:val="00DC66EF"/>
    <w:rsid w:val="00DD4695"/>
    <w:rsid w:val="00DD5704"/>
    <w:rsid w:val="00DE65A5"/>
    <w:rsid w:val="00DE71AB"/>
    <w:rsid w:val="00E07BB4"/>
    <w:rsid w:val="00E4338B"/>
    <w:rsid w:val="00E51801"/>
    <w:rsid w:val="00E53522"/>
    <w:rsid w:val="00E702F3"/>
    <w:rsid w:val="00E815AD"/>
    <w:rsid w:val="00E910E7"/>
    <w:rsid w:val="00E92C99"/>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9C2822"/>
  <w15:chartTrackingRefBased/>
  <w15:docId w15:val="{E5C0A60A-61F7-4AD3-ACFD-F9E05EA5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1423105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D245-332F-4EC8-ACFD-61BEB782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FOI 170912003 Drug Offences</vt:lpstr>
    </vt:vector>
  </TitlesOfParts>
  <Manager/>
  <Company>Ministry of Justice</Company>
  <LinksUpToDate>false</LinksUpToDate>
  <CharactersWithSpaces>5176</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170912003 Drug Offences</dc:title>
  <dc:subject>FOI Release</dc:subject>
  <dc:creator>MoJ</dc:creator>
  <cp:keywords/>
  <dc:description/>
  <cp:lastModifiedBy>Cox, Allan</cp:lastModifiedBy>
  <cp:revision>2</cp:revision>
  <cp:lastPrinted>2015-07-06T10:35:00Z</cp:lastPrinted>
  <dcterms:created xsi:type="dcterms:W3CDTF">2018-03-27T11:29:00Z</dcterms:created>
  <dcterms:modified xsi:type="dcterms:W3CDTF">2018-03-27T11:29:00Z</dcterms:modified>
  <cp:category/>
</cp:coreProperties>
</file>