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FB024B" w14:textId="77777777" w:rsidR="004C6A9E" w:rsidRDefault="004C6A9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BE0F9E" w:rsidRPr="00BE0F9E" w14:paraId="36DACC6B" w14:textId="77777777" w:rsidTr="00CF4419">
        <w:tc>
          <w:tcPr>
            <w:tcW w:w="10682" w:type="dxa"/>
            <w:shd w:val="clear" w:color="auto" w:fill="215868" w:themeFill="accent5" w:themeFillShade="80"/>
          </w:tcPr>
          <w:p w14:paraId="5893BD87" w14:textId="2D321DAF" w:rsidR="00BE0F9E" w:rsidRPr="00BE0F9E" w:rsidRDefault="00BE0F9E" w:rsidP="00CF4419">
            <w:pPr>
              <w:rPr>
                <w:color w:val="FFFFFF" w:themeColor="background1"/>
                <w:sz w:val="32"/>
                <w:szCs w:val="32"/>
              </w:rPr>
            </w:pPr>
            <w:r w:rsidRPr="00BE0F9E">
              <w:rPr>
                <w:color w:val="FFFFFF" w:themeColor="background1"/>
                <w:sz w:val="32"/>
                <w:szCs w:val="32"/>
              </w:rPr>
              <w:t>Appeals Data</w:t>
            </w:r>
          </w:p>
        </w:tc>
      </w:tr>
    </w:tbl>
    <w:p w14:paraId="4E728EC9" w14:textId="79B494B8" w:rsidR="004C6A9E" w:rsidRDefault="00FE3BFC" w:rsidP="004D47F7">
      <w:pPr>
        <w:spacing w:before="240"/>
        <w:rPr>
          <w:b/>
        </w:rPr>
      </w:pPr>
      <w:r>
        <w:rPr>
          <w:b/>
        </w:rPr>
        <w:t>Hints &amp; Tips to search the data</w:t>
      </w:r>
    </w:p>
    <w:p w14:paraId="12704FDD" w14:textId="1FBA42F8" w:rsidR="00FE3BFC" w:rsidRPr="00EE30E8" w:rsidRDefault="00FE3BFC">
      <w:pPr>
        <w:rPr>
          <w:b/>
          <w:i/>
        </w:rPr>
      </w:pPr>
      <w:r w:rsidRPr="00EE30E8">
        <w:rPr>
          <w:b/>
          <w:i/>
        </w:rPr>
        <w:t>Filters</w:t>
      </w:r>
    </w:p>
    <w:p w14:paraId="0DA438BC" w14:textId="153EA357" w:rsidR="00FE3BFC" w:rsidRDefault="00FE3BFC">
      <w:pPr>
        <w:rPr>
          <w:rFonts w:asciiTheme="minorHAnsi" w:hAnsiTheme="minorHAnsi"/>
        </w:rPr>
      </w:pPr>
      <w:r w:rsidRPr="00FE3BFC">
        <w:rPr>
          <w:rFonts w:asciiTheme="minorHAnsi" w:hAnsiTheme="minorHAnsi"/>
        </w:rPr>
        <w:t xml:space="preserve">If you only wish to look at data which fits certain </w:t>
      </w:r>
      <w:proofErr w:type="gramStart"/>
      <w:r w:rsidRPr="00FE3BFC">
        <w:rPr>
          <w:rFonts w:asciiTheme="minorHAnsi" w:hAnsiTheme="minorHAnsi"/>
        </w:rPr>
        <w:t>criteria</w:t>
      </w:r>
      <w:proofErr w:type="gramEnd"/>
      <w:r w:rsidRPr="00FE3BFC">
        <w:rPr>
          <w:rFonts w:asciiTheme="minorHAnsi" w:hAnsiTheme="minorHAnsi"/>
        </w:rPr>
        <w:t xml:space="preserve"> then </w:t>
      </w:r>
      <w:r>
        <w:rPr>
          <w:rFonts w:asciiTheme="minorHAnsi" w:hAnsiTheme="minorHAnsi"/>
        </w:rPr>
        <w:t>you can</w:t>
      </w:r>
      <w:r w:rsidRPr="00FE3BFC">
        <w:rPr>
          <w:rFonts w:asciiTheme="minorHAnsi" w:hAnsiTheme="minorHAnsi"/>
        </w:rPr>
        <w:t xml:space="preserve"> to use </w:t>
      </w:r>
      <w:r>
        <w:rPr>
          <w:rFonts w:asciiTheme="minorHAnsi" w:hAnsiTheme="minorHAnsi"/>
        </w:rPr>
        <w:t>the ‘</w:t>
      </w:r>
      <w:r w:rsidRPr="00FE3BFC">
        <w:rPr>
          <w:rFonts w:asciiTheme="minorHAnsi" w:hAnsiTheme="minorHAnsi"/>
        </w:rPr>
        <w:t>filters</w:t>
      </w:r>
      <w:r>
        <w:rPr>
          <w:rFonts w:asciiTheme="minorHAnsi" w:hAnsiTheme="minorHAnsi"/>
        </w:rPr>
        <w:t>’</w:t>
      </w:r>
      <w:r w:rsidRPr="00FE3BFC">
        <w:rPr>
          <w:rFonts w:asciiTheme="minorHAnsi" w:hAnsiTheme="minorHAnsi"/>
        </w:rPr>
        <w:t>.  Filters are already set up on the 'Data set' sheet so you will find a drop</w:t>
      </w:r>
      <w:r w:rsidR="00C07D51">
        <w:rPr>
          <w:rFonts w:asciiTheme="minorHAnsi" w:hAnsiTheme="minorHAnsi"/>
        </w:rPr>
        <w:t>-</w:t>
      </w:r>
      <w:r w:rsidRPr="00FE3BFC">
        <w:rPr>
          <w:rFonts w:asciiTheme="minorHAnsi" w:hAnsiTheme="minorHAnsi"/>
        </w:rPr>
        <w:t>down option to the right</w:t>
      </w:r>
      <w:r w:rsidR="00C07D51">
        <w:rPr>
          <w:rFonts w:asciiTheme="minorHAnsi" w:hAnsiTheme="minorHAnsi"/>
        </w:rPr>
        <w:t>-</w:t>
      </w:r>
      <w:r w:rsidRPr="00FE3BFC">
        <w:rPr>
          <w:rFonts w:asciiTheme="minorHAnsi" w:hAnsiTheme="minorHAnsi"/>
        </w:rPr>
        <w:t>hand side of every column title.</w:t>
      </w:r>
      <w:r w:rsidR="00D04FF9">
        <w:rPr>
          <w:rFonts w:asciiTheme="minorHAnsi" w:hAnsiTheme="minorHAnsi"/>
        </w:rPr>
        <w:t xml:space="preserve">  If you wish to switch off the </w:t>
      </w:r>
      <w:proofErr w:type="gramStart"/>
      <w:r w:rsidR="00D04FF9">
        <w:rPr>
          <w:rFonts w:asciiTheme="minorHAnsi" w:hAnsiTheme="minorHAnsi"/>
        </w:rPr>
        <w:t>filters</w:t>
      </w:r>
      <w:proofErr w:type="gramEnd"/>
      <w:r w:rsidR="00D04FF9">
        <w:rPr>
          <w:rFonts w:asciiTheme="minorHAnsi" w:hAnsiTheme="minorHAnsi"/>
        </w:rPr>
        <w:t xml:space="preserve"> instructions are given at the end of this document.</w:t>
      </w:r>
    </w:p>
    <w:p w14:paraId="702144E2" w14:textId="09D6BA15" w:rsidR="00FE3BFC" w:rsidRDefault="00FE3BFC">
      <w:pPr>
        <w:rPr>
          <w:rFonts w:asciiTheme="minorHAnsi" w:hAnsiTheme="minorHAnsi"/>
        </w:rPr>
      </w:pPr>
      <w:r w:rsidRPr="00FE3BFC">
        <w:rPr>
          <w:rFonts w:asciiTheme="minorHAnsi" w:hAnsiTheme="minorHAnsi"/>
          <w:noProof/>
          <w:lang w:eastAsia="en-GB"/>
        </w:rPr>
        <mc:AlternateContent>
          <mc:Choice Requires="wps">
            <w:drawing>
              <wp:anchor distT="0" distB="0" distL="114300" distR="114300" simplePos="0" relativeHeight="251658241" behindDoc="0" locked="0" layoutInCell="1" allowOverlap="1" wp14:anchorId="0DAD65CA" wp14:editId="1891950E">
                <wp:simplePos x="0" y="0"/>
                <wp:positionH relativeFrom="column">
                  <wp:posOffset>2780030</wp:posOffset>
                </wp:positionH>
                <wp:positionV relativeFrom="paragraph">
                  <wp:posOffset>371475</wp:posOffset>
                </wp:positionV>
                <wp:extent cx="1390650" cy="3714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71475"/>
                        </a:xfrm>
                        <a:prstGeom prst="rect">
                          <a:avLst/>
                        </a:prstGeom>
                        <a:solidFill>
                          <a:srgbClr val="FFFFFF"/>
                        </a:solidFill>
                        <a:ln w="9525">
                          <a:noFill/>
                          <a:miter lim="800000"/>
                          <a:headEnd/>
                          <a:tailEnd/>
                        </a:ln>
                      </wps:spPr>
                      <wps:txbx>
                        <w:txbxContent>
                          <w:p w14:paraId="1AA5B860" w14:textId="0FAAA65C" w:rsidR="00FE3BFC" w:rsidRPr="00FE3BFC" w:rsidRDefault="00FE3BFC" w:rsidP="00FE3BFC">
                            <w:pPr>
                              <w:jc w:val="center"/>
                              <w:rPr>
                                <w:rFonts w:asciiTheme="minorHAnsi" w:hAnsiTheme="minorHAnsi"/>
                              </w:rPr>
                            </w:pPr>
                            <w:r w:rsidRPr="00FE3BFC">
                              <w:rPr>
                                <w:rFonts w:asciiTheme="minorHAnsi" w:hAnsiTheme="minorHAnsi"/>
                              </w:rPr>
                              <w:t>drop down option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AD65CA" id="_x0000_t202" coordsize="21600,21600" o:spt="202" path="m,l,21600r21600,l21600,xe">
                <v:stroke joinstyle="miter"/>
                <v:path gradientshapeok="t" o:connecttype="rect"/>
              </v:shapetype>
              <v:shape id="Text Box 2" o:spid="_x0000_s1026" type="#_x0000_t202" style="position:absolute;margin-left:218.9pt;margin-top:29.25pt;width:109.5pt;height:2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" stroked="f">
                <v:textbox>
                  <w:txbxContent>
                    <w:p w14:paraId="1AA5B860" w14:textId="0FAAA65C" w:rsidR="00FE3BFC" w:rsidRPr="00FE3BFC" w:rsidRDefault="00FE3BFC" w:rsidP="00FE3BFC">
                      <w:pPr>
                        <w:jc w:val="center"/>
                        <w:rPr>
                          <w:rFonts w:asciiTheme="minorHAnsi" w:hAnsiTheme="minorHAnsi"/>
                        </w:rPr>
                      </w:pPr>
                      <w:r w:rsidRPr="00FE3BFC">
                        <w:rPr>
                          <w:rFonts w:asciiTheme="minorHAnsi" w:hAnsiTheme="minorHAnsi"/>
                        </w:rPr>
                        <w:t>drop down option</w:t>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2C73158F" wp14:editId="240863F1">
                <wp:simplePos x="0" y="0"/>
                <wp:positionH relativeFrom="column">
                  <wp:posOffset>2171700</wp:posOffset>
                </wp:positionH>
                <wp:positionV relativeFrom="paragraph">
                  <wp:posOffset>548005</wp:posOffset>
                </wp:positionV>
                <wp:extent cx="609600" cy="95250"/>
                <wp:effectExtent l="38100" t="0" r="19050" b="95250"/>
                <wp:wrapNone/>
                <wp:docPr id="3" name="Straight Arrow Connector 3"/>
                <wp:cNvGraphicFramePr/>
                <a:graphic xmlns:a="http://schemas.openxmlformats.org/drawingml/2006/main">
                  <a:graphicData uri="http://schemas.microsoft.com/office/word/2010/wordprocessingShape">
                    <wps:wsp>
                      <wps:cNvCnPr/>
                      <wps:spPr>
                        <a:xfrm flipH="1">
                          <a:off x="0" y="0"/>
                          <a:ext cx="609600" cy="952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arto="http://schemas.microsoft.com/office/word/2006/arto">
            <w:pict>
              <v:shapetype w14:anchorId="09A3F47E" id="_x0000_t32" coordsize="21600,21600" o:spt="32" o:oned="t" path="m,l21600,21600e" filled="f">
                <v:path arrowok="t" fillok="f" o:connecttype="none"/>
                <o:lock v:ext="edit" shapetype="t"/>
              </v:shapetype>
              <v:shape id="Straight Arrow Connector 3" o:spid="_x0000_s1026" type="#_x0000_t32" style="position:absolute;margin-left:171pt;margin-top:43.15pt;width:48pt;height: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" strokecolor="black [3213]" strokeweight="2pt">
                <v:stroke endarrow="open"/>
              </v:shape>
            </w:pict>
          </mc:Fallback>
        </mc:AlternateContent>
      </w:r>
      <w:r w:rsidRPr="00FE3BFC">
        <w:rPr>
          <w:noProof/>
        </w:rPr>
        <w:drawing>
          <wp:inline distT="0" distB="0" distL="0" distR="0" wp14:anchorId="3D7E802B" wp14:editId="635A6AA2">
            <wp:extent cx="2171700" cy="771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771525"/>
                    </a:xfrm>
                    <a:prstGeom prst="rect">
                      <a:avLst/>
                    </a:prstGeom>
                    <a:noFill/>
                    <a:ln>
                      <a:noFill/>
                    </a:ln>
                  </pic:spPr>
                </pic:pic>
              </a:graphicData>
            </a:graphic>
          </wp:inline>
        </w:drawing>
      </w:r>
    </w:p>
    <w:p w14:paraId="38BE17BC" w14:textId="5CB1BE59" w:rsidR="00FE3BFC" w:rsidRDefault="00FE3BFC">
      <w:pPr>
        <w:rPr>
          <w:rFonts w:asciiTheme="minorHAnsi" w:hAnsiTheme="minorHAnsi"/>
        </w:rPr>
      </w:pPr>
      <w:r w:rsidRPr="00FE3BFC">
        <w:rPr>
          <w:rFonts w:asciiTheme="minorHAnsi" w:hAnsiTheme="minorHAnsi"/>
        </w:rPr>
        <w:t>To filter click on the drop</w:t>
      </w:r>
      <w:r w:rsidR="00C07D51">
        <w:rPr>
          <w:rFonts w:asciiTheme="minorHAnsi" w:hAnsiTheme="minorHAnsi"/>
        </w:rPr>
        <w:t>-</w:t>
      </w:r>
      <w:r w:rsidRPr="00FE3BFC">
        <w:rPr>
          <w:rFonts w:asciiTheme="minorHAnsi" w:hAnsiTheme="minorHAnsi"/>
        </w:rPr>
        <w:t>d</w:t>
      </w:r>
      <w:r w:rsidR="00FA00FA">
        <w:rPr>
          <w:rFonts w:asciiTheme="minorHAnsi" w:hAnsiTheme="minorHAnsi"/>
        </w:rPr>
        <w:t>own</w:t>
      </w:r>
      <w:r w:rsidRPr="00FE3BFC">
        <w:rPr>
          <w:rFonts w:asciiTheme="minorHAnsi" w:hAnsiTheme="minorHAnsi"/>
        </w:rPr>
        <w:t xml:space="preserve"> arrows next to the relevant column titles and you'll be able to choose which rows you wish to show.  </w:t>
      </w:r>
    </w:p>
    <w:p w14:paraId="1A6C2C2B" w14:textId="7D00719D" w:rsidR="00FE3BFC" w:rsidRDefault="00FE3BFC">
      <w:pPr>
        <w:rPr>
          <w:rFonts w:asciiTheme="minorHAnsi" w:hAnsiTheme="minorHAnsi"/>
        </w:rPr>
      </w:pPr>
      <w:r>
        <w:rPr>
          <w:noProof/>
          <w:lang w:eastAsia="en-GB"/>
        </w:rPr>
        <w:drawing>
          <wp:inline distT="0" distB="0" distL="0" distR="0" wp14:anchorId="15139BBC" wp14:editId="2A839006">
            <wp:extent cx="1638300" cy="44234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295" t="1" r="82692" b="23092"/>
                    <a:stretch/>
                  </pic:blipFill>
                  <pic:spPr bwMode="auto">
                    <a:xfrm>
                      <a:off x="0" y="0"/>
                      <a:ext cx="1638300" cy="4423410"/>
                    </a:xfrm>
                    <a:prstGeom prst="rect">
                      <a:avLst/>
                    </a:prstGeom>
                    <a:ln>
                      <a:noFill/>
                    </a:ln>
                    <a:extLst>
                      <a:ext uri="{53640926-AAD7-44D8-BBD7-CCE9431645EC}">
                        <a14:shadowObscured xmlns:a14="http://schemas.microsoft.com/office/drawing/2010/main"/>
                      </a:ext>
                    </a:extLst>
                  </pic:spPr>
                </pic:pic>
              </a:graphicData>
            </a:graphic>
          </wp:inline>
        </w:drawing>
      </w:r>
    </w:p>
    <w:p w14:paraId="475C81F8" w14:textId="6FA14F4D" w:rsidR="00FE3BFC" w:rsidRDefault="00FE3BFC">
      <w:pPr>
        <w:rPr>
          <w:rFonts w:asciiTheme="minorHAnsi" w:hAnsiTheme="minorHAnsi"/>
        </w:rPr>
      </w:pPr>
      <w:r w:rsidRPr="00FE3BFC">
        <w:rPr>
          <w:rFonts w:asciiTheme="minorHAnsi" w:hAnsiTheme="minorHAnsi"/>
        </w:rPr>
        <w:t>In the filter option you can either:</w:t>
      </w:r>
    </w:p>
    <w:p w14:paraId="50045032" w14:textId="5112C1B8" w:rsidR="00FE3BFC" w:rsidRDefault="00FE3BFC" w:rsidP="00FE3BFC">
      <w:pPr>
        <w:pStyle w:val="ListParagraph"/>
        <w:numPr>
          <w:ilvl w:val="0"/>
          <w:numId w:val="1"/>
        </w:numPr>
        <w:rPr>
          <w:rFonts w:asciiTheme="minorHAnsi" w:hAnsiTheme="minorHAnsi"/>
        </w:rPr>
      </w:pPr>
      <w:r w:rsidRPr="00FE3BFC">
        <w:rPr>
          <w:rFonts w:asciiTheme="minorHAnsi" w:hAnsiTheme="minorHAnsi"/>
        </w:rPr>
        <w:t xml:space="preserve">Click on the '(Select All)' option which will untick every data item.  You can then tick the data items </w:t>
      </w:r>
      <w:r w:rsidR="00510C52">
        <w:rPr>
          <w:rFonts w:asciiTheme="minorHAnsi" w:hAnsiTheme="minorHAnsi"/>
        </w:rPr>
        <w:t>and click OK</w:t>
      </w:r>
      <w:r w:rsidRPr="00FE3BFC">
        <w:rPr>
          <w:rFonts w:asciiTheme="minorHAnsi" w:hAnsiTheme="minorHAnsi"/>
        </w:rPr>
        <w:t xml:space="preserve">.  This will then only return rows containing the </w:t>
      </w:r>
      <w:r w:rsidR="00510C52">
        <w:rPr>
          <w:rFonts w:asciiTheme="minorHAnsi" w:hAnsiTheme="minorHAnsi"/>
        </w:rPr>
        <w:t>selected</w:t>
      </w:r>
      <w:r w:rsidRPr="00FE3BFC">
        <w:rPr>
          <w:rFonts w:asciiTheme="minorHAnsi" w:hAnsiTheme="minorHAnsi"/>
        </w:rPr>
        <w:t xml:space="preserve"> data.</w:t>
      </w:r>
    </w:p>
    <w:p w14:paraId="666751CD" w14:textId="5668DF08" w:rsidR="00FE3BFC" w:rsidRDefault="00FE3BFC" w:rsidP="00FE3BFC">
      <w:pPr>
        <w:pStyle w:val="ListParagraph"/>
        <w:numPr>
          <w:ilvl w:val="0"/>
          <w:numId w:val="1"/>
        </w:numPr>
        <w:rPr>
          <w:rFonts w:asciiTheme="minorHAnsi" w:hAnsiTheme="minorHAnsi"/>
        </w:rPr>
      </w:pPr>
      <w:r w:rsidRPr="00FE3BFC">
        <w:rPr>
          <w:rFonts w:asciiTheme="minorHAnsi" w:hAnsiTheme="minorHAnsi"/>
        </w:rPr>
        <w:t xml:space="preserve">Don't click on the '(Select All)' option.  </w:t>
      </w:r>
      <w:proofErr w:type="gramStart"/>
      <w:r w:rsidRPr="00FE3BFC">
        <w:rPr>
          <w:rFonts w:asciiTheme="minorHAnsi" w:hAnsiTheme="minorHAnsi"/>
        </w:rPr>
        <w:t>Instead</w:t>
      </w:r>
      <w:proofErr w:type="gramEnd"/>
      <w:r w:rsidRPr="00FE3BFC">
        <w:rPr>
          <w:rFonts w:asciiTheme="minorHAnsi" w:hAnsiTheme="minorHAnsi"/>
        </w:rPr>
        <w:t xml:space="preserve"> you can untick the data items </w:t>
      </w:r>
      <w:r w:rsidR="00510C52">
        <w:rPr>
          <w:rFonts w:asciiTheme="minorHAnsi" w:hAnsiTheme="minorHAnsi"/>
        </w:rPr>
        <w:t xml:space="preserve">and click OK so that </w:t>
      </w:r>
      <w:r w:rsidRPr="00FE3BFC">
        <w:rPr>
          <w:rFonts w:asciiTheme="minorHAnsi" w:hAnsiTheme="minorHAnsi"/>
        </w:rPr>
        <w:t xml:space="preserve">you do not view </w:t>
      </w:r>
      <w:r w:rsidR="00510C52">
        <w:rPr>
          <w:rFonts w:asciiTheme="minorHAnsi" w:hAnsiTheme="minorHAnsi"/>
        </w:rPr>
        <w:t>unselected items</w:t>
      </w:r>
      <w:r w:rsidRPr="00FE3BFC">
        <w:rPr>
          <w:rFonts w:asciiTheme="minorHAnsi" w:hAnsiTheme="minorHAnsi"/>
        </w:rPr>
        <w:t xml:space="preserve">.  This will also only return rows containing the </w:t>
      </w:r>
      <w:r w:rsidR="00510C52">
        <w:rPr>
          <w:rFonts w:asciiTheme="minorHAnsi" w:hAnsiTheme="minorHAnsi"/>
        </w:rPr>
        <w:t>selected</w:t>
      </w:r>
      <w:r w:rsidRPr="00FE3BFC">
        <w:rPr>
          <w:rFonts w:asciiTheme="minorHAnsi" w:hAnsiTheme="minorHAnsi"/>
        </w:rPr>
        <w:t xml:space="preserve"> data</w:t>
      </w:r>
      <w:r w:rsidR="00510C52">
        <w:rPr>
          <w:rFonts w:asciiTheme="minorHAnsi" w:hAnsiTheme="minorHAnsi"/>
        </w:rPr>
        <w:t>.</w:t>
      </w:r>
    </w:p>
    <w:p w14:paraId="10411751" w14:textId="56A7D1AD" w:rsidR="00740B04" w:rsidRPr="00740B04" w:rsidRDefault="00740B04" w:rsidP="00740B04">
      <w:pPr>
        <w:rPr>
          <w:rFonts w:asciiTheme="minorHAnsi" w:hAnsiTheme="minorHAnsi"/>
        </w:rPr>
      </w:pPr>
      <w:r>
        <w:rPr>
          <w:rFonts w:asciiTheme="minorHAnsi" w:hAnsiTheme="minorHAnsi"/>
        </w:rPr>
        <w:lastRenderedPageBreak/>
        <w:t>You can add several filters at the same time to help you narrow</w:t>
      </w:r>
      <w:r w:rsidR="00D1285E">
        <w:rPr>
          <w:rFonts w:asciiTheme="minorHAnsi" w:hAnsiTheme="minorHAnsi"/>
        </w:rPr>
        <w:t xml:space="preserve"> down what you are looking for</w:t>
      </w:r>
      <w:r w:rsidR="006075EF">
        <w:rPr>
          <w:rFonts w:asciiTheme="minorHAnsi" w:hAnsiTheme="minorHAnsi"/>
        </w:rPr>
        <w:t xml:space="preserve">. For </w:t>
      </w:r>
      <w:proofErr w:type="gramStart"/>
      <w:r w:rsidR="006075EF">
        <w:rPr>
          <w:rFonts w:asciiTheme="minorHAnsi" w:hAnsiTheme="minorHAnsi"/>
        </w:rPr>
        <w:t>example</w:t>
      </w:r>
      <w:proofErr w:type="gramEnd"/>
      <w:r w:rsidR="006075EF">
        <w:rPr>
          <w:rFonts w:asciiTheme="minorHAnsi" w:hAnsiTheme="minorHAnsi"/>
        </w:rPr>
        <w:t xml:space="preserve"> you could filter on </w:t>
      </w:r>
      <w:r w:rsidR="00D1285E">
        <w:rPr>
          <w:rFonts w:asciiTheme="minorHAnsi" w:hAnsiTheme="minorHAnsi"/>
        </w:rPr>
        <w:t>LPA</w:t>
      </w:r>
      <w:r w:rsidR="006075EF">
        <w:rPr>
          <w:rFonts w:asciiTheme="minorHAnsi" w:hAnsiTheme="minorHAnsi"/>
        </w:rPr>
        <w:t xml:space="preserve"> name</w:t>
      </w:r>
      <w:r w:rsidR="00D1285E">
        <w:rPr>
          <w:rFonts w:asciiTheme="minorHAnsi" w:hAnsiTheme="minorHAnsi"/>
        </w:rPr>
        <w:t xml:space="preserve">, </w:t>
      </w:r>
      <w:r w:rsidR="006075EF">
        <w:rPr>
          <w:rFonts w:asciiTheme="minorHAnsi" w:hAnsiTheme="minorHAnsi"/>
        </w:rPr>
        <w:t>Development Type and Procedure, by applying a filter to each of these columns.</w:t>
      </w:r>
    </w:p>
    <w:p w14:paraId="17090107" w14:textId="5F5A35D0" w:rsidR="00510C52" w:rsidRPr="00EE30E8" w:rsidRDefault="00510C52" w:rsidP="00510C52">
      <w:pPr>
        <w:rPr>
          <w:b/>
          <w:i/>
        </w:rPr>
      </w:pPr>
      <w:r w:rsidRPr="00EE30E8">
        <w:rPr>
          <w:b/>
          <w:i/>
        </w:rPr>
        <w:t>Text string search</w:t>
      </w:r>
    </w:p>
    <w:p w14:paraId="647FA315" w14:textId="46A923AF" w:rsidR="00FE23DE" w:rsidRDefault="00510C52">
      <w:pPr>
        <w:rPr>
          <w:rFonts w:asciiTheme="minorHAnsi" w:hAnsiTheme="minorHAnsi"/>
        </w:rPr>
      </w:pPr>
      <w:r w:rsidRPr="00510C52">
        <w:rPr>
          <w:rFonts w:asciiTheme="minorHAnsi" w:hAnsiTheme="minorHAnsi"/>
        </w:rPr>
        <w:t>You can search for certain words within Excel.  Th</w:t>
      </w:r>
      <w:r w:rsidR="00094A4E">
        <w:rPr>
          <w:rFonts w:asciiTheme="minorHAnsi" w:hAnsiTheme="minorHAnsi"/>
        </w:rPr>
        <w:t>is</w:t>
      </w:r>
      <w:r w:rsidRPr="00510C52">
        <w:rPr>
          <w:rFonts w:asciiTheme="minorHAnsi" w:hAnsiTheme="minorHAnsi"/>
        </w:rPr>
        <w:t xml:space="preserve"> m</w:t>
      </w:r>
      <w:r w:rsidR="0091358E">
        <w:rPr>
          <w:rFonts w:asciiTheme="minorHAnsi" w:hAnsiTheme="minorHAnsi"/>
        </w:rPr>
        <w:t>ay be useful if searching for a particular address</w:t>
      </w:r>
      <w:r w:rsidR="00067AC6">
        <w:rPr>
          <w:rFonts w:asciiTheme="minorHAnsi" w:hAnsiTheme="minorHAnsi"/>
        </w:rPr>
        <w:t>.</w:t>
      </w:r>
    </w:p>
    <w:p w14:paraId="38FAEA67" w14:textId="77777777" w:rsidR="00F75D3A" w:rsidRDefault="00510C52">
      <w:pPr>
        <w:rPr>
          <w:rFonts w:asciiTheme="minorHAnsi" w:hAnsiTheme="minorHAnsi"/>
        </w:rPr>
      </w:pPr>
      <w:r w:rsidRPr="00510C52">
        <w:rPr>
          <w:rFonts w:asciiTheme="minorHAnsi" w:hAnsiTheme="minorHAnsi"/>
        </w:rPr>
        <w:t xml:space="preserve">Click on the drop down (filter) option next to the relevant column title, </w:t>
      </w:r>
    </w:p>
    <w:p w14:paraId="35989B72" w14:textId="58A36FFD" w:rsidR="00F75D3A" w:rsidRDefault="00EE30E8">
      <w:pPr>
        <w:rPr>
          <w:rFonts w:asciiTheme="minorHAnsi" w:hAnsiTheme="minorHAnsi"/>
        </w:rPr>
      </w:pPr>
      <w:r w:rsidRPr="00FE3BFC">
        <w:rPr>
          <w:rFonts w:asciiTheme="minorHAnsi" w:hAnsiTheme="minorHAnsi"/>
          <w:noProof/>
          <w:lang w:eastAsia="en-GB"/>
        </w:rPr>
        <mc:AlternateContent>
          <mc:Choice Requires="wps">
            <w:drawing>
              <wp:anchor distT="0" distB="0" distL="114300" distR="114300" simplePos="0" relativeHeight="251658243" behindDoc="0" locked="0" layoutInCell="1" allowOverlap="1" wp14:anchorId="1DB6D18C" wp14:editId="18898D26">
                <wp:simplePos x="0" y="0"/>
                <wp:positionH relativeFrom="column">
                  <wp:posOffset>2780030</wp:posOffset>
                </wp:positionH>
                <wp:positionV relativeFrom="paragraph">
                  <wp:posOffset>339090</wp:posOffset>
                </wp:positionV>
                <wp:extent cx="1390650" cy="37147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71475"/>
                        </a:xfrm>
                        <a:prstGeom prst="rect">
                          <a:avLst/>
                        </a:prstGeom>
                        <a:solidFill>
                          <a:srgbClr val="FFFFFF"/>
                        </a:solidFill>
                        <a:ln w="9525">
                          <a:noFill/>
                          <a:miter lim="800000"/>
                          <a:headEnd/>
                          <a:tailEnd/>
                        </a:ln>
                      </wps:spPr>
                      <wps:txbx>
                        <w:txbxContent>
                          <w:p w14:paraId="3F1F11F2" w14:textId="77777777" w:rsidR="00F75D3A" w:rsidRPr="00FE3BFC" w:rsidRDefault="00F75D3A" w:rsidP="00F75D3A">
                            <w:pPr>
                              <w:jc w:val="center"/>
                              <w:rPr>
                                <w:rFonts w:asciiTheme="minorHAnsi" w:hAnsiTheme="minorHAnsi"/>
                              </w:rPr>
                            </w:pPr>
                            <w:r w:rsidRPr="00FE3BFC">
                              <w:rPr>
                                <w:rFonts w:asciiTheme="minorHAnsi" w:hAnsiTheme="minorHAnsi"/>
                              </w:rPr>
                              <w:t>drop down option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6D18C" id="_x0000_s1027" type="#_x0000_t202" style="position:absolute;margin-left:218.9pt;margin-top:26.7pt;width:109.5pt;height:29.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" stroked="f">
                <v:textbox>
                  <w:txbxContent>
                    <w:p w14:paraId="3F1F11F2" w14:textId="77777777" w:rsidR="00F75D3A" w:rsidRPr="00FE3BFC" w:rsidRDefault="00F75D3A" w:rsidP="00F75D3A">
                      <w:pPr>
                        <w:jc w:val="center"/>
                        <w:rPr>
                          <w:rFonts w:asciiTheme="minorHAnsi" w:hAnsiTheme="minorHAnsi"/>
                        </w:rPr>
                      </w:pPr>
                      <w:r w:rsidRPr="00FE3BFC">
                        <w:rPr>
                          <w:rFonts w:asciiTheme="minorHAnsi" w:hAnsiTheme="minorHAnsi"/>
                        </w:rPr>
                        <w:t>drop down option</w:t>
                      </w:r>
                    </w:p>
                  </w:txbxContent>
                </v:textbox>
              </v:shape>
            </w:pict>
          </mc:Fallback>
        </mc:AlternateContent>
      </w:r>
      <w:r>
        <w:rPr>
          <w:noProof/>
          <w:lang w:eastAsia="en-GB"/>
        </w:rPr>
        <mc:AlternateContent>
          <mc:Choice Requires="wps">
            <w:drawing>
              <wp:anchor distT="0" distB="0" distL="114300" distR="114300" simplePos="0" relativeHeight="251658242" behindDoc="0" locked="0" layoutInCell="1" allowOverlap="1" wp14:anchorId="03E6B400" wp14:editId="110C1B8C">
                <wp:simplePos x="0" y="0"/>
                <wp:positionH relativeFrom="column">
                  <wp:posOffset>2171700</wp:posOffset>
                </wp:positionH>
                <wp:positionV relativeFrom="paragraph">
                  <wp:posOffset>525145</wp:posOffset>
                </wp:positionV>
                <wp:extent cx="609600" cy="95250"/>
                <wp:effectExtent l="38100" t="0" r="19050" b="95250"/>
                <wp:wrapNone/>
                <wp:docPr id="8" name="Straight Arrow Connector 8"/>
                <wp:cNvGraphicFramePr/>
                <a:graphic xmlns:a="http://schemas.openxmlformats.org/drawingml/2006/main">
                  <a:graphicData uri="http://schemas.microsoft.com/office/word/2010/wordprocessingShape">
                    <wps:wsp>
                      <wps:cNvCnPr/>
                      <wps:spPr>
                        <a:xfrm flipH="1">
                          <a:off x="0" y="0"/>
                          <a:ext cx="609600" cy="952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arto="http://schemas.microsoft.com/office/word/2006/arto">
            <w:pict>
              <v:shape w14:anchorId="605B767A" id="Straight Arrow Connector 8" o:spid="_x0000_s1026" type="#_x0000_t32" style="position:absolute;margin-left:171pt;margin-top:41.35pt;width:48pt;height: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" strokecolor="black [3213]" strokeweight="2pt">
                <v:stroke endarrow="open"/>
              </v:shape>
            </w:pict>
          </mc:Fallback>
        </mc:AlternateContent>
      </w:r>
      <w:r w:rsidR="00F75D3A" w:rsidRPr="00FE3BFC">
        <w:rPr>
          <w:noProof/>
        </w:rPr>
        <w:drawing>
          <wp:inline distT="0" distB="0" distL="0" distR="0" wp14:anchorId="47E6D9F7" wp14:editId="43E88667">
            <wp:extent cx="2171700" cy="771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771525"/>
                    </a:xfrm>
                    <a:prstGeom prst="rect">
                      <a:avLst/>
                    </a:prstGeom>
                    <a:noFill/>
                    <a:ln>
                      <a:noFill/>
                    </a:ln>
                  </pic:spPr>
                </pic:pic>
              </a:graphicData>
            </a:graphic>
          </wp:inline>
        </w:drawing>
      </w:r>
    </w:p>
    <w:p w14:paraId="560B3472" w14:textId="2B9E9226" w:rsidR="00F75D3A" w:rsidRDefault="00F75D3A">
      <w:pPr>
        <w:rPr>
          <w:rFonts w:asciiTheme="minorHAnsi" w:hAnsiTheme="minorHAnsi"/>
        </w:rPr>
      </w:pPr>
      <w:r>
        <w:rPr>
          <w:rFonts w:asciiTheme="minorHAnsi" w:hAnsiTheme="minorHAnsi"/>
        </w:rPr>
        <w:t>H</w:t>
      </w:r>
      <w:r w:rsidR="00510C52" w:rsidRPr="00510C52">
        <w:rPr>
          <w:rFonts w:asciiTheme="minorHAnsi" w:hAnsiTheme="minorHAnsi"/>
        </w:rPr>
        <w:t xml:space="preserve">over over the 'Text Filter' and select the most appropriate option.  </w:t>
      </w:r>
      <w:r w:rsidR="00D8394A">
        <w:rPr>
          <w:rFonts w:asciiTheme="minorHAnsi" w:hAnsiTheme="minorHAnsi"/>
        </w:rPr>
        <w:t xml:space="preserve">To search for a particular word, you can </w:t>
      </w:r>
      <w:r w:rsidR="00FD6663">
        <w:rPr>
          <w:rFonts w:asciiTheme="minorHAnsi" w:hAnsiTheme="minorHAnsi"/>
        </w:rPr>
        <w:t xml:space="preserve">type this straight </w:t>
      </w:r>
      <w:r w:rsidR="00D8394A">
        <w:rPr>
          <w:rFonts w:asciiTheme="minorHAnsi" w:hAnsiTheme="minorHAnsi"/>
        </w:rPr>
        <w:t>t</w:t>
      </w:r>
      <w:r w:rsidR="00FD6663">
        <w:rPr>
          <w:rFonts w:asciiTheme="minorHAnsi" w:hAnsiTheme="minorHAnsi"/>
        </w:rPr>
        <w:t>h</w:t>
      </w:r>
      <w:r w:rsidR="00D8394A">
        <w:rPr>
          <w:rFonts w:asciiTheme="minorHAnsi" w:hAnsiTheme="minorHAnsi"/>
        </w:rPr>
        <w:t xml:space="preserve">e </w:t>
      </w:r>
      <w:r w:rsidR="00FD6663">
        <w:rPr>
          <w:rFonts w:asciiTheme="minorHAnsi" w:hAnsiTheme="minorHAnsi"/>
        </w:rPr>
        <w:t xml:space="preserve">‘search box. For more complex searches, you can use other </w:t>
      </w:r>
      <w:r w:rsidR="00EE30E8" w:rsidRPr="00510C52">
        <w:rPr>
          <w:rFonts w:asciiTheme="minorHAnsi" w:hAnsiTheme="minorHAnsi"/>
        </w:rPr>
        <w:t>option</w:t>
      </w:r>
      <w:r w:rsidR="0024799B">
        <w:rPr>
          <w:rFonts w:asciiTheme="minorHAnsi" w:hAnsiTheme="minorHAnsi"/>
        </w:rPr>
        <w:t>s</w:t>
      </w:r>
      <w:r w:rsidR="00EE30E8" w:rsidRPr="00510C52">
        <w:rPr>
          <w:rFonts w:asciiTheme="minorHAnsi" w:hAnsiTheme="minorHAnsi"/>
        </w:rPr>
        <w:t xml:space="preserve"> </w:t>
      </w:r>
      <w:r w:rsidR="0024799B">
        <w:rPr>
          <w:rFonts w:asciiTheme="minorHAnsi" w:hAnsiTheme="minorHAnsi"/>
        </w:rPr>
        <w:t xml:space="preserve">such </w:t>
      </w:r>
      <w:proofErr w:type="gramStart"/>
      <w:r w:rsidR="0024799B">
        <w:rPr>
          <w:rFonts w:asciiTheme="minorHAnsi" w:hAnsiTheme="minorHAnsi"/>
        </w:rPr>
        <w:t xml:space="preserve">as </w:t>
      </w:r>
      <w:r w:rsidR="00EE30E8" w:rsidRPr="00510C52">
        <w:rPr>
          <w:rFonts w:asciiTheme="minorHAnsi" w:hAnsiTheme="minorHAnsi"/>
        </w:rPr>
        <w:t xml:space="preserve"> '</w:t>
      </w:r>
      <w:proofErr w:type="gramEnd"/>
      <w:r w:rsidR="00EE30E8" w:rsidRPr="00510C52">
        <w:rPr>
          <w:rFonts w:asciiTheme="minorHAnsi" w:hAnsiTheme="minorHAnsi"/>
        </w:rPr>
        <w:t>Contains'.</w:t>
      </w:r>
    </w:p>
    <w:p w14:paraId="0746EECA" w14:textId="7C557E16" w:rsidR="00F75D3A" w:rsidRDefault="00837FA0">
      <w:pPr>
        <w:rPr>
          <w:rFonts w:asciiTheme="minorHAnsi" w:hAnsiTheme="minorHAnsi"/>
        </w:rPr>
      </w:pPr>
      <w:r w:rsidRPr="00837FA0">
        <w:rPr>
          <w:rFonts w:asciiTheme="minorHAnsi" w:hAnsiTheme="minorHAnsi"/>
          <w:noProof/>
        </w:rPr>
        <w:drawing>
          <wp:inline distT="0" distB="0" distL="0" distR="0" wp14:anchorId="76D2FA4A" wp14:editId="49F1007B">
            <wp:extent cx="3067050" cy="3535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7488" cy="3536185"/>
                    </a:xfrm>
                    <a:prstGeom prst="rect">
                      <a:avLst/>
                    </a:prstGeom>
                  </pic:spPr>
                </pic:pic>
              </a:graphicData>
            </a:graphic>
          </wp:inline>
        </w:drawing>
      </w:r>
    </w:p>
    <w:p w14:paraId="1429882B" w14:textId="3AAEC22D" w:rsidR="00EE30E8" w:rsidRDefault="00510C52">
      <w:pPr>
        <w:rPr>
          <w:rFonts w:asciiTheme="minorHAnsi" w:hAnsiTheme="minorHAnsi"/>
        </w:rPr>
      </w:pPr>
      <w:r w:rsidRPr="00510C52">
        <w:rPr>
          <w:rFonts w:asciiTheme="minorHAnsi" w:hAnsiTheme="minorHAnsi"/>
        </w:rPr>
        <w:t>Type in the text you wish to search</w:t>
      </w:r>
      <w:r w:rsidR="00F133CF">
        <w:rPr>
          <w:rFonts w:asciiTheme="minorHAnsi" w:hAnsiTheme="minorHAnsi"/>
        </w:rPr>
        <w:t>.</w:t>
      </w:r>
      <w:r w:rsidRPr="00510C52">
        <w:rPr>
          <w:rFonts w:asciiTheme="minorHAnsi" w:hAnsiTheme="minorHAnsi"/>
        </w:rPr>
        <w:t xml:space="preserve">  </w:t>
      </w:r>
    </w:p>
    <w:p w14:paraId="41E802D4" w14:textId="4B56E45C" w:rsidR="00EE30E8" w:rsidRDefault="008A1C4D">
      <w:pPr>
        <w:rPr>
          <w:rFonts w:asciiTheme="minorHAnsi" w:hAnsiTheme="minorHAnsi"/>
        </w:rPr>
      </w:pPr>
      <w:r w:rsidRPr="008A1C4D">
        <w:rPr>
          <w:rFonts w:asciiTheme="minorHAnsi" w:hAnsiTheme="minorHAnsi"/>
          <w:noProof/>
        </w:rPr>
        <w:drawing>
          <wp:inline distT="0" distB="0" distL="0" distR="0" wp14:anchorId="5F8380B3" wp14:editId="14AEA20B">
            <wp:extent cx="6645910" cy="154178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1541780"/>
                    </a:xfrm>
                    <a:prstGeom prst="rect">
                      <a:avLst/>
                    </a:prstGeom>
                  </pic:spPr>
                </pic:pic>
              </a:graphicData>
            </a:graphic>
          </wp:inline>
        </w:drawing>
      </w:r>
    </w:p>
    <w:p w14:paraId="7EBD636A" w14:textId="1859A3A7" w:rsidR="00510C52" w:rsidRDefault="00510C52">
      <w:pPr>
        <w:rPr>
          <w:rFonts w:asciiTheme="minorHAnsi" w:hAnsiTheme="minorHAnsi"/>
        </w:rPr>
      </w:pPr>
      <w:r w:rsidRPr="00510C52">
        <w:rPr>
          <w:rFonts w:asciiTheme="minorHAnsi" w:hAnsiTheme="minorHAnsi"/>
        </w:rPr>
        <w:lastRenderedPageBreak/>
        <w:t>If you wish to search for two text items, select 'Contains' in the second line and type the second text item.</w:t>
      </w:r>
    </w:p>
    <w:p w14:paraId="040917AD" w14:textId="72CFA0E8" w:rsidR="001945E3" w:rsidRDefault="00EC5F5A">
      <w:pPr>
        <w:rPr>
          <w:rFonts w:asciiTheme="minorHAnsi" w:hAnsiTheme="minorHAnsi"/>
        </w:rPr>
      </w:pPr>
      <w:r w:rsidRPr="00EC5F5A">
        <w:rPr>
          <w:rFonts w:asciiTheme="minorHAnsi" w:hAnsiTheme="minorHAnsi"/>
          <w:noProof/>
        </w:rPr>
        <w:drawing>
          <wp:inline distT="0" distB="0" distL="0" distR="0" wp14:anchorId="6DD46F60" wp14:editId="225CD81F">
            <wp:extent cx="6645910" cy="1558290"/>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1558290"/>
                    </a:xfrm>
                    <a:prstGeom prst="rect">
                      <a:avLst/>
                    </a:prstGeom>
                  </pic:spPr>
                </pic:pic>
              </a:graphicData>
            </a:graphic>
          </wp:inline>
        </w:drawing>
      </w:r>
    </w:p>
    <w:p w14:paraId="23EE1C76" w14:textId="16468C3C" w:rsidR="00510C52" w:rsidRDefault="00510C52">
      <w:pPr>
        <w:rPr>
          <w:rFonts w:asciiTheme="minorHAnsi" w:hAnsiTheme="minorHAnsi"/>
        </w:rPr>
      </w:pPr>
      <w:r w:rsidRPr="00510C52">
        <w:rPr>
          <w:rFonts w:asciiTheme="minorHAnsi" w:hAnsiTheme="minorHAnsi"/>
        </w:rPr>
        <w:t>When searching for two text items there is the option of selecting 'And' or 'Or' between the two lines.  Use 'And' if you only wish your results to contain both text items otherwise use 'Or'.</w:t>
      </w:r>
    </w:p>
    <w:p w14:paraId="3A96F7CF" w14:textId="0202BB1E" w:rsidR="00EE30E8" w:rsidRPr="00EE30E8" w:rsidRDefault="00EE30E8" w:rsidP="004D47F7">
      <w:pPr>
        <w:spacing w:before="480"/>
        <w:rPr>
          <w:b/>
          <w:i/>
        </w:rPr>
      </w:pPr>
      <w:r>
        <w:rPr>
          <w:b/>
          <w:i/>
        </w:rPr>
        <w:t>Pivot Tables</w:t>
      </w:r>
    </w:p>
    <w:p w14:paraId="06693E44" w14:textId="5FF1B6C1" w:rsidR="00EE30E8" w:rsidRPr="00EE30E8" w:rsidRDefault="00EE30E8" w:rsidP="00EE30E8">
      <w:pPr>
        <w:rPr>
          <w:rFonts w:asciiTheme="minorHAnsi" w:hAnsiTheme="minorHAnsi"/>
        </w:rPr>
      </w:pPr>
      <w:r w:rsidRPr="00EE30E8">
        <w:rPr>
          <w:rFonts w:asciiTheme="minorHAnsi" w:hAnsiTheme="minorHAnsi"/>
        </w:rPr>
        <w:t xml:space="preserve">Pivot Tables can be used to automatically organise data into a table.  </w:t>
      </w:r>
    </w:p>
    <w:p w14:paraId="4CAD8C67" w14:textId="5D769D6C" w:rsidR="00EE30E8" w:rsidRDefault="00EE30E8" w:rsidP="00EE30E8">
      <w:pPr>
        <w:rPr>
          <w:rFonts w:asciiTheme="minorHAnsi" w:hAnsiTheme="minorHAnsi"/>
        </w:rPr>
      </w:pPr>
      <w:r w:rsidRPr="00EE30E8">
        <w:rPr>
          <w:rFonts w:asciiTheme="minorHAnsi" w:hAnsiTheme="minorHAnsi"/>
        </w:rPr>
        <w:t xml:space="preserve">For </w:t>
      </w:r>
      <w:proofErr w:type="gramStart"/>
      <w:r w:rsidRPr="00EE30E8">
        <w:rPr>
          <w:rFonts w:asciiTheme="minorHAnsi" w:hAnsiTheme="minorHAnsi"/>
        </w:rPr>
        <w:t>example</w:t>
      </w:r>
      <w:proofErr w:type="gramEnd"/>
      <w:r w:rsidRPr="00EE30E8">
        <w:rPr>
          <w:rFonts w:asciiTheme="minorHAnsi" w:hAnsiTheme="minorHAnsi"/>
        </w:rPr>
        <w:t xml:space="preserve"> if you wanted to know how many appeals decisions have b</w:t>
      </w:r>
      <w:r w:rsidR="002A54FB">
        <w:rPr>
          <w:rFonts w:asciiTheme="minorHAnsi" w:hAnsiTheme="minorHAnsi"/>
        </w:rPr>
        <w:t>een made by each type of appeal;</w:t>
      </w:r>
    </w:p>
    <w:p w14:paraId="00AAF69C" w14:textId="4B22A9A0" w:rsidR="002A54FB" w:rsidRPr="002A54FB" w:rsidRDefault="002A54FB" w:rsidP="002A54FB">
      <w:pPr>
        <w:pStyle w:val="ListParagraph"/>
        <w:numPr>
          <w:ilvl w:val="0"/>
          <w:numId w:val="2"/>
        </w:numPr>
        <w:rPr>
          <w:rFonts w:asciiTheme="minorHAnsi" w:hAnsiTheme="minorHAnsi"/>
        </w:rPr>
      </w:pPr>
      <w:r w:rsidRPr="002A54FB">
        <w:rPr>
          <w:rFonts w:asciiTheme="minorHAnsi" w:hAnsiTheme="minorHAnsi"/>
        </w:rPr>
        <w:t>Click Insert</w:t>
      </w:r>
      <w:r>
        <w:rPr>
          <w:rFonts w:asciiTheme="minorHAnsi" w:hAnsiTheme="minorHAnsi"/>
        </w:rPr>
        <w:t xml:space="preserve"> (at the top)</w:t>
      </w:r>
    </w:p>
    <w:p w14:paraId="18ABBCBE" w14:textId="2A8226FB" w:rsidR="002A54FB" w:rsidRPr="002A54FB" w:rsidRDefault="002A54FB" w:rsidP="002A54FB">
      <w:pPr>
        <w:pStyle w:val="ListParagraph"/>
        <w:numPr>
          <w:ilvl w:val="0"/>
          <w:numId w:val="2"/>
        </w:numPr>
        <w:rPr>
          <w:rFonts w:asciiTheme="minorHAnsi" w:hAnsiTheme="minorHAnsi"/>
        </w:rPr>
      </w:pPr>
      <w:r>
        <w:rPr>
          <w:noProof/>
          <w:lang w:eastAsia="en-GB"/>
        </w:rPr>
        <mc:AlternateContent>
          <mc:Choice Requires="wps">
            <w:drawing>
              <wp:anchor distT="0" distB="0" distL="114300" distR="114300" simplePos="0" relativeHeight="251658245" behindDoc="0" locked="0" layoutInCell="1" allowOverlap="1" wp14:anchorId="4A20FF19" wp14:editId="5E1E307E">
                <wp:simplePos x="0" y="0"/>
                <wp:positionH relativeFrom="column">
                  <wp:posOffset>419100</wp:posOffset>
                </wp:positionH>
                <wp:positionV relativeFrom="paragraph">
                  <wp:posOffset>295910</wp:posOffset>
                </wp:positionV>
                <wp:extent cx="257175" cy="361950"/>
                <wp:effectExtent l="0" t="0" r="28575" b="19050"/>
                <wp:wrapNone/>
                <wp:docPr id="16" name="Oval 16"/>
                <wp:cNvGraphicFramePr/>
                <a:graphic xmlns:a="http://schemas.openxmlformats.org/drawingml/2006/main">
                  <a:graphicData uri="http://schemas.microsoft.com/office/word/2010/wordprocessingShape">
                    <wps:wsp>
                      <wps:cNvSpPr/>
                      <wps:spPr>
                        <a:xfrm>
                          <a:off x="0" y="0"/>
                          <a:ext cx="257175"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oval w14:anchorId="3CF61BE3" id="Oval 16" o:spid="_x0000_s1026" style="position:absolute;margin-left:33pt;margin-top:23.3pt;width:20.2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" filled="f" strokecolor="red" strokeweight="2pt"/>
            </w:pict>
          </mc:Fallback>
        </mc:AlternateContent>
      </w:r>
      <w:r w:rsidRPr="002A54FB">
        <w:rPr>
          <w:rFonts w:asciiTheme="minorHAnsi" w:hAnsiTheme="minorHAnsi"/>
        </w:rPr>
        <w:t>Click PivotTable</w:t>
      </w:r>
    </w:p>
    <w:p w14:paraId="37E4F72C" w14:textId="39D69907" w:rsidR="00EE30E8" w:rsidRDefault="002A54FB" w:rsidP="00EE30E8">
      <w:pPr>
        <w:rPr>
          <w:rFonts w:asciiTheme="minorHAnsi" w:hAnsiTheme="minorHAnsi"/>
        </w:rPr>
      </w:pPr>
      <w:r>
        <w:rPr>
          <w:noProof/>
          <w:lang w:eastAsia="en-GB"/>
        </w:rPr>
        <mc:AlternateContent>
          <mc:Choice Requires="wps">
            <w:drawing>
              <wp:anchor distT="0" distB="0" distL="114300" distR="114300" simplePos="0" relativeHeight="251658244" behindDoc="0" locked="0" layoutInCell="1" allowOverlap="1" wp14:anchorId="10FF961C" wp14:editId="15F069ED">
                <wp:simplePos x="0" y="0"/>
                <wp:positionH relativeFrom="column">
                  <wp:posOffset>-57150</wp:posOffset>
                </wp:positionH>
                <wp:positionV relativeFrom="paragraph">
                  <wp:posOffset>100330</wp:posOffset>
                </wp:positionV>
                <wp:extent cx="314325" cy="400050"/>
                <wp:effectExtent l="0" t="0" r="28575" b="19050"/>
                <wp:wrapNone/>
                <wp:docPr id="15" name="Oval 15"/>
                <wp:cNvGraphicFramePr/>
                <a:graphic xmlns:a="http://schemas.openxmlformats.org/drawingml/2006/main">
                  <a:graphicData uri="http://schemas.microsoft.com/office/word/2010/wordprocessingShape">
                    <wps:wsp>
                      <wps:cNvSpPr/>
                      <wps:spPr>
                        <a:xfrm>
                          <a:off x="0" y="0"/>
                          <a:ext cx="314325"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arto="http://schemas.microsoft.com/office/word/2006/arto">
            <w:pict>
              <v:oval w14:anchorId="4384463A" id="Oval 15" o:spid="_x0000_s1026" style="position:absolute;margin-left:-4.5pt;margin-top:7.9pt;width:24.75pt;height:3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" filled="f" strokecolor="red" strokeweight="2pt"/>
            </w:pict>
          </mc:Fallback>
        </mc:AlternateContent>
      </w:r>
      <w:r>
        <w:rPr>
          <w:noProof/>
          <w:lang w:eastAsia="en-GB"/>
        </w:rPr>
        <w:drawing>
          <wp:inline distT="0" distB="0" distL="0" distR="0" wp14:anchorId="198CF7E1" wp14:editId="3140EBB0">
            <wp:extent cx="1123950" cy="1057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81059" b="66852"/>
                    <a:stretch/>
                  </pic:blipFill>
                  <pic:spPr bwMode="auto">
                    <a:xfrm>
                      <a:off x="0" y="0"/>
                      <a:ext cx="1125754" cy="1058972"/>
                    </a:xfrm>
                    <a:prstGeom prst="rect">
                      <a:avLst/>
                    </a:prstGeom>
                    <a:ln>
                      <a:noFill/>
                    </a:ln>
                    <a:extLst>
                      <a:ext uri="{53640926-AAD7-44D8-BBD7-CCE9431645EC}">
                        <a14:shadowObscured xmlns:a14="http://schemas.microsoft.com/office/drawing/2010/main"/>
                      </a:ext>
                    </a:extLst>
                  </pic:spPr>
                </pic:pic>
              </a:graphicData>
            </a:graphic>
          </wp:inline>
        </w:drawing>
      </w:r>
    </w:p>
    <w:p w14:paraId="244E4D78" w14:textId="1B537C20" w:rsidR="002A54FB" w:rsidRDefault="002A54FB" w:rsidP="00EE30E8">
      <w:pPr>
        <w:rPr>
          <w:rFonts w:asciiTheme="minorHAnsi" w:hAnsiTheme="minorHAnsi"/>
        </w:rPr>
      </w:pPr>
      <w:r w:rsidRPr="00EE30E8">
        <w:rPr>
          <w:rFonts w:asciiTheme="minorHAnsi" w:hAnsiTheme="minorHAnsi"/>
        </w:rPr>
        <w:t xml:space="preserve">Excel will open </w:t>
      </w:r>
      <w:r>
        <w:rPr>
          <w:rFonts w:asciiTheme="minorHAnsi" w:hAnsiTheme="minorHAnsi"/>
        </w:rPr>
        <w:t>the</w:t>
      </w:r>
      <w:r w:rsidRPr="00EE30E8">
        <w:rPr>
          <w:rFonts w:asciiTheme="minorHAnsi" w:hAnsiTheme="minorHAnsi"/>
        </w:rPr>
        <w:t xml:space="preserve"> 'Create PivotTable' box</w:t>
      </w:r>
      <w:r>
        <w:rPr>
          <w:rFonts w:asciiTheme="minorHAnsi" w:hAnsiTheme="minorHAnsi"/>
        </w:rPr>
        <w:t xml:space="preserve"> (see below)</w:t>
      </w:r>
      <w:r w:rsidRPr="00EE30E8">
        <w:rPr>
          <w:rFonts w:asciiTheme="minorHAnsi" w:hAnsiTheme="minorHAnsi"/>
        </w:rPr>
        <w:t xml:space="preserve"> and automatically select all the data.  </w:t>
      </w:r>
    </w:p>
    <w:p w14:paraId="2CB2A745" w14:textId="4A6588BF" w:rsidR="002A54FB" w:rsidRDefault="002A54FB" w:rsidP="00EE30E8">
      <w:pPr>
        <w:rPr>
          <w:rFonts w:asciiTheme="minorHAnsi" w:hAnsiTheme="minorHAnsi"/>
        </w:rPr>
      </w:pPr>
      <w:r>
        <w:rPr>
          <w:noProof/>
          <w:lang w:eastAsia="en-GB"/>
        </w:rPr>
        <w:drawing>
          <wp:inline distT="0" distB="0" distL="0" distR="0" wp14:anchorId="343BDDA1" wp14:editId="77B245F2">
            <wp:extent cx="3800475" cy="2752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00475" cy="2752725"/>
                    </a:xfrm>
                    <a:prstGeom prst="rect">
                      <a:avLst/>
                    </a:prstGeom>
                  </pic:spPr>
                </pic:pic>
              </a:graphicData>
            </a:graphic>
          </wp:inline>
        </w:drawing>
      </w:r>
    </w:p>
    <w:p w14:paraId="7FD49C0C" w14:textId="28810FDC" w:rsidR="002A54FB" w:rsidRDefault="002A54FB" w:rsidP="00EE30E8">
      <w:pPr>
        <w:rPr>
          <w:rFonts w:asciiTheme="minorHAnsi" w:hAnsiTheme="minorHAnsi"/>
        </w:rPr>
      </w:pPr>
      <w:r w:rsidRPr="00EE30E8">
        <w:rPr>
          <w:rFonts w:asciiTheme="minorHAnsi" w:hAnsiTheme="minorHAnsi"/>
        </w:rPr>
        <w:t>Click on OK and Excel will create a blank grid on a new worksheet</w:t>
      </w:r>
      <w:r>
        <w:rPr>
          <w:rFonts w:asciiTheme="minorHAnsi" w:hAnsiTheme="minorHAnsi"/>
        </w:rPr>
        <w:t xml:space="preserve"> (see below)</w:t>
      </w:r>
      <w:r w:rsidRPr="00EE30E8">
        <w:rPr>
          <w:rFonts w:asciiTheme="minorHAnsi" w:hAnsiTheme="minorHAnsi"/>
        </w:rPr>
        <w:t>.</w:t>
      </w:r>
    </w:p>
    <w:p w14:paraId="1A738454" w14:textId="0EFFBCEE" w:rsidR="002A54FB" w:rsidRDefault="002A54FB" w:rsidP="00EE30E8">
      <w:pPr>
        <w:rPr>
          <w:rFonts w:asciiTheme="minorHAnsi" w:hAnsiTheme="minorHAnsi"/>
        </w:rPr>
      </w:pPr>
      <w:r>
        <w:rPr>
          <w:noProof/>
          <w:lang w:eastAsia="en-GB"/>
        </w:rPr>
        <w:lastRenderedPageBreak/>
        <mc:AlternateContent>
          <mc:Choice Requires="wps">
            <w:drawing>
              <wp:anchor distT="0" distB="0" distL="114300" distR="114300" simplePos="0" relativeHeight="251658246" behindDoc="0" locked="0" layoutInCell="1" allowOverlap="1" wp14:anchorId="03FFAF69" wp14:editId="7021EF57">
                <wp:simplePos x="0" y="0"/>
                <wp:positionH relativeFrom="column">
                  <wp:posOffset>4714875</wp:posOffset>
                </wp:positionH>
                <wp:positionV relativeFrom="paragraph">
                  <wp:posOffset>572135</wp:posOffset>
                </wp:positionV>
                <wp:extent cx="1495425" cy="2695575"/>
                <wp:effectExtent l="0" t="0" r="28575" b="28575"/>
                <wp:wrapNone/>
                <wp:docPr id="20" name="Oval 20"/>
                <wp:cNvGraphicFramePr/>
                <a:graphic xmlns:a="http://schemas.openxmlformats.org/drawingml/2006/main">
                  <a:graphicData uri="http://schemas.microsoft.com/office/word/2010/wordprocessingShape">
                    <wps:wsp>
                      <wps:cNvSpPr/>
                      <wps:spPr>
                        <a:xfrm>
                          <a:off x="0" y="0"/>
                          <a:ext cx="1495425" cy="2695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arto="http://schemas.microsoft.com/office/word/2006/arto">
            <w:pict>
              <v:oval w14:anchorId="3076AB78" id="Oval 20" o:spid="_x0000_s1026" style="position:absolute;margin-left:371.25pt;margin-top:45.05pt;width:117.75pt;height:212.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" filled="f" strokecolor="red" strokeweight="2pt"/>
            </w:pict>
          </mc:Fallback>
        </mc:AlternateContent>
      </w:r>
      <w:r>
        <w:rPr>
          <w:noProof/>
          <w:lang w:eastAsia="en-GB"/>
        </w:rPr>
        <w:drawing>
          <wp:inline distT="0" distB="0" distL="0" distR="0" wp14:anchorId="4AE11F03" wp14:editId="396FA249">
            <wp:extent cx="5943600" cy="31946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194685"/>
                    </a:xfrm>
                    <a:prstGeom prst="rect">
                      <a:avLst/>
                    </a:prstGeom>
                  </pic:spPr>
                </pic:pic>
              </a:graphicData>
            </a:graphic>
          </wp:inline>
        </w:drawing>
      </w:r>
    </w:p>
    <w:p w14:paraId="2050472E" w14:textId="0352549A" w:rsidR="00EE30E8" w:rsidRDefault="00EE30E8" w:rsidP="00EE30E8">
      <w:pPr>
        <w:rPr>
          <w:rFonts w:asciiTheme="minorHAnsi" w:hAnsiTheme="minorHAnsi"/>
        </w:rPr>
      </w:pPr>
      <w:r w:rsidRPr="00EE30E8">
        <w:rPr>
          <w:rFonts w:asciiTheme="minorHAnsi" w:hAnsiTheme="minorHAnsi"/>
        </w:rPr>
        <w:t xml:space="preserve">You now need to assign the relevant fields into the table.  To do this you need to drag each chosen PivotTable Field (top </w:t>
      </w:r>
      <w:r w:rsidR="001B6481" w:rsidRPr="00EE30E8">
        <w:rPr>
          <w:rFonts w:asciiTheme="minorHAnsi" w:hAnsiTheme="minorHAnsi"/>
        </w:rPr>
        <w:t>right-hand</w:t>
      </w:r>
      <w:r w:rsidRPr="00EE30E8">
        <w:rPr>
          <w:rFonts w:asciiTheme="minorHAnsi" w:hAnsiTheme="minorHAnsi"/>
        </w:rPr>
        <w:t xml:space="preserve"> corner) into one of the four drop zone area</w:t>
      </w:r>
      <w:r w:rsidR="002A54FB">
        <w:rPr>
          <w:rFonts w:asciiTheme="minorHAnsi" w:hAnsiTheme="minorHAnsi"/>
        </w:rPr>
        <w:t>s</w:t>
      </w:r>
      <w:r w:rsidRPr="00EE30E8">
        <w:rPr>
          <w:rFonts w:asciiTheme="minorHAnsi" w:hAnsiTheme="minorHAnsi"/>
        </w:rPr>
        <w:t xml:space="preserve"> (bottom right</w:t>
      </w:r>
      <w:r w:rsidR="001B6481">
        <w:rPr>
          <w:rFonts w:asciiTheme="minorHAnsi" w:hAnsiTheme="minorHAnsi"/>
        </w:rPr>
        <w:t>-</w:t>
      </w:r>
      <w:r w:rsidRPr="00EE30E8">
        <w:rPr>
          <w:rFonts w:asciiTheme="minorHAnsi" w:hAnsiTheme="minorHAnsi"/>
        </w:rPr>
        <w:t>hand corner)</w:t>
      </w:r>
      <w:r w:rsidR="00F8069F">
        <w:rPr>
          <w:rFonts w:asciiTheme="minorHAnsi" w:hAnsiTheme="minorHAnsi"/>
        </w:rPr>
        <w:t>, see above</w:t>
      </w:r>
      <w:r w:rsidRPr="00EE30E8">
        <w:rPr>
          <w:rFonts w:asciiTheme="minorHAnsi" w:hAnsiTheme="minorHAnsi"/>
        </w:rPr>
        <w:t xml:space="preserve">.    </w:t>
      </w:r>
    </w:p>
    <w:p w14:paraId="60E7D9F5" w14:textId="04E5E66E" w:rsidR="002A54FB" w:rsidRPr="002A54FB" w:rsidRDefault="002A54FB" w:rsidP="00EE30E8">
      <w:pPr>
        <w:rPr>
          <w:rFonts w:asciiTheme="minorHAnsi" w:hAnsiTheme="minorHAnsi"/>
          <w:i/>
        </w:rPr>
      </w:pPr>
      <w:r w:rsidRPr="002A54FB">
        <w:rPr>
          <w:rFonts w:asciiTheme="minorHAnsi" w:hAnsiTheme="minorHAnsi"/>
          <w:i/>
        </w:rPr>
        <w:t>EXAMPLE</w:t>
      </w:r>
    </w:p>
    <w:p w14:paraId="39A187DC" w14:textId="0B5C3544" w:rsidR="002A54FB" w:rsidRDefault="002A54FB" w:rsidP="00EE30E8">
      <w:pPr>
        <w:rPr>
          <w:rFonts w:asciiTheme="minorHAnsi" w:hAnsiTheme="minorHAnsi"/>
        </w:rPr>
      </w:pPr>
      <w:r>
        <w:rPr>
          <w:noProof/>
          <w:lang w:eastAsia="en-GB"/>
        </w:rPr>
        <w:drawing>
          <wp:inline distT="0" distB="0" distL="0" distR="0" wp14:anchorId="6B742D7E" wp14:editId="63023907">
            <wp:extent cx="5943600" cy="31946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194685"/>
                    </a:xfrm>
                    <a:prstGeom prst="rect">
                      <a:avLst/>
                    </a:prstGeom>
                  </pic:spPr>
                </pic:pic>
              </a:graphicData>
            </a:graphic>
          </wp:inline>
        </w:drawing>
      </w:r>
    </w:p>
    <w:p w14:paraId="2DFC4697" w14:textId="17E30C81" w:rsidR="00F133CF" w:rsidRDefault="00F133CF" w:rsidP="00EE30E8">
      <w:pPr>
        <w:rPr>
          <w:rFonts w:asciiTheme="minorHAnsi" w:hAnsiTheme="minorHAnsi"/>
        </w:rPr>
      </w:pPr>
      <w:r>
        <w:rPr>
          <w:rFonts w:asciiTheme="minorHAnsi" w:hAnsiTheme="minorHAnsi"/>
        </w:rPr>
        <w:t>Please note that the screen shot above comes from an old appeals database and that the numbers above won’t match those in the current appeals database.</w:t>
      </w:r>
    </w:p>
    <w:p w14:paraId="12EFF9B5" w14:textId="1F0D0697" w:rsidR="00EE30E8" w:rsidRDefault="00EE30E8" w:rsidP="00EE30E8">
      <w:pPr>
        <w:rPr>
          <w:rFonts w:asciiTheme="minorHAnsi" w:hAnsiTheme="minorHAnsi"/>
        </w:rPr>
      </w:pPr>
      <w:r w:rsidRPr="00EE30E8">
        <w:rPr>
          <w:rFonts w:asciiTheme="minorHAnsi" w:hAnsiTheme="minorHAnsi"/>
        </w:rPr>
        <w:t xml:space="preserve">For more detailed instructions on using Pivot </w:t>
      </w:r>
      <w:proofErr w:type="gramStart"/>
      <w:r w:rsidRPr="00EE30E8">
        <w:rPr>
          <w:rFonts w:asciiTheme="minorHAnsi" w:hAnsiTheme="minorHAnsi"/>
        </w:rPr>
        <w:t>Tables</w:t>
      </w:r>
      <w:proofErr w:type="gramEnd"/>
      <w:r w:rsidRPr="00EE30E8">
        <w:rPr>
          <w:rFonts w:asciiTheme="minorHAnsi" w:hAnsiTheme="minorHAnsi"/>
        </w:rPr>
        <w:t xml:space="preserve"> you can search the internet.  Please note that this spreadsheet is using Excel 2010.</w:t>
      </w:r>
    </w:p>
    <w:p w14:paraId="3DA8B0AF" w14:textId="77777777" w:rsidR="00D04FF9" w:rsidRDefault="00D04FF9" w:rsidP="00EE30E8">
      <w:pPr>
        <w:rPr>
          <w:b/>
          <w:bCs/>
          <w:i/>
          <w:iCs/>
        </w:rPr>
      </w:pPr>
    </w:p>
    <w:p w14:paraId="0A79D48D" w14:textId="77777777" w:rsidR="00D04FF9" w:rsidRDefault="00D04FF9" w:rsidP="00EE30E8">
      <w:pPr>
        <w:rPr>
          <w:b/>
          <w:bCs/>
          <w:i/>
          <w:iCs/>
        </w:rPr>
      </w:pPr>
    </w:p>
    <w:p w14:paraId="51C29B5B" w14:textId="21A3E4AE" w:rsidR="00D04FF9" w:rsidRDefault="00D04FF9" w:rsidP="00EE30E8">
      <w:pPr>
        <w:rPr>
          <w:rFonts w:asciiTheme="minorHAnsi" w:hAnsiTheme="minorHAnsi" w:cstheme="minorHAnsi"/>
        </w:rPr>
      </w:pPr>
      <w:r>
        <w:rPr>
          <w:b/>
          <w:bCs/>
          <w:i/>
          <w:iCs/>
        </w:rPr>
        <w:t>Switch</w:t>
      </w:r>
      <w:r w:rsidRPr="00D04FF9">
        <w:rPr>
          <w:b/>
          <w:bCs/>
          <w:i/>
          <w:iCs/>
        </w:rPr>
        <w:t>ing Filters</w:t>
      </w:r>
      <w:r>
        <w:rPr>
          <w:b/>
          <w:bCs/>
          <w:i/>
          <w:iCs/>
        </w:rPr>
        <w:t xml:space="preserve"> Off</w:t>
      </w:r>
    </w:p>
    <w:p w14:paraId="389F6941" w14:textId="102AC7F4" w:rsidR="00816DAE" w:rsidRDefault="00816DAE" w:rsidP="00EE30E8">
      <w:pPr>
        <w:rPr>
          <w:rFonts w:asciiTheme="minorHAnsi" w:hAnsiTheme="minorHAnsi" w:cstheme="minorHAnsi"/>
        </w:rPr>
      </w:pPr>
      <w:r>
        <w:rPr>
          <w:rFonts w:asciiTheme="minorHAnsi" w:hAnsiTheme="minorHAnsi" w:cstheme="minorHAnsi"/>
        </w:rPr>
        <w:t>Sometimes you may wish to remove the filters.  Removing filters will not mean losing any data from the spreadsheet.</w:t>
      </w:r>
    </w:p>
    <w:p w14:paraId="7D782A51" w14:textId="0BE05812" w:rsidR="00D04FF9" w:rsidRDefault="00D04FF9" w:rsidP="00EE30E8">
      <w:pPr>
        <w:rPr>
          <w:rFonts w:asciiTheme="minorHAnsi" w:hAnsiTheme="minorHAnsi" w:cstheme="minorHAnsi"/>
        </w:rPr>
      </w:pPr>
      <w:r>
        <w:rPr>
          <w:rFonts w:asciiTheme="minorHAnsi" w:hAnsiTheme="minorHAnsi" w:cstheme="minorHAnsi"/>
        </w:rPr>
        <w:t>In the Data Set click into cell A1.</w:t>
      </w:r>
    </w:p>
    <w:p w14:paraId="05DE5F42" w14:textId="77777777" w:rsidR="00D04FF9" w:rsidRDefault="00D04FF9" w:rsidP="00EE30E8">
      <w:pPr>
        <w:rPr>
          <w:rFonts w:asciiTheme="minorHAnsi" w:hAnsiTheme="minorHAnsi" w:cstheme="minorHAnsi"/>
        </w:rPr>
      </w:pPr>
      <w:r>
        <w:rPr>
          <w:rFonts w:asciiTheme="minorHAnsi" w:hAnsiTheme="minorHAnsi" w:cstheme="minorHAnsi"/>
        </w:rPr>
        <w:t xml:space="preserve">Click on Data in ribbon at the top of the page and then click on the filter icon.  </w:t>
      </w:r>
    </w:p>
    <w:p w14:paraId="0F647779" w14:textId="05D09BE5" w:rsidR="00816DAE" w:rsidRDefault="0071668D" w:rsidP="00EE30E8">
      <w:pPr>
        <w:rPr>
          <w:rFonts w:asciiTheme="minorHAnsi" w:hAnsiTheme="minorHAnsi" w:cstheme="minorHAnsi"/>
        </w:rPr>
      </w:pPr>
      <w:r>
        <w:rPr>
          <w:noProof/>
          <w:lang w:eastAsia="en-GB"/>
        </w:rPr>
        <mc:AlternateContent>
          <mc:Choice Requires="wps">
            <w:drawing>
              <wp:anchor distT="0" distB="0" distL="114300" distR="114300" simplePos="0" relativeHeight="251660294" behindDoc="0" locked="0" layoutInCell="1" allowOverlap="1" wp14:anchorId="5A434FCD" wp14:editId="3CE49A8A">
                <wp:simplePos x="0" y="0"/>
                <wp:positionH relativeFrom="margin">
                  <wp:posOffset>3771900</wp:posOffset>
                </wp:positionH>
                <wp:positionV relativeFrom="paragraph">
                  <wp:posOffset>33656</wp:posOffset>
                </wp:positionV>
                <wp:extent cx="609600" cy="1028700"/>
                <wp:effectExtent l="0" t="0" r="19050" b="19050"/>
                <wp:wrapNone/>
                <wp:docPr id="6" name="Oval 6"/>
                <wp:cNvGraphicFramePr/>
                <a:graphic xmlns:a="http://schemas.openxmlformats.org/drawingml/2006/main">
                  <a:graphicData uri="http://schemas.microsoft.com/office/word/2010/wordprocessingShape">
                    <wps:wsp>
                      <wps:cNvSpPr/>
                      <wps:spPr>
                        <a:xfrm>
                          <a:off x="0" y="0"/>
                          <a:ext cx="609600" cy="1028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0003C" id="Oval 6" o:spid="_x0000_s1026" style="position:absolute;margin-left:297pt;margin-top:2.65pt;width:48pt;height:81pt;z-index:251660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" filled="f" strokecolor="red" strokeweight="2pt">
                <w10:wrap anchorx="margin"/>
              </v:oval>
            </w:pict>
          </mc:Fallback>
        </mc:AlternateContent>
      </w:r>
      <w:r w:rsidR="00816DAE" w:rsidRPr="00816DAE">
        <w:rPr>
          <w:rFonts w:asciiTheme="minorHAnsi" w:hAnsiTheme="minorHAnsi" w:cstheme="minorHAnsi"/>
        </w:rPr>
        <w:drawing>
          <wp:inline distT="0" distB="0" distL="0" distR="0" wp14:anchorId="4388E20B" wp14:editId="1EC3A585">
            <wp:extent cx="6645910" cy="107886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078865"/>
                    </a:xfrm>
                    <a:prstGeom prst="rect">
                      <a:avLst/>
                    </a:prstGeom>
                  </pic:spPr>
                </pic:pic>
              </a:graphicData>
            </a:graphic>
          </wp:inline>
        </w:drawing>
      </w:r>
    </w:p>
    <w:p w14:paraId="04A37CEC" w14:textId="77777777" w:rsidR="0071668D" w:rsidRDefault="0071668D" w:rsidP="0071668D">
      <w:pPr>
        <w:rPr>
          <w:rFonts w:asciiTheme="minorHAnsi" w:hAnsiTheme="minorHAnsi" w:cstheme="minorHAnsi"/>
        </w:rPr>
      </w:pPr>
      <w:r>
        <w:rPr>
          <w:rFonts w:asciiTheme="minorHAnsi" w:hAnsiTheme="minorHAnsi" w:cstheme="minorHAnsi"/>
        </w:rPr>
        <w:t>The filters will now be removed from the top row of the spreadsheet.</w:t>
      </w:r>
    </w:p>
    <w:p w14:paraId="0EFC2142" w14:textId="77777777" w:rsidR="0071668D" w:rsidRDefault="0071668D" w:rsidP="0071668D">
      <w:pPr>
        <w:rPr>
          <w:rFonts w:asciiTheme="minorHAnsi" w:hAnsiTheme="minorHAnsi" w:cstheme="minorHAnsi"/>
        </w:rPr>
      </w:pPr>
      <w:r>
        <w:rPr>
          <w:rFonts w:asciiTheme="minorHAnsi" w:hAnsiTheme="minorHAnsi" w:cstheme="minorHAnsi"/>
        </w:rPr>
        <w:t>To replace he filters just repeat the above.</w:t>
      </w:r>
    </w:p>
    <w:p w14:paraId="4EF35F15" w14:textId="49F63809" w:rsidR="0071668D" w:rsidRPr="00D04FF9" w:rsidRDefault="0071668D" w:rsidP="00EE30E8">
      <w:pPr>
        <w:rPr>
          <w:rFonts w:asciiTheme="minorHAnsi" w:hAnsiTheme="minorHAnsi" w:cstheme="minorHAnsi"/>
        </w:rPr>
      </w:pPr>
    </w:p>
    <w:sectPr w:rsidR="0071668D" w:rsidRPr="00D04FF9" w:rsidSect="00BE0F9E">
      <w:headerReference w:type="default" r:id="rId22"/>
      <w:pgSz w:w="11906" w:h="16838"/>
      <w:pgMar w:top="113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3289CA" w14:textId="77777777" w:rsidR="00563E84" w:rsidRDefault="00563E84" w:rsidP="00056850">
      <w:pPr>
        <w:spacing w:after="0" w:line="240" w:lineRule="auto"/>
      </w:pPr>
      <w:r>
        <w:separator/>
      </w:r>
    </w:p>
  </w:endnote>
  <w:endnote w:type="continuationSeparator" w:id="0">
    <w:p w14:paraId="1ACE02B0" w14:textId="77777777" w:rsidR="00563E84" w:rsidRDefault="00563E84" w:rsidP="00056850">
      <w:pPr>
        <w:spacing w:after="0" w:line="240" w:lineRule="auto"/>
      </w:pPr>
      <w:r>
        <w:continuationSeparator/>
      </w:r>
    </w:p>
  </w:endnote>
  <w:endnote w:type="continuationNotice" w:id="1">
    <w:p w14:paraId="20CB298E" w14:textId="77777777" w:rsidR="00563E84" w:rsidRDefault="00563E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19440E" w14:textId="77777777" w:rsidR="00563E84" w:rsidRDefault="00563E84" w:rsidP="00056850">
      <w:pPr>
        <w:spacing w:after="0" w:line="240" w:lineRule="auto"/>
      </w:pPr>
      <w:r>
        <w:separator/>
      </w:r>
    </w:p>
  </w:footnote>
  <w:footnote w:type="continuationSeparator" w:id="0">
    <w:p w14:paraId="3758F487" w14:textId="77777777" w:rsidR="00563E84" w:rsidRDefault="00563E84" w:rsidP="00056850">
      <w:pPr>
        <w:spacing w:after="0" w:line="240" w:lineRule="auto"/>
      </w:pPr>
      <w:r>
        <w:continuationSeparator/>
      </w:r>
    </w:p>
  </w:footnote>
  <w:footnote w:type="continuationNotice" w:id="1">
    <w:p w14:paraId="172C7D16" w14:textId="77777777" w:rsidR="00563E84" w:rsidRDefault="00563E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E20E0" w14:textId="77777777" w:rsidR="00265848" w:rsidRDefault="00265848" w:rsidP="004C6A9E">
    <w:pPr>
      <w:pStyle w:val="Header"/>
      <w:tabs>
        <w:tab w:val="clear" w:pos="4513"/>
        <w:tab w:val="clear" w:pos="9026"/>
        <w:tab w:val="left" w:pos="1065"/>
      </w:tabs>
    </w:pPr>
    <w:r>
      <w:rPr>
        <w:noProof/>
        <w:lang w:eastAsia="en-GB"/>
      </w:rPr>
      <w:drawing>
        <wp:inline distT="0" distB="0" distL="0" distR="0" wp14:anchorId="0D6BE18D" wp14:editId="7EB898AA">
          <wp:extent cx="3990975" cy="39275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6791" cy="39628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03907"/>
    <w:multiLevelType w:val="hybridMultilevel"/>
    <w:tmpl w:val="E1E0D2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CF53F88"/>
    <w:multiLevelType w:val="hybridMultilevel"/>
    <w:tmpl w:val="FDB80228"/>
    <w:lvl w:ilvl="0" w:tplc="E8E430B6">
      <w:start w:val="1"/>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C0F"/>
    <w:rsid w:val="00035D5C"/>
    <w:rsid w:val="00056850"/>
    <w:rsid w:val="00067AC6"/>
    <w:rsid w:val="00094A4E"/>
    <w:rsid w:val="00100EE5"/>
    <w:rsid w:val="001679B7"/>
    <w:rsid w:val="00171A6B"/>
    <w:rsid w:val="00192A9A"/>
    <w:rsid w:val="001945E3"/>
    <w:rsid w:val="00195A2D"/>
    <w:rsid w:val="001A13ED"/>
    <w:rsid w:val="001B5478"/>
    <w:rsid w:val="001B6481"/>
    <w:rsid w:val="0024799B"/>
    <w:rsid w:val="00265848"/>
    <w:rsid w:val="002A54FB"/>
    <w:rsid w:val="00305D98"/>
    <w:rsid w:val="0049061D"/>
    <w:rsid w:val="004C6A9E"/>
    <w:rsid w:val="004D47F7"/>
    <w:rsid w:val="005038A5"/>
    <w:rsid w:val="00510C52"/>
    <w:rsid w:val="005140CC"/>
    <w:rsid w:val="00545715"/>
    <w:rsid w:val="00563E84"/>
    <w:rsid w:val="00572039"/>
    <w:rsid w:val="00576C0F"/>
    <w:rsid w:val="00593A34"/>
    <w:rsid w:val="006075EF"/>
    <w:rsid w:val="006A6BCB"/>
    <w:rsid w:val="006E34BB"/>
    <w:rsid w:val="0071668D"/>
    <w:rsid w:val="00740B04"/>
    <w:rsid w:val="00816DAE"/>
    <w:rsid w:val="00835339"/>
    <w:rsid w:val="00837FA0"/>
    <w:rsid w:val="008A1C4D"/>
    <w:rsid w:val="008D5151"/>
    <w:rsid w:val="0091358E"/>
    <w:rsid w:val="00914946"/>
    <w:rsid w:val="00962E9A"/>
    <w:rsid w:val="009955EF"/>
    <w:rsid w:val="009A312B"/>
    <w:rsid w:val="009D624F"/>
    <w:rsid w:val="00A5303A"/>
    <w:rsid w:val="00AC73AD"/>
    <w:rsid w:val="00B00501"/>
    <w:rsid w:val="00BE0F9E"/>
    <w:rsid w:val="00BF6066"/>
    <w:rsid w:val="00C07D51"/>
    <w:rsid w:val="00C6364E"/>
    <w:rsid w:val="00CF4419"/>
    <w:rsid w:val="00D04FF9"/>
    <w:rsid w:val="00D1285E"/>
    <w:rsid w:val="00D168A7"/>
    <w:rsid w:val="00D51D18"/>
    <w:rsid w:val="00D8394A"/>
    <w:rsid w:val="00DB47F3"/>
    <w:rsid w:val="00DF35A9"/>
    <w:rsid w:val="00E22E06"/>
    <w:rsid w:val="00E304E1"/>
    <w:rsid w:val="00E61C90"/>
    <w:rsid w:val="00E7122B"/>
    <w:rsid w:val="00EC5F5A"/>
    <w:rsid w:val="00EE30E8"/>
    <w:rsid w:val="00F133CF"/>
    <w:rsid w:val="00F75D3A"/>
    <w:rsid w:val="00F8069F"/>
    <w:rsid w:val="00FA00FA"/>
    <w:rsid w:val="00FD2186"/>
    <w:rsid w:val="00FD6663"/>
    <w:rsid w:val="00FE23DE"/>
    <w:rsid w:val="00FE3BFC"/>
    <w:rsid w:val="00FE79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719152"/>
  <w15:docId w15:val="{BBB9E1FD-A3F6-40A2-9B98-A3D8951DD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68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850"/>
  </w:style>
  <w:style w:type="paragraph" w:styleId="Footer">
    <w:name w:val="footer"/>
    <w:basedOn w:val="Normal"/>
    <w:link w:val="FooterChar"/>
    <w:uiPriority w:val="99"/>
    <w:unhideWhenUsed/>
    <w:rsid w:val="000568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850"/>
  </w:style>
  <w:style w:type="paragraph" w:styleId="BalloonText">
    <w:name w:val="Balloon Text"/>
    <w:basedOn w:val="Normal"/>
    <w:link w:val="BalloonTextChar"/>
    <w:uiPriority w:val="99"/>
    <w:semiHidden/>
    <w:unhideWhenUsed/>
    <w:rsid w:val="004C6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A9E"/>
    <w:rPr>
      <w:rFonts w:ascii="Tahoma" w:hAnsi="Tahoma" w:cs="Tahoma"/>
      <w:sz w:val="16"/>
      <w:szCs w:val="16"/>
    </w:rPr>
  </w:style>
  <w:style w:type="table" w:styleId="LightShading-Accent5">
    <w:name w:val="Light Shading Accent 5"/>
    <w:basedOn w:val="TableNormal"/>
    <w:uiPriority w:val="60"/>
    <w:rsid w:val="004C6A9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eGrid">
    <w:name w:val="Table Grid"/>
    <w:basedOn w:val="TableNormal"/>
    <w:uiPriority w:val="59"/>
    <w:rsid w:val="00BE0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195A2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FE3BFC"/>
    <w:rPr>
      <w:color w:val="0000FF" w:themeColor="hyperlink"/>
      <w:u w:val="single"/>
    </w:rPr>
  </w:style>
  <w:style w:type="paragraph" w:styleId="ListParagraph">
    <w:name w:val="List Paragraph"/>
    <w:basedOn w:val="Normal"/>
    <w:uiPriority w:val="34"/>
    <w:qFormat/>
    <w:rsid w:val="00FE3BFC"/>
    <w:pPr>
      <w:ind w:left="720"/>
      <w:contextualSpacing/>
    </w:pPr>
  </w:style>
  <w:style w:type="character" w:styleId="CommentReference">
    <w:name w:val="annotation reference"/>
    <w:basedOn w:val="DefaultParagraphFont"/>
    <w:uiPriority w:val="99"/>
    <w:semiHidden/>
    <w:unhideWhenUsed/>
    <w:rsid w:val="005038A5"/>
    <w:rPr>
      <w:sz w:val="16"/>
      <w:szCs w:val="16"/>
    </w:rPr>
  </w:style>
  <w:style w:type="paragraph" w:styleId="CommentText">
    <w:name w:val="annotation text"/>
    <w:basedOn w:val="Normal"/>
    <w:link w:val="CommentTextChar"/>
    <w:uiPriority w:val="99"/>
    <w:semiHidden/>
    <w:unhideWhenUsed/>
    <w:rsid w:val="005038A5"/>
    <w:pPr>
      <w:spacing w:line="240" w:lineRule="auto"/>
    </w:pPr>
    <w:rPr>
      <w:sz w:val="20"/>
      <w:szCs w:val="20"/>
    </w:rPr>
  </w:style>
  <w:style w:type="character" w:customStyle="1" w:styleId="CommentTextChar">
    <w:name w:val="Comment Text Char"/>
    <w:basedOn w:val="DefaultParagraphFont"/>
    <w:link w:val="CommentText"/>
    <w:uiPriority w:val="99"/>
    <w:semiHidden/>
    <w:rsid w:val="005038A5"/>
    <w:rPr>
      <w:sz w:val="20"/>
      <w:szCs w:val="20"/>
    </w:rPr>
  </w:style>
  <w:style w:type="paragraph" w:styleId="CommentSubject">
    <w:name w:val="annotation subject"/>
    <w:basedOn w:val="CommentText"/>
    <w:next w:val="CommentText"/>
    <w:link w:val="CommentSubjectChar"/>
    <w:uiPriority w:val="99"/>
    <w:semiHidden/>
    <w:unhideWhenUsed/>
    <w:rsid w:val="005038A5"/>
    <w:rPr>
      <w:b/>
      <w:bCs/>
    </w:rPr>
  </w:style>
  <w:style w:type="character" w:customStyle="1" w:styleId="CommentSubjectChar">
    <w:name w:val="Comment Subject Char"/>
    <w:basedOn w:val="CommentTextChar"/>
    <w:link w:val="CommentSubject"/>
    <w:uiPriority w:val="99"/>
    <w:semiHidden/>
    <w:rsid w:val="005038A5"/>
    <w:rPr>
      <w:b/>
      <w:bCs/>
      <w:sz w:val="20"/>
      <w:szCs w:val="20"/>
    </w:rPr>
  </w:style>
  <w:style w:type="character" w:styleId="UnresolvedMention">
    <w:name w:val="Unresolved Mention"/>
    <w:basedOn w:val="DefaultParagraphFont"/>
    <w:uiPriority w:val="99"/>
    <w:unhideWhenUsed/>
    <w:rsid w:val="00E61C90"/>
    <w:rPr>
      <w:color w:val="605E5C"/>
      <w:shd w:val="clear" w:color="auto" w:fill="E1DFDD"/>
    </w:rPr>
  </w:style>
  <w:style w:type="character" w:styleId="Mention">
    <w:name w:val="Mention"/>
    <w:basedOn w:val="DefaultParagraphFont"/>
    <w:uiPriority w:val="99"/>
    <w:unhideWhenUsed/>
    <w:rsid w:val="00E61C9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002566">
      <w:bodyDiv w:val="1"/>
      <w:marLeft w:val="0"/>
      <w:marRight w:val="0"/>
      <w:marTop w:val="0"/>
      <w:marBottom w:val="0"/>
      <w:divBdr>
        <w:top w:val="none" w:sz="0" w:space="0" w:color="auto"/>
        <w:left w:val="none" w:sz="0" w:space="0" w:color="auto"/>
        <w:bottom w:val="none" w:sz="0" w:space="0" w:color="auto"/>
        <w:right w:val="none" w:sz="0" w:space="0" w:color="auto"/>
      </w:divBdr>
    </w:div>
    <w:div w:id="1411736012">
      <w:bodyDiv w:val="1"/>
      <w:marLeft w:val="0"/>
      <w:marRight w:val="0"/>
      <w:marTop w:val="0"/>
      <w:marBottom w:val="0"/>
      <w:divBdr>
        <w:top w:val="none" w:sz="0" w:space="0" w:color="auto"/>
        <w:left w:val="none" w:sz="0" w:space="0" w:color="auto"/>
        <w:bottom w:val="none" w:sz="0" w:space="0" w:color="auto"/>
        <w:right w:val="none" w:sz="0" w:space="0" w:color="auto"/>
      </w:divBdr>
    </w:div>
    <w:div w:id="203098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p:properties xmlns:p="http://schemas.microsoft.com/office/2006/metadata/properties" xmlns:xsi="http://www.w3.org/2001/XMLSchema-instance" xmlns:pc="http://schemas.microsoft.com/office/infopath/2007/PartnerControls">
  <documentManagement>
    <SharedWithUsers xmlns="c47e8676-25ae-4e78-8a24-a0482920ba17">
      <UserInfo>
        <DisplayName>Scribbins, Matthew</DisplayName>
        <AccountId>2666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344AF6764DA4FD4EB78421503CCDB204" ma:contentTypeVersion="12" ma:contentTypeDescription="Create a new document." ma:contentTypeScope="" ma:versionID="cd73ee52c050ca6af7588ec6401dfe39">
  <xsd:schema xmlns:xsd="http://www.w3.org/2001/XMLSchema" xmlns:xs="http://www.w3.org/2001/XMLSchema" xmlns:p="http://schemas.microsoft.com/office/2006/metadata/properties" xmlns:ns2="bf2e8793-b1b6-4bdf-aab8-54f124830d89" xmlns:ns3="c47e8676-25ae-4e78-8a24-a0482920ba17" targetNamespace="http://schemas.microsoft.com/office/2006/metadata/properties" ma:root="true" ma:fieldsID="6b74e5abd1523db609cbad04af0ea7b0" ns2:_="" ns3:_="">
    <xsd:import namespace="bf2e8793-b1b6-4bdf-aab8-54f124830d89"/>
    <xsd:import namespace="c47e8676-25ae-4e78-8a24-a0482920ba1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e8793-b1b6-4bdf-aab8-54f124830d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7e8676-25ae-4e78-8a24-a0482920ba1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4DA61D-7E39-4EE2-B54E-38C7BA681913}">
  <ds:schemaRefs>
    <ds:schemaRef ds:uri="http://schemas.microsoft.com/sharepoint/v3/contenttype/forms"/>
  </ds:schemaRefs>
</ds:datastoreItem>
</file>

<file path=customXml/itemProps2.xml><?xml version="1.0" encoding="utf-8"?>
<ds:datastoreItem xmlns:ds="http://schemas.openxmlformats.org/officeDocument/2006/customXml" ds:itemID="{E86EB41F-6FDA-4752-A1BF-079784AF8297}">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E68D0346-2D86-477C-BD83-C411FE5C4B9D}">
  <ds:schemaRefs>
    <ds:schemaRef ds:uri="http://schemas.microsoft.com/office/2006/metadata/properties"/>
    <ds:schemaRef ds:uri="http://schemas.microsoft.com/office/infopath/2007/PartnerControls"/>
    <ds:schemaRef ds:uri="c47e8676-25ae-4e78-8a24-a0482920ba17"/>
  </ds:schemaRefs>
</ds:datastoreItem>
</file>

<file path=customXml/itemProps4.xml><?xml version="1.0" encoding="utf-8"?>
<ds:datastoreItem xmlns:ds="http://schemas.openxmlformats.org/officeDocument/2006/customXml" ds:itemID="{F5E2FEDC-CB29-4AC4-90FB-390B388E4D05}">
  <ds:schemaRefs>
    <ds:schemaRef ds:uri="http://schemas.openxmlformats.org/officeDocument/2006/bibliography"/>
  </ds:schemaRefs>
</ds:datastoreItem>
</file>

<file path=customXml/itemProps5.xml><?xml version="1.0" encoding="utf-8"?>
<ds:datastoreItem xmlns:ds="http://schemas.openxmlformats.org/officeDocument/2006/customXml" ds:itemID="{FF513EED-AF99-4C28-A873-A339C9323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2e8793-b1b6-4bdf-aab8-54f124830d89"/>
    <ds:schemaRef ds:uri="c47e8676-25ae-4e78-8a24-a0482920b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Pages>
  <Words>482</Words>
  <Characters>2752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for Communities and Local Government</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speters</dc:creator>
  <cp:keywords/>
  <cp:lastModifiedBy>Knell, Philip</cp:lastModifiedBy>
  <cp:revision>41</cp:revision>
  <dcterms:created xsi:type="dcterms:W3CDTF">2021-11-30T19:59:00Z</dcterms:created>
  <dcterms:modified xsi:type="dcterms:W3CDTF">2021-12-10T09:45:00Z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c664c8e0-3b78-4a28-8e93-160445e1dad0</vt:lpwstr>
  </property>
  <property fmtid="{D5CDD505-2E9C-101B-9397-08002B2CF9AE}" pid="3" name="bjSaver">
    <vt:lpwstr>/pJlkrqaTJZJqHD/IeFkZZejShXREnsf</vt:lpwstr>
  </property>
  <property fmtid="{D5CDD505-2E9C-101B-9397-08002B2CF9AE}" pid="4" name="bjDocumentSecurityLabel">
    <vt:lpwstr>No Marking</vt:lpwstr>
  </property>
  <property fmtid="{D5CDD505-2E9C-101B-9397-08002B2CF9AE}" pid="5" name="ContentTypeId">
    <vt:lpwstr>0x010100344AF6764DA4FD4EB78421503CCDB204</vt:lpwstr>
  </property>
</Properties>
</file>