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904" w:rsidRPr="009A3390" w:rsidRDefault="00307484" w:rsidP="00307484">
      <w:pPr>
        <w:spacing w:line="240" w:lineRule="auto"/>
        <w:rPr>
          <w:rFonts w:ascii="Arial" w:hAnsi="Arial" w:cs="Arial"/>
          <w:b/>
          <w:color w:val="0014CF"/>
          <w:sz w:val="32"/>
          <w:szCs w:val="32"/>
        </w:rPr>
      </w:pPr>
      <w:bookmarkStart w:id="0" w:name="OLE_LINK30"/>
      <w:bookmarkStart w:id="1" w:name="OLE_LINK31"/>
      <w:r w:rsidRPr="009A3390">
        <w:rPr>
          <w:rFonts w:ascii="Arial" w:hAnsi="Arial" w:cs="Arial"/>
          <w:b/>
          <w:color w:val="0014CF"/>
          <w:sz w:val="32"/>
          <w:szCs w:val="32"/>
        </w:rPr>
        <w:t xml:space="preserve">CONSULTATION ON PROPOSALS FOR THE LEVELS OF BANDED SUPPORT FOR SOLAR PV UNDER THE RENEWABLES OBLIGATION FOR THE PERIOD 1 APRIL 2013 TO 31 MARCH 2017 </w:t>
      </w:r>
      <w:bookmarkEnd w:id="0"/>
      <w:bookmarkEnd w:id="1"/>
    </w:p>
    <w:p w:rsidR="0088022E" w:rsidRPr="00307484" w:rsidRDefault="00380ABC" w:rsidP="00307484">
      <w:pPr>
        <w:spacing w:line="240" w:lineRule="auto"/>
        <w:rPr>
          <w:rFonts w:ascii="Arial" w:hAnsi="Arial" w:cs="Arial"/>
          <w:i/>
          <w:sz w:val="24"/>
          <w:szCs w:val="24"/>
        </w:rPr>
      </w:pPr>
      <w:r w:rsidRPr="00307484">
        <w:rPr>
          <w:rFonts w:ascii="Arial" w:hAnsi="Arial" w:cs="Arial"/>
          <w:i/>
          <w:sz w:val="24"/>
          <w:szCs w:val="24"/>
        </w:rPr>
        <w:t>Please use the table below as a template to respond to the consultation.</w:t>
      </w:r>
      <w:r w:rsidR="0088022E" w:rsidRPr="00307484">
        <w:rPr>
          <w:rFonts w:ascii="Arial" w:hAnsi="Arial" w:cs="Arial"/>
          <w:i/>
          <w:sz w:val="24"/>
          <w:szCs w:val="24"/>
        </w:rPr>
        <w:t xml:space="preserve"> It will help us to record and take account of your views.</w:t>
      </w:r>
      <w:r w:rsidR="009A3390" w:rsidRPr="00307484">
        <w:rPr>
          <w:rFonts w:ascii="Arial" w:hAnsi="Arial" w:cs="Arial"/>
          <w:i/>
          <w:sz w:val="24"/>
          <w:szCs w:val="24"/>
        </w:rPr>
        <w:t xml:space="preserve"> </w:t>
      </w:r>
      <w:r w:rsidR="00667C85" w:rsidRPr="00307484">
        <w:rPr>
          <w:rFonts w:ascii="Arial" w:hAnsi="Arial" w:cs="Arial"/>
          <w:i/>
          <w:sz w:val="24"/>
          <w:szCs w:val="24"/>
        </w:rPr>
        <w:t>Also, p</w:t>
      </w:r>
      <w:r w:rsidR="0088022E" w:rsidRPr="00307484">
        <w:rPr>
          <w:rFonts w:ascii="Arial" w:hAnsi="Arial" w:cs="Arial"/>
          <w:i/>
          <w:sz w:val="24"/>
          <w:szCs w:val="24"/>
        </w:rPr>
        <w:t xml:space="preserve">lease provide evidence for your answers and comments where possible.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631BD3" w:rsidRPr="00307484" w:rsidTr="00631BD3">
        <w:tc>
          <w:tcPr>
            <w:tcW w:w="9242" w:type="dxa"/>
            <w:tcBorders>
              <w:top w:val="single" w:sz="4" w:space="0" w:color="000000"/>
              <w:left w:val="single" w:sz="4" w:space="0" w:color="000000"/>
              <w:bottom w:val="single" w:sz="4" w:space="0" w:color="000000"/>
              <w:right w:val="single" w:sz="4" w:space="0" w:color="000000"/>
            </w:tcBorders>
            <w:shd w:val="clear" w:color="auto" w:fill="EEECE1"/>
          </w:tcPr>
          <w:p w:rsidR="00631BD3" w:rsidRPr="00307484" w:rsidRDefault="00631BD3" w:rsidP="00307484">
            <w:pPr>
              <w:pStyle w:val="Pa4"/>
              <w:spacing w:after="140" w:line="240" w:lineRule="auto"/>
              <w:rPr>
                <w:rFonts w:ascii="Arial" w:hAnsi="Arial" w:cs="Arial"/>
                <w:b/>
                <w:bCs/>
                <w:color w:val="4F81BD" w:themeColor="accent1"/>
              </w:rPr>
            </w:pPr>
            <w:bookmarkStart w:id="2" w:name="_Hlk267929288"/>
            <w:r w:rsidRPr="00307484">
              <w:rPr>
                <w:rFonts w:ascii="Arial" w:hAnsi="Arial" w:cs="Arial"/>
                <w:b/>
                <w:bCs/>
                <w:color w:val="4F81BD" w:themeColor="accent1"/>
              </w:rPr>
              <w:t>PERSONAL DETAILS</w:t>
            </w:r>
          </w:p>
        </w:tc>
      </w:tr>
      <w:tr w:rsidR="00631BD3" w:rsidRPr="00307484" w:rsidTr="00631BD3">
        <w:tc>
          <w:tcPr>
            <w:tcW w:w="9242" w:type="dxa"/>
            <w:tcBorders>
              <w:top w:val="single" w:sz="4" w:space="0" w:color="000000"/>
              <w:left w:val="single" w:sz="4" w:space="0" w:color="000000"/>
              <w:bottom w:val="single" w:sz="4" w:space="0" w:color="000000"/>
              <w:right w:val="single" w:sz="4" w:space="0" w:color="000000"/>
            </w:tcBorders>
            <w:shd w:val="clear" w:color="auto" w:fill="FFFFFF"/>
          </w:tcPr>
          <w:p w:rsidR="00631BD3" w:rsidRDefault="00631BD3" w:rsidP="00307484">
            <w:pPr>
              <w:spacing w:after="0" w:line="240" w:lineRule="auto"/>
              <w:rPr>
                <w:rFonts w:ascii="Arial" w:hAnsi="Arial" w:cs="Arial"/>
                <w:sz w:val="24"/>
                <w:szCs w:val="24"/>
              </w:rPr>
            </w:pPr>
            <w:r w:rsidRPr="00307484">
              <w:rPr>
                <w:rFonts w:ascii="Arial" w:hAnsi="Arial" w:cs="Arial"/>
                <w:sz w:val="24"/>
                <w:szCs w:val="24"/>
              </w:rPr>
              <w:t>Respondent Name:</w:t>
            </w:r>
          </w:p>
          <w:p w:rsidR="00307484" w:rsidRPr="00307484" w:rsidRDefault="00307484" w:rsidP="00307484">
            <w:pPr>
              <w:spacing w:after="0" w:line="240" w:lineRule="auto"/>
              <w:rPr>
                <w:rFonts w:ascii="Arial" w:hAnsi="Arial" w:cs="Arial"/>
                <w:sz w:val="24"/>
                <w:szCs w:val="24"/>
              </w:rPr>
            </w:pPr>
          </w:p>
          <w:p w:rsidR="0050286D" w:rsidRDefault="0050286D" w:rsidP="00307484">
            <w:pPr>
              <w:spacing w:after="0" w:line="240" w:lineRule="auto"/>
              <w:rPr>
                <w:rFonts w:ascii="Arial" w:hAnsi="Arial" w:cs="Arial"/>
                <w:sz w:val="24"/>
                <w:szCs w:val="24"/>
              </w:rPr>
            </w:pPr>
            <w:r w:rsidRPr="00307484">
              <w:rPr>
                <w:rFonts w:ascii="Arial" w:hAnsi="Arial" w:cs="Arial"/>
                <w:sz w:val="24"/>
                <w:szCs w:val="24"/>
              </w:rPr>
              <w:t>Email Address:</w:t>
            </w:r>
          </w:p>
          <w:p w:rsidR="00307484" w:rsidRPr="00307484" w:rsidRDefault="00307484" w:rsidP="00307484">
            <w:pPr>
              <w:spacing w:after="0" w:line="240" w:lineRule="auto"/>
              <w:rPr>
                <w:rFonts w:ascii="Arial" w:hAnsi="Arial" w:cs="Arial"/>
                <w:sz w:val="24"/>
                <w:szCs w:val="24"/>
              </w:rPr>
            </w:pPr>
          </w:p>
          <w:p w:rsidR="00631BD3" w:rsidRDefault="00631BD3" w:rsidP="00307484">
            <w:pPr>
              <w:spacing w:after="0" w:line="240" w:lineRule="auto"/>
              <w:rPr>
                <w:rFonts w:ascii="Arial" w:hAnsi="Arial" w:cs="Arial"/>
                <w:sz w:val="24"/>
                <w:szCs w:val="24"/>
              </w:rPr>
            </w:pPr>
            <w:r w:rsidRPr="00307484">
              <w:rPr>
                <w:rFonts w:ascii="Arial" w:hAnsi="Arial" w:cs="Arial"/>
                <w:sz w:val="24"/>
                <w:szCs w:val="24"/>
              </w:rPr>
              <w:t>Contact Address:</w:t>
            </w:r>
          </w:p>
          <w:p w:rsidR="00307484" w:rsidRPr="00307484" w:rsidRDefault="00307484" w:rsidP="00307484">
            <w:pPr>
              <w:spacing w:after="0" w:line="240" w:lineRule="auto"/>
              <w:rPr>
                <w:rFonts w:ascii="Arial" w:hAnsi="Arial" w:cs="Arial"/>
                <w:sz w:val="24"/>
                <w:szCs w:val="24"/>
              </w:rPr>
            </w:pPr>
          </w:p>
          <w:p w:rsidR="00631BD3" w:rsidRDefault="00631BD3" w:rsidP="00307484">
            <w:pPr>
              <w:spacing w:after="0" w:line="240" w:lineRule="auto"/>
              <w:rPr>
                <w:rFonts w:ascii="Arial" w:hAnsi="Arial" w:cs="Arial"/>
                <w:sz w:val="24"/>
                <w:szCs w:val="24"/>
              </w:rPr>
            </w:pPr>
            <w:r w:rsidRPr="00307484">
              <w:rPr>
                <w:rFonts w:ascii="Arial" w:hAnsi="Arial" w:cs="Arial"/>
                <w:sz w:val="24"/>
                <w:szCs w:val="24"/>
              </w:rPr>
              <w:t>Contact Telephone:</w:t>
            </w:r>
          </w:p>
          <w:p w:rsidR="00307484" w:rsidRPr="00307484" w:rsidRDefault="00307484" w:rsidP="00307484">
            <w:pPr>
              <w:spacing w:after="0" w:line="240" w:lineRule="auto"/>
              <w:rPr>
                <w:rFonts w:ascii="Arial" w:hAnsi="Arial" w:cs="Arial"/>
                <w:sz w:val="24"/>
                <w:szCs w:val="24"/>
              </w:rPr>
            </w:pPr>
          </w:p>
          <w:p w:rsidR="00A36B5F" w:rsidRDefault="00631BD3" w:rsidP="00307484">
            <w:pPr>
              <w:spacing w:after="0" w:line="240" w:lineRule="auto"/>
              <w:rPr>
                <w:rFonts w:ascii="Arial" w:hAnsi="Arial" w:cs="Arial"/>
                <w:sz w:val="24"/>
                <w:szCs w:val="24"/>
              </w:rPr>
            </w:pPr>
            <w:r w:rsidRPr="00307484">
              <w:rPr>
                <w:rFonts w:ascii="Arial" w:hAnsi="Arial" w:cs="Arial"/>
                <w:sz w:val="24"/>
                <w:szCs w:val="24"/>
              </w:rPr>
              <w:t>Organisation Name:</w:t>
            </w:r>
          </w:p>
          <w:p w:rsidR="00307484" w:rsidRPr="00307484" w:rsidRDefault="00307484" w:rsidP="00307484">
            <w:pPr>
              <w:spacing w:after="0" w:line="240" w:lineRule="auto"/>
              <w:rPr>
                <w:rFonts w:ascii="Arial" w:hAnsi="Arial" w:cs="Arial"/>
                <w:sz w:val="24"/>
                <w:szCs w:val="24"/>
              </w:rPr>
            </w:pPr>
          </w:p>
          <w:p w:rsidR="007D1E41" w:rsidRPr="00307484" w:rsidRDefault="0013213C" w:rsidP="00307484">
            <w:pPr>
              <w:spacing w:after="0" w:line="240" w:lineRule="auto"/>
              <w:rPr>
                <w:rFonts w:ascii="Arial" w:hAnsi="Arial" w:cs="Arial"/>
                <w:sz w:val="24"/>
                <w:szCs w:val="24"/>
              </w:rPr>
            </w:pPr>
            <w:r w:rsidRPr="00307484">
              <w:rPr>
                <w:rFonts w:ascii="Arial" w:hAnsi="Arial" w:cs="Arial"/>
                <w:sz w:val="24"/>
                <w:szCs w:val="24"/>
              </w:rPr>
              <w:t>Would you like this response to remain confidential? Yes/No (Delete as appropriate)</w:t>
            </w:r>
          </w:p>
          <w:p w:rsidR="002159E7" w:rsidRDefault="002159E7" w:rsidP="00307484">
            <w:pPr>
              <w:spacing w:after="0" w:line="240" w:lineRule="auto"/>
              <w:rPr>
                <w:rFonts w:ascii="Arial" w:hAnsi="Arial" w:cs="Arial"/>
                <w:sz w:val="24"/>
                <w:szCs w:val="24"/>
              </w:rPr>
            </w:pPr>
          </w:p>
          <w:p w:rsidR="0013213C" w:rsidRPr="00307484" w:rsidRDefault="0013213C" w:rsidP="00307484">
            <w:pPr>
              <w:spacing w:after="0" w:line="240" w:lineRule="auto"/>
              <w:rPr>
                <w:rFonts w:ascii="Arial" w:hAnsi="Arial" w:cs="Arial"/>
                <w:sz w:val="24"/>
                <w:szCs w:val="24"/>
              </w:rPr>
            </w:pPr>
            <w:r w:rsidRPr="00307484">
              <w:rPr>
                <w:rFonts w:ascii="Arial" w:hAnsi="Arial" w:cs="Arial"/>
                <w:sz w:val="24"/>
                <w:szCs w:val="24"/>
              </w:rPr>
              <w:t>If yes, please state your reasons:</w:t>
            </w:r>
          </w:p>
          <w:p w:rsidR="00AB48BC" w:rsidRPr="00307484" w:rsidRDefault="00AB48BC" w:rsidP="00307484">
            <w:pPr>
              <w:spacing w:after="0" w:line="240" w:lineRule="auto"/>
              <w:rPr>
                <w:rFonts w:ascii="Arial" w:hAnsi="Arial" w:cs="Arial"/>
                <w:i/>
                <w:sz w:val="24"/>
                <w:szCs w:val="24"/>
              </w:rPr>
            </w:pPr>
          </w:p>
        </w:tc>
      </w:tr>
      <w:bookmarkEnd w:id="2"/>
      <w:tr w:rsidR="0085239F" w:rsidRPr="00307484" w:rsidTr="003E2647">
        <w:tc>
          <w:tcPr>
            <w:tcW w:w="9242" w:type="dxa"/>
            <w:shd w:val="clear" w:color="auto" w:fill="EEECE1"/>
          </w:tcPr>
          <w:p w:rsidR="0085239F" w:rsidRPr="00307484" w:rsidRDefault="00EC14EE" w:rsidP="00307484">
            <w:pPr>
              <w:pStyle w:val="Pa4"/>
              <w:spacing w:after="140" w:line="240" w:lineRule="auto"/>
              <w:rPr>
                <w:rFonts w:ascii="Arial" w:hAnsi="Arial" w:cs="Arial"/>
                <w:b/>
                <w:bCs/>
                <w:color w:val="4F81BD" w:themeColor="accent1"/>
              </w:rPr>
            </w:pPr>
            <w:r w:rsidRPr="00307484">
              <w:rPr>
                <w:rFonts w:ascii="Arial" w:hAnsi="Arial" w:cs="Arial"/>
                <w:b/>
                <w:bCs/>
                <w:color w:val="4F81BD" w:themeColor="accent1"/>
              </w:rPr>
              <w:t>QUESTIONS</w:t>
            </w:r>
          </w:p>
        </w:tc>
      </w:tr>
      <w:tr w:rsidR="00495968" w:rsidRPr="00307484" w:rsidTr="003E2647">
        <w:tc>
          <w:tcPr>
            <w:tcW w:w="9242" w:type="dxa"/>
          </w:tcPr>
          <w:p w:rsidR="00495968" w:rsidRPr="00307484" w:rsidRDefault="00495968" w:rsidP="00307484">
            <w:pPr>
              <w:pStyle w:val="Pa4"/>
              <w:spacing w:line="240" w:lineRule="auto"/>
              <w:rPr>
                <w:rFonts w:ascii="Arial" w:hAnsi="Arial" w:cs="Arial"/>
                <w:b/>
                <w:bCs/>
                <w:color w:val="000000"/>
              </w:rPr>
            </w:pPr>
            <w:r w:rsidRPr="00307484">
              <w:rPr>
                <w:rFonts w:ascii="Arial" w:hAnsi="Arial" w:cs="Arial"/>
                <w:b/>
                <w:bCs/>
                <w:color w:val="000000"/>
              </w:rPr>
              <w:t xml:space="preserve">Q1: </w:t>
            </w:r>
            <w:bookmarkStart w:id="3" w:name="OLE_LINK28"/>
            <w:bookmarkStart w:id="4" w:name="OLE_LINK29"/>
            <w:r w:rsidR="00307484" w:rsidRPr="00307484">
              <w:rPr>
                <w:rFonts w:ascii="Arial" w:hAnsi="Arial" w:cs="Arial"/>
                <w:b/>
              </w:rPr>
              <w:t>Do you agree with the proposal to set the level of RO support for new solar PV broadly in line with the FIT for solar PV (&gt;250kW-5MW) (i.e. 1.5 ROCs for new accreditations and additional capacity added in 2013/14, 1.3 ROCs for new accreditations and additional capacity added in 2014/15, 1.1 ROCs for those in 2015/16 and 0.9 ROCs for those in 2016/17)?</w:t>
            </w:r>
            <w:bookmarkEnd w:id="3"/>
            <w:bookmarkEnd w:id="4"/>
          </w:p>
          <w:p w:rsidR="009A3390" w:rsidRPr="00307484" w:rsidRDefault="009A3390" w:rsidP="00307484">
            <w:pPr>
              <w:spacing w:after="0" w:line="240" w:lineRule="auto"/>
              <w:rPr>
                <w:rFonts w:ascii="Arial" w:hAnsi="Arial" w:cs="Arial"/>
                <w:sz w:val="24"/>
                <w:szCs w:val="24"/>
              </w:rPr>
            </w:pPr>
          </w:p>
          <w:p w:rsidR="00934076" w:rsidRDefault="00934076" w:rsidP="00307484">
            <w:pPr>
              <w:spacing w:after="0" w:line="240" w:lineRule="auto"/>
              <w:rPr>
                <w:rFonts w:ascii="Arial" w:hAnsi="Arial" w:cs="Arial"/>
                <w:sz w:val="24"/>
                <w:szCs w:val="24"/>
              </w:rPr>
            </w:pPr>
            <w:r w:rsidRPr="00307484">
              <w:rPr>
                <w:rFonts w:ascii="Arial" w:hAnsi="Arial" w:cs="Arial"/>
                <w:sz w:val="24"/>
                <w:szCs w:val="24"/>
              </w:rPr>
              <w:t>Yes/No</w:t>
            </w:r>
          </w:p>
          <w:p w:rsidR="00307484" w:rsidRDefault="00307484" w:rsidP="00307484">
            <w:pPr>
              <w:spacing w:after="0" w:line="240" w:lineRule="auto"/>
              <w:rPr>
                <w:rFonts w:ascii="Arial" w:hAnsi="Arial" w:cs="Arial"/>
                <w:sz w:val="24"/>
                <w:szCs w:val="24"/>
              </w:rPr>
            </w:pPr>
          </w:p>
          <w:p w:rsidR="00307484" w:rsidRPr="00307484" w:rsidRDefault="00307484" w:rsidP="00307484">
            <w:pPr>
              <w:spacing w:after="0" w:line="240" w:lineRule="auto"/>
              <w:rPr>
                <w:rFonts w:ascii="Arial" w:hAnsi="Arial" w:cs="Arial"/>
                <w:sz w:val="24"/>
                <w:szCs w:val="24"/>
              </w:rPr>
            </w:pPr>
          </w:p>
          <w:p w:rsidR="00934076" w:rsidRPr="00307484" w:rsidRDefault="00934076" w:rsidP="00307484">
            <w:pPr>
              <w:spacing w:after="0" w:line="240" w:lineRule="auto"/>
              <w:rPr>
                <w:rFonts w:ascii="Arial" w:hAnsi="Arial" w:cs="Arial"/>
                <w:sz w:val="24"/>
                <w:szCs w:val="24"/>
              </w:rPr>
            </w:pPr>
            <w:r w:rsidRPr="00307484">
              <w:rPr>
                <w:rFonts w:ascii="Arial" w:hAnsi="Arial" w:cs="Arial"/>
                <w:sz w:val="24"/>
                <w:szCs w:val="24"/>
              </w:rPr>
              <w:t>Comments:</w:t>
            </w:r>
          </w:p>
          <w:p w:rsidR="00745A1C" w:rsidRPr="00307484" w:rsidRDefault="00745A1C" w:rsidP="00307484">
            <w:pPr>
              <w:spacing w:after="0" w:line="240" w:lineRule="auto"/>
              <w:rPr>
                <w:rFonts w:ascii="Arial" w:hAnsi="Arial" w:cs="Arial"/>
                <w:sz w:val="24"/>
                <w:szCs w:val="24"/>
              </w:rPr>
            </w:pPr>
          </w:p>
        </w:tc>
      </w:tr>
      <w:tr w:rsidR="0085239F" w:rsidRPr="00307484" w:rsidTr="003E2647">
        <w:tc>
          <w:tcPr>
            <w:tcW w:w="9242" w:type="dxa"/>
          </w:tcPr>
          <w:p w:rsidR="00610074" w:rsidRPr="00307484" w:rsidRDefault="0085239F" w:rsidP="00307484">
            <w:pPr>
              <w:pStyle w:val="Pa4"/>
              <w:spacing w:after="140" w:line="240" w:lineRule="auto"/>
              <w:rPr>
                <w:rFonts w:ascii="Arial" w:hAnsi="Arial" w:cs="Arial"/>
              </w:rPr>
            </w:pPr>
            <w:r w:rsidRPr="00307484">
              <w:rPr>
                <w:rFonts w:ascii="Arial" w:hAnsi="Arial" w:cs="Arial"/>
                <w:b/>
                <w:bCs/>
                <w:color w:val="000000"/>
              </w:rPr>
              <w:t>Q</w:t>
            </w:r>
            <w:r w:rsidR="00495968" w:rsidRPr="00307484">
              <w:rPr>
                <w:rFonts w:ascii="Arial" w:hAnsi="Arial" w:cs="Arial"/>
                <w:b/>
                <w:bCs/>
                <w:color w:val="000000"/>
              </w:rPr>
              <w:t>2</w:t>
            </w:r>
            <w:r w:rsidRPr="00307484">
              <w:rPr>
                <w:rFonts w:ascii="Arial" w:hAnsi="Arial" w:cs="Arial"/>
                <w:b/>
                <w:bCs/>
                <w:color w:val="000000"/>
              </w:rPr>
              <w:t xml:space="preserve">: </w:t>
            </w:r>
            <w:r w:rsidR="00307484" w:rsidRPr="00307484">
              <w:rPr>
                <w:rFonts w:ascii="Arial" w:hAnsi="Arial" w:cs="Arial"/>
                <w:b/>
              </w:rPr>
              <w:t>Do you agree with our proposals to control costs of solar PV support within the RO by making use of the existing provisions for early review?</w:t>
            </w:r>
          </w:p>
          <w:p w:rsidR="00307484" w:rsidRDefault="00307484" w:rsidP="00307484">
            <w:pPr>
              <w:spacing w:after="0" w:line="240" w:lineRule="auto"/>
              <w:rPr>
                <w:rFonts w:ascii="Arial" w:hAnsi="Arial" w:cs="Arial"/>
                <w:sz w:val="24"/>
                <w:szCs w:val="24"/>
              </w:rPr>
            </w:pPr>
            <w:r>
              <w:rPr>
                <w:rFonts w:ascii="Arial" w:hAnsi="Arial" w:cs="Arial"/>
                <w:sz w:val="24"/>
                <w:szCs w:val="24"/>
              </w:rPr>
              <w:t>Yes/No</w:t>
            </w:r>
          </w:p>
          <w:p w:rsidR="00307484" w:rsidRDefault="00307484" w:rsidP="00307484">
            <w:pPr>
              <w:spacing w:after="0" w:line="240" w:lineRule="auto"/>
              <w:rPr>
                <w:rFonts w:ascii="Arial" w:hAnsi="Arial" w:cs="Arial"/>
                <w:sz w:val="24"/>
                <w:szCs w:val="24"/>
              </w:rPr>
            </w:pPr>
          </w:p>
          <w:p w:rsidR="00307484" w:rsidRDefault="00307484" w:rsidP="00307484">
            <w:pPr>
              <w:spacing w:after="0" w:line="240" w:lineRule="auto"/>
              <w:rPr>
                <w:rFonts w:ascii="Arial" w:hAnsi="Arial" w:cs="Arial"/>
                <w:sz w:val="24"/>
                <w:szCs w:val="24"/>
              </w:rPr>
            </w:pPr>
          </w:p>
          <w:p w:rsidR="00610074" w:rsidRPr="00307484" w:rsidRDefault="00610074" w:rsidP="00307484">
            <w:pPr>
              <w:spacing w:after="0" w:line="240" w:lineRule="auto"/>
              <w:rPr>
                <w:rFonts w:ascii="Arial" w:hAnsi="Arial" w:cs="Arial"/>
                <w:sz w:val="24"/>
                <w:szCs w:val="24"/>
              </w:rPr>
            </w:pPr>
            <w:r w:rsidRPr="00307484">
              <w:rPr>
                <w:rFonts w:ascii="Arial" w:hAnsi="Arial" w:cs="Arial"/>
                <w:sz w:val="24"/>
                <w:szCs w:val="24"/>
              </w:rPr>
              <w:t>Comments:</w:t>
            </w:r>
          </w:p>
          <w:p w:rsidR="00246562" w:rsidRPr="00307484" w:rsidRDefault="00246562" w:rsidP="00307484">
            <w:pPr>
              <w:spacing w:after="0" w:line="240" w:lineRule="auto"/>
              <w:rPr>
                <w:rFonts w:ascii="Arial" w:hAnsi="Arial" w:cs="Arial"/>
                <w:b/>
                <w:sz w:val="24"/>
                <w:szCs w:val="24"/>
              </w:rPr>
            </w:pPr>
          </w:p>
        </w:tc>
      </w:tr>
    </w:tbl>
    <w:p w:rsidR="002159E7" w:rsidRDefault="002159E7" w:rsidP="002159E7">
      <w:pPr>
        <w:spacing w:after="0"/>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610074" w:rsidRPr="00307484" w:rsidTr="003E2647">
        <w:tc>
          <w:tcPr>
            <w:tcW w:w="9242" w:type="dxa"/>
            <w:tcBorders>
              <w:bottom w:val="single" w:sz="4" w:space="0" w:color="000000"/>
            </w:tcBorders>
          </w:tcPr>
          <w:p w:rsidR="00610074" w:rsidRPr="00307484" w:rsidRDefault="002159E7" w:rsidP="00307484">
            <w:pPr>
              <w:spacing w:after="240" w:line="240" w:lineRule="auto"/>
              <w:rPr>
                <w:rFonts w:ascii="Arial" w:hAnsi="Arial" w:cs="Arial"/>
                <w:b/>
                <w:sz w:val="24"/>
                <w:szCs w:val="24"/>
              </w:rPr>
            </w:pPr>
            <w:r>
              <w:br w:type="page"/>
            </w:r>
            <w:r w:rsidR="00610074" w:rsidRPr="00307484">
              <w:rPr>
                <w:rFonts w:ascii="Arial" w:hAnsi="Arial" w:cs="Arial"/>
                <w:b/>
                <w:sz w:val="24"/>
                <w:szCs w:val="24"/>
              </w:rPr>
              <w:t>Q</w:t>
            </w:r>
            <w:r w:rsidR="00495968" w:rsidRPr="00307484">
              <w:rPr>
                <w:rFonts w:ascii="Arial" w:hAnsi="Arial" w:cs="Arial"/>
                <w:b/>
                <w:sz w:val="24"/>
                <w:szCs w:val="24"/>
              </w:rPr>
              <w:t>3</w:t>
            </w:r>
            <w:r w:rsidR="00F91B73" w:rsidRPr="00307484">
              <w:rPr>
                <w:rFonts w:ascii="Arial" w:hAnsi="Arial" w:cs="Arial"/>
                <w:b/>
                <w:sz w:val="24"/>
                <w:szCs w:val="24"/>
              </w:rPr>
              <w:t xml:space="preserve">: </w:t>
            </w:r>
            <w:r w:rsidR="00307484" w:rsidRPr="00307484">
              <w:rPr>
                <w:rFonts w:ascii="Arial" w:hAnsi="Arial" w:cs="Arial"/>
                <w:b/>
                <w:sz w:val="24"/>
                <w:szCs w:val="24"/>
              </w:rPr>
              <w:t>Do the capital costs of solar PV projects &gt;5MW benefit from economies of scale? If so, which cost elements benefit?</w:t>
            </w:r>
          </w:p>
          <w:p w:rsidR="00934076" w:rsidRDefault="00934076" w:rsidP="00307484">
            <w:pPr>
              <w:spacing w:after="0" w:line="240" w:lineRule="auto"/>
              <w:rPr>
                <w:rFonts w:ascii="Arial" w:hAnsi="Arial" w:cs="Arial"/>
                <w:sz w:val="24"/>
                <w:szCs w:val="24"/>
              </w:rPr>
            </w:pPr>
            <w:r w:rsidRPr="00307484">
              <w:rPr>
                <w:rFonts w:ascii="Arial" w:hAnsi="Arial" w:cs="Arial"/>
                <w:sz w:val="24"/>
                <w:szCs w:val="24"/>
              </w:rPr>
              <w:t>Yes/No</w:t>
            </w:r>
          </w:p>
          <w:p w:rsidR="00307484" w:rsidRDefault="00307484" w:rsidP="00307484">
            <w:pPr>
              <w:spacing w:after="0" w:line="240" w:lineRule="auto"/>
              <w:rPr>
                <w:rFonts w:ascii="Arial" w:hAnsi="Arial" w:cs="Arial"/>
                <w:sz w:val="24"/>
                <w:szCs w:val="24"/>
              </w:rPr>
            </w:pPr>
          </w:p>
          <w:p w:rsidR="00307484" w:rsidRPr="00307484" w:rsidRDefault="00307484" w:rsidP="00307484">
            <w:pPr>
              <w:spacing w:after="0" w:line="240" w:lineRule="auto"/>
              <w:rPr>
                <w:rFonts w:ascii="Arial" w:hAnsi="Arial" w:cs="Arial"/>
                <w:sz w:val="24"/>
                <w:szCs w:val="24"/>
              </w:rPr>
            </w:pPr>
          </w:p>
          <w:p w:rsidR="001774A9" w:rsidRPr="00307484" w:rsidRDefault="001774A9" w:rsidP="00307484">
            <w:pPr>
              <w:spacing w:after="0" w:line="240" w:lineRule="auto"/>
              <w:rPr>
                <w:rFonts w:ascii="Arial" w:hAnsi="Arial" w:cs="Arial"/>
                <w:sz w:val="24"/>
                <w:szCs w:val="24"/>
              </w:rPr>
            </w:pPr>
            <w:r w:rsidRPr="00307484">
              <w:rPr>
                <w:rFonts w:ascii="Arial" w:hAnsi="Arial" w:cs="Arial"/>
                <w:sz w:val="24"/>
                <w:szCs w:val="24"/>
              </w:rPr>
              <w:t>Comments:</w:t>
            </w:r>
          </w:p>
          <w:p w:rsidR="000938B9" w:rsidRPr="00307484" w:rsidRDefault="000938B9" w:rsidP="00307484">
            <w:pPr>
              <w:spacing w:after="0" w:line="240" w:lineRule="auto"/>
              <w:rPr>
                <w:rFonts w:ascii="Arial" w:hAnsi="Arial" w:cs="Arial"/>
                <w:b/>
                <w:sz w:val="24"/>
                <w:szCs w:val="24"/>
              </w:rPr>
            </w:pPr>
          </w:p>
        </w:tc>
      </w:tr>
      <w:tr w:rsidR="00DA1F5C" w:rsidRPr="00307484" w:rsidTr="00811417">
        <w:trPr>
          <w:trHeight w:val="2207"/>
        </w:trPr>
        <w:tc>
          <w:tcPr>
            <w:tcW w:w="9242" w:type="dxa"/>
            <w:tcBorders>
              <w:bottom w:val="single" w:sz="4" w:space="0" w:color="000000"/>
            </w:tcBorders>
          </w:tcPr>
          <w:p w:rsidR="00DA1F5C" w:rsidRPr="00307484" w:rsidRDefault="00DA1F5C" w:rsidP="00307484">
            <w:pPr>
              <w:spacing w:after="240" w:line="240" w:lineRule="auto"/>
              <w:rPr>
                <w:rFonts w:ascii="Arial" w:hAnsi="Arial" w:cs="Arial"/>
                <w:b/>
                <w:sz w:val="24"/>
                <w:szCs w:val="24"/>
              </w:rPr>
            </w:pPr>
            <w:r w:rsidRPr="00307484">
              <w:rPr>
                <w:rFonts w:ascii="Arial" w:hAnsi="Arial" w:cs="Arial"/>
                <w:b/>
                <w:sz w:val="24"/>
                <w:szCs w:val="24"/>
              </w:rPr>
              <w:t>Q</w:t>
            </w:r>
            <w:r w:rsidR="00495968" w:rsidRPr="00307484">
              <w:rPr>
                <w:rFonts w:ascii="Arial" w:hAnsi="Arial" w:cs="Arial"/>
                <w:b/>
                <w:sz w:val="24"/>
                <w:szCs w:val="24"/>
              </w:rPr>
              <w:t>4</w:t>
            </w:r>
            <w:r w:rsidRPr="00307484">
              <w:rPr>
                <w:rFonts w:ascii="Arial" w:hAnsi="Arial" w:cs="Arial"/>
                <w:b/>
                <w:sz w:val="24"/>
                <w:szCs w:val="24"/>
              </w:rPr>
              <w:t xml:space="preserve">: </w:t>
            </w:r>
            <w:r w:rsidR="00307484" w:rsidRPr="00307484">
              <w:rPr>
                <w:rFonts w:ascii="Arial" w:hAnsi="Arial" w:cs="Arial"/>
                <w:b/>
                <w:sz w:val="24"/>
                <w:szCs w:val="24"/>
              </w:rPr>
              <w:t>Are there additional costs or hurdles associated with large scale solar PV that are not present in sub 5MW solar PV, for example supply chain constraints? Do you expect these costs to change as the UK’s large scale solar PV sector matures?</w:t>
            </w:r>
          </w:p>
          <w:p w:rsidR="00745A1C" w:rsidRPr="00307484" w:rsidRDefault="00745A1C" w:rsidP="00307484">
            <w:pPr>
              <w:spacing w:after="0" w:line="240" w:lineRule="auto"/>
              <w:rPr>
                <w:rFonts w:ascii="Arial" w:hAnsi="Arial" w:cs="Arial"/>
                <w:sz w:val="24"/>
                <w:szCs w:val="24"/>
              </w:rPr>
            </w:pPr>
            <w:r w:rsidRPr="00307484">
              <w:rPr>
                <w:rFonts w:ascii="Arial" w:hAnsi="Arial" w:cs="Arial"/>
                <w:sz w:val="24"/>
                <w:szCs w:val="24"/>
              </w:rPr>
              <w:t>Yes/No</w:t>
            </w:r>
          </w:p>
          <w:p w:rsidR="00307484" w:rsidRDefault="00307484" w:rsidP="00307484">
            <w:pPr>
              <w:spacing w:after="0" w:line="240" w:lineRule="auto"/>
              <w:rPr>
                <w:rFonts w:ascii="Arial" w:hAnsi="Arial" w:cs="Arial"/>
                <w:sz w:val="24"/>
                <w:szCs w:val="24"/>
              </w:rPr>
            </w:pPr>
          </w:p>
          <w:p w:rsidR="00307484" w:rsidRDefault="00307484" w:rsidP="00307484">
            <w:pPr>
              <w:spacing w:after="0" w:line="240" w:lineRule="auto"/>
              <w:rPr>
                <w:rFonts w:ascii="Arial" w:hAnsi="Arial" w:cs="Arial"/>
                <w:sz w:val="24"/>
                <w:szCs w:val="24"/>
              </w:rPr>
            </w:pPr>
          </w:p>
          <w:p w:rsidR="00246562" w:rsidRPr="00307484" w:rsidRDefault="00DA1F5C" w:rsidP="00307484">
            <w:pPr>
              <w:spacing w:after="0" w:line="240" w:lineRule="auto"/>
              <w:rPr>
                <w:rFonts w:ascii="Arial" w:hAnsi="Arial" w:cs="Arial"/>
                <w:sz w:val="24"/>
                <w:szCs w:val="24"/>
              </w:rPr>
            </w:pPr>
            <w:r w:rsidRPr="00307484">
              <w:rPr>
                <w:rFonts w:ascii="Arial" w:hAnsi="Arial" w:cs="Arial"/>
                <w:sz w:val="24"/>
                <w:szCs w:val="24"/>
              </w:rPr>
              <w:t>Comments:</w:t>
            </w:r>
          </w:p>
          <w:p w:rsidR="00745A1C" w:rsidRPr="00307484" w:rsidRDefault="00745A1C" w:rsidP="00307484">
            <w:pPr>
              <w:spacing w:after="0" w:line="240" w:lineRule="auto"/>
              <w:rPr>
                <w:rFonts w:ascii="Arial" w:hAnsi="Arial" w:cs="Arial"/>
                <w:sz w:val="24"/>
                <w:szCs w:val="24"/>
              </w:rPr>
            </w:pPr>
          </w:p>
        </w:tc>
      </w:tr>
      <w:tr w:rsidR="00320E59" w:rsidRPr="00307484" w:rsidTr="003E2647">
        <w:tc>
          <w:tcPr>
            <w:tcW w:w="9242" w:type="dxa"/>
          </w:tcPr>
          <w:p w:rsidR="00320E59" w:rsidRPr="00307484" w:rsidRDefault="00D9547C" w:rsidP="00307484">
            <w:pPr>
              <w:spacing w:after="0" w:line="240" w:lineRule="auto"/>
              <w:rPr>
                <w:rFonts w:ascii="Arial" w:hAnsi="Arial" w:cs="Arial"/>
                <w:b/>
                <w:sz w:val="24"/>
                <w:szCs w:val="24"/>
              </w:rPr>
            </w:pPr>
            <w:r w:rsidRPr="00307484">
              <w:rPr>
                <w:rFonts w:ascii="Arial" w:hAnsi="Arial" w:cs="Arial"/>
                <w:b/>
                <w:sz w:val="24"/>
                <w:szCs w:val="24"/>
              </w:rPr>
              <w:t>Q</w:t>
            </w:r>
            <w:r w:rsidR="00495968" w:rsidRPr="00307484">
              <w:rPr>
                <w:rFonts w:ascii="Arial" w:hAnsi="Arial" w:cs="Arial"/>
                <w:b/>
                <w:sz w:val="24"/>
                <w:szCs w:val="24"/>
              </w:rPr>
              <w:t>5</w:t>
            </w:r>
            <w:r w:rsidR="00320E59" w:rsidRPr="00307484">
              <w:rPr>
                <w:rFonts w:ascii="Arial" w:hAnsi="Arial" w:cs="Arial"/>
                <w:b/>
                <w:sz w:val="24"/>
                <w:szCs w:val="24"/>
              </w:rPr>
              <w:t xml:space="preserve">: </w:t>
            </w:r>
            <w:r w:rsidR="00307484" w:rsidRPr="00307484">
              <w:rPr>
                <w:rFonts w:ascii="Arial" w:hAnsi="Arial" w:cs="Arial"/>
                <w:b/>
                <w:sz w:val="24"/>
                <w:szCs w:val="24"/>
              </w:rPr>
              <w:t>Do the performance characteristics of &gt;5MW projects differ from sub 5MW?</w:t>
            </w:r>
          </w:p>
          <w:p w:rsidR="00320E59" w:rsidRDefault="00320E59" w:rsidP="00307484">
            <w:pPr>
              <w:spacing w:after="0" w:line="240" w:lineRule="auto"/>
              <w:rPr>
                <w:rFonts w:ascii="Arial" w:hAnsi="Arial" w:cs="Arial"/>
                <w:b/>
                <w:sz w:val="24"/>
                <w:szCs w:val="24"/>
              </w:rPr>
            </w:pPr>
          </w:p>
          <w:p w:rsidR="00307484" w:rsidRDefault="00307484" w:rsidP="00307484">
            <w:pPr>
              <w:spacing w:after="0" w:line="240" w:lineRule="auto"/>
              <w:rPr>
                <w:rFonts w:ascii="Arial" w:hAnsi="Arial" w:cs="Arial"/>
                <w:sz w:val="24"/>
                <w:szCs w:val="24"/>
              </w:rPr>
            </w:pPr>
            <w:r w:rsidRPr="00307484">
              <w:rPr>
                <w:rFonts w:ascii="Arial" w:hAnsi="Arial" w:cs="Arial"/>
                <w:sz w:val="24"/>
                <w:szCs w:val="24"/>
              </w:rPr>
              <w:t>Yes/No</w:t>
            </w:r>
          </w:p>
          <w:p w:rsidR="00307484" w:rsidRDefault="00307484" w:rsidP="00307484">
            <w:pPr>
              <w:spacing w:after="0" w:line="240" w:lineRule="auto"/>
              <w:rPr>
                <w:rFonts w:ascii="Arial" w:hAnsi="Arial" w:cs="Arial"/>
                <w:sz w:val="24"/>
                <w:szCs w:val="24"/>
              </w:rPr>
            </w:pPr>
          </w:p>
          <w:p w:rsidR="00307484" w:rsidRPr="00307484" w:rsidRDefault="00307484" w:rsidP="00307484">
            <w:pPr>
              <w:spacing w:after="0" w:line="240" w:lineRule="auto"/>
              <w:rPr>
                <w:rFonts w:ascii="Arial" w:hAnsi="Arial" w:cs="Arial"/>
                <w:sz w:val="24"/>
                <w:szCs w:val="24"/>
              </w:rPr>
            </w:pPr>
          </w:p>
          <w:p w:rsidR="00320E59" w:rsidRPr="00307484" w:rsidRDefault="00320E59" w:rsidP="00307484">
            <w:pPr>
              <w:spacing w:after="0" w:line="240" w:lineRule="auto"/>
              <w:rPr>
                <w:rFonts w:ascii="Arial" w:hAnsi="Arial" w:cs="Arial"/>
                <w:sz w:val="24"/>
                <w:szCs w:val="24"/>
              </w:rPr>
            </w:pPr>
            <w:r w:rsidRPr="00307484">
              <w:rPr>
                <w:rFonts w:ascii="Arial" w:hAnsi="Arial" w:cs="Arial"/>
                <w:sz w:val="24"/>
                <w:szCs w:val="24"/>
              </w:rPr>
              <w:t>Comments:</w:t>
            </w:r>
          </w:p>
          <w:p w:rsidR="00320E59" w:rsidRPr="00307484" w:rsidRDefault="00320E59" w:rsidP="00307484">
            <w:pPr>
              <w:spacing w:after="0" w:line="240" w:lineRule="auto"/>
              <w:rPr>
                <w:rFonts w:ascii="Arial" w:hAnsi="Arial" w:cs="Arial"/>
                <w:b/>
                <w:sz w:val="24"/>
                <w:szCs w:val="24"/>
              </w:rPr>
            </w:pPr>
          </w:p>
        </w:tc>
      </w:tr>
      <w:tr w:rsidR="00A471DC" w:rsidRPr="00307484" w:rsidTr="003E2647">
        <w:tc>
          <w:tcPr>
            <w:tcW w:w="9242" w:type="dxa"/>
          </w:tcPr>
          <w:p w:rsidR="00A471DC" w:rsidRPr="00307484" w:rsidRDefault="00A471DC" w:rsidP="00307484">
            <w:pPr>
              <w:spacing w:after="0" w:line="240" w:lineRule="auto"/>
              <w:rPr>
                <w:rFonts w:ascii="Arial" w:hAnsi="Arial" w:cs="Arial"/>
                <w:sz w:val="24"/>
                <w:szCs w:val="24"/>
              </w:rPr>
            </w:pPr>
            <w:r w:rsidRPr="00307484">
              <w:rPr>
                <w:rFonts w:ascii="Arial" w:hAnsi="Arial" w:cs="Arial"/>
                <w:b/>
                <w:sz w:val="24"/>
                <w:szCs w:val="24"/>
              </w:rPr>
              <w:t>Q</w:t>
            </w:r>
            <w:r w:rsidR="00495968" w:rsidRPr="00307484">
              <w:rPr>
                <w:rFonts w:ascii="Arial" w:hAnsi="Arial" w:cs="Arial"/>
                <w:b/>
                <w:sz w:val="24"/>
                <w:szCs w:val="24"/>
              </w:rPr>
              <w:t>6</w:t>
            </w:r>
            <w:r w:rsidRPr="00307484">
              <w:rPr>
                <w:rFonts w:ascii="Arial" w:hAnsi="Arial" w:cs="Arial"/>
                <w:b/>
                <w:sz w:val="24"/>
                <w:szCs w:val="24"/>
              </w:rPr>
              <w:t xml:space="preserve">: </w:t>
            </w:r>
            <w:bookmarkStart w:id="5" w:name="OLE_LINK9"/>
            <w:bookmarkStart w:id="6" w:name="OLE_LINK16"/>
            <w:bookmarkStart w:id="7" w:name="OLE_LINK34"/>
            <w:r w:rsidR="00307484" w:rsidRPr="00307484">
              <w:rPr>
                <w:rFonts w:ascii="Arial" w:hAnsi="Arial" w:cs="Arial"/>
                <w:b/>
                <w:sz w:val="24"/>
                <w:szCs w:val="24"/>
              </w:rPr>
              <w:t>Do you agree with this assessment of the deployment potential of large scale solar PV out to 31 March 2017?</w:t>
            </w:r>
            <w:bookmarkEnd w:id="5"/>
            <w:bookmarkEnd w:id="6"/>
            <w:bookmarkEnd w:id="7"/>
          </w:p>
          <w:p w:rsidR="00965C3A" w:rsidRPr="00307484" w:rsidRDefault="00965C3A" w:rsidP="00307484">
            <w:pPr>
              <w:spacing w:after="0" w:line="240" w:lineRule="auto"/>
              <w:rPr>
                <w:rFonts w:ascii="Arial" w:hAnsi="Arial" w:cs="Arial"/>
                <w:sz w:val="24"/>
                <w:szCs w:val="24"/>
              </w:rPr>
            </w:pPr>
          </w:p>
          <w:p w:rsidR="00965C3A" w:rsidRPr="00307484" w:rsidRDefault="00965C3A" w:rsidP="00307484">
            <w:pPr>
              <w:spacing w:after="0" w:line="240" w:lineRule="auto"/>
              <w:rPr>
                <w:rFonts w:ascii="Arial" w:hAnsi="Arial" w:cs="Arial"/>
                <w:sz w:val="24"/>
                <w:szCs w:val="24"/>
              </w:rPr>
            </w:pPr>
            <w:r w:rsidRPr="00307484">
              <w:rPr>
                <w:rFonts w:ascii="Arial" w:hAnsi="Arial" w:cs="Arial"/>
                <w:sz w:val="24"/>
                <w:szCs w:val="24"/>
              </w:rPr>
              <w:t>Yes/No</w:t>
            </w:r>
          </w:p>
          <w:p w:rsidR="00965C3A" w:rsidRDefault="00965C3A" w:rsidP="00307484">
            <w:pPr>
              <w:spacing w:after="0" w:line="240" w:lineRule="auto"/>
              <w:rPr>
                <w:rFonts w:ascii="Arial" w:hAnsi="Arial" w:cs="Arial"/>
                <w:sz w:val="24"/>
                <w:szCs w:val="24"/>
              </w:rPr>
            </w:pPr>
          </w:p>
          <w:p w:rsidR="00307484" w:rsidRPr="00307484" w:rsidRDefault="00307484" w:rsidP="00307484">
            <w:pPr>
              <w:spacing w:after="0" w:line="240" w:lineRule="auto"/>
              <w:rPr>
                <w:rFonts w:ascii="Arial" w:hAnsi="Arial" w:cs="Arial"/>
                <w:sz w:val="24"/>
                <w:szCs w:val="24"/>
              </w:rPr>
            </w:pPr>
          </w:p>
          <w:p w:rsidR="00A471DC" w:rsidRPr="00307484" w:rsidRDefault="00A471DC" w:rsidP="00307484">
            <w:pPr>
              <w:spacing w:after="0" w:line="240" w:lineRule="auto"/>
              <w:rPr>
                <w:rFonts w:ascii="Arial" w:hAnsi="Arial" w:cs="Arial"/>
                <w:sz w:val="24"/>
                <w:szCs w:val="24"/>
              </w:rPr>
            </w:pPr>
            <w:r w:rsidRPr="00307484">
              <w:rPr>
                <w:rFonts w:ascii="Arial" w:hAnsi="Arial" w:cs="Arial"/>
                <w:sz w:val="24"/>
                <w:szCs w:val="24"/>
              </w:rPr>
              <w:t>Comments:</w:t>
            </w:r>
          </w:p>
          <w:p w:rsidR="00A471DC" w:rsidRPr="00307484" w:rsidRDefault="00A471DC" w:rsidP="00307484">
            <w:pPr>
              <w:spacing w:after="0" w:line="240" w:lineRule="auto"/>
              <w:rPr>
                <w:rFonts w:ascii="Arial" w:hAnsi="Arial" w:cs="Arial"/>
                <w:b/>
                <w:sz w:val="24"/>
                <w:szCs w:val="24"/>
              </w:rPr>
            </w:pPr>
          </w:p>
        </w:tc>
      </w:tr>
    </w:tbl>
    <w:p w:rsidR="00EC14EE" w:rsidRPr="00307484" w:rsidRDefault="00EC14EE" w:rsidP="002159E7">
      <w:pPr>
        <w:spacing w:after="0" w:line="240" w:lineRule="auto"/>
        <w:rPr>
          <w:rFonts w:ascii="Arial" w:hAnsi="Arial" w:cs="Arial"/>
          <w:sz w:val="24"/>
          <w:szCs w:val="24"/>
        </w:rPr>
      </w:pPr>
    </w:p>
    <w:p w:rsidR="00EC14EE" w:rsidRPr="00307484" w:rsidRDefault="00EC14EE" w:rsidP="00307484">
      <w:pPr>
        <w:pStyle w:val="ListParagraph"/>
        <w:ind w:left="0"/>
        <w:rPr>
          <w:rFonts w:ascii="Arial" w:hAnsi="Arial" w:cs="Arial"/>
          <w:sz w:val="24"/>
          <w:szCs w:val="24"/>
        </w:rPr>
      </w:pPr>
      <w:r w:rsidRPr="00307484">
        <w:rPr>
          <w:rFonts w:ascii="Arial" w:hAnsi="Arial" w:cs="Arial"/>
          <w:sz w:val="24"/>
          <w:szCs w:val="24"/>
        </w:rPr>
        <w:t>Please send your completed form and any supporting documents</w:t>
      </w:r>
      <w:r w:rsidR="00307484">
        <w:rPr>
          <w:rFonts w:ascii="Arial" w:hAnsi="Arial" w:cs="Arial"/>
          <w:sz w:val="24"/>
          <w:szCs w:val="24"/>
        </w:rPr>
        <w:t xml:space="preserve"> to the following email address:</w:t>
      </w:r>
      <w:r w:rsidRPr="00307484">
        <w:rPr>
          <w:rFonts w:ascii="Arial" w:hAnsi="Arial" w:cs="Arial"/>
          <w:sz w:val="24"/>
          <w:szCs w:val="24"/>
        </w:rPr>
        <w:t xml:space="preserve"> </w:t>
      </w:r>
      <w:hyperlink r:id="rId8" w:history="1">
        <w:r w:rsidRPr="00307484">
          <w:rPr>
            <w:rStyle w:val="Hyperlink"/>
            <w:rFonts w:ascii="Arial" w:hAnsi="Arial" w:cs="Arial"/>
            <w:sz w:val="24"/>
            <w:szCs w:val="24"/>
          </w:rPr>
          <w:t>robr@decc.gsi.gov.uk</w:t>
        </w:r>
      </w:hyperlink>
    </w:p>
    <w:p w:rsidR="00EC14EE" w:rsidRPr="00307484" w:rsidRDefault="00EC14EE" w:rsidP="00307484">
      <w:pPr>
        <w:pStyle w:val="ListParagraph"/>
        <w:rPr>
          <w:rFonts w:ascii="Arial" w:hAnsi="Arial" w:cs="Arial"/>
          <w:sz w:val="24"/>
          <w:szCs w:val="24"/>
        </w:rPr>
      </w:pPr>
    </w:p>
    <w:p w:rsidR="00EC14EE" w:rsidRPr="00307484" w:rsidRDefault="00EC14EE" w:rsidP="00307484">
      <w:pPr>
        <w:pStyle w:val="ListParagraph"/>
        <w:ind w:left="0"/>
        <w:rPr>
          <w:rFonts w:ascii="Arial" w:hAnsi="Arial" w:cs="Arial"/>
          <w:sz w:val="24"/>
          <w:szCs w:val="24"/>
        </w:rPr>
      </w:pPr>
      <w:r w:rsidRPr="00307484">
        <w:rPr>
          <w:rFonts w:ascii="Arial" w:hAnsi="Arial" w:cs="Arial"/>
          <w:sz w:val="24"/>
          <w:szCs w:val="24"/>
        </w:rPr>
        <w:t xml:space="preserve">If you are </w:t>
      </w:r>
      <w:r w:rsidRPr="00307484">
        <w:rPr>
          <w:rFonts w:ascii="Arial" w:hAnsi="Arial" w:cs="Arial"/>
          <w:sz w:val="24"/>
          <w:szCs w:val="24"/>
          <w:u w:val="single"/>
        </w:rPr>
        <w:t>responding by post</w:t>
      </w:r>
      <w:r w:rsidRPr="00307484">
        <w:rPr>
          <w:rFonts w:ascii="Arial" w:hAnsi="Arial" w:cs="Arial"/>
          <w:sz w:val="24"/>
          <w:szCs w:val="24"/>
        </w:rPr>
        <w:t>, please send your completed form and any supporting documents to the following address:</w:t>
      </w:r>
    </w:p>
    <w:p w:rsidR="00EC14EE" w:rsidRPr="00307484" w:rsidRDefault="00EC14EE" w:rsidP="00307484">
      <w:pPr>
        <w:spacing w:after="0" w:line="240" w:lineRule="auto"/>
        <w:ind w:left="1440"/>
        <w:rPr>
          <w:rFonts w:ascii="Arial" w:hAnsi="Arial" w:cs="Arial"/>
          <w:sz w:val="24"/>
          <w:szCs w:val="24"/>
        </w:rPr>
      </w:pPr>
    </w:p>
    <w:p w:rsidR="00EC14EE" w:rsidRPr="00307484" w:rsidRDefault="00EC14EE" w:rsidP="00307484">
      <w:pPr>
        <w:spacing w:after="0" w:line="240" w:lineRule="auto"/>
        <w:ind w:left="1440"/>
        <w:rPr>
          <w:rFonts w:ascii="Arial" w:hAnsi="Arial" w:cs="Arial"/>
          <w:sz w:val="24"/>
          <w:szCs w:val="24"/>
        </w:rPr>
      </w:pPr>
      <w:r w:rsidRPr="00307484">
        <w:rPr>
          <w:rFonts w:ascii="Arial" w:hAnsi="Arial" w:cs="Arial"/>
          <w:sz w:val="24"/>
          <w:szCs w:val="24"/>
        </w:rPr>
        <w:t>Renewables Obligation Team</w:t>
      </w:r>
    </w:p>
    <w:p w:rsidR="00EC14EE" w:rsidRPr="00307484" w:rsidRDefault="00EC14EE" w:rsidP="00307484">
      <w:pPr>
        <w:spacing w:after="0" w:line="240" w:lineRule="auto"/>
        <w:ind w:left="1440"/>
        <w:rPr>
          <w:rFonts w:ascii="Arial" w:hAnsi="Arial" w:cs="Arial"/>
          <w:sz w:val="24"/>
          <w:szCs w:val="24"/>
        </w:rPr>
      </w:pPr>
      <w:r w:rsidRPr="00307484">
        <w:rPr>
          <w:rFonts w:ascii="Arial" w:hAnsi="Arial" w:cs="Arial"/>
          <w:sz w:val="24"/>
          <w:szCs w:val="24"/>
        </w:rPr>
        <w:t>Department of Energy &amp; Climate Change</w:t>
      </w:r>
    </w:p>
    <w:p w:rsidR="00EC14EE" w:rsidRPr="00307484" w:rsidRDefault="00EC14EE" w:rsidP="00307484">
      <w:pPr>
        <w:spacing w:after="0" w:line="240" w:lineRule="auto"/>
        <w:ind w:left="1440"/>
        <w:rPr>
          <w:rFonts w:ascii="Arial" w:hAnsi="Arial" w:cs="Arial"/>
          <w:sz w:val="24"/>
          <w:szCs w:val="24"/>
        </w:rPr>
      </w:pPr>
      <w:r w:rsidRPr="00307484">
        <w:rPr>
          <w:rFonts w:ascii="Arial" w:hAnsi="Arial" w:cs="Arial"/>
          <w:sz w:val="24"/>
          <w:szCs w:val="24"/>
        </w:rPr>
        <w:t>Area 4A</w:t>
      </w:r>
    </w:p>
    <w:p w:rsidR="00EC14EE" w:rsidRPr="00307484" w:rsidRDefault="00EC14EE" w:rsidP="00307484">
      <w:pPr>
        <w:spacing w:after="0" w:line="240" w:lineRule="auto"/>
        <w:ind w:left="1440"/>
        <w:rPr>
          <w:rFonts w:ascii="Arial" w:hAnsi="Arial" w:cs="Arial"/>
          <w:sz w:val="24"/>
          <w:szCs w:val="24"/>
        </w:rPr>
      </w:pPr>
      <w:r w:rsidRPr="00307484">
        <w:rPr>
          <w:rFonts w:ascii="Arial" w:hAnsi="Arial" w:cs="Arial"/>
          <w:sz w:val="24"/>
          <w:szCs w:val="24"/>
        </w:rPr>
        <w:t>3 Whitehall Place</w:t>
      </w:r>
    </w:p>
    <w:p w:rsidR="00EC14EE" w:rsidRPr="00307484" w:rsidRDefault="00EC14EE" w:rsidP="00307484">
      <w:pPr>
        <w:spacing w:after="0" w:line="240" w:lineRule="auto"/>
        <w:ind w:left="1440"/>
        <w:rPr>
          <w:rFonts w:ascii="Arial" w:hAnsi="Arial" w:cs="Arial"/>
          <w:sz w:val="24"/>
          <w:szCs w:val="24"/>
        </w:rPr>
      </w:pPr>
      <w:r w:rsidRPr="00307484">
        <w:rPr>
          <w:rFonts w:ascii="Arial" w:hAnsi="Arial" w:cs="Arial"/>
          <w:sz w:val="24"/>
          <w:szCs w:val="24"/>
        </w:rPr>
        <w:t>London</w:t>
      </w:r>
    </w:p>
    <w:p w:rsidR="00EC14EE" w:rsidRPr="00D97B77" w:rsidRDefault="00EC14EE" w:rsidP="002159E7">
      <w:pPr>
        <w:spacing w:after="0" w:line="240" w:lineRule="auto"/>
        <w:ind w:left="1440"/>
        <w:rPr>
          <w:rFonts w:ascii="Arial" w:hAnsi="Arial" w:cs="Arial"/>
          <w:sz w:val="24"/>
          <w:szCs w:val="24"/>
        </w:rPr>
      </w:pPr>
      <w:r w:rsidRPr="00307484">
        <w:rPr>
          <w:rFonts w:ascii="Arial" w:hAnsi="Arial" w:cs="Arial"/>
          <w:sz w:val="24"/>
          <w:szCs w:val="24"/>
        </w:rPr>
        <w:t>SW1A 2AW</w:t>
      </w:r>
    </w:p>
    <w:sectPr w:rsidR="00EC14EE" w:rsidRPr="00D97B77" w:rsidSect="00552205">
      <w:headerReference w:type="default" r:id="rId9"/>
      <w:pgSz w:w="11906" w:h="16838"/>
      <w:pgMar w:top="907"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484" w:rsidRDefault="00307484" w:rsidP="00552205">
      <w:pPr>
        <w:spacing w:after="0" w:line="240" w:lineRule="auto"/>
      </w:pPr>
      <w:r>
        <w:separator/>
      </w:r>
    </w:p>
  </w:endnote>
  <w:endnote w:type="continuationSeparator" w:id="0">
    <w:p w:rsidR="00307484" w:rsidRDefault="00307484" w:rsidP="00552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Univers 45 Light">
    <w:panose1 w:val="020004030300000200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484" w:rsidRDefault="00307484" w:rsidP="00552205">
      <w:pPr>
        <w:spacing w:after="0" w:line="240" w:lineRule="auto"/>
      </w:pPr>
      <w:r>
        <w:separator/>
      </w:r>
    </w:p>
  </w:footnote>
  <w:footnote w:type="continuationSeparator" w:id="0">
    <w:p w:rsidR="00307484" w:rsidRDefault="00307484" w:rsidP="005522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484" w:rsidRDefault="00482D24" w:rsidP="00552205">
    <w:pPr>
      <w:pStyle w:val="Header"/>
      <w:ind w:right="-1077"/>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lis/decc/communications/branding/branding-files/decc-logo.gif" style="width:165.75pt;height:52.5pt;visibility:visible">
          <v:imagedata r:id="rId1" o:title="decc-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63FA3"/>
    <w:multiLevelType w:val="hybridMultilevel"/>
    <w:tmpl w:val="404C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98092A"/>
    <w:multiLevelType w:val="hybridMultilevel"/>
    <w:tmpl w:val="86806422"/>
    <w:lvl w:ilvl="0" w:tplc="628604CC">
      <w:start w:val="2"/>
      <w:numFmt w:val="bullet"/>
      <w:lvlText w:val="-"/>
      <w:lvlJc w:val="left"/>
      <w:pPr>
        <w:ind w:left="1800" w:hanging="360"/>
      </w:pPr>
      <w:rPr>
        <w:rFonts w:ascii="Arial" w:eastAsia="Times New Roman" w:hAnsi="Aria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4E7F2379"/>
    <w:multiLevelType w:val="hybridMultilevel"/>
    <w:tmpl w:val="2C76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4E3B0D"/>
    <w:multiLevelType w:val="hybridMultilevel"/>
    <w:tmpl w:val="53F2D944"/>
    <w:lvl w:ilvl="0" w:tplc="6898045C">
      <w:start w:val="1"/>
      <w:numFmt w:val="decimal"/>
      <w:lvlText w:val="%1."/>
      <w:lvlJc w:val="left"/>
      <w:pPr>
        <w:ind w:left="1069" w:hanging="360"/>
      </w:pPr>
      <w:rPr>
        <w:rFonts w:ascii="Arial Bold" w:eastAsia="Times New Roman" w:hAnsi="Arial Bold" w:cs="Arial"/>
        <w:b/>
        <w:sz w:val="24"/>
        <w:szCs w:val="24"/>
      </w:rPr>
    </w:lvl>
    <w:lvl w:ilvl="1" w:tplc="27BA673A">
      <w:start w:val="1"/>
      <w:numFmt w:val="lowerLetter"/>
      <w:lvlText w:val="%2)"/>
      <w:lvlJc w:val="left"/>
      <w:pPr>
        <w:tabs>
          <w:tab w:val="num" w:pos="1440"/>
        </w:tabs>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6449E5"/>
    <w:multiLevelType w:val="hybridMultilevel"/>
    <w:tmpl w:val="318C3504"/>
    <w:lvl w:ilvl="0" w:tplc="60E49120">
      <w:start w:val="1"/>
      <w:numFmt w:val="decimal"/>
      <w:lvlText w:val="%1."/>
      <w:lvlJc w:val="left"/>
      <w:pPr>
        <w:ind w:left="720" w:hanging="360"/>
      </w:pPr>
      <w:rPr>
        <w:rFonts w:ascii="Arial Bold" w:eastAsia="Times New Roman" w:hAnsi="Arial Bold" w:cs="Arial"/>
        <w:b/>
      </w:rPr>
    </w:lvl>
    <w:lvl w:ilvl="1" w:tplc="27BA673A">
      <w:start w:val="1"/>
      <w:numFmt w:val="lowerLetter"/>
      <w:lvlText w:val="%2)"/>
      <w:lvlJc w:val="left"/>
      <w:pPr>
        <w:tabs>
          <w:tab w:val="num" w:pos="1440"/>
        </w:tabs>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hdrShapeDefaults>
    <o:shapedefaults v:ext="edit" spidmax="92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4F9D"/>
    <w:rsid w:val="000710BF"/>
    <w:rsid w:val="00081E72"/>
    <w:rsid w:val="000938B9"/>
    <w:rsid w:val="000C4844"/>
    <w:rsid w:val="000E054A"/>
    <w:rsid w:val="000E7288"/>
    <w:rsid w:val="00120FD0"/>
    <w:rsid w:val="0013213C"/>
    <w:rsid w:val="001454B2"/>
    <w:rsid w:val="00170A5A"/>
    <w:rsid w:val="0017142C"/>
    <w:rsid w:val="001774A9"/>
    <w:rsid w:val="001A184B"/>
    <w:rsid w:val="001A4F9D"/>
    <w:rsid w:val="00211892"/>
    <w:rsid w:val="002159E7"/>
    <w:rsid w:val="00216689"/>
    <w:rsid w:val="00227274"/>
    <w:rsid w:val="00231A6D"/>
    <w:rsid w:val="00246562"/>
    <w:rsid w:val="00255C25"/>
    <w:rsid w:val="00292E9F"/>
    <w:rsid w:val="00296B18"/>
    <w:rsid w:val="002B2E95"/>
    <w:rsid w:val="00307484"/>
    <w:rsid w:val="00320E59"/>
    <w:rsid w:val="00333AB4"/>
    <w:rsid w:val="00380ABC"/>
    <w:rsid w:val="00385657"/>
    <w:rsid w:val="00393E59"/>
    <w:rsid w:val="003A711B"/>
    <w:rsid w:val="003B0FB9"/>
    <w:rsid w:val="003E2647"/>
    <w:rsid w:val="00451B16"/>
    <w:rsid w:val="00460BDD"/>
    <w:rsid w:val="00482D24"/>
    <w:rsid w:val="00487451"/>
    <w:rsid w:val="00495968"/>
    <w:rsid w:val="004A7AA9"/>
    <w:rsid w:val="004F3A56"/>
    <w:rsid w:val="004F7E60"/>
    <w:rsid w:val="0050286D"/>
    <w:rsid w:val="005107B1"/>
    <w:rsid w:val="00542BDB"/>
    <w:rsid w:val="00552205"/>
    <w:rsid w:val="005C5595"/>
    <w:rsid w:val="005D3A16"/>
    <w:rsid w:val="005F4CFA"/>
    <w:rsid w:val="0060748E"/>
    <w:rsid w:val="00610074"/>
    <w:rsid w:val="0061788C"/>
    <w:rsid w:val="00631BD3"/>
    <w:rsid w:val="00634D39"/>
    <w:rsid w:val="00645463"/>
    <w:rsid w:val="006464D8"/>
    <w:rsid w:val="00650A1C"/>
    <w:rsid w:val="00667C85"/>
    <w:rsid w:val="00672B50"/>
    <w:rsid w:val="00672BF5"/>
    <w:rsid w:val="006C2F62"/>
    <w:rsid w:val="006D1144"/>
    <w:rsid w:val="006D5D53"/>
    <w:rsid w:val="006D6235"/>
    <w:rsid w:val="00745117"/>
    <w:rsid w:val="00745A1C"/>
    <w:rsid w:val="007521AA"/>
    <w:rsid w:val="007C367C"/>
    <w:rsid w:val="007D1E41"/>
    <w:rsid w:val="00811417"/>
    <w:rsid w:val="00814262"/>
    <w:rsid w:val="00836119"/>
    <w:rsid w:val="0085239F"/>
    <w:rsid w:val="00863F53"/>
    <w:rsid w:val="00873530"/>
    <w:rsid w:val="0088022E"/>
    <w:rsid w:val="008A01D6"/>
    <w:rsid w:val="008B781C"/>
    <w:rsid w:val="008C29A0"/>
    <w:rsid w:val="008F1904"/>
    <w:rsid w:val="008F4FFD"/>
    <w:rsid w:val="00913C9C"/>
    <w:rsid w:val="00931C49"/>
    <w:rsid w:val="00934076"/>
    <w:rsid w:val="00940570"/>
    <w:rsid w:val="00941FAF"/>
    <w:rsid w:val="00954771"/>
    <w:rsid w:val="00965C3A"/>
    <w:rsid w:val="009A3390"/>
    <w:rsid w:val="009E2694"/>
    <w:rsid w:val="009F7A72"/>
    <w:rsid w:val="00A36B5F"/>
    <w:rsid w:val="00A471DC"/>
    <w:rsid w:val="00AA602B"/>
    <w:rsid w:val="00AB48BC"/>
    <w:rsid w:val="00AD6E46"/>
    <w:rsid w:val="00B0178B"/>
    <w:rsid w:val="00B1553E"/>
    <w:rsid w:val="00B253C0"/>
    <w:rsid w:val="00B45CF5"/>
    <w:rsid w:val="00B56D24"/>
    <w:rsid w:val="00B60140"/>
    <w:rsid w:val="00B7294B"/>
    <w:rsid w:val="00BB27FA"/>
    <w:rsid w:val="00BC189A"/>
    <w:rsid w:val="00BC18AF"/>
    <w:rsid w:val="00BE2D85"/>
    <w:rsid w:val="00BE645F"/>
    <w:rsid w:val="00C24510"/>
    <w:rsid w:val="00C84B6A"/>
    <w:rsid w:val="00CA253E"/>
    <w:rsid w:val="00D879E5"/>
    <w:rsid w:val="00D9547C"/>
    <w:rsid w:val="00D97B77"/>
    <w:rsid w:val="00DA1F5C"/>
    <w:rsid w:val="00DE1D5F"/>
    <w:rsid w:val="00E10DA9"/>
    <w:rsid w:val="00E54DC3"/>
    <w:rsid w:val="00E60EEF"/>
    <w:rsid w:val="00E82A7F"/>
    <w:rsid w:val="00E86015"/>
    <w:rsid w:val="00E9158A"/>
    <w:rsid w:val="00EB4385"/>
    <w:rsid w:val="00EB5428"/>
    <w:rsid w:val="00EC09E1"/>
    <w:rsid w:val="00EC14EE"/>
    <w:rsid w:val="00ED1D90"/>
    <w:rsid w:val="00ED76FA"/>
    <w:rsid w:val="00EE4B04"/>
    <w:rsid w:val="00EE6C57"/>
    <w:rsid w:val="00EF1298"/>
    <w:rsid w:val="00EF148B"/>
    <w:rsid w:val="00EF49B2"/>
    <w:rsid w:val="00EF5762"/>
    <w:rsid w:val="00EF7647"/>
    <w:rsid w:val="00F05004"/>
    <w:rsid w:val="00F12B34"/>
    <w:rsid w:val="00F1786C"/>
    <w:rsid w:val="00F40F9E"/>
    <w:rsid w:val="00F5666E"/>
    <w:rsid w:val="00F56B1E"/>
    <w:rsid w:val="00F87BB4"/>
    <w:rsid w:val="00F91B73"/>
    <w:rsid w:val="00FA3FB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B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2E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4">
    <w:name w:val="Pa4"/>
    <w:basedOn w:val="Normal"/>
    <w:next w:val="Normal"/>
    <w:uiPriority w:val="99"/>
    <w:rsid w:val="002B2E95"/>
    <w:pPr>
      <w:autoSpaceDE w:val="0"/>
      <w:autoSpaceDN w:val="0"/>
      <w:adjustRightInd w:val="0"/>
      <w:spacing w:after="0" w:line="241" w:lineRule="atLeast"/>
    </w:pPr>
    <w:rPr>
      <w:rFonts w:ascii="Univers 45 Light" w:hAnsi="Univers 45 Light"/>
      <w:sz w:val="24"/>
      <w:szCs w:val="24"/>
    </w:rPr>
  </w:style>
  <w:style w:type="paragraph" w:customStyle="1" w:styleId="Pa5">
    <w:name w:val="Pa5"/>
    <w:basedOn w:val="Normal"/>
    <w:next w:val="Normal"/>
    <w:uiPriority w:val="99"/>
    <w:rsid w:val="00931C49"/>
    <w:pPr>
      <w:autoSpaceDE w:val="0"/>
      <w:autoSpaceDN w:val="0"/>
      <w:adjustRightInd w:val="0"/>
      <w:spacing w:after="0" w:line="241" w:lineRule="atLeast"/>
    </w:pPr>
    <w:rPr>
      <w:rFonts w:ascii="Univers 45 Light" w:hAnsi="Univers 45 Light"/>
      <w:sz w:val="24"/>
      <w:szCs w:val="24"/>
    </w:rPr>
  </w:style>
  <w:style w:type="character" w:customStyle="1" w:styleId="A3">
    <w:name w:val="A3"/>
    <w:uiPriority w:val="99"/>
    <w:rsid w:val="00931C49"/>
    <w:rPr>
      <w:rFonts w:cs="Univers 45 Light"/>
      <w:color w:val="000000"/>
    </w:rPr>
  </w:style>
  <w:style w:type="paragraph" w:styleId="BalloonText">
    <w:name w:val="Balloon Text"/>
    <w:basedOn w:val="Normal"/>
    <w:link w:val="BalloonTextChar"/>
    <w:uiPriority w:val="99"/>
    <w:semiHidden/>
    <w:unhideWhenUsed/>
    <w:rsid w:val="00552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205"/>
    <w:rPr>
      <w:rFonts w:ascii="Tahoma" w:hAnsi="Tahoma" w:cs="Tahoma"/>
      <w:sz w:val="16"/>
      <w:szCs w:val="16"/>
    </w:rPr>
  </w:style>
  <w:style w:type="paragraph" w:styleId="Header">
    <w:name w:val="header"/>
    <w:basedOn w:val="Normal"/>
    <w:link w:val="HeaderChar"/>
    <w:uiPriority w:val="99"/>
    <w:semiHidden/>
    <w:unhideWhenUsed/>
    <w:rsid w:val="005522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2205"/>
  </w:style>
  <w:style w:type="paragraph" w:styleId="Footer">
    <w:name w:val="footer"/>
    <w:basedOn w:val="Normal"/>
    <w:link w:val="FooterChar"/>
    <w:uiPriority w:val="99"/>
    <w:semiHidden/>
    <w:unhideWhenUsed/>
    <w:rsid w:val="0055220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2205"/>
  </w:style>
  <w:style w:type="paragraph" w:customStyle="1" w:styleId="TableText">
    <w:name w:val="Table Text"/>
    <w:basedOn w:val="Normal"/>
    <w:rsid w:val="00B7294B"/>
    <w:pPr>
      <w:spacing w:after="80" w:line="240" w:lineRule="auto"/>
      <w:ind w:left="113" w:right="113"/>
    </w:pPr>
    <w:rPr>
      <w:rFonts w:ascii="Arial" w:eastAsia="Times New Roman" w:hAnsi="Arial"/>
      <w:b/>
      <w:sz w:val="24"/>
      <w:szCs w:val="24"/>
    </w:rPr>
  </w:style>
  <w:style w:type="paragraph" w:customStyle="1" w:styleId="DECCCovertext">
    <w:name w:val="DECC Cover text"/>
    <w:basedOn w:val="Normal"/>
    <w:autoRedefine/>
    <w:rsid w:val="00B7294B"/>
    <w:pPr>
      <w:keepNext/>
      <w:spacing w:after="324" w:line="240" w:lineRule="auto"/>
      <w:ind w:left="142"/>
      <w:outlineLvl w:val="0"/>
    </w:pPr>
    <w:rPr>
      <w:rFonts w:ascii="Arial" w:eastAsia="Times New Roman" w:hAnsi="Arial"/>
      <w:bCs/>
      <w:color w:val="FFFFFF"/>
      <w:kern w:val="32"/>
      <w:sz w:val="28"/>
      <w:szCs w:val="28"/>
    </w:rPr>
  </w:style>
  <w:style w:type="paragraph" w:customStyle="1" w:styleId="Tabletitle-ConsulatationQuestionWhite">
    <w:name w:val="Table title - Consulatation Question White"/>
    <w:basedOn w:val="Normal"/>
    <w:rsid w:val="008F4FFD"/>
    <w:pPr>
      <w:spacing w:after="0" w:line="240" w:lineRule="auto"/>
      <w:ind w:left="113" w:right="113"/>
    </w:pPr>
    <w:rPr>
      <w:rFonts w:ascii="Arial Bold" w:eastAsia="Times New Roman" w:hAnsi="Arial Bold"/>
      <w:b/>
      <w:color w:val="FFFFFF"/>
      <w:sz w:val="24"/>
      <w:szCs w:val="24"/>
    </w:rPr>
  </w:style>
  <w:style w:type="character" w:styleId="CommentReference">
    <w:name w:val="annotation reference"/>
    <w:basedOn w:val="DefaultParagraphFont"/>
    <w:uiPriority w:val="99"/>
    <w:semiHidden/>
    <w:unhideWhenUsed/>
    <w:rsid w:val="00F87BB4"/>
    <w:rPr>
      <w:sz w:val="16"/>
      <w:szCs w:val="16"/>
    </w:rPr>
  </w:style>
  <w:style w:type="paragraph" w:styleId="CommentText">
    <w:name w:val="annotation text"/>
    <w:basedOn w:val="Normal"/>
    <w:link w:val="CommentTextChar"/>
    <w:uiPriority w:val="99"/>
    <w:semiHidden/>
    <w:unhideWhenUsed/>
    <w:rsid w:val="00F87BB4"/>
    <w:rPr>
      <w:sz w:val="20"/>
      <w:szCs w:val="20"/>
    </w:rPr>
  </w:style>
  <w:style w:type="character" w:customStyle="1" w:styleId="CommentTextChar">
    <w:name w:val="Comment Text Char"/>
    <w:basedOn w:val="DefaultParagraphFont"/>
    <w:link w:val="CommentText"/>
    <w:uiPriority w:val="99"/>
    <w:semiHidden/>
    <w:rsid w:val="00F87BB4"/>
    <w:rPr>
      <w:lang w:eastAsia="en-US"/>
    </w:rPr>
  </w:style>
  <w:style w:type="paragraph" w:styleId="CommentSubject">
    <w:name w:val="annotation subject"/>
    <w:basedOn w:val="CommentText"/>
    <w:next w:val="CommentText"/>
    <w:link w:val="CommentSubjectChar"/>
    <w:uiPriority w:val="99"/>
    <w:semiHidden/>
    <w:unhideWhenUsed/>
    <w:rsid w:val="00F87BB4"/>
    <w:rPr>
      <w:b/>
      <w:bCs/>
    </w:rPr>
  </w:style>
  <w:style w:type="character" w:customStyle="1" w:styleId="CommentSubjectChar">
    <w:name w:val="Comment Subject Char"/>
    <w:basedOn w:val="CommentTextChar"/>
    <w:link w:val="CommentSubject"/>
    <w:uiPriority w:val="99"/>
    <w:semiHidden/>
    <w:rsid w:val="00F87BB4"/>
    <w:rPr>
      <w:b/>
      <w:bCs/>
    </w:rPr>
  </w:style>
  <w:style w:type="character" w:styleId="Hyperlink">
    <w:name w:val="Hyperlink"/>
    <w:basedOn w:val="DefaultParagraphFont"/>
    <w:uiPriority w:val="99"/>
    <w:rsid w:val="00EC14EE"/>
    <w:rPr>
      <w:color w:val="0000FF"/>
      <w:u w:val="single"/>
    </w:rPr>
  </w:style>
  <w:style w:type="paragraph" w:styleId="ListParagraph">
    <w:name w:val="List Paragraph"/>
    <w:basedOn w:val="Normal"/>
    <w:uiPriority w:val="34"/>
    <w:qFormat/>
    <w:rsid w:val="00EC14EE"/>
    <w:pPr>
      <w:spacing w:after="0" w:line="240" w:lineRule="auto"/>
      <w:ind w:left="720"/>
      <w:contextualSpacing/>
    </w:pPr>
    <w:rPr>
      <w:rFonts w:ascii="Times New Roman" w:eastAsia="Times New Roman" w:hAnsi="Times New Roman"/>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obr@decc.gsi.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D996A-CF5F-4C18-A79F-4C140975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2170</CharactersWithSpaces>
  <SharedDoc>false</SharedDoc>
  <HLinks>
    <vt:vector size="6" baseType="variant">
      <vt:variant>
        <vt:i4>6160482</vt:i4>
      </vt:variant>
      <vt:variant>
        <vt:i4>0</vt:i4>
      </vt:variant>
      <vt:variant>
        <vt:i4>0</vt:i4>
      </vt:variant>
      <vt:variant>
        <vt:i4>5</vt:i4>
      </vt:variant>
      <vt:variant>
        <vt:lpwstr>mailto:robr@decc.gsi.gov.uk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millera</dc:creator>
  <cp:keywords/>
  <dc:description/>
  <cp:lastModifiedBy>sparnel</cp:lastModifiedBy>
  <cp:revision>2</cp:revision>
  <cp:lastPrinted>2012-08-29T12:40:00Z</cp:lastPrinted>
  <dcterms:created xsi:type="dcterms:W3CDTF">2012-09-07T09:01:00Z</dcterms:created>
  <dcterms:modified xsi:type="dcterms:W3CDTF">2012-09-07T09:01:00Z</dcterms:modified>
</cp:coreProperties>
</file>