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5DDAF" w14:textId="77777777" w:rsidR="00750F46" w:rsidRPr="004F100A" w:rsidRDefault="00750F46" w:rsidP="00750F46">
      <w:pPr>
        <w:pStyle w:val="Heading5"/>
        <w:jc w:val="left"/>
        <w:rPr>
          <w:rFonts w:ascii="Arial" w:hAnsi="Arial" w:cs="Arial"/>
          <w:sz w:val="24"/>
        </w:rPr>
      </w:pPr>
    </w:p>
    <w:p w14:paraId="34F5DDB0" w14:textId="77777777" w:rsidR="00750F46" w:rsidRPr="004F100A" w:rsidRDefault="00DD532D" w:rsidP="00DD532D">
      <w:pPr>
        <w:jc w:val="center"/>
        <w:rPr>
          <w:b/>
          <w:color w:val="FF0000"/>
        </w:rPr>
      </w:pPr>
      <w:r>
        <w:rPr>
          <w:noProof/>
          <w:lang w:eastAsia="en-GB"/>
        </w:rPr>
        <w:drawing>
          <wp:inline distT="0" distB="0" distL="0" distR="0" wp14:anchorId="34F5DEC1" wp14:editId="34F5DEC2">
            <wp:extent cx="2447925" cy="1190625"/>
            <wp:effectExtent l="19050" t="0" r="9525" b="0"/>
            <wp:docPr id="6" name="Picture 0" descr="Faw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wc logo.png"/>
                    <pic:cNvPicPr>
                      <a:picLocks noChangeAspect="1" noChangeArrowheads="1"/>
                    </pic:cNvPicPr>
                  </pic:nvPicPr>
                  <pic:blipFill>
                    <a:blip r:embed="rId11" cstate="print"/>
                    <a:srcRect r="57291" b="63017"/>
                    <a:stretch>
                      <a:fillRect/>
                    </a:stretch>
                  </pic:blipFill>
                  <pic:spPr bwMode="auto">
                    <a:xfrm>
                      <a:off x="0" y="0"/>
                      <a:ext cx="2447925" cy="1190625"/>
                    </a:xfrm>
                    <a:prstGeom prst="rect">
                      <a:avLst/>
                    </a:prstGeom>
                    <a:noFill/>
                    <a:ln w="9525">
                      <a:noFill/>
                      <a:miter lim="800000"/>
                      <a:headEnd/>
                      <a:tailEnd/>
                    </a:ln>
                  </pic:spPr>
                </pic:pic>
              </a:graphicData>
            </a:graphic>
          </wp:inline>
        </w:drawing>
      </w:r>
    </w:p>
    <w:p w14:paraId="34F5DDB1" w14:textId="77777777" w:rsidR="00750F46" w:rsidRPr="004F100A" w:rsidRDefault="00750F46" w:rsidP="00750F46">
      <w:pPr>
        <w:rPr>
          <w:b/>
        </w:rPr>
      </w:pPr>
    </w:p>
    <w:p w14:paraId="34F5DDB2" w14:textId="77777777" w:rsidR="00750F46" w:rsidRPr="004F100A" w:rsidRDefault="00750F46" w:rsidP="00750F46">
      <w:pPr>
        <w:shd w:val="clear" w:color="auto" w:fill="CCCCCC"/>
        <w:rPr>
          <w:b/>
        </w:rPr>
      </w:pPr>
      <w:r w:rsidRPr="004F100A">
        <w:rPr>
          <w:b/>
        </w:rPr>
        <w:tab/>
      </w:r>
      <w:r w:rsidRPr="004F100A">
        <w:rPr>
          <w:b/>
        </w:rPr>
        <w:tab/>
      </w:r>
    </w:p>
    <w:p w14:paraId="34F5DDB3" w14:textId="77777777" w:rsidR="00750F46" w:rsidRPr="004F100A" w:rsidRDefault="00750F46" w:rsidP="00750F46"/>
    <w:p w14:paraId="34F5DDB4" w14:textId="77777777" w:rsidR="00750F46" w:rsidRPr="004F100A" w:rsidRDefault="00750F46" w:rsidP="00750F46">
      <w:pPr>
        <w:jc w:val="center"/>
        <w:rPr>
          <w:b/>
          <w:bCs/>
          <w:color w:val="000000"/>
          <w:sz w:val="48"/>
          <w:szCs w:val="48"/>
        </w:rPr>
      </w:pPr>
      <w:r w:rsidRPr="004F100A">
        <w:rPr>
          <w:b/>
          <w:bCs/>
          <w:color w:val="000000"/>
          <w:sz w:val="48"/>
          <w:szCs w:val="48"/>
        </w:rPr>
        <w:t>FARM ANIMAL WELFARE CO</w:t>
      </w:r>
      <w:r w:rsidR="00DD532D">
        <w:rPr>
          <w:b/>
          <w:bCs/>
          <w:color w:val="000000"/>
          <w:sz w:val="48"/>
          <w:szCs w:val="48"/>
        </w:rPr>
        <w:t>MMITTEE</w:t>
      </w:r>
      <w:r w:rsidRPr="004F100A">
        <w:rPr>
          <w:b/>
          <w:bCs/>
          <w:color w:val="000000"/>
          <w:sz w:val="48"/>
          <w:szCs w:val="48"/>
        </w:rPr>
        <w:t xml:space="preserve"> </w:t>
      </w:r>
    </w:p>
    <w:p w14:paraId="34F5DDB5" w14:textId="77777777" w:rsidR="00750F46" w:rsidRPr="004F100A" w:rsidRDefault="00750F46" w:rsidP="00750F46">
      <w:pPr>
        <w:rPr>
          <w:b/>
          <w:bCs/>
          <w:sz w:val="32"/>
          <w:szCs w:val="40"/>
        </w:rPr>
      </w:pPr>
    </w:p>
    <w:p w14:paraId="34F5DDB6" w14:textId="42F8E0F5" w:rsidR="00750F46" w:rsidRPr="004F100A" w:rsidRDefault="00C302FD" w:rsidP="00750F46">
      <w:pPr>
        <w:jc w:val="center"/>
        <w:rPr>
          <w:b/>
          <w:bCs/>
          <w:szCs w:val="40"/>
        </w:rPr>
      </w:pPr>
      <w:r w:rsidRPr="004F100A">
        <w:rPr>
          <w:b/>
          <w:bCs/>
          <w:sz w:val="32"/>
          <w:szCs w:val="40"/>
        </w:rPr>
        <w:t xml:space="preserve">Appointment of </w:t>
      </w:r>
      <w:r w:rsidR="0094725D">
        <w:rPr>
          <w:b/>
          <w:bCs/>
          <w:sz w:val="32"/>
          <w:szCs w:val="40"/>
        </w:rPr>
        <w:t>4</w:t>
      </w:r>
      <w:r w:rsidR="004B0813">
        <w:rPr>
          <w:b/>
          <w:bCs/>
          <w:sz w:val="32"/>
          <w:szCs w:val="40"/>
        </w:rPr>
        <w:t xml:space="preserve"> </w:t>
      </w:r>
      <w:r w:rsidR="00B17C72">
        <w:rPr>
          <w:b/>
          <w:bCs/>
          <w:sz w:val="32"/>
          <w:szCs w:val="40"/>
        </w:rPr>
        <w:t xml:space="preserve">new </w:t>
      </w:r>
      <w:r w:rsidR="00750F46" w:rsidRPr="004F100A">
        <w:rPr>
          <w:b/>
          <w:bCs/>
          <w:color w:val="000000"/>
          <w:sz w:val="32"/>
          <w:szCs w:val="40"/>
        </w:rPr>
        <w:t>members</w:t>
      </w:r>
    </w:p>
    <w:p w14:paraId="34F5DDB7" w14:textId="77777777" w:rsidR="00750F46" w:rsidRPr="004F100A" w:rsidRDefault="00750F46" w:rsidP="00750F46">
      <w:pPr>
        <w:rPr>
          <w:b/>
          <w:bCs/>
        </w:rPr>
      </w:pPr>
    </w:p>
    <w:p w14:paraId="34F5DDB8" w14:textId="77777777" w:rsidR="00750F46" w:rsidRPr="004F100A" w:rsidRDefault="00750F46" w:rsidP="00750F46">
      <w:pPr>
        <w:shd w:val="clear" w:color="auto" w:fill="CCCCCC"/>
        <w:rPr>
          <w:b/>
          <w:bCs/>
        </w:rPr>
      </w:pPr>
    </w:p>
    <w:p w14:paraId="34F5DDB9" w14:textId="77777777" w:rsidR="00750F46" w:rsidRPr="004F100A" w:rsidRDefault="00750F46" w:rsidP="00750F46">
      <w:pPr>
        <w:rPr>
          <w:b/>
          <w:bCs/>
        </w:rPr>
      </w:pPr>
    </w:p>
    <w:p w14:paraId="34F5DDBA" w14:textId="77777777" w:rsidR="00750F46" w:rsidRPr="004F100A" w:rsidRDefault="00750F46" w:rsidP="00750F46">
      <w:pPr>
        <w:rPr>
          <w:b/>
          <w:bCs/>
        </w:rPr>
      </w:pPr>
    </w:p>
    <w:p w14:paraId="34F5DDBB" w14:textId="77777777" w:rsidR="00750F46" w:rsidRPr="004F100A" w:rsidRDefault="00750F46" w:rsidP="00750F46">
      <w:pPr>
        <w:pStyle w:val="Heading9"/>
      </w:pPr>
      <w:r w:rsidRPr="004F100A">
        <w:t>Information pack for applicants</w:t>
      </w:r>
    </w:p>
    <w:p w14:paraId="34F5DDBC" w14:textId="77777777" w:rsidR="00750F46" w:rsidRPr="004F100A" w:rsidRDefault="00750F46" w:rsidP="00750F46">
      <w:pPr>
        <w:rPr>
          <w:b/>
          <w:bCs/>
          <w:i/>
          <w:iCs/>
          <w:sz w:val="32"/>
          <w:szCs w:val="40"/>
        </w:rPr>
      </w:pPr>
    </w:p>
    <w:p w14:paraId="34F5DDBD" w14:textId="77777777" w:rsidR="00750F46" w:rsidRPr="004F100A" w:rsidRDefault="00750F46" w:rsidP="00750F46">
      <w:pPr>
        <w:rPr>
          <w:i/>
          <w:iCs/>
          <w:sz w:val="32"/>
          <w:szCs w:val="32"/>
        </w:rPr>
      </w:pPr>
    </w:p>
    <w:p w14:paraId="34F5DDBE" w14:textId="77777777" w:rsidR="00750F46" w:rsidRPr="004F100A" w:rsidRDefault="00750F46" w:rsidP="00750F46">
      <w:pPr>
        <w:rPr>
          <w:i/>
          <w:iCs/>
          <w:sz w:val="32"/>
          <w:szCs w:val="32"/>
        </w:rPr>
      </w:pPr>
    </w:p>
    <w:p w14:paraId="34F5DDBF" w14:textId="77777777" w:rsidR="00750F46" w:rsidRPr="004F100A" w:rsidRDefault="00750F46" w:rsidP="00750F46">
      <w:pPr>
        <w:rPr>
          <w:i/>
          <w:iCs/>
          <w:sz w:val="32"/>
          <w:szCs w:val="32"/>
        </w:rPr>
      </w:pPr>
    </w:p>
    <w:p w14:paraId="34F5DDC0" w14:textId="77777777" w:rsidR="00750F46" w:rsidRDefault="00750F46" w:rsidP="00C302FD">
      <w:pPr>
        <w:jc w:val="center"/>
        <w:rPr>
          <w:sz w:val="32"/>
          <w:szCs w:val="28"/>
        </w:rPr>
      </w:pPr>
      <w:r w:rsidRPr="004F100A">
        <w:rPr>
          <w:sz w:val="32"/>
          <w:szCs w:val="28"/>
        </w:rPr>
        <w:t>The closing date for the receipt of applications is:</w:t>
      </w:r>
    </w:p>
    <w:p w14:paraId="34F5DDC1" w14:textId="77777777" w:rsidR="002E0CBD" w:rsidRDefault="002E0CBD" w:rsidP="00C302FD">
      <w:pPr>
        <w:jc w:val="center"/>
        <w:rPr>
          <w:sz w:val="32"/>
          <w:szCs w:val="28"/>
        </w:rPr>
      </w:pPr>
    </w:p>
    <w:p w14:paraId="34F5DDC2" w14:textId="07AFD777" w:rsidR="002E0CBD" w:rsidRPr="004F100A" w:rsidRDefault="00FB301D" w:rsidP="00C302FD">
      <w:pPr>
        <w:jc w:val="center"/>
        <w:rPr>
          <w:szCs w:val="28"/>
        </w:rPr>
      </w:pPr>
      <w:r>
        <w:rPr>
          <w:sz w:val="32"/>
          <w:szCs w:val="28"/>
        </w:rPr>
        <w:t xml:space="preserve">Extended to </w:t>
      </w:r>
      <w:r w:rsidR="00241F49">
        <w:rPr>
          <w:sz w:val="32"/>
          <w:szCs w:val="28"/>
        </w:rPr>
        <w:t xml:space="preserve">12 noon on </w:t>
      </w:r>
      <w:r w:rsidR="0094725D">
        <w:rPr>
          <w:sz w:val="32"/>
          <w:szCs w:val="28"/>
        </w:rPr>
        <w:t>1</w:t>
      </w:r>
      <w:r>
        <w:rPr>
          <w:sz w:val="32"/>
          <w:szCs w:val="28"/>
        </w:rPr>
        <w:t>7</w:t>
      </w:r>
      <w:bookmarkStart w:id="0" w:name="_GoBack"/>
      <w:bookmarkEnd w:id="0"/>
      <w:r w:rsidR="004B0813">
        <w:rPr>
          <w:sz w:val="32"/>
          <w:szCs w:val="28"/>
        </w:rPr>
        <w:t xml:space="preserve"> </w:t>
      </w:r>
      <w:r w:rsidR="0094725D">
        <w:rPr>
          <w:sz w:val="32"/>
          <w:szCs w:val="28"/>
        </w:rPr>
        <w:t>November 2017</w:t>
      </w:r>
    </w:p>
    <w:p w14:paraId="34F5DDC3" w14:textId="77777777" w:rsidR="00750F46" w:rsidRPr="004F100A" w:rsidRDefault="00750F46" w:rsidP="00750F46">
      <w:pPr>
        <w:rPr>
          <w:szCs w:val="28"/>
        </w:rPr>
      </w:pPr>
    </w:p>
    <w:p w14:paraId="68669271" w14:textId="77777777" w:rsidR="00ED59A9" w:rsidRDefault="00ED59A9" w:rsidP="00832762">
      <w:pPr>
        <w:jc w:val="center"/>
        <w:rPr>
          <w:szCs w:val="28"/>
        </w:rPr>
      </w:pPr>
    </w:p>
    <w:p w14:paraId="56103106" w14:textId="0C0FBC5E" w:rsidR="00832762" w:rsidRPr="00832762" w:rsidRDefault="00832762" w:rsidP="00832762">
      <w:pPr>
        <w:jc w:val="center"/>
        <w:rPr>
          <w:szCs w:val="28"/>
        </w:rPr>
      </w:pPr>
      <w:r w:rsidRPr="00832762">
        <w:rPr>
          <w:szCs w:val="28"/>
        </w:rPr>
        <w:t>FAWC Secretariat</w:t>
      </w:r>
    </w:p>
    <w:p w14:paraId="46359111" w14:textId="77777777" w:rsidR="00832762" w:rsidRPr="00832762" w:rsidRDefault="00832762" w:rsidP="00832762">
      <w:pPr>
        <w:jc w:val="center"/>
        <w:rPr>
          <w:szCs w:val="28"/>
        </w:rPr>
      </w:pPr>
      <w:r w:rsidRPr="00832762">
        <w:rPr>
          <w:szCs w:val="28"/>
        </w:rPr>
        <w:t>Area 5B</w:t>
      </w:r>
    </w:p>
    <w:p w14:paraId="100B0382" w14:textId="77777777" w:rsidR="00832762" w:rsidRPr="00832762" w:rsidRDefault="00832762" w:rsidP="00832762">
      <w:pPr>
        <w:jc w:val="center"/>
        <w:rPr>
          <w:szCs w:val="28"/>
        </w:rPr>
      </w:pPr>
      <w:r w:rsidRPr="00832762">
        <w:rPr>
          <w:szCs w:val="28"/>
        </w:rPr>
        <w:t>Nobel House</w:t>
      </w:r>
    </w:p>
    <w:p w14:paraId="11924CE6" w14:textId="77777777" w:rsidR="00832762" w:rsidRPr="00832762" w:rsidRDefault="00832762" w:rsidP="00832762">
      <w:pPr>
        <w:jc w:val="center"/>
        <w:rPr>
          <w:szCs w:val="28"/>
        </w:rPr>
      </w:pPr>
      <w:r w:rsidRPr="00832762">
        <w:rPr>
          <w:szCs w:val="28"/>
        </w:rPr>
        <w:t>17 Smith Square</w:t>
      </w:r>
    </w:p>
    <w:p w14:paraId="349CCFA6" w14:textId="77777777" w:rsidR="00832762" w:rsidRPr="00832762" w:rsidRDefault="00832762" w:rsidP="00832762">
      <w:pPr>
        <w:jc w:val="center"/>
        <w:rPr>
          <w:szCs w:val="28"/>
        </w:rPr>
      </w:pPr>
      <w:r w:rsidRPr="00832762">
        <w:rPr>
          <w:szCs w:val="28"/>
        </w:rPr>
        <w:t>London</w:t>
      </w:r>
    </w:p>
    <w:p w14:paraId="7ED6E0B4" w14:textId="77777777" w:rsidR="00832762" w:rsidRPr="00832762" w:rsidRDefault="00832762" w:rsidP="00832762">
      <w:pPr>
        <w:jc w:val="center"/>
        <w:rPr>
          <w:szCs w:val="28"/>
        </w:rPr>
      </w:pPr>
      <w:r w:rsidRPr="00832762">
        <w:rPr>
          <w:szCs w:val="28"/>
        </w:rPr>
        <w:t>SW1P 3JR</w:t>
      </w:r>
    </w:p>
    <w:p w14:paraId="14774B96" w14:textId="6F5522F8" w:rsidR="00832762" w:rsidRPr="00832762" w:rsidRDefault="00832762" w:rsidP="00832762">
      <w:pPr>
        <w:jc w:val="center"/>
        <w:rPr>
          <w:szCs w:val="28"/>
        </w:rPr>
      </w:pPr>
      <w:r w:rsidRPr="00832762">
        <w:rPr>
          <w:szCs w:val="28"/>
        </w:rPr>
        <w:t xml:space="preserve">E: </w:t>
      </w:r>
      <w:hyperlink r:id="rId12" w:history="1">
        <w:r w:rsidR="00ED59A9" w:rsidRPr="002C760A">
          <w:rPr>
            <w:rStyle w:val="Hyperlink"/>
            <w:szCs w:val="28"/>
          </w:rPr>
          <w:t>fawcsecretariat@defra.gsi.gov.uk</w:t>
        </w:r>
      </w:hyperlink>
      <w:r w:rsidR="00ED59A9">
        <w:rPr>
          <w:szCs w:val="28"/>
        </w:rPr>
        <w:t xml:space="preserve"> </w:t>
      </w:r>
    </w:p>
    <w:p w14:paraId="34F5DDC5" w14:textId="669761C7" w:rsidR="00750F46" w:rsidRPr="004F100A" w:rsidRDefault="00ED59A9" w:rsidP="00832762">
      <w:pPr>
        <w:jc w:val="center"/>
        <w:rPr>
          <w:szCs w:val="28"/>
        </w:rPr>
      </w:pPr>
      <w:r>
        <w:rPr>
          <w:szCs w:val="28"/>
        </w:rPr>
        <w:t>T</w:t>
      </w:r>
      <w:r w:rsidR="00832762" w:rsidRPr="00832762">
        <w:rPr>
          <w:szCs w:val="28"/>
        </w:rPr>
        <w:t>: 020 802 60436 or 020 802 63577</w:t>
      </w:r>
    </w:p>
    <w:p w14:paraId="34F5DDC7" w14:textId="77777777" w:rsidR="00750F46" w:rsidRPr="004F100A" w:rsidRDefault="00750F46" w:rsidP="00750F46">
      <w:pPr>
        <w:rPr>
          <w:i/>
          <w:iCs/>
        </w:rPr>
      </w:pPr>
    </w:p>
    <w:p w14:paraId="34F5DDC9" w14:textId="56D1541E" w:rsidR="00750F46" w:rsidRPr="004F100A" w:rsidRDefault="00750F46" w:rsidP="00750F46">
      <w:pPr>
        <w:rPr>
          <w:b/>
        </w:rPr>
      </w:pPr>
    </w:p>
    <w:p w14:paraId="34F5DDCA" w14:textId="3794F04B" w:rsidR="00750F46" w:rsidRPr="004F100A" w:rsidRDefault="00832762" w:rsidP="00750F46">
      <w:pPr>
        <w:rPr>
          <w:b/>
        </w:rPr>
      </w:pPr>
      <w:r>
        <w:rPr>
          <w:b/>
          <w:noProof/>
          <w:color w:val="FF0000"/>
          <w:lang w:eastAsia="en-GB"/>
        </w:rPr>
        <w:drawing>
          <wp:anchor distT="0" distB="0" distL="114300" distR="114300" simplePos="0" relativeHeight="251658752" behindDoc="0" locked="0" layoutInCell="1" allowOverlap="1" wp14:anchorId="34F5DEC3" wp14:editId="61BE52B2">
            <wp:simplePos x="0" y="0"/>
            <wp:positionH relativeFrom="column">
              <wp:posOffset>4437380</wp:posOffset>
            </wp:positionH>
            <wp:positionV relativeFrom="paragraph">
              <wp:posOffset>212725</wp:posOffset>
            </wp:positionV>
            <wp:extent cx="1600200" cy="1108075"/>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00200" cy="1108075"/>
                    </a:xfrm>
                    <a:prstGeom prst="rect">
                      <a:avLst/>
                    </a:prstGeom>
                    <a:noFill/>
                    <a:ln w="9525">
                      <a:noFill/>
                      <a:miter lim="800000"/>
                      <a:headEnd/>
                      <a:tailEnd/>
                    </a:ln>
                  </pic:spPr>
                </pic:pic>
              </a:graphicData>
            </a:graphic>
          </wp:anchor>
        </w:drawing>
      </w:r>
      <w:r w:rsidR="00750F46" w:rsidRPr="004F100A">
        <w:rPr>
          <w:b/>
        </w:rPr>
        <w:br w:type="page"/>
      </w:r>
      <w:r w:rsidR="006C17CA">
        <w:rPr>
          <w:b/>
        </w:rPr>
        <w:lastRenderedPageBreak/>
        <w:t>Contents</w:t>
      </w:r>
    </w:p>
    <w:p w14:paraId="34F5DDCB" w14:textId="77777777" w:rsidR="00750F46" w:rsidRPr="004F100A" w:rsidRDefault="00750F46" w:rsidP="00750F46">
      <w:pPr>
        <w:pBdr>
          <w:bottom w:val="single" w:sz="6" w:space="1" w:color="auto"/>
        </w:pBdr>
        <w:jc w:val="both"/>
      </w:pPr>
    </w:p>
    <w:p w14:paraId="34F5DDCC" w14:textId="77777777" w:rsidR="00750F46" w:rsidRDefault="00750F46" w:rsidP="00750F46">
      <w:pPr>
        <w:pStyle w:val="Heading4"/>
        <w:rPr>
          <w:szCs w:val="24"/>
        </w:rPr>
      </w:pPr>
    </w:p>
    <w:p w14:paraId="34F5DDCD" w14:textId="77777777" w:rsidR="002D0C3F" w:rsidRPr="002D0C3F" w:rsidRDefault="002D0C3F" w:rsidP="002D0C3F"/>
    <w:p w14:paraId="34F5DDCE" w14:textId="77777777" w:rsidR="00750F46" w:rsidRPr="004F100A" w:rsidRDefault="00750F46" w:rsidP="00750F46">
      <w:pPr>
        <w:pStyle w:val="Heading4"/>
        <w:rPr>
          <w:i w:val="0"/>
          <w:iCs w:val="0"/>
          <w:color w:val="000000"/>
          <w:szCs w:val="28"/>
        </w:rPr>
      </w:pPr>
      <w:r w:rsidRPr="004F100A">
        <w:rPr>
          <w:i w:val="0"/>
          <w:iCs w:val="0"/>
          <w:color w:val="000000"/>
          <w:szCs w:val="28"/>
        </w:rPr>
        <w:t>The Farm Animal Welfare Co</w:t>
      </w:r>
      <w:r w:rsidR="00DD532D">
        <w:rPr>
          <w:i w:val="0"/>
          <w:iCs w:val="0"/>
          <w:color w:val="000000"/>
          <w:szCs w:val="28"/>
        </w:rPr>
        <w:t>mmittee</w:t>
      </w:r>
      <w:r w:rsidRPr="004F100A">
        <w:rPr>
          <w:i w:val="0"/>
          <w:iCs w:val="0"/>
          <w:color w:val="000000"/>
          <w:szCs w:val="28"/>
        </w:rPr>
        <w:t xml:space="preserve"> </w:t>
      </w:r>
    </w:p>
    <w:p w14:paraId="34F5DDCF" w14:textId="77777777" w:rsidR="00750F46" w:rsidRPr="004F100A" w:rsidRDefault="00750F46" w:rsidP="00750F46">
      <w:pPr>
        <w:rPr>
          <w:szCs w:val="22"/>
        </w:rPr>
      </w:pPr>
    </w:p>
    <w:p w14:paraId="34F5DDD0" w14:textId="77777777" w:rsidR="00750F46" w:rsidRPr="004F100A" w:rsidRDefault="00750F46" w:rsidP="00750F46">
      <w:pPr>
        <w:tabs>
          <w:tab w:val="right" w:pos="8100"/>
        </w:tabs>
        <w:spacing w:after="120"/>
        <w:ind w:right="34"/>
        <w:rPr>
          <w:szCs w:val="22"/>
        </w:rPr>
      </w:pPr>
      <w:r w:rsidRPr="004F100A">
        <w:rPr>
          <w:szCs w:val="22"/>
        </w:rPr>
        <w:t xml:space="preserve">What is </w:t>
      </w:r>
      <w:r w:rsidR="00906E28">
        <w:rPr>
          <w:szCs w:val="22"/>
        </w:rPr>
        <w:t>t</w:t>
      </w:r>
      <w:r w:rsidRPr="004F100A">
        <w:t>he Farm Animal Welfare Co</w:t>
      </w:r>
      <w:r w:rsidR="00DD532D">
        <w:t>mmittee</w:t>
      </w:r>
      <w:r w:rsidRPr="004F100A">
        <w:rPr>
          <w:szCs w:val="22"/>
        </w:rPr>
        <w:t>?</w:t>
      </w:r>
      <w:r w:rsidRPr="004F100A">
        <w:rPr>
          <w:szCs w:val="22"/>
        </w:rPr>
        <w:tab/>
      </w:r>
    </w:p>
    <w:p w14:paraId="34F5DDD1" w14:textId="77777777" w:rsidR="00750F46" w:rsidRPr="004F100A" w:rsidRDefault="00750F46" w:rsidP="00750F46">
      <w:pPr>
        <w:pBdr>
          <w:bottom w:val="single" w:sz="4" w:space="1" w:color="auto"/>
        </w:pBdr>
        <w:tabs>
          <w:tab w:val="right" w:pos="8100"/>
        </w:tabs>
        <w:spacing w:after="120"/>
        <w:ind w:right="34"/>
        <w:rPr>
          <w:szCs w:val="22"/>
        </w:rPr>
      </w:pPr>
      <w:r w:rsidRPr="004F100A">
        <w:rPr>
          <w:szCs w:val="22"/>
        </w:rPr>
        <w:t>Further information</w:t>
      </w:r>
      <w:r w:rsidRPr="004F100A">
        <w:rPr>
          <w:szCs w:val="22"/>
        </w:rPr>
        <w:tab/>
      </w:r>
    </w:p>
    <w:p w14:paraId="34F5DDD2" w14:textId="77777777" w:rsidR="00750F46" w:rsidRPr="004F100A" w:rsidRDefault="00750F46" w:rsidP="00750F46">
      <w:pPr>
        <w:pBdr>
          <w:bottom w:val="single" w:sz="4" w:space="1" w:color="auto"/>
        </w:pBdr>
        <w:tabs>
          <w:tab w:val="right" w:pos="8100"/>
        </w:tabs>
        <w:spacing w:after="200"/>
        <w:ind w:right="34"/>
        <w:rPr>
          <w:szCs w:val="22"/>
        </w:rPr>
      </w:pPr>
    </w:p>
    <w:p w14:paraId="34F5DDD3" w14:textId="77777777" w:rsidR="00E54638" w:rsidRDefault="00E54638" w:rsidP="00E54638">
      <w:pPr>
        <w:pStyle w:val="Heading4"/>
        <w:jc w:val="both"/>
        <w:rPr>
          <w:i w:val="0"/>
          <w:iCs w:val="0"/>
          <w:color w:val="000000"/>
          <w:szCs w:val="28"/>
        </w:rPr>
      </w:pPr>
    </w:p>
    <w:p w14:paraId="34F5DDD4" w14:textId="77777777" w:rsidR="00E54638" w:rsidRPr="00E54638" w:rsidRDefault="00E54638" w:rsidP="00E54638"/>
    <w:p w14:paraId="34F5DDD5" w14:textId="77777777" w:rsidR="00750F46" w:rsidRPr="004F100A" w:rsidRDefault="00607D25" w:rsidP="00750F46">
      <w:pPr>
        <w:pStyle w:val="Heading4"/>
        <w:jc w:val="both"/>
        <w:rPr>
          <w:i w:val="0"/>
          <w:iCs w:val="0"/>
          <w:color w:val="000000"/>
          <w:szCs w:val="28"/>
        </w:rPr>
      </w:pPr>
      <w:r>
        <w:rPr>
          <w:i w:val="0"/>
          <w:iCs w:val="0"/>
          <w:color w:val="000000"/>
          <w:szCs w:val="28"/>
        </w:rPr>
        <w:t>Being a member of t</w:t>
      </w:r>
      <w:r w:rsidR="00750F46" w:rsidRPr="004F100A">
        <w:rPr>
          <w:i w:val="0"/>
          <w:iCs w:val="0"/>
          <w:color w:val="000000"/>
          <w:szCs w:val="28"/>
        </w:rPr>
        <w:t>he Farm Animal Welfare Co</w:t>
      </w:r>
      <w:r w:rsidR="00DD532D">
        <w:rPr>
          <w:i w:val="0"/>
          <w:iCs w:val="0"/>
          <w:color w:val="000000"/>
          <w:szCs w:val="28"/>
        </w:rPr>
        <w:t>mmittee</w:t>
      </w:r>
    </w:p>
    <w:p w14:paraId="34F5DDD6" w14:textId="77777777" w:rsidR="00750F46" w:rsidRPr="004F100A" w:rsidRDefault="00750F46" w:rsidP="00750F46">
      <w:pPr>
        <w:rPr>
          <w:szCs w:val="22"/>
        </w:rPr>
      </w:pPr>
    </w:p>
    <w:p w14:paraId="34F5DDD7" w14:textId="77777777" w:rsidR="00750F46" w:rsidRPr="004F100A" w:rsidRDefault="00750F46" w:rsidP="00750F46">
      <w:pPr>
        <w:tabs>
          <w:tab w:val="right" w:pos="8100"/>
        </w:tabs>
        <w:spacing w:after="120"/>
        <w:ind w:right="34"/>
        <w:rPr>
          <w:szCs w:val="22"/>
        </w:rPr>
      </w:pPr>
      <w:r w:rsidRPr="004F100A">
        <w:rPr>
          <w:szCs w:val="22"/>
        </w:rPr>
        <w:t>Description of role</w:t>
      </w:r>
      <w:r w:rsidRPr="004F100A">
        <w:rPr>
          <w:szCs w:val="22"/>
        </w:rPr>
        <w:tab/>
      </w:r>
    </w:p>
    <w:p w14:paraId="34F5DDD8" w14:textId="77777777" w:rsidR="00750F46" w:rsidRPr="004F100A" w:rsidRDefault="00750F46" w:rsidP="00750F46">
      <w:pPr>
        <w:tabs>
          <w:tab w:val="right" w:pos="8100"/>
        </w:tabs>
        <w:spacing w:after="120"/>
        <w:ind w:right="34"/>
        <w:rPr>
          <w:szCs w:val="22"/>
        </w:rPr>
      </w:pPr>
      <w:r w:rsidRPr="004F100A">
        <w:rPr>
          <w:szCs w:val="22"/>
        </w:rPr>
        <w:t>Qualities and experience required</w:t>
      </w:r>
      <w:r w:rsidRPr="004F100A">
        <w:rPr>
          <w:szCs w:val="22"/>
        </w:rPr>
        <w:tab/>
      </w:r>
    </w:p>
    <w:p w14:paraId="34F5DDD9" w14:textId="77777777" w:rsidR="00750F46" w:rsidRPr="004F100A" w:rsidRDefault="00750F46" w:rsidP="00750F46">
      <w:pPr>
        <w:tabs>
          <w:tab w:val="right" w:pos="8100"/>
        </w:tabs>
        <w:spacing w:after="120"/>
        <w:ind w:right="34"/>
        <w:rPr>
          <w:szCs w:val="22"/>
        </w:rPr>
      </w:pPr>
      <w:r w:rsidRPr="004F100A">
        <w:rPr>
          <w:szCs w:val="22"/>
        </w:rPr>
        <w:t>Terms and conditions of appointment</w:t>
      </w:r>
      <w:r w:rsidRPr="004F100A">
        <w:rPr>
          <w:szCs w:val="22"/>
        </w:rPr>
        <w:tab/>
      </w:r>
      <w:r w:rsidRPr="004F100A">
        <w:rPr>
          <w:szCs w:val="22"/>
        </w:rPr>
        <w:tab/>
      </w:r>
    </w:p>
    <w:p w14:paraId="34F5DDDA" w14:textId="77777777" w:rsidR="00750F46" w:rsidRPr="004F100A" w:rsidRDefault="00750F46" w:rsidP="00750F46">
      <w:pPr>
        <w:pBdr>
          <w:bottom w:val="single" w:sz="6" w:space="1" w:color="auto"/>
        </w:pBdr>
        <w:jc w:val="both"/>
        <w:rPr>
          <w:szCs w:val="22"/>
        </w:rPr>
      </w:pPr>
    </w:p>
    <w:p w14:paraId="34F5DDDB" w14:textId="77777777" w:rsidR="00750F46" w:rsidRPr="004F100A" w:rsidRDefault="00750F46" w:rsidP="00750F46">
      <w:pPr>
        <w:jc w:val="both"/>
        <w:rPr>
          <w:szCs w:val="22"/>
        </w:rPr>
      </w:pPr>
    </w:p>
    <w:p w14:paraId="34F5DDDD" w14:textId="77777777" w:rsidR="00750F46" w:rsidRPr="004F100A" w:rsidRDefault="00750F46" w:rsidP="00750F46">
      <w:pPr>
        <w:pStyle w:val="Heading4"/>
        <w:jc w:val="both"/>
        <w:rPr>
          <w:i w:val="0"/>
          <w:iCs w:val="0"/>
          <w:szCs w:val="28"/>
        </w:rPr>
      </w:pPr>
      <w:r w:rsidRPr="004F100A">
        <w:rPr>
          <w:i w:val="0"/>
          <w:iCs w:val="0"/>
          <w:szCs w:val="28"/>
        </w:rPr>
        <w:t xml:space="preserve">Applying for </w:t>
      </w:r>
      <w:r w:rsidR="00E81116">
        <w:rPr>
          <w:i w:val="0"/>
          <w:iCs w:val="0"/>
          <w:szCs w:val="28"/>
        </w:rPr>
        <w:t>a</w:t>
      </w:r>
      <w:r w:rsidRPr="004F100A">
        <w:rPr>
          <w:i w:val="0"/>
          <w:iCs w:val="0"/>
          <w:szCs w:val="28"/>
        </w:rPr>
        <w:t xml:space="preserve"> role</w:t>
      </w:r>
    </w:p>
    <w:p w14:paraId="34F5DDDE" w14:textId="77777777" w:rsidR="00750F46" w:rsidRPr="004F100A" w:rsidRDefault="00750F46" w:rsidP="00750F46">
      <w:pPr>
        <w:jc w:val="both"/>
        <w:rPr>
          <w:b/>
          <w:szCs w:val="22"/>
        </w:rPr>
      </w:pPr>
    </w:p>
    <w:p w14:paraId="34F5DDDF" w14:textId="77777777" w:rsidR="00750F46" w:rsidRPr="004F100A" w:rsidRDefault="00750F46" w:rsidP="00750F46">
      <w:pPr>
        <w:tabs>
          <w:tab w:val="right" w:pos="8100"/>
        </w:tabs>
        <w:spacing w:after="120"/>
        <w:ind w:right="34"/>
        <w:rPr>
          <w:szCs w:val="22"/>
        </w:rPr>
      </w:pPr>
      <w:r w:rsidRPr="004F100A">
        <w:rPr>
          <w:szCs w:val="22"/>
        </w:rPr>
        <w:t xml:space="preserve">How to </w:t>
      </w:r>
      <w:r w:rsidR="00E47993">
        <w:rPr>
          <w:szCs w:val="22"/>
        </w:rPr>
        <w:t>apply</w:t>
      </w:r>
    </w:p>
    <w:p w14:paraId="34F5DDE0" w14:textId="1739C444" w:rsidR="00750F46" w:rsidRPr="004F100A" w:rsidRDefault="00832762" w:rsidP="00750F46">
      <w:pPr>
        <w:tabs>
          <w:tab w:val="right" w:pos="8100"/>
        </w:tabs>
        <w:spacing w:after="120"/>
        <w:ind w:right="34"/>
        <w:rPr>
          <w:szCs w:val="22"/>
        </w:rPr>
      </w:pPr>
      <w:r>
        <w:rPr>
          <w:szCs w:val="22"/>
        </w:rPr>
        <w:t xml:space="preserve">Application and </w:t>
      </w:r>
      <w:r w:rsidR="00750F46" w:rsidRPr="004F100A">
        <w:rPr>
          <w:szCs w:val="22"/>
        </w:rPr>
        <w:t xml:space="preserve">Selection </w:t>
      </w:r>
      <w:r w:rsidR="00DD532D">
        <w:rPr>
          <w:szCs w:val="22"/>
        </w:rPr>
        <w:t>p</w:t>
      </w:r>
      <w:r w:rsidR="00750F46" w:rsidRPr="004F100A">
        <w:rPr>
          <w:szCs w:val="22"/>
        </w:rPr>
        <w:t>rocess</w:t>
      </w:r>
    </w:p>
    <w:p w14:paraId="34F5DDE2" w14:textId="77777777" w:rsidR="00750F46" w:rsidRPr="004F100A" w:rsidRDefault="00750F46" w:rsidP="00750F46">
      <w:pPr>
        <w:tabs>
          <w:tab w:val="right" w:pos="8100"/>
        </w:tabs>
        <w:spacing w:after="120"/>
        <w:ind w:right="34"/>
        <w:rPr>
          <w:szCs w:val="22"/>
        </w:rPr>
      </w:pPr>
      <w:r w:rsidRPr="004F100A">
        <w:rPr>
          <w:szCs w:val="22"/>
        </w:rPr>
        <w:t>Equal opportunities</w:t>
      </w:r>
      <w:r w:rsidRPr="004F100A">
        <w:rPr>
          <w:szCs w:val="22"/>
        </w:rPr>
        <w:tab/>
      </w:r>
      <w:r w:rsidRPr="004F100A">
        <w:rPr>
          <w:szCs w:val="22"/>
        </w:rPr>
        <w:tab/>
      </w:r>
    </w:p>
    <w:p w14:paraId="5344C1E2" w14:textId="77777777" w:rsidR="00ED59A9" w:rsidRDefault="00750F46" w:rsidP="00750F46">
      <w:pPr>
        <w:tabs>
          <w:tab w:val="right" w:pos="8100"/>
        </w:tabs>
        <w:spacing w:after="120"/>
        <w:ind w:right="34"/>
        <w:rPr>
          <w:szCs w:val="22"/>
        </w:rPr>
      </w:pPr>
      <w:r w:rsidRPr="004F100A">
        <w:rPr>
          <w:szCs w:val="22"/>
        </w:rPr>
        <w:t>D</w:t>
      </w:r>
      <w:r w:rsidR="00D34563">
        <w:rPr>
          <w:szCs w:val="22"/>
        </w:rPr>
        <w:t>ata protection</w:t>
      </w:r>
    </w:p>
    <w:p w14:paraId="0F235791" w14:textId="77777777" w:rsidR="00ED59A9" w:rsidRPr="004F100A" w:rsidRDefault="00ED59A9" w:rsidP="00ED59A9">
      <w:pPr>
        <w:pBdr>
          <w:bottom w:val="single" w:sz="6" w:space="0" w:color="auto"/>
        </w:pBdr>
        <w:jc w:val="both"/>
        <w:rPr>
          <w:szCs w:val="22"/>
        </w:rPr>
      </w:pPr>
    </w:p>
    <w:p w14:paraId="34F5DDE3" w14:textId="0FCEE26E" w:rsidR="00750F46" w:rsidRPr="004F100A" w:rsidRDefault="00750F46" w:rsidP="00750F46">
      <w:pPr>
        <w:tabs>
          <w:tab w:val="right" w:pos="8100"/>
        </w:tabs>
        <w:spacing w:after="120"/>
        <w:ind w:right="34"/>
        <w:rPr>
          <w:szCs w:val="22"/>
        </w:rPr>
      </w:pPr>
      <w:r w:rsidRPr="004F100A">
        <w:rPr>
          <w:szCs w:val="22"/>
        </w:rPr>
        <w:tab/>
      </w:r>
    </w:p>
    <w:p w14:paraId="630B291E" w14:textId="57725963" w:rsidR="00ED59A9" w:rsidRPr="004F100A" w:rsidRDefault="00ED59A9" w:rsidP="00ED59A9">
      <w:pPr>
        <w:pStyle w:val="Heading4"/>
        <w:jc w:val="both"/>
        <w:rPr>
          <w:i w:val="0"/>
          <w:iCs w:val="0"/>
          <w:color w:val="000000"/>
          <w:szCs w:val="28"/>
        </w:rPr>
      </w:pPr>
      <w:r>
        <w:rPr>
          <w:i w:val="0"/>
          <w:iCs w:val="0"/>
          <w:color w:val="000000"/>
          <w:szCs w:val="28"/>
        </w:rPr>
        <w:t>Annex</w:t>
      </w:r>
    </w:p>
    <w:p w14:paraId="3E354455" w14:textId="77777777" w:rsidR="00ED59A9" w:rsidRPr="004F100A" w:rsidRDefault="00ED59A9" w:rsidP="00ED59A9">
      <w:pPr>
        <w:rPr>
          <w:szCs w:val="22"/>
        </w:rPr>
      </w:pPr>
    </w:p>
    <w:p w14:paraId="65724B39" w14:textId="67EC45D1" w:rsidR="00ED59A9" w:rsidRPr="00562A6A" w:rsidRDefault="00ED59A9" w:rsidP="00ED59A9">
      <w:pPr>
        <w:suppressAutoHyphens/>
        <w:jc w:val="both"/>
        <w:rPr>
          <w:bCs/>
          <w:spacing w:val="-3"/>
          <w:szCs w:val="23"/>
        </w:rPr>
      </w:pPr>
      <w:r>
        <w:rPr>
          <w:szCs w:val="22"/>
        </w:rPr>
        <w:t>Annex A: P</w:t>
      </w:r>
      <w:r w:rsidRPr="00562A6A">
        <w:rPr>
          <w:bCs/>
          <w:spacing w:val="-3"/>
          <w:szCs w:val="23"/>
        </w:rPr>
        <w:t>olitical Activity Question</w:t>
      </w:r>
      <w:r>
        <w:rPr>
          <w:bCs/>
          <w:spacing w:val="-3"/>
          <w:szCs w:val="23"/>
        </w:rPr>
        <w:t>naire</w:t>
      </w:r>
    </w:p>
    <w:p w14:paraId="6CBCC782" w14:textId="0029DD78" w:rsidR="00ED59A9" w:rsidRPr="00562A6A" w:rsidRDefault="00ED59A9" w:rsidP="00ED59A9">
      <w:pPr>
        <w:suppressAutoHyphens/>
        <w:jc w:val="both"/>
        <w:rPr>
          <w:bCs/>
          <w:spacing w:val="-3"/>
          <w:szCs w:val="23"/>
        </w:rPr>
      </w:pPr>
      <w:r>
        <w:rPr>
          <w:bCs/>
          <w:spacing w:val="-3"/>
          <w:szCs w:val="23"/>
        </w:rPr>
        <w:t xml:space="preserve">Annex B: </w:t>
      </w:r>
      <w:r w:rsidRPr="00562A6A">
        <w:rPr>
          <w:bCs/>
          <w:spacing w:val="-3"/>
          <w:szCs w:val="23"/>
        </w:rPr>
        <w:t>Diversity Monitoring Questionnaire</w:t>
      </w:r>
    </w:p>
    <w:p w14:paraId="213EC575" w14:textId="6E3F54AA" w:rsidR="00ED59A9" w:rsidRPr="00562A6A" w:rsidRDefault="00ED59A9" w:rsidP="00ED59A9">
      <w:pPr>
        <w:suppressAutoHyphens/>
        <w:jc w:val="both"/>
        <w:rPr>
          <w:bCs/>
          <w:spacing w:val="-3"/>
          <w:szCs w:val="23"/>
        </w:rPr>
      </w:pPr>
      <w:r>
        <w:rPr>
          <w:bCs/>
          <w:spacing w:val="-3"/>
          <w:szCs w:val="23"/>
        </w:rPr>
        <w:t xml:space="preserve">Annex C: </w:t>
      </w:r>
      <w:r w:rsidRPr="00562A6A">
        <w:rPr>
          <w:bCs/>
          <w:spacing w:val="-3"/>
          <w:szCs w:val="23"/>
        </w:rPr>
        <w:t>Conflicts of interest</w:t>
      </w:r>
    </w:p>
    <w:p w14:paraId="34F5DDE5" w14:textId="77777777" w:rsidR="00750F46" w:rsidRDefault="00750F46" w:rsidP="00750F46">
      <w:pPr>
        <w:pBdr>
          <w:bottom w:val="single" w:sz="4" w:space="1" w:color="auto"/>
        </w:pBdr>
        <w:rPr>
          <w:szCs w:val="22"/>
        </w:rPr>
      </w:pPr>
    </w:p>
    <w:p w14:paraId="3CFCF1DB" w14:textId="77777777" w:rsidR="00ED59A9" w:rsidRPr="004F100A" w:rsidRDefault="00ED59A9" w:rsidP="00750F46">
      <w:pPr>
        <w:pBdr>
          <w:bottom w:val="single" w:sz="4" w:space="1" w:color="auto"/>
        </w:pBdr>
        <w:rPr>
          <w:szCs w:val="22"/>
        </w:rPr>
      </w:pPr>
    </w:p>
    <w:p w14:paraId="34F5DDEC" w14:textId="77777777" w:rsidR="00750F46" w:rsidRPr="002D0C3F" w:rsidRDefault="00750F46" w:rsidP="00750F46">
      <w:pPr>
        <w:pBdr>
          <w:top w:val="single" w:sz="4" w:space="1" w:color="auto"/>
        </w:pBdr>
        <w:rPr>
          <w:bCs/>
        </w:rPr>
      </w:pPr>
    </w:p>
    <w:p w14:paraId="34F5DDED" w14:textId="77777777" w:rsidR="00750F46" w:rsidRPr="004F100A" w:rsidRDefault="00750F46" w:rsidP="00750F46">
      <w:pPr>
        <w:pBdr>
          <w:top w:val="single" w:sz="4" w:space="1" w:color="auto"/>
        </w:pBdr>
        <w:rPr>
          <w:b/>
          <w:bCs/>
          <w:szCs w:val="22"/>
        </w:rPr>
      </w:pPr>
    </w:p>
    <w:p w14:paraId="34F5DDEE" w14:textId="77777777" w:rsidR="00750F46" w:rsidRPr="004F100A" w:rsidRDefault="00750F46" w:rsidP="00750F46">
      <w:pPr>
        <w:pBdr>
          <w:top w:val="single" w:sz="4" w:space="1" w:color="auto"/>
        </w:pBdr>
        <w:rPr>
          <w:b/>
          <w:bCs/>
          <w:szCs w:val="22"/>
        </w:rPr>
      </w:pPr>
    </w:p>
    <w:p w14:paraId="34F5DDEF" w14:textId="77777777" w:rsidR="00750F46" w:rsidRPr="004F100A" w:rsidRDefault="00750F46" w:rsidP="00750F46">
      <w:pPr>
        <w:pStyle w:val="Instruction"/>
        <w:rPr>
          <w:rFonts w:cs="Arial"/>
          <w:b w:val="0"/>
        </w:rPr>
      </w:pPr>
    </w:p>
    <w:p w14:paraId="34F5DDF0" w14:textId="77777777" w:rsidR="00EE7208" w:rsidRPr="004F100A" w:rsidRDefault="00E81116" w:rsidP="002D0C3F">
      <w:pPr>
        <w:rPr>
          <w:b/>
          <w:bCs/>
          <w:color w:val="99CC00"/>
          <w:sz w:val="28"/>
          <w:szCs w:val="28"/>
        </w:rPr>
      </w:pPr>
      <w:r>
        <w:rPr>
          <w:b/>
          <w:bCs/>
          <w:color w:val="99CC00"/>
          <w:sz w:val="28"/>
          <w:szCs w:val="28"/>
        </w:rPr>
        <w:br w:type="page"/>
      </w:r>
      <w:r w:rsidR="00EE7208">
        <w:rPr>
          <w:b/>
          <w:bCs/>
          <w:color w:val="99CC00"/>
          <w:sz w:val="28"/>
          <w:szCs w:val="28"/>
        </w:rPr>
        <w:lastRenderedPageBreak/>
        <w:t xml:space="preserve">The </w:t>
      </w:r>
      <w:r w:rsidR="00EE7208" w:rsidRPr="004F100A">
        <w:rPr>
          <w:b/>
          <w:bCs/>
          <w:color w:val="99CC00"/>
          <w:sz w:val="28"/>
          <w:szCs w:val="28"/>
        </w:rPr>
        <w:t>Farm Animal Welfare Co</w:t>
      </w:r>
      <w:r w:rsidR="00EE7208">
        <w:rPr>
          <w:b/>
          <w:bCs/>
          <w:color w:val="99CC00"/>
          <w:sz w:val="28"/>
          <w:szCs w:val="28"/>
        </w:rPr>
        <w:t>mmittee</w:t>
      </w:r>
      <w:r w:rsidR="00EE7208" w:rsidRPr="004F100A">
        <w:rPr>
          <w:b/>
          <w:bCs/>
          <w:color w:val="99CC00"/>
          <w:sz w:val="28"/>
          <w:szCs w:val="28"/>
        </w:rPr>
        <w:t xml:space="preserve"> </w:t>
      </w:r>
    </w:p>
    <w:p w14:paraId="34F5DDF1" w14:textId="77777777" w:rsidR="00E81116" w:rsidRPr="004F100A" w:rsidRDefault="00E81116" w:rsidP="00750F46">
      <w:pPr>
        <w:pStyle w:val="Instruction"/>
        <w:rPr>
          <w:rFonts w:cs="Arial"/>
        </w:rPr>
      </w:pPr>
    </w:p>
    <w:p w14:paraId="34F5DDF2" w14:textId="77777777" w:rsidR="00750F46" w:rsidRPr="002D0C3F" w:rsidRDefault="00750F46" w:rsidP="00750F46">
      <w:pPr>
        <w:pStyle w:val="Instruction"/>
        <w:pBdr>
          <w:top w:val="single" w:sz="4" w:space="1" w:color="C0C0C0"/>
          <w:left w:val="single" w:sz="4" w:space="4" w:color="C0C0C0"/>
          <w:bottom w:val="single" w:sz="4" w:space="1" w:color="C0C0C0"/>
          <w:right w:val="single" w:sz="4" w:space="4" w:color="C0C0C0"/>
        </w:pBdr>
        <w:shd w:val="pct25" w:color="auto" w:fill="auto"/>
        <w:rPr>
          <w:rFonts w:cs="Arial"/>
          <w:color w:val="000000"/>
        </w:rPr>
      </w:pPr>
      <w:r w:rsidRPr="002D0C3F">
        <w:rPr>
          <w:rFonts w:cs="Arial"/>
          <w:color w:val="000000"/>
        </w:rPr>
        <w:t>What is the Farm Animal Welfare Co</w:t>
      </w:r>
      <w:r w:rsidR="00192593" w:rsidRPr="002D0C3F">
        <w:rPr>
          <w:rFonts w:cs="Arial"/>
          <w:color w:val="000000"/>
        </w:rPr>
        <w:t>mmittee</w:t>
      </w:r>
      <w:r w:rsidRPr="002D0C3F">
        <w:rPr>
          <w:rFonts w:cs="Arial"/>
          <w:color w:val="000000"/>
        </w:rPr>
        <w:t>?</w:t>
      </w:r>
    </w:p>
    <w:p w14:paraId="34F5DDF4" w14:textId="4D740C2F" w:rsidR="00192593" w:rsidRPr="00192593" w:rsidRDefault="0060593F" w:rsidP="00192593">
      <w:pPr>
        <w:pStyle w:val="NormalWeb"/>
        <w:rPr>
          <w:rFonts w:ascii="Arial" w:hAnsi="Arial" w:cs="Arial"/>
          <w:lang w:val="en-US"/>
        </w:rPr>
      </w:pPr>
      <w:r w:rsidRPr="0007785D">
        <w:rPr>
          <w:rFonts w:ascii="Arial" w:hAnsi="Arial" w:cs="Arial"/>
        </w:rPr>
        <w:t>The Farm Animal Welfare Committee (FAWC) is an expert committee of the Department for Environment, Food and Rural Affairs (Defra) and the</w:t>
      </w:r>
      <w:r>
        <w:rPr>
          <w:rFonts w:ascii="Arial" w:hAnsi="Arial" w:cs="Arial"/>
        </w:rPr>
        <w:t xml:space="preserve"> Scottish and Welsh Governments</w:t>
      </w:r>
      <w:r w:rsidRPr="0007785D">
        <w:rPr>
          <w:rFonts w:ascii="Arial" w:hAnsi="Arial" w:cs="Arial"/>
        </w:rPr>
        <w:t xml:space="preserve">.  </w:t>
      </w:r>
      <w:r w:rsidR="00192593" w:rsidRPr="00192593">
        <w:rPr>
          <w:rFonts w:ascii="Arial" w:hAnsi="Arial" w:cs="Arial"/>
          <w:lang w:val="en-US"/>
        </w:rPr>
        <w:t>The Committee’s Terms of Reference are:</w:t>
      </w:r>
    </w:p>
    <w:p w14:paraId="5347A0C1" w14:textId="77777777" w:rsidR="0060593F" w:rsidRDefault="0060593F" w:rsidP="0060593F">
      <w:pPr>
        <w:rPr>
          <w:szCs w:val="24"/>
        </w:rPr>
      </w:pPr>
      <w:r w:rsidRPr="0007785D">
        <w:rPr>
          <w:szCs w:val="24"/>
        </w:rPr>
        <w:t>(i)</w:t>
      </w:r>
      <w:r w:rsidRPr="0007785D">
        <w:rPr>
          <w:szCs w:val="24"/>
        </w:rPr>
        <w:tab/>
        <w:t>To provide independent</w:t>
      </w:r>
      <w:r w:rsidRPr="0007785D">
        <w:rPr>
          <w:szCs w:val="24"/>
          <w:lang w:val="en-US"/>
        </w:rPr>
        <w:t xml:space="preserve">, authoritative, impartial and timely advice, </w:t>
      </w:r>
      <w:r w:rsidRPr="0007785D">
        <w:rPr>
          <w:szCs w:val="24"/>
        </w:rPr>
        <w:t xml:space="preserve">to Defra and the </w:t>
      </w:r>
      <w:r>
        <w:rPr>
          <w:szCs w:val="24"/>
        </w:rPr>
        <w:t>Scottish and Welsh Governments</w:t>
      </w:r>
      <w:r w:rsidRPr="0007785D">
        <w:rPr>
          <w:szCs w:val="24"/>
        </w:rPr>
        <w:t>:</w:t>
      </w:r>
    </w:p>
    <w:p w14:paraId="7DEEE43A" w14:textId="77777777" w:rsidR="0060593F" w:rsidRPr="0007785D" w:rsidRDefault="0060593F" w:rsidP="0060593F">
      <w:pPr>
        <w:rPr>
          <w:szCs w:val="24"/>
        </w:rPr>
      </w:pPr>
    </w:p>
    <w:p w14:paraId="50B67649" w14:textId="77777777" w:rsidR="0060593F" w:rsidRPr="0007785D" w:rsidRDefault="0060593F" w:rsidP="0060593F">
      <w:pPr>
        <w:numPr>
          <w:ilvl w:val="0"/>
          <w:numId w:val="22"/>
        </w:numPr>
        <w:rPr>
          <w:szCs w:val="24"/>
        </w:rPr>
      </w:pPr>
      <w:r w:rsidRPr="0007785D">
        <w:rPr>
          <w:szCs w:val="24"/>
        </w:rPr>
        <w:t>on the welfare of farmed animals, including farmed animals on agricultural land, at market, in transit and at the place of killing; and</w:t>
      </w:r>
    </w:p>
    <w:p w14:paraId="02E4BA0C" w14:textId="77777777" w:rsidR="0060593F" w:rsidRPr="0007785D" w:rsidRDefault="0060593F" w:rsidP="0060593F">
      <w:pPr>
        <w:rPr>
          <w:szCs w:val="24"/>
        </w:rPr>
      </w:pPr>
    </w:p>
    <w:p w14:paraId="1BC20493" w14:textId="77777777" w:rsidR="0060593F" w:rsidRPr="0007785D" w:rsidRDefault="0060593F" w:rsidP="0060593F">
      <w:pPr>
        <w:pStyle w:val="Default"/>
        <w:numPr>
          <w:ilvl w:val="0"/>
          <w:numId w:val="22"/>
        </w:numPr>
        <w:rPr>
          <w:rFonts w:ascii="Arial" w:hAnsi="Arial" w:cs="Arial"/>
        </w:rPr>
      </w:pPr>
      <w:r w:rsidRPr="0007785D">
        <w:rPr>
          <w:rFonts w:ascii="Arial" w:hAnsi="Arial" w:cs="Arial"/>
        </w:rPr>
        <w:t>on any legislative or other changes that might be considered necessary to improve standards of animal welfare</w:t>
      </w:r>
    </w:p>
    <w:p w14:paraId="7D36474E" w14:textId="77777777" w:rsidR="0060593F" w:rsidRPr="0007785D" w:rsidRDefault="0060593F" w:rsidP="0060593F">
      <w:pPr>
        <w:rPr>
          <w:szCs w:val="24"/>
        </w:rPr>
      </w:pPr>
    </w:p>
    <w:p w14:paraId="265A6C41" w14:textId="77777777" w:rsidR="0060593F" w:rsidRDefault="0060593F" w:rsidP="0060593F">
      <w:pPr>
        <w:rPr>
          <w:szCs w:val="24"/>
        </w:rPr>
      </w:pPr>
      <w:r w:rsidRPr="0007785D">
        <w:rPr>
          <w:szCs w:val="24"/>
        </w:rPr>
        <w:t>(ii)</w:t>
      </w:r>
      <w:r w:rsidRPr="0007785D">
        <w:rPr>
          <w:szCs w:val="24"/>
        </w:rPr>
        <w:tab/>
        <w:t>To provide independent scientific support and advice</w:t>
      </w:r>
      <w:r>
        <w:rPr>
          <w:szCs w:val="24"/>
        </w:rPr>
        <w:t>,</w:t>
      </w:r>
      <w:r w:rsidRPr="0007785D">
        <w:rPr>
          <w:szCs w:val="24"/>
        </w:rPr>
        <w:t xml:space="preserve"> as requ</w:t>
      </w:r>
      <w:r>
        <w:rPr>
          <w:szCs w:val="24"/>
        </w:rPr>
        <w:t>ested, in line with</w:t>
      </w:r>
      <w:r w:rsidRPr="0007785D">
        <w:rPr>
          <w:szCs w:val="24"/>
        </w:rPr>
        <w:t xml:space="preserve"> Article 20 of Committee Regulation (EC) No.1099/2009 on the protection of animals at the time of killing</w:t>
      </w:r>
      <w:r>
        <w:rPr>
          <w:szCs w:val="24"/>
        </w:rPr>
        <w:t xml:space="preserve"> (also advising the Northern Ireland Assembly in this respect)</w:t>
      </w:r>
      <w:r w:rsidRPr="0007785D">
        <w:rPr>
          <w:szCs w:val="24"/>
        </w:rPr>
        <w:t>.</w:t>
      </w:r>
    </w:p>
    <w:p w14:paraId="5EA9F5F8" w14:textId="77777777" w:rsidR="0060593F" w:rsidRDefault="0060593F" w:rsidP="00C02AAE">
      <w:pPr>
        <w:jc w:val="both"/>
      </w:pPr>
    </w:p>
    <w:p w14:paraId="34F5DDFA" w14:textId="77777777" w:rsidR="00750F46" w:rsidRPr="004F100A" w:rsidRDefault="00750F46" w:rsidP="00750F46">
      <w:pPr>
        <w:pStyle w:val="BodyText2"/>
        <w:rPr>
          <w:b/>
        </w:rPr>
      </w:pPr>
    </w:p>
    <w:p w14:paraId="34F5DDFB" w14:textId="77777777" w:rsidR="00750F46" w:rsidRPr="002D0C3F" w:rsidRDefault="00750F46" w:rsidP="00750F46">
      <w:pPr>
        <w:pStyle w:val="Heading1"/>
        <w:pBdr>
          <w:top w:val="single" w:sz="4" w:space="1" w:color="C0C0C0"/>
          <w:left w:val="single" w:sz="4" w:space="4" w:color="C0C0C0"/>
          <w:bottom w:val="single" w:sz="4" w:space="1" w:color="C0C0C0"/>
          <w:right w:val="single" w:sz="4" w:space="4" w:color="C0C0C0"/>
        </w:pBdr>
        <w:shd w:val="pct25" w:color="auto" w:fill="FFFFFF"/>
        <w:rPr>
          <w:bCs w:val="0"/>
        </w:rPr>
      </w:pPr>
      <w:r w:rsidRPr="002D0C3F">
        <w:rPr>
          <w:bCs w:val="0"/>
        </w:rPr>
        <w:t>Further information</w:t>
      </w:r>
    </w:p>
    <w:p w14:paraId="34F5DDFC" w14:textId="77777777" w:rsidR="00750F46" w:rsidRPr="004F100A" w:rsidRDefault="00750F46" w:rsidP="00750F46">
      <w:pPr>
        <w:jc w:val="both"/>
      </w:pPr>
    </w:p>
    <w:p w14:paraId="34F5DDFE" w14:textId="14B7F038" w:rsidR="00750F46" w:rsidRDefault="00750F46" w:rsidP="00750F46">
      <w:pPr>
        <w:jc w:val="both"/>
      </w:pPr>
      <w:r w:rsidRPr="004F100A">
        <w:rPr>
          <w:szCs w:val="22"/>
        </w:rPr>
        <w:t xml:space="preserve">For further information about the </w:t>
      </w:r>
      <w:r w:rsidR="00EB41F4">
        <w:rPr>
          <w:szCs w:val="22"/>
        </w:rPr>
        <w:t>work</w:t>
      </w:r>
      <w:r w:rsidRPr="004F100A">
        <w:rPr>
          <w:szCs w:val="22"/>
        </w:rPr>
        <w:t xml:space="preserve"> of the </w:t>
      </w:r>
      <w:r w:rsidRPr="004F100A">
        <w:rPr>
          <w:color w:val="000000"/>
          <w:szCs w:val="22"/>
        </w:rPr>
        <w:t>Farm Animal Welfare Co</w:t>
      </w:r>
      <w:r w:rsidR="00192593">
        <w:rPr>
          <w:color w:val="000000"/>
          <w:szCs w:val="22"/>
        </w:rPr>
        <w:t>mmittee</w:t>
      </w:r>
      <w:r w:rsidRPr="004F100A">
        <w:rPr>
          <w:szCs w:val="22"/>
        </w:rPr>
        <w:t xml:space="preserve"> </w:t>
      </w:r>
      <w:r w:rsidR="002D0C32">
        <w:rPr>
          <w:szCs w:val="22"/>
        </w:rPr>
        <w:t xml:space="preserve">and current members </w:t>
      </w:r>
      <w:r w:rsidRPr="004F100A">
        <w:rPr>
          <w:szCs w:val="22"/>
        </w:rPr>
        <w:t xml:space="preserve">you may wish to visit the </w:t>
      </w:r>
      <w:r w:rsidRPr="004F100A">
        <w:rPr>
          <w:color w:val="000000"/>
          <w:szCs w:val="22"/>
        </w:rPr>
        <w:t>FAWC</w:t>
      </w:r>
      <w:r w:rsidRPr="004F100A">
        <w:rPr>
          <w:szCs w:val="22"/>
        </w:rPr>
        <w:t xml:space="preserve"> website </w:t>
      </w:r>
      <w:r w:rsidR="00EB41F4">
        <w:rPr>
          <w:szCs w:val="22"/>
        </w:rPr>
        <w:t xml:space="preserve">at </w:t>
      </w:r>
      <w:hyperlink r:id="rId14" w:history="1">
        <w:r w:rsidR="00EE7208" w:rsidRPr="00754CFE">
          <w:rPr>
            <w:rStyle w:val="Hyperlink"/>
            <w:szCs w:val="22"/>
          </w:rPr>
          <w:t>www.defra.gov.uk</w:t>
        </w:r>
        <w:r w:rsidR="00EE7208" w:rsidRPr="00754CFE">
          <w:rPr>
            <w:rStyle w:val="Hyperlink"/>
          </w:rPr>
          <w:t>/fawc</w:t>
        </w:r>
      </w:hyperlink>
      <w:r w:rsidR="00832762">
        <w:rPr>
          <w:szCs w:val="22"/>
        </w:rPr>
        <w:t xml:space="preserve"> or</w:t>
      </w:r>
      <w:r w:rsidR="00E81116">
        <w:rPr>
          <w:szCs w:val="22"/>
        </w:rPr>
        <w:t xml:space="preserve"> contact the </w:t>
      </w:r>
      <w:r w:rsidR="00A531F3">
        <w:rPr>
          <w:szCs w:val="22"/>
        </w:rPr>
        <w:t>F</w:t>
      </w:r>
      <w:r w:rsidR="00E81116" w:rsidRPr="004F100A">
        <w:rPr>
          <w:szCs w:val="22"/>
        </w:rPr>
        <w:t>AWC Secretariat at the following address</w:t>
      </w:r>
      <w:r w:rsidR="00E81116">
        <w:rPr>
          <w:szCs w:val="22"/>
        </w:rPr>
        <w:t>:</w:t>
      </w:r>
    </w:p>
    <w:p w14:paraId="6F875E25" w14:textId="77777777" w:rsidR="000D551A" w:rsidRPr="000D551A" w:rsidRDefault="000D551A" w:rsidP="00750F46">
      <w:pPr>
        <w:jc w:val="both"/>
      </w:pPr>
    </w:p>
    <w:p w14:paraId="34F5DDFF" w14:textId="77777777" w:rsidR="00914DD6" w:rsidRPr="004F100A" w:rsidRDefault="00750F46" w:rsidP="00750F46">
      <w:pPr>
        <w:jc w:val="both"/>
        <w:rPr>
          <w:color w:val="000000"/>
        </w:rPr>
      </w:pPr>
      <w:r w:rsidRPr="004F100A">
        <w:rPr>
          <w:color w:val="000000"/>
        </w:rPr>
        <w:t>FAWC Secretariat</w:t>
      </w:r>
    </w:p>
    <w:p w14:paraId="34F5DE00" w14:textId="5A931262" w:rsidR="00EE3411" w:rsidRDefault="0094725D" w:rsidP="00EE3411">
      <w:pPr>
        <w:rPr>
          <w:noProof/>
          <w:szCs w:val="24"/>
          <w:lang w:eastAsia="en-GB"/>
        </w:rPr>
      </w:pPr>
      <w:r>
        <w:rPr>
          <w:noProof/>
          <w:szCs w:val="24"/>
          <w:lang w:eastAsia="en-GB"/>
        </w:rPr>
        <w:t>Area 5B</w:t>
      </w:r>
    </w:p>
    <w:p w14:paraId="34F5DE01" w14:textId="77777777" w:rsidR="00EE7208" w:rsidRDefault="00EE3411" w:rsidP="00EE3411">
      <w:pPr>
        <w:rPr>
          <w:color w:val="000000"/>
        </w:rPr>
      </w:pPr>
      <w:r>
        <w:rPr>
          <w:noProof/>
          <w:szCs w:val="24"/>
          <w:lang w:eastAsia="en-GB"/>
        </w:rPr>
        <w:t>Nobel House</w:t>
      </w:r>
    </w:p>
    <w:p w14:paraId="34F5DE02" w14:textId="77777777" w:rsidR="00750F46" w:rsidRPr="004F100A" w:rsidRDefault="00FF445A" w:rsidP="00750F46">
      <w:pPr>
        <w:jc w:val="both"/>
        <w:rPr>
          <w:color w:val="000000"/>
        </w:rPr>
      </w:pPr>
      <w:r w:rsidRPr="004F100A">
        <w:rPr>
          <w:color w:val="000000"/>
        </w:rPr>
        <w:t>17 Smith Square</w:t>
      </w:r>
    </w:p>
    <w:p w14:paraId="34F5DE03" w14:textId="77777777" w:rsidR="00750F46" w:rsidRPr="004F100A" w:rsidRDefault="00750F46" w:rsidP="00750F46">
      <w:pPr>
        <w:jc w:val="both"/>
        <w:rPr>
          <w:color w:val="000000"/>
        </w:rPr>
      </w:pPr>
      <w:smartTag w:uri="urn:schemas-microsoft-com:office:smarttags" w:element="City">
        <w:smartTag w:uri="urn:schemas-microsoft-com:office:smarttags" w:element="place">
          <w:r w:rsidRPr="004F100A">
            <w:rPr>
              <w:color w:val="000000"/>
            </w:rPr>
            <w:t>London</w:t>
          </w:r>
        </w:smartTag>
      </w:smartTag>
    </w:p>
    <w:p w14:paraId="34F5DE04" w14:textId="77777777" w:rsidR="00750F46" w:rsidRDefault="00750F46" w:rsidP="00750F46">
      <w:pPr>
        <w:tabs>
          <w:tab w:val="left" w:pos="-1440"/>
        </w:tabs>
        <w:jc w:val="both"/>
        <w:rPr>
          <w:color w:val="000000"/>
        </w:rPr>
      </w:pPr>
      <w:r w:rsidRPr="004F100A">
        <w:rPr>
          <w:color w:val="000000"/>
        </w:rPr>
        <w:t xml:space="preserve">SW1P </w:t>
      </w:r>
      <w:r w:rsidR="00FF445A" w:rsidRPr="004F100A">
        <w:rPr>
          <w:color w:val="000000"/>
        </w:rPr>
        <w:t>3JR</w:t>
      </w:r>
    </w:p>
    <w:p w14:paraId="57353130" w14:textId="34184E73" w:rsidR="0094725D" w:rsidRDefault="0094725D" w:rsidP="00750F46">
      <w:pPr>
        <w:tabs>
          <w:tab w:val="left" w:pos="-1440"/>
        </w:tabs>
        <w:jc w:val="both"/>
        <w:rPr>
          <w:color w:val="000000"/>
        </w:rPr>
      </w:pPr>
      <w:r>
        <w:rPr>
          <w:color w:val="000000"/>
        </w:rPr>
        <w:t xml:space="preserve">E: </w:t>
      </w:r>
      <w:hyperlink r:id="rId15" w:history="1">
        <w:r w:rsidRPr="002C760A">
          <w:rPr>
            <w:rStyle w:val="Hyperlink"/>
          </w:rPr>
          <w:t>fawcsecretariat@defra.gsi.gov.uk</w:t>
        </w:r>
      </w:hyperlink>
      <w:r>
        <w:rPr>
          <w:color w:val="000000"/>
        </w:rPr>
        <w:t xml:space="preserve"> </w:t>
      </w:r>
    </w:p>
    <w:p w14:paraId="34F5DE05" w14:textId="77777777" w:rsidR="00914DD6" w:rsidRPr="004F100A" w:rsidRDefault="00914DD6" w:rsidP="00750F46">
      <w:pPr>
        <w:tabs>
          <w:tab w:val="left" w:pos="-1440"/>
        </w:tabs>
        <w:jc w:val="both"/>
        <w:rPr>
          <w:color w:val="000000"/>
        </w:rPr>
      </w:pPr>
    </w:p>
    <w:p w14:paraId="34F5DE06" w14:textId="1F857721" w:rsidR="00B17C72" w:rsidRDefault="00750F46" w:rsidP="00EE7208">
      <w:pPr>
        <w:tabs>
          <w:tab w:val="left" w:pos="-1440"/>
        </w:tabs>
        <w:jc w:val="both"/>
        <w:rPr>
          <w:color w:val="000000"/>
        </w:rPr>
      </w:pPr>
      <w:r w:rsidRPr="004F100A">
        <w:rPr>
          <w:color w:val="000000"/>
        </w:rPr>
        <w:t xml:space="preserve">Telephone number: </w:t>
      </w:r>
      <w:r w:rsidR="0094725D" w:rsidRPr="0093639D">
        <w:rPr>
          <w:szCs w:val="24"/>
          <w:lang w:val="en-US"/>
        </w:rPr>
        <w:t>020 802 60436</w:t>
      </w:r>
      <w:r w:rsidR="0094725D">
        <w:rPr>
          <w:szCs w:val="24"/>
          <w:lang w:val="en-US"/>
        </w:rPr>
        <w:t xml:space="preserve"> or </w:t>
      </w:r>
      <w:r w:rsidR="0094725D" w:rsidRPr="0093639D">
        <w:rPr>
          <w:bCs/>
          <w:szCs w:val="24"/>
          <w:lang w:val="en-US"/>
        </w:rPr>
        <w:t>020 802 63577</w:t>
      </w:r>
    </w:p>
    <w:p w14:paraId="34F5DE07" w14:textId="77777777" w:rsidR="00182208" w:rsidRPr="00EE3411" w:rsidRDefault="00EE3411" w:rsidP="00182208">
      <w:pPr>
        <w:rPr>
          <w:color w:val="000000"/>
        </w:rPr>
      </w:pPr>
      <w:r>
        <w:rPr>
          <w:color w:val="000000"/>
        </w:rPr>
        <w:br w:type="page"/>
      </w:r>
    </w:p>
    <w:p w14:paraId="34F5DE08" w14:textId="77777777" w:rsidR="00750F46" w:rsidRPr="00182208" w:rsidRDefault="00750F46" w:rsidP="00182208">
      <w:pPr>
        <w:rPr>
          <w:b/>
          <w:bCs/>
          <w:iCs/>
          <w:color w:val="99CC00"/>
          <w:sz w:val="28"/>
          <w:szCs w:val="28"/>
        </w:rPr>
      </w:pPr>
      <w:r w:rsidRPr="004F100A">
        <w:rPr>
          <w:b/>
          <w:bCs/>
          <w:color w:val="99CC00"/>
          <w:sz w:val="28"/>
          <w:szCs w:val="28"/>
        </w:rPr>
        <w:lastRenderedPageBreak/>
        <w:t xml:space="preserve">Being a member of </w:t>
      </w:r>
      <w:r w:rsidR="00EE7208">
        <w:rPr>
          <w:b/>
          <w:bCs/>
          <w:color w:val="99CC00"/>
          <w:sz w:val="28"/>
          <w:szCs w:val="28"/>
        </w:rPr>
        <w:t xml:space="preserve">the </w:t>
      </w:r>
      <w:r w:rsidRPr="004F100A">
        <w:rPr>
          <w:b/>
          <w:bCs/>
          <w:color w:val="99CC00"/>
          <w:sz w:val="28"/>
          <w:szCs w:val="28"/>
        </w:rPr>
        <w:t>Farm Animal Welfare Co</w:t>
      </w:r>
      <w:r w:rsidR="00EE7208">
        <w:rPr>
          <w:b/>
          <w:bCs/>
          <w:color w:val="99CC00"/>
          <w:sz w:val="28"/>
          <w:szCs w:val="28"/>
        </w:rPr>
        <w:t>mmittee</w:t>
      </w:r>
      <w:r w:rsidRPr="004F100A">
        <w:rPr>
          <w:b/>
          <w:bCs/>
          <w:color w:val="99CC00"/>
          <w:sz w:val="28"/>
          <w:szCs w:val="28"/>
        </w:rPr>
        <w:t xml:space="preserve"> </w:t>
      </w:r>
    </w:p>
    <w:p w14:paraId="34F5DE09" w14:textId="77777777" w:rsidR="00E81116" w:rsidRPr="004F100A" w:rsidRDefault="00E81116" w:rsidP="00750F46">
      <w:pPr>
        <w:pStyle w:val="Instruction"/>
        <w:rPr>
          <w:rFonts w:cs="Arial"/>
          <w:b w:val="0"/>
          <w:bCs/>
        </w:rPr>
      </w:pPr>
    </w:p>
    <w:p w14:paraId="34F5DE0A" w14:textId="77777777" w:rsidR="00750F46" w:rsidRPr="002D0C3F" w:rsidRDefault="00750F46" w:rsidP="00750F46">
      <w:pPr>
        <w:pStyle w:val="BodyText2"/>
        <w:pBdr>
          <w:top w:val="single" w:sz="4" w:space="1" w:color="C0C0C0"/>
          <w:left w:val="single" w:sz="4" w:space="4" w:color="C0C0C0"/>
          <w:bottom w:val="single" w:sz="4" w:space="1" w:color="C0C0C0"/>
          <w:right w:val="single" w:sz="4" w:space="4" w:color="C0C0C0"/>
        </w:pBdr>
        <w:shd w:val="pct25" w:color="auto" w:fill="FFFFFF"/>
        <w:rPr>
          <w:b/>
        </w:rPr>
      </w:pPr>
      <w:r w:rsidRPr="002D0C3F">
        <w:rPr>
          <w:b/>
        </w:rPr>
        <w:t>Description of role</w:t>
      </w:r>
    </w:p>
    <w:p w14:paraId="34F5DE0B" w14:textId="77777777" w:rsidR="00750F46" w:rsidRPr="004F100A" w:rsidRDefault="00750F46" w:rsidP="00750F46">
      <w:pPr>
        <w:jc w:val="both"/>
      </w:pPr>
    </w:p>
    <w:p w14:paraId="34F5DE0C" w14:textId="08C4752C" w:rsidR="00B47139" w:rsidRPr="004F100A" w:rsidRDefault="00750F46" w:rsidP="00750F46">
      <w:pPr>
        <w:jc w:val="both"/>
        <w:rPr>
          <w:szCs w:val="22"/>
        </w:rPr>
      </w:pPr>
      <w:r w:rsidRPr="004F100A">
        <w:rPr>
          <w:szCs w:val="22"/>
        </w:rPr>
        <w:t xml:space="preserve">FAWC </w:t>
      </w:r>
      <w:r w:rsidR="006C17CA">
        <w:rPr>
          <w:szCs w:val="22"/>
        </w:rPr>
        <w:t xml:space="preserve">is </w:t>
      </w:r>
      <w:r w:rsidR="00D4597C" w:rsidRPr="004F100A">
        <w:rPr>
          <w:szCs w:val="22"/>
        </w:rPr>
        <w:t>appoint</w:t>
      </w:r>
      <w:r w:rsidR="006C17CA">
        <w:rPr>
          <w:szCs w:val="22"/>
        </w:rPr>
        <w:t>ing</w:t>
      </w:r>
      <w:r w:rsidR="00D4597C" w:rsidRPr="004F100A">
        <w:rPr>
          <w:szCs w:val="22"/>
        </w:rPr>
        <w:t xml:space="preserve"> </w:t>
      </w:r>
      <w:r w:rsidR="0094725D">
        <w:rPr>
          <w:szCs w:val="22"/>
        </w:rPr>
        <w:t>four</w:t>
      </w:r>
      <w:r w:rsidR="00E47993">
        <w:rPr>
          <w:szCs w:val="22"/>
        </w:rPr>
        <w:t xml:space="preserve"> </w:t>
      </w:r>
      <w:r w:rsidRPr="004F100A">
        <w:rPr>
          <w:szCs w:val="22"/>
        </w:rPr>
        <w:t>new members</w:t>
      </w:r>
      <w:r w:rsidR="00092378">
        <w:rPr>
          <w:szCs w:val="22"/>
        </w:rPr>
        <w:t xml:space="preserve"> to provide specialist expertise</w:t>
      </w:r>
      <w:r w:rsidR="00E47993">
        <w:rPr>
          <w:szCs w:val="22"/>
        </w:rPr>
        <w:t xml:space="preserve"> as follows</w:t>
      </w:r>
      <w:r w:rsidR="00092378">
        <w:rPr>
          <w:szCs w:val="22"/>
        </w:rPr>
        <w:t>:</w:t>
      </w:r>
    </w:p>
    <w:p w14:paraId="34F5DE0D" w14:textId="2A150305" w:rsidR="00EE7208" w:rsidRPr="00EE7208" w:rsidRDefault="00EE3411" w:rsidP="00D4597C">
      <w:pPr>
        <w:numPr>
          <w:ilvl w:val="0"/>
          <w:numId w:val="8"/>
        </w:numPr>
        <w:jc w:val="both"/>
      </w:pPr>
      <w:r>
        <w:rPr>
          <w:szCs w:val="22"/>
        </w:rPr>
        <w:t>Post A:</w:t>
      </w:r>
      <w:r w:rsidR="0094725D">
        <w:rPr>
          <w:szCs w:val="22"/>
        </w:rPr>
        <w:t xml:space="preserve"> (one vacancy)</w:t>
      </w:r>
      <w:r>
        <w:rPr>
          <w:szCs w:val="22"/>
        </w:rPr>
        <w:t xml:space="preserve"> </w:t>
      </w:r>
      <w:r w:rsidR="0094725D">
        <w:rPr>
          <w:szCs w:val="22"/>
        </w:rPr>
        <w:t>A farm animal expert with practical expertise in the ruminant sector</w:t>
      </w:r>
      <w:r w:rsidR="00F16140">
        <w:rPr>
          <w:szCs w:val="22"/>
        </w:rPr>
        <w:t>.</w:t>
      </w:r>
      <w:r w:rsidR="006E5DA0" w:rsidRPr="00B17C72">
        <w:rPr>
          <w:szCs w:val="22"/>
        </w:rPr>
        <w:t xml:space="preserve"> </w:t>
      </w:r>
    </w:p>
    <w:p w14:paraId="34F5DE0E" w14:textId="6F18107D" w:rsidR="00E81116" w:rsidRDefault="00EE3411" w:rsidP="00750F46">
      <w:pPr>
        <w:numPr>
          <w:ilvl w:val="0"/>
          <w:numId w:val="8"/>
        </w:numPr>
        <w:jc w:val="both"/>
      </w:pPr>
      <w:r>
        <w:rPr>
          <w:szCs w:val="22"/>
        </w:rPr>
        <w:t xml:space="preserve">Post B: </w:t>
      </w:r>
      <w:r w:rsidR="0094725D">
        <w:rPr>
          <w:szCs w:val="22"/>
        </w:rPr>
        <w:t>(three vacancies) Experts in the science of farm animal welfare at killing</w:t>
      </w:r>
      <w:r w:rsidR="00F16140">
        <w:rPr>
          <w:szCs w:val="22"/>
        </w:rPr>
        <w:t>.</w:t>
      </w:r>
    </w:p>
    <w:p w14:paraId="34F5DE0F" w14:textId="77777777" w:rsidR="00E81116" w:rsidRPr="004F100A" w:rsidRDefault="00E81116" w:rsidP="00750F46">
      <w:pPr>
        <w:pStyle w:val="BodyText2"/>
      </w:pPr>
    </w:p>
    <w:p w14:paraId="34F5DE10" w14:textId="77777777" w:rsidR="00750F46" w:rsidRPr="002D0C3F" w:rsidRDefault="00750F46" w:rsidP="00E81116">
      <w:pPr>
        <w:pStyle w:val="BodyText2"/>
        <w:pBdr>
          <w:top w:val="single" w:sz="4" w:space="1" w:color="C0C0C0"/>
          <w:left w:val="single" w:sz="4" w:space="4" w:color="C0C0C0"/>
          <w:bottom w:val="single" w:sz="4" w:space="1" w:color="C0C0C0"/>
          <w:right w:val="single" w:sz="4" w:space="4" w:color="C0C0C0"/>
        </w:pBdr>
        <w:shd w:val="pct25" w:color="auto" w:fill="FFFFFF"/>
        <w:rPr>
          <w:b/>
        </w:rPr>
      </w:pPr>
      <w:r w:rsidRPr="002D0C3F">
        <w:rPr>
          <w:b/>
        </w:rPr>
        <w:t>Qualities and experience required</w:t>
      </w:r>
    </w:p>
    <w:p w14:paraId="34F5DE11" w14:textId="77777777" w:rsidR="00B77C87" w:rsidRDefault="00B77C87" w:rsidP="004A2F54">
      <w:pPr>
        <w:pStyle w:val="Heading1"/>
        <w:rPr>
          <w:u w:val="single"/>
        </w:rPr>
      </w:pPr>
    </w:p>
    <w:p w14:paraId="31617B17" w14:textId="07BEBA08" w:rsidR="001707FF" w:rsidRPr="001707FF" w:rsidRDefault="001707FF" w:rsidP="001707FF">
      <w:pPr>
        <w:rPr>
          <w:b/>
        </w:rPr>
      </w:pPr>
      <w:r>
        <w:rPr>
          <w:b/>
        </w:rPr>
        <w:t xml:space="preserve">Post A: </w:t>
      </w:r>
      <w:r w:rsidRPr="001707FF">
        <w:rPr>
          <w:b/>
        </w:rPr>
        <w:t>A farm animal expert with practical expertise in the ruminant sector</w:t>
      </w:r>
    </w:p>
    <w:p w14:paraId="03BBF1C2" w14:textId="77777777" w:rsidR="001707FF" w:rsidRPr="001707FF" w:rsidRDefault="001707FF" w:rsidP="001707FF">
      <w:pPr>
        <w:rPr>
          <w:b/>
        </w:rPr>
      </w:pPr>
    </w:p>
    <w:p w14:paraId="7B82CC4D" w14:textId="77777777" w:rsidR="001707FF" w:rsidRPr="001707FF" w:rsidRDefault="001707FF" w:rsidP="001707FF">
      <w:pPr>
        <w:rPr>
          <w:b/>
        </w:rPr>
      </w:pPr>
      <w:r w:rsidRPr="001707FF">
        <w:rPr>
          <w:b/>
        </w:rPr>
        <w:t>Essential criteria</w:t>
      </w:r>
    </w:p>
    <w:p w14:paraId="63E49025" w14:textId="77777777" w:rsidR="001707FF" w:rsidRPr="001707FF" w:rsidRDefault="001707FF" w:rsidP="001707FF"/>
    <w:p w14:paraId="527AC41E" w14:textId="77777777" w:rsidR="001707FF" w:rsidRPr="001707FF" w:rsidRDefault="001707FF" w:rsidP="001707FF">
      <w:pPr>
        <w:numPr>
          <w:ilvl w:val="0"/>
          <w:numId w:val="26"/>
        </w:numPr>
      </w:pPr>
      <w:r w:rsidRPr="001707FF">
        <w:t>Significant current practical working experience with ruminant farm animals, including practical knowledge and experience of different types of production systems, particularly for dairy and/or beef cattle.</w:t>
      </w:r>
    </w:p>
    <w:p w14:paraId="4AC28339" w14:textId="77777777" w:rsidR="001707FF" w:rsidRPr="001707FF" w:rsidRDefault="001707FF" w:rsidP="001707FF">
      <w:pPr>
        <w:numPr>
          <w:ilvl w:val="0"/>
          <w:numId w:val="26"/>
        </w:numPr>
      </w:pPr>
      <w:r w:rsidRPr="001707FF">
        <w:t>Extensive current working knowledge of animal welfare, especially relating to farm animals.</w:t>
      </w:r>
    </w:p>
    <w:p w14:paraId="2330F0C2" w14:textId="77777777" w:rsidR="001707FF" w:rsidRPr="001707FF" w:rsidRDefault="001707FF" w:rsidP="001707FF">
      <w:pPr>
        <w:numPr>
          <w:ilvl w:val="0"/>
          <w:numId w:val="26"/>
        </w:numPr>
      </w:pPr>
      <w:r w:rsidRPr="001707FF">
        <w:t xml:space="preserve">Excellent written and oral communication skills, including report writing skills, and the ability to put forward views clearly and cogently in discussion. </w:t>
      </w:r>
    </w:p>
    <w:p w14:paraId="27910E28" w14:textId="77777777" w:rsidR="001707FF" w:rsidRPr="001707FF" w:rsidRDefault="001707FF" w:rsidP="001707FF">
      <w:pPr>
        <w:numPr>
          <w:ilvl w:val="0"/>
          <w:numId w:val="26"/>
        </w:numPr>
      </w:pPr>
      <w:r w:rsidRPr="001707FF">
        <w:t>Ability to think analytically and creatively when contributing to advice for government and to understand and value different perspectives.</w:t>
      </w:r>
    </w:p>
    <w:p w14:paraId="02D8D98B" w14:textId="77777777" w:rsidR="001707FF" w:rsidRPr="001707FF" w:rsidRDefault="001707FF" w:rsidP="001707FF"/>
    <w:p w14:paraId="541E6823" w14:textId="77777777" w:rsidR="001707FF" w:rsidRPr="001707FF" w:rsidRDefault="001707FF" w:rsidP="001707FF">
      <w:pPr>
        <w:rPr>
          <w:b/>
        </w:rPr>
      </w:pPr>
      <w:r w:rsidRPr="001707FF">
        <w:rPr>
          <w:b/>
        </w:rPr>
        <w:t>Desirable criteria</w:t>
      </w:r>
    </w:p>
    <w:p w14:paraId="2D8DDADD" w14:textId="77777777" w:rsidR="001707FF" w:rsidRPr="001707FF" w:rsidRDefault="001707FF" w:rsidP="001707FF"/>
    <w:p w14:paraId="36121A17" w14:textId="77777777" w:rsidR="001707FF" w:rsidRPr="001707FF" w:rsidRDefault="001707FF" w:rsidP="001707FF">
      <w:pPr>
        <w:numPr>
          <w:ilvl w:val="0"/>
          <w:numId w:val="25"/>
        </w:numPr>
      </w:pPr>
      <w:r w:rsidRPr="001707FF">
        <w:t>Knowledge of wider agricultural and rural issues.</w:t>
      </w:r>
    </w:p>
    <w:p w14:paraId="6F7FBAF8" w14:textId="77777777" w:rsidR="001707FF" w:rsidRDefault="001707FF" w:rsidP="001707FF">
      <w:pPr>
        <w:numPr>
          <w:ilvl w:val="0"/>
          <w:numId w:val="25"/>
        </w:numPr>
      </w:pPr>
      <w:r w:rsidRPr="001707FF">
        <w:t>Knowledge of current relevant science and R&amp;D programmes.</w:t>
      </w:r>
    </w:p>
    <w:p w14:paraId="74101BB6" w14:textId="77777777" w:rsidR="001707FF" w:rsidRPr="001707FF" w:rsidRDefault="001707FF" w:rsidP="001707FF">
      <w:pPr>
        <w:ind w:left="720"/>
      </w:pPr>
    </w:p>
    <w:p w14:paraId="6D59B495" w14:textId="5EA17B9D" w:rsidR="001707FF" w:rsidRPr="001707FF" w:rsidRDefault="001707FF" w:rsidP="001707FF">
      <w:pPr>
        <w:rPr>
          <w:b/>
        </w:rPr>
      </w:pPr>
      <w:r w:rsidRPr="001707FF">
        <w:rPr>
          <w:b/>
        </w:rPr>
        <w:t>Post B: Experts in the science of farm animal welfare at killing</w:t>
      </w:r>
    </w:p>
    <w:p w14:paraId="25719F4F" w14:textId="77777777" w:rsidR="001707FF" w:rsidRPr="001707FF" w:rsidRDefault="001707FF" w:rsidP="001707FF">
      <w:pPr>
        <w:rPr>
          <w:b/>
        </w:rPr>
      </w:pPr>
    </w:p>
    <w:p w14:paraId="12F951D3" w14:textId="77777777" w:rsidR="001707FF" w:rsidRPr="001707FF" w:rsidRDefault="001707FF" w:rsidP="001707FF">
      <w:pPr>
        <w:rPr>
          <w:b/>
        </w:rPr>
      </w:pPr>
      <w:r w:rsidRPr="001707FF">
        <w:rPr>
          <w:b/>
        </w:rPr>
        <w:t>Essential criteria</w:t>
      </w:r>
    </w:p>
    <w:p w14:paraId="01C4C101" w14:textId="77777777" w:rsidR="001707FF" w:rsidRPr="001707FF" w:rsidRDefault="001707FF" w:rsidP="001707FF">
      <w:pPr>
        <w:rPr>
          <w:b/>
        </w:rPr>
      </w:pPr>
    </w:p>
    <w:p w14:paraId="742D036D" w14:textId="77777777" w:rsidR="001707FF" w:rsidRPr="001707FF" w:rsidRDefault="001707FF" w:rsidP="001707FF">
      <w:pPr>
        <w:numPr>
          <w:ilvl w:val="0"/>
          <w:numId w:val="16"/>
        </w:numPr>
      </w:pPr>
      <w:r w:rsidRPr="001707FF">
        <w:t>Extensive expertise and experience of the science of farm animal welfare at slaughter and killing (red and/or white meat species), including suitable academic qualifications and significant current working experience of farm animal welfare at slaughter issues.</w:t>
      </w:r>
    </w:p>
    <w:p w14:paraId="7DE9520D" w14:textId="77777777" w:rsidR="001707FF" w:rsidRPr="001707FF" w:rsidRDefault="001707FF" w:rsidP="001707FF">
      <w:pPr>
        <w:numPr>
          <w:ilvl w:val="0"/>
          <w:numId w:val="26"/>
        </w:numPr>
      </w:pPr>
      <w:r w:rsidRPr="001707FF">
        <w:t>Knowledge of current relevant science and R&amp;D programmes.</w:t>
      </w:r>
    </w:p>
    <w:p w14:paraId="7AFDAB63" w14:textId="77777777" w:rsidR="001707FF" w:rsidRPr="001707FF" w:rsidRDefault="001707FF" w:rsidP="001707FF">
      <w:pPr>
        <w:numPr>
          <w:ilvl w:val="0"/>
          <w:numId w:val="26"/>
        </w:numPr>
      </w:pPr>
      <w:r w:rsidRPr="001707FF">
        <w:t xml:space="preserve">Excellent written and oral communication skills, including report writing skills, and the ability to put forward views clearly and cogently in discussion. </w:t>
      </w:r>
    </w:p>
    <w:p w14:paraId="70A5001B" w14:textId="77777777" w:rsidR="001707FF" w:rsidRPr="001707FF" w:rsidRDefault="001707FF" w:rsidP="001707FF">
      <w:pPr>
        <w:numPr>
          <w:ilvl w:val="0"/>
          <w:numId w:val="26"/>
        </w:numPr>
      </w:pPr>
      <w:r w:rsidRPr="001707FF">
        <w:t>Ability to think analytically and creatively when contributing to advice for government and to understand and value different perspectives.</w:t>
      </w:r>
    </w:p>
    <w:p w14:paraId="0501F17D" w14:textId="77777777" w:rsidR="001707FF" w:rsidRPr="001707FF" w:rsidRDefault="001707FF" w:rsidP="001707FF">
      <w:pPr>
        <w:rPr>
          <w:b/>
        </w:rPr>
      </w:pPr>
    </w:p>
    <w:p w14:paraId="369A0E9E" w14:textId="77777777" w:rsidR="001707FF" w:rsidRPr="001707FF" w:rsidRDefault="001707FF" w:rsidP="001707FF">
      <w:pPr>
        <w:rPr>
          <w:b/>
        </w:rPr>
      </w:pPr>
      <w:r w:rsidRPr="001707FF">
        <w:rPr>
          <w:b/>
        </w:rPr>
        <w:t>Desirable criteria</w:t>
      </w:r>
    </w:p>
    <w:p w14:paraId="4F2FA4CE" w14:textId="77777777" w:rsidR="001707FF" w:rsidRPr="001707FF" w:rsidRDefault="001707FF" w:rsidP="001707FF">
      <w:pPr>
        <w:rPr>
          <w:b/>
        </w:rPr>
      </w:pPr>
    </w:p>
    <w:p w14:paraId="049BFD9B" w14:textId="71D251C4" w:rsidR="00832762" w:rsidRDefault="001707FF" w:rsidP="001707FF">
      <w:r w:rsidRPr="001707FF">
        <w:t>Knowledge of wider agricultural and rural issues.</w:t>
      </w:r>
    </w:p>
    <w:p w14:paraId="2904019D" w14:textId="77777777" w:rsidR="001707FF" w:rsidRPr="00832762" w:rsidRDefault="001707FF" w:rsidP="001707FF"/>
    <w:p w14:paraId="34F5DE2D" w14:textId="77777777" w:rsidR="00750F46" w:rsidRPr="002D0C3F" w:rsidRDefault="00750F46" w:rsidP="00750F46">
      <w:pPr>
        <w:pStyle w:val="Heading1"/>
        <w:pBdr>
          <w:top w:val="single" w:sz="4" w:space="1" w:color="C0C0C0"/>
          <w:left w:val="single" w:sz="4" w:space="4" w:color="C0C0C0"/>
          <w:bottom w:val="single" w:sz="4" w:space="1" w:color="C0C0C0"/>
          <w:right w:val="single" w:sz="4" w:space="4" w:color="C0C0C0"/>
        </w:pBdr>
        <w:shd w:val="pct25" w:color="auto" w:fill="FFFFFF"/>
      </w:pPr>
      <w:r w:rsidRPr="002D0C3F">
        <w:lastRenderedPageBreak/>
        <w:t>Terms and conditions of appointment</w:t>
      </w:r>
    </w:p>
    <w:p w14:paraId="34F5DE2E" w14:textId="77777777" w:rsidR="00750F46" w:rsidRPr="004F100A" w:rsidRDefault="00750F46" w:rsidP="00750F46">
      <w:pPr>
        <w:pStyle w:val="BodyText2"/>
        <w:rPr>
          <w:b/>
        </w:rPr>
      </w:pPr>
    </w:p>
    <w:p w14:paraId="34F5DE2F" w14:textId="77777777" w:rsidR="00750F46" w:rsidRDefault="00750F46" w:rsidP="00A34140">
      <w:pPr>
        <w:pStyle w:val="BodyText2"/>
        <w:ind w:right="57"/>
        <w:rPr>
          <w:b/>
          <w:bCs/>
          <w:szCs w:val="22"/>
        </w:rPr>
      </w:pPr>
      <w:r w:rsidRPr="004F100A">
        <w:rPr>
          <w:b/>
          <w:bCs/>
          <w:szCs w:val="22"/>
        </w:rPr>
        <w:t>Period of appointment</w:t>
      </w:r>
    </w:p>
    <w:p w14:paraId="34F5DE30" w14:textId="77777777" w:rsidR="00A34140" w:rsidRPr="00A34140" w:rsidRDefault="00A34140" w:rsidP="00A34140">
      <w:pPr>
        <w:pStyle w:val="BodyText2"/>
        <w:ind w:right="57"/>
        <w:rPr>
          <w:b/>
          <w:bCs/>
          <w:szCs w:val="22"/>
        </w:rPr>
      </w:pPr>
    </w:p>
    <w:p w14:paraId="34F5DE31" w14:textId="073940B8" w:rsidR="007B2D5E" w:rsidRDefault="002E0CBD" w:rsidP="00C02AAE">
      <w:pPr>
        <w:pStyle w:val="BodyText3"/>
        <w:rPr>
          <w:color w:val="000000"/>
          <w:sz w:val="24"/>
          <w:szCs w:val="24"/>
        </w:rPr>
      </w:pPr>
      <w:r>
        <w:t xml:space="preserve">Successful applicants </w:t>
      </w:r>
      <w:r w:rsidR="00F16140">
        <w:t xml:space="preserve">will </w:t>
      </w:r>
      <w:r w:rsidR="000D1586">
        <w:t xml:space="preserve">commence </w:t>
      </w:r>
      <w:r w:rsidR="00F16140">
        <w:t>on</w:t>
      </w:r>
      <w:r>
        <w:t xml:space="preserve"> 1 </w:t>
      </w:r>
      <w:r w:rsidR="0094725D">
        <w:t xml:space="preserve">January </w:t>
      </w:r>
      <w:r w:rsidR="00EE3411">
        <w:t>201</w:t>
      </w:r>
      <w:r w:rsidR="0094725D">
        <w:t>8</w:t>
      </w:r>
      <w:r>
        <w:t xml:space="preserve">.  </w:t>
      </w:r>
      <w:r w:rsidR="00832762">
        <w:rPr>
          <w:color w:val="000000"/>
          <w:sz w:val="24"/>
          <w:szCs w:val="24"/>
        </w:rPr>
        <w:t>A</w:t>
      </w:r>
      <w:r w:rsidR="007B2D5E">
        <w:rPr>
          <w:color w:val="000000"/>
          <w:sz w:val="24"/>
          <w:szCs w:val="24"/>
        </w:rPr>
        <w:t>ppointments will be made, in</w:t>
      </w:r>
      <w:r w:rsidR="000D1586">
        <w:rPr>
          <w:color w:val="000000"/>
          <w:sz w:val="24"/>
          <w:szCs w:val="24"/>
        </w:rPr>
        <w:t xml:space="preserve"> consultation with Scottish, </w:t>
      </w:r>
      <w:r w:rsidR="007B2D5E">
        <w:rPr>
          <w:color w:val="000000"/>
          <w:sz w:val="24"/>
          <w:szCs w:val="24"/>
        </w:rPr>
        <w:t xml:space="preserve">Welsh </w:t>
      </w:r>
      <w:r w:rsidR="000D1586">
        <w:rPr>
          <w:color w:val="000000"/>
          <w:sz w:val="24"/>
          <w:szCs w:val="24"/>
        </w:rPr>
        <w:t xml:space="preserve">and Northern Irish </w:t>
      </w:r>
      <w:r w:rsidR="007B2D5E">
        <w:rPr>
          <w:color w:val="000000"/>
          <w:sz w:val="24"/>
          <w:szCs w:val="24"/>
        </w:rPr>
        <w:t>colleagues</w:t>
      </w:r>
      <w:r w:rsidR="00832762">
        <w:rPr>
          <w:color w:val="000000"/>
          <w:sz w:val="24"/>
          <w:szCs w:val="24"/>
        </w:rPr>
        <w:t xml:space="preserve"> </w:t>
      </w:r>
      <w:r w:rsidR="007B2D5E">
        <w:rPr>
          <w:color w:val="000000"/>
          <w:sz w:val="24"/>
          <w:szCs w:val="24"/>
        </w:rPr>
        <w:t>by</w:t>
      </w:r>
      <w:r w:rsidR="007B2D5E" w:rsidRPr="004F100A">
        <w:rPr>
          <w:color w:val="000000"/>
          <w:sz w:val="24"/>
          <w:szCs w:val="24"/>
        </w:rPr>
        <w:t xml:space="preserve"> </w:t>
      </w:r>
      <w:r w:rsidR="007B2D5E" w:rsidRPr="002514B4">
        <w:rPr>
          <w:color w:val="000000"/>
          <w:sz w:val="24"/>
          <w:szCs w:val="24"/>
        </w:rPr>
        <w:t>the</w:t>
      </w:r>
      <w:r w:rsidR="007B2D5E">
        <w:rPr>
          <w:color w:val="000000"/>
          <w:sz w:val="24"/>
          <w:szCs w:val="24"/>
        </w:rPr>
        <w:t xml:space="preserve"> Defra </w:t>
      </w:r>
      <w:r w:rsidR="007B2D5E" w:rsidRPr="002514B4">
        <w:rPr>
          <w:color w:val="000000"/>
          <w:sz w:val="24"/>
          <w:szCs w:val="24"/>
        </w:rPr>
        <w:t>Director, Animal Health and Welfare (Disease Control)</w:t>
      </w:r>
      <w:r w:rsidR="007B2D5E">
        <w:rPr>
          <w:color w:val="000000"/>
          <w:sz w:val="24"/>
          <w:szCs w:val="24"/>
        </w:rPr>
        <w:t>,</w:t>
      </w:r>
      <w:r w:rsidR="007B2D5E" w:rsidRPr="002514B4">
        <w:rPr>
          <w:color w:val="000000"/>
          <w:sz w:val="24"/>
          <w:szCs w:val="24"/>
        </w:rPr>
        <w:t xml:space="preserve"> who is the designated S</w:t>
      </w:r>
      <w:r w:rsidR="007B2D5E">
        <w:rPr>
          <w:color w:val="000000"/>
          <w:sz w:val="24"/>
          <w:szCs w:val="24"/>
        </w:rPr>
        <w:t xml:space="preserve">enior Responsible Owner (SRO) </w:t>
      </w:r>
      <w:r w:rsidR="007B2D5E" w:rsidRPr="002514B4">
        <w:rPr>
          <w:color w:val="000000"/>
          <w:sz w:val="24"/>
          <w:szCs w:val="24"/>
        </w:rPr>
        <w:t>for these appointments</w:t>
      </w:r>
      <w:r w:rsidR="007B2D5E">
        <w:rPr>
          <w:color w:val="000000"/>
          <w:sz w:val="24"/>
          <w:szCs w:val="24"/>
        </w:rPr>
        <w:t>.</w:t>
      </w:r>
    </w:p>
    <w:p w14:paraId="34F5DE32" w14:textId="77777777" w:rsidR="007B2D5E" w:rsidRDefault="007B2D5E" w:rsidP="007B2D5E">
      <w:pPr>
        <w:pStyle w:val="BodyText3"/>
        <w:jc w:val="left"/>
        <w:rPr>
          <w:color w:val="000000"/>
          <w:sz w:val="24"/>
          <w:szCs w:val="24"/>
        </w:rPr>
      </w:pPr>
    </w:p>
    <w:p w14:paraId="34F5DE33" w14:textId="08253A86" w:rsidR="00750F46" w:rsidRPr="004F100A" w:rsidRDefault="00750F46" w:rsidP="00C02AAE">
      <w:pPr>
        <w:pStyle w:val="BodyText2"/>
        <w:ind w:right="57"/>
      </w:pPr>
      <w:r w:rsidRPr="004F100A">
        <w:t>Appointments are normally for three years</w:t>
      </w:r>
      <w:r w:rsidR="00F16140">
        <w:t xml:space="preserve">. </w:t>
      </w:r>
      <w:r w:rsidR="00EE3411">
        <w:t>M</w:t>
      </w:r>
      <w:r w:rsidRPr="004F100A">
        <w:t xml:space="preserve">embers may be considered for </w:t>
      </w:r>
      <w:r w:rsidR="00832762">
        <w:t>reappointment</w:t>
      </w:r>
      <w:r w:rsidR="00F16140">
        <w:t xml:space="preserve"> after this period</w:t>
      </w:r>
      <w:r w:rsidRPr="004F100A">
        <w:t>, subject to satisfactory performance, attendance and business need</w:t>
      </w:r>
      <w:r w:rsidR="00F16140">
        <w:t>s</w:t>
      </w:r>
      <w:r w:rsidR="00EB41F4">
        <w:t xml:space="preserve">.  </w:t>
      </w:r>
    </w:p>
    <w:p w14:paraId="34F5DE34" w14:textId="77777777" w:rsidR="00750F46" w:rsidRPr="004F100A" w:rsidRDefault="00750F46" w:rsidP="00750F46">
      <w:pPr>
        <w:pStyle w:val="BodyText2"/>
        <w:ind w:right="57"/>
        <w:rPr>
          <w:szCs w:val="22"/>
        </w:rPr>
      </w:pPr>
    </w:p>
    <w:p w14:paraId="34F5DE37" w14:textId="77777777" w:rsidR="00750F46" w:rsidRDefault="00750F46" w:rsidP="00750F46">
      <w:pPr>
        <w:pStyle w:val="BodyText2"/>
        <w:rPr>
          <w:b/>
          <w:color w:val="000000"/>
          <w:szCs w:val="22"/>
        </w:rPr>
      </w:pPr>
      <w:r w:rsidRPr="004F100A">
        <w:rPr>
          <w:b/>
          <w:color w:val="000000"/>
          <w:szCs w:val="22"/>
        </w:rPr>
        <w:t>Co</w:t>
      </w:r>
      <w:r w:rsidR="004A2F54">
        <w:rPr>
          <w:b/>
          <w:color w:val="000000"/>
          <w:szCs w:val="22"/>
        </w:rPr>
        <w:t>mmittee</w:t>
      </w:r>
      <w:r w:rsidRPr="004F100A">
        <w:rPr>
          <w:b/>
          <w:color w:val="000000"/>
          <w:szCs w:val="22"/>
        </w:rPr>
        <w:t xml:space="preserve"> working methods and procedures</w:t>
      </w:r>
    </w:p>
    <w:p w14:paraId="34F5DE38" w14:textId="77777777" w:rsidR="00A34140" w:rsidRPr="00A34140" w:rsidRDefault="00A34140" w:rsidP="00750F46">
      <w:pPr>
        <w:pStyle w:val="BodyText2"/>
        <w:rPr>
          <w:b/>
          <w:color w:val="000000"/>
          <w:szCs w:val="22"/>
        </w:rPr>
      </w:pPr>
    </w:p>
    <w:p w14:paraId="34F5DE39" w14:textId="04C2B69B" w:rsidR="00750F46" w:rsidRPr="004F100A" w:rsidRDefault="000D1586" w:rsidP="00C02AAE">
      <w:pPr>
        <w:pStyle w:val="BodyText2"/>
        <w:rPr>
          <w:color w:val="000000"/>
          <w:szCs w:val="22"/>
        </w:rPr>
      </w:pPr>
      <w:r>
        <w:rPr>
          <w:color w:val="000000"/>
        </w:rPr>
        <w:t xml:space="preserve">This is </w:t>
      </w:r>
      <w:r w:rsidRPr="00DA70B1">
        <w:rPr>
          <w:color w:val="000000"/>
          <w:u w:val="single"/>
        </w:rPr>
        <w:t>not</w:t>
      </w:r>
      <w:r>
        <w:rPr>
          <w:color w:val="000000"/>
        </w:rPr>
        <w:t xml:space="preserve"> a full time role and m</w:t>
      </w:r>
      <w:r w:rsidR="00E54638">
        <w:rPr>
          <w:color w:val="000000"/>
        </w:rPr>
        <w:t>embers</w:t>
      </w:r>
      <w:r w:rsidR="002D0C32">
        <w:rPr>
          <w:color w:val="000000"/>
        </w:rPr>
        <w:t xml:space="preserve"> will</w:t>
      </w:r>
      <w:r w:rsidR="00750F46" w:rsidRPr="004F100A">
        <w:rPr>
          <w:color w:val="000000"/>
        </w:rPr>
        <w:t xml:space="preserve"> be expected </w:t>
      </w:r>
      <w:r w:rsidR="001707FF" w:rsidRPr="001707FF">
        <w:rPr>
          <w:iCs w:val="0"/>
          <w:szCs w:val="24"/>
          <w:lang w:eastAsia="en-GB"/>
        </w:rPr>
        <w:t xml:space="preserve"> </w:t>
      </w:r>
      <w:r w:rsidR="001707FF" w:rsidRPr="001707FF">
        <w:rPr>
          <w:color w:val="000000"/>
        </w:rPr>
        <w:t xml:space="preserve">to contribute approximately 10-15 days a year to FAWC work. This </w:t>
      </w:r>
      <w:r w:rsidR="001707FF">
        <w:rPr>
          <w:color w:val="000000"/>
        </w:rPr>
        <w:t xml:space="preserve">will </w:t>
      </w:r>
      <w:r w:rsidR="001707FF" w:rsidRPr="001707FF">
        <w:rPr>
          <w:color w:val="000000"/>
        </w:rPr>
        <w:t>include</w:t>
      </w:r>
      <w:r w:rsidR="001707FF">
        <w:rPr>
          <w:color w:val="000000"/>
        </w:rPr>
        <w:t xml:space="preserve"> </w:t>
      </w:r>
      <w:r w:rsidR="001707FF" w:rsidRPr="001707FF">
        <w:rPr>
          <w:color w:val="000000"/>
        </w:rPr>
        <w:t xml:space="preserve">attending meetings, visits, drafting or preparation work.  </w:t>
      </w:r>
      <w:r w:rsidR="00750F46" w:rsidRPr="004F100A">
        <w:rPr>
          <w:color w:val="000000"/>
        </w:rPr>
        <w:t xml:space="preserve">. Meetings generally take place in London, but </w:t>
      </w:r>
      <w:r w:rsidR="00540D51">
        <w:rPr>
          <w:color w:val="000000"/>
        </w:rPr>
        <w:t>can</w:t>
      </w:r>
      <w:r w:rsidR="00750F46" w:rsidRPr="004F100A">
        <w:rPr>
          <w:color w:val="000000"/>
        </w:rPr>
        <w:t xml:space="preserve"> take place in other UK locations</w:t>
      </w:r>
      <w:r w:rsidR="00F16140">
        <w:rPr>
          <w:color w:val="000000"/>
        </w:rPr>
        <w:t xml:space="preserve">, so travel would be expected. </w:t>
      </w:r>
    </w:p>
    <w:p w14:paraId="34F5DE3A" w14:textId="77777777" w:rsidR="00750F46" w:rsidRPr="004F100A" w:rsidRDefault="00750F46" w:rsidP="00750F46">
      <w:pPr>
        <w:pStyle w:val="BodyText2"/>
        <w:rPr>
          <w:szCs w:val="22"/>
        </w:rPr>
      </w:pPr>
    </w:p>
    <w:p w14:paraId="34F5DE3B" w14:textId="77777777" w:rsidR="00750F46" w:rsidRDefault="00750F46" w:rsidP="00A34140">
      <w:pPr>
        <w:pStyle w:val="Instruction"/>
        <w:rPr>
          <w:rFonts w:cs="Arial"/>
          <w:szCs w:val="22"/>
        </w:rPr>
      </w:pPr>
      <w:r w:rsidRPr="004F100A">
        <w:rPr>
          <w:rFonts w:cs="Arial"/>
          <w:szCs w:val="22"/>
        </w:rPr>
        <w:t>Remuneration</w:t>
      </w:r>
    </w:p>
    <w:p w14:paraId="34F5DE3C" w14:textId="77777777" w:rsidR="00A34140" w:rsidRPr="00A34140" w:rsidRDefault="00A34140" w:rsidP="00A34140">
      <w:pPr>
        <w:pStyle w:val="Instruction"/>
        <w:rPr>
          <w:rFonts w:cs="Arial"/>
          <w:szCs w:val="22"/>
        </w:rPr>
      </w:pPr>
    </w:p>
    <w:p w14:paraId="34F5DE3D" w14:textId="0F43292D" w:rsidR="007D02EB" w:rsidRDefault="00750F46" w:rsidP="00C02AAE">
      <w:pPr>
        <w:jc w:val="both"/>
      </w:pPr>
      <w:r w:rsidRPr="004F100A">
        <w:rPr>
          <w:color w:val="000000"/>
        </w:rPr>
        <w:t xml:space="preserve">Members are entitled to </w:t>
      </w:r>
      <w:r w:rsidR="004A2F54">
        <w:rPr>
          <w:color w:val="000000"/>
        </w:rPr>
        <w:t xml:space="preserve">a fee of </w:t>
      </w:r>
      <w:r w:rsidRPr="004F100A">
        <w:rPr>
          <w:color w:val="000000"/>
        </w:rPr>
        <w:t>£14</w:t>
      </w:r>
      <w:r w:rsidR="004A2F54">
        <w:rPr>
          <w:color w:val="000000"/>
        </w:rPr>
        <w:t>8</w:t>
      </w:r>
      <w:r w:rsidRPr="004F100A">
        <w:rPr>
          <w:b/>
        </w:rPr>
        <w:t xml:space="preserve"> </w:t>
      </w:r>
      <w:r w:rsidRPr="004F100A">
        <w:t xml:space="preserve">per </w:t>
      </w:r>
      <w:r w:rsidR="004A2F54">
        <w:t>day</w:t>
      </w:r>
      <w:r w:rsidR="00896833">
        <w:t xml:space="preserve"> spent on FAWC business. </w:t>
      </w:r>
      <w:r w:rsidR="00896833" w:rsidRPr="00896833">
        <w:t xml:space="preserve">Members </w:t>
      </w:r>
      <w:r w:rsidR="00896833">
        <w:t xml:space="preserve">will </w:t>
      </w:r>
      <w:r w:rsidR="00896833" w:rsidRPr="00896833">
        <w:t>be reimbursed for all reasonable expenditure incurred in connection with attendance at FAWC meetings</w:t>
      </w:r>
      <w:r w:rsidRPr="004F100A">
        <w:t xml:space="preserve">. </w:t>
      </w:r>
    </w:p>
    <w:p w14:paraId="34F5DE3E" w14:textId="77777777" w:rsidR="00A34140" w:rsidRDefault="00A34140" w:rsidP="00A34140">
      <w:pPr>
        <w:pStyle w:val="NoSpacing"/>
        <w:rPr>
          <w:lang w:val="en-US"/>
        </w:rPr>
      </w:pPr>
    </w:p>
    <w:p w14:paraId="34F5DE3F" w14:textId="77777777" w:rsidR="00A34140" w:rsidRDefault="007D02EB" w:rsidP="00A34140">
      <w:pPr>
        <w:pStyle w:val="NoSpacing"/>
        <w:rPr>
          <w:b/>
          <w:lang w:val="en-US"/>
        </w:rPr>
      </w:pPr>
      <w:r w:rsidRPr="00A34140">
        <w:rPr>
          <w:b/>
          <w:lang w:val="en-US"/>
        </w:rPr>
        <w:t>Code of Conduct</w:t>
      </w:r>
    </w:p>
    <w:p w14:paraId="34F5DE40" w14:textId="77777777" w:rsidR="00A34140" w:rsidRPr="00A34140" w:rsidRDefault="00A34140" w:rsidP="00A34140">
      <w:pPr>
        <w:pStyle w:val="NoSpacing"/>
        <w:rPr>
          <w:b/>
          <w:lang w:val="en-US"/>
        </w:rPr>
      </w:pPr>
    </w:p>
    <w:p w14:paraId="34F5DE41" w14:textId="1E1F4122" w:rsidR="007D02EB" w:rsidRDefault="007D02EB" w:rsidP="00C02AAE">
      <w:pPr>
        <w:pStyle w:val="NoSpacing"/>
        <w:jc w:val="both"/>
        <w:rPr>
          <w:color w:val="000000"/>
        </w:rPr>
      </w:pPr>
      <w:r w:rsidRPr="00607D25">
        <w:rPr>
          <w:lang w:val="en-US"/>
        </w:rPr>
        <w:t xml:space="preserve">Expert Committee </w:t>
      </w:r>
      <w:r>
        <w:rPr>
          <w:lang w:val="en-US"/>
        </w:rPr>
        <w:t>m</w:t>
      </w:r>
      <w:r w:rsidRPr="00607D25">
        <w:rPr>
          <w:lang w:val="en-US"/>
        </w:rPr>
        <w:t xml:space="preserve">embers </w:t>
      </w:r>
      <w:r w:rsidRPr="00FB5E0F">
        <w:t xml:space="preserve">must abide by the </w:t>
      </w:r>
      <w:r>
        <w:rPr>
          <w:color w:val="000000"/>
        </w:rPr>
        <w:t>Seven Principles of Pu</w:t>
      </w:r>
      <w:r w:rsidR="000D1586">
        <w:rPr>
          <w:color w:val="000000"/>
        </w:rPr>
        <w:t>blic Life</w:t>
      </w:r>
      <w:r w:rsidR="002D0C32">
        <w:rPr>
          <w:color w:val="000000"/>
        </w:rPr>
        <w:t xml:space="preserve">. </w:t>
      </w:r>
      <w:r w:rsidR="00832762">
        <w:rPr>
          <w:color w:val="000000"/>
        </w:rPr>
        <w:t>For further information, p</w:t>
      </w:r>
      <w:r w:rsidR="002D0C32">
        <w:rPr>
          <w:color w:val="000000"/>
        </w:rPr>
        <w:t xml:space="preserve">lease </w:t>
      </w:r>
      <w:r w:rsidR="00832762">
        <w:rPr>
          <w:color w:val="000000"/>
        </w:rPr>
        <w:t xml:space="preserve">visit </w:t>
      </w:r>
      <w:hyperlink r:id="rId16" w:history="1">
        <w:r w:rsidR="002D0C32" w:rsidRPr="002C760A">
          <w:rPr>
            <w:rStyle w:val="Hyperlink"/>
          </w:rPr>
          <w:t>https://www.gov.uk/government/publications/the-7-principles-of-public-life/the-7-principles-of-public-life--2</w:t>
        </w:r>
      </w:hyperlink>
      <w:r w:rsidR="002D0C32">
        <w:rPr>
          <w:color w:val="000000"/>
        </w:rPr>
        <w:t xml:space="preserve"> </w:t>
      </w:r>
    </w:p>
    <w:p w14:paraId="34F5DE42" w14:textId="77777777" w:rsidR="00A34140" w:rsidRPr="00A34140" w:rsidRDefault="00A34140" w:rsidP="00A34140">
      <w:pPr>
        <w:pStyle w:val="NoSpacing"/>
        <w:rPr>
          <w:b/>
          <w:lang w:val="en-US"/>
        </w:rPr>
      </w:pPr>
    </w:p>
    <w:p w14:paraId="34F5DE43" w14:textId="77777777" w:rsidR="007D02EB" w:rsidRDefault="007D02EB" w:rsidP="007D02EB">
      <w:pPr>
        <w:jc w:val="both"/>
        <w:rPr>
          <w:b/>
        </w:rPr>
      </w:pPr>
      <w:r w:rsidRPr="0057682D">
        <w:rPr>
          <w:b/>
        </w:rPr>
        <w:t>Conflicts of Interest</w:t>
      </w:r>
    </w:p>
    <w:p w14:paraId="34F5DE44" w14:textId="77777777" w:rsidR="00A34140" w:rsidRDefault="00A34140" w:rsidP="007D02EB">
      <w:pPr>
        <w:jc w:val="both"/>
        <w:rPr>
          <w:b/>
        </w:rPr>
      </w:pPr>
    </w:p>
    <w:p w14:paraId="34F5DE45" w14:textId="711E3301" w:rsidR="007D02EB" w:rsidRDefault="007D02EB" w:rsidP="00C02AAE">
      <w:pPr>
        <w:jc w:val="both"/>
      </w:pPr>
      <w:r w:rsidRPr="006F0A61">
        <w:t xml:space="preserve">You must inform </w:t>
      </w:r>
      <w:r w:rsidR="007B2D5E">
        <w:t>the FAWC Secretariat</w:t>
      </w:r>
      <w:r w:rsidRPr="006F0A61">
        <w:t xml:space="preserve"> if you have any conflict of interest that might affect your ability to undertake this role. You should disclose information on any relevant business interest, public appointment or position of authority</w:t>
      </w:r>
      <w:r>
        <w:t>,</w:t>
      </w:r>
      <w:r w:rsidRPr="006F0A61">
        <w:t xml:space="preserve"> including other connections with commercial, public or voluntary bodies.</w:t>
      </w:r>
      <w:r w:rsidR="00F16140">
        <w:t xml:space="preserve"> </w:t>
      </w:r>
      <w:r w:rsidR="007B2D5E">
        <w:t>A form is provided for this purpose.</w:t>
      </w:r>
    </w:p>
    <w:p w14:paraId="34F5DE46" w14:textId="77777777" w:rsidR="007D02EB" w:rsidRDefault="007D02EB" w:rsidP="007D02EB">
      <w:pPr>
        <w:jc w:val="both"/>
      </w:pPr>
    </w:p>
    <w:p w14:paraId="34F5DE47" w14:textId="77777777" w:rsidR="007D02EB" w:rsidRDefault="007D02EB" w:rsidP="007D02EB">
      <w:pPr>
        <w:pStyle w:val="NormalWeb"/>
        <w:rPr>
          <w:rFonts w:ascii="Arial" w:hAnsi="Arial" w:cs="Arial"/>
          <w:color w:val="000000"/>
        </w:rPr>
      </w:pPr>
    </w:p>
    <w:p w14:paraId="34F5DE48" w14:textId="77777777" w:rsidR="00D34563" w:rsidRDefault="00D34563">
      <w:pPr>
        <w:rPr>
          <w:b/>
          <w:color w:val="99CC00"/>
          <w:sz w:val="28"/>
          <w:szCs w:val="28"/>
        </w:rPr>
      </w:pPr>
      <w:r>
        <w:rPr>
          <w:b/>
          <w:color w:val="99CC00"/>
          <w:sz w:val="28"/>
          <w:szCs w:val="28"/>
        </w:rPr>
        <w:br w:type="page"/>
      </w:r>
    </w:p>
    <w:p w14:paraId="34F5DE49" w14:textId="77777777" w:rsidR="00750F46" w:rsidRPr="00D34563" w:rsidRDefault="00750F46" w:rsidP="00D34563">
      <w:pPr>
        <w:rPr>
          <w:szCs w:val="22"/>
        </w:rPr>
      </w:pPr>
      <w:r w:rsidRPr="004F100A">
        <w:rPr>
          <w:b/>
          <w:color w:val="99CC00"/>
          <w:sz w:val="28"/>
          <w:szCs w:val="28"/>
        </w:rPr>
        <w:lastRenderedPageBreak/>
        <w:t>Applying for a role</w:t>
      </w:r>
    </w:p>
    <w:p w14:paraId="34F5DE4A" w14:textId="77777777" w:rsidR="00E81116" w:rsidRPr="004F100A" w:rsidRDefault="00E81116" w:rsidP="00750F46">
      <w:pPr>
        <w:pStyle w:val="BodyText3"/>
        <w:rPr>
          <w:iCs/>
          <w:color w:val="FF0000"/>
        </w:rPr>
      </w:pPr>
    </w:p>
    <w:p w14:paraId="34F5DE4B" w14:textId="77777777" w:rsidR="00750F46" w:rsidRPr="002D0C3F" w:rsidRDefault="00750F46" w:rsidP="00750F46">
      <w:pPr>
        <w:pStyle w:val="Heading1"/>
        <w:pBdr>
          <w:top w:val="single" w:sz="4" w:space="1" w:color="C0C0C0"/>
          <w:left w:val="single" w:sz="4" w:space="4" w:color="C0C0C0"/>
          <w:bottom w:val="single" w:sz="4" w:space="1" w:color="C0C0C0"/>
          <w:right w:val="single" w:sz="4" w:space="4" w:color="C0C0C0"/>
        </w:pBdr>
        <w:shd w:val="pct25" w:color="auto" w:fill="FFFFFF"/>
      </w:pPr>
      <w:r w:rsidRPr="002D0C3F">
        <w:t xml:space="preserve">How to </w:t>
      </w:r>
      <w:r w:rsidR="00E47993">
        <w:t>apply</w:t>
      </w:r>
    </w:p>
    <w:p w14:paraId="34F5DE4C" w14:textId="77777777" w:rsidR="00750F46" w:rsidRPr="004F100A" w:rsidRDefault="00750F46" w:rsidP="00750F46">
      <w:pPr>
        <w:pStyle w:val="BodyText3"/>
        <w:rPr>
          <w:iCs/>
          <w:sz w:val="24"/>
        </w:rPr>
      </w:pPr>
    </w:p>
    <w:p w14:paraId="34F5DE4D" w14:textId="179A3D9F" w:rsidR="00D34563" w:rsidRDefault="00D34563" w:rsidP="00C02AAE">
      <w:pPr>
        <w:suppressAutoHyphens/>
        <w:jc w:val="both"/>
      </w:pPr>
      <w:r>
        <w:rPr>
          <w:bCs/>
          <w:spacing w:val="-3"/>
          <w:szCs w:val="23"/>
        </w:rPr>
        <w:t>C</w:t>
      </w:r>
      <w:r w:rsidRPr="00562A6A">
        <w:rPr>
          <w:bCs/>
          <w:spacing w:val="-3"/>
          <w:szCs w:val="23"/>
        </w:rPr>
        <w:t>andidates should submit their CV with education, professional qualifications and employment history</w:t>
      </w:r>
      <w:r w:rsidR="00723607">
        <w:rPr>
          <w:bCs/>
          <w:spacing w:val="-3"/>
          <w:szCs w:val="23"/>
        </w:rPr>
        <w:t xml:space="preserve"> plus</w:t>
      </w:r>
      <w:r w:rsidRPr="00562A6A">
        <w:rPr>
          <w:bCs/>
          <w:spacing w:val="-3"/>
          <w:szCs w:val="23"/>
        </w:rPr>
        <w:t xml:space="preserve"> the names and contact details </w:t>
      </w:r>
      <w:r>
        <w:rPr>
          <w:bCs/>
          <w:spacing w:val="-3"/>
          <w:szCs w:val="23"/>
        </w:rPr>
        <w:t>of</w:t>
      </w:r>
      <w:r w:rsidRPr="00562A6A">
        <w:rPr>
          <w:bCs/>
          <w:spacing w:val="-3"/>
          <w:szCs w:val="23"/>
        </w:rPr>
        <w:t xml:space="preserve"> two referees, together with </w:t>
      </w:r>
      <w:r>
        <w:rPr>
          <w:bCs/>
          <w:spacing w:val="-3"/>
          <w:szCs w:val="23"/>
        </w:rPr>
        <w:t>a</w:t>
      </w:r>
      <w:r w:rsidRPr="00562A6A">
        <w:rPr>
          <w:bCs/>
          <w:spacing w:val="-3"/>
          <w:szCs w:val="23"/>
        </w:rPr>
        <w:t xml:space="preserve"> statement of suitability. The statement of suitability should </w:t>
      </w:r>
      <w:r w:rsidR="00F16140">
        <w:rPr>
          <w:bCs/>
          <w:spacing w:val="-3"/>
          <w:szCs w:val="23"/>
        </w:rPr>
        <w:t xml:space="preserve">provide </w:t>
      </w:r>
      <w:r w:rsidRPr="00562A6A">
        <w:rPr>
          <w:bCs/>
          <w:spacing w:val="-3"/>
          <w:szCs w:val="23"/>
        </w:rPr>
        <w:t xml:space="preserve">evidence of your ability to meet essential criteria for this role. Please provide specific examples to demonstrate how you meet each of the </w:t>
      </w:r>
      <w:r>
        <w:rPr>
          <w:bCs/>
          <w:spacing w:val="-3"/>
          <w:szCs w:val="23"/>
        </w:rPr>
        <w:t xml:space="preserve">criteria (max two </w:t>
      </w:r>
      <w:r w:rsidR="00832762">
        <w:rPr>
          <w:bCs/>
          <w:spacing w:val="-3"/>
          <w:szCs w:val="23"/>
        </w:rPr>
        <w:t xml:space="preserve">A4 </w:t>
      </w:r>
      <w:r>
        <w:rPr>
          <w:bCs/>
          <w:spacing w:val="-3"/>
          <w:szCs w:val="23"/>
        </w:rPr>
        <w:t>pages</w:t>
      </w:r>
      <w:r w:rsidRPr="00562A6A">
        <w:rPr>
          <w:bCs/>
          <w:spacing w:val="-3"/>
          <w:szCs w:val="23"/>
        </w:rPr>
        <w:t>).</w:t>
      </w:r>
      <w:r>
        <w:rPr>
          <w:bCs/>
          <w:spacing w:val="-3"/>
          <w:szCs w:val="23"/>
        </w:rPr>
        <w:t xml:space="preserve">  </w:t>
      </w:r>
      <w:r w:rsidRPr="000A58D3">
        <w:t>Please ensure you make clear for which post you are applying (A</w:t>
      </w:r>
      <w:r>
        <w:t xml:space="preserve"> or B). </w:t>
      </w:r>
    </w:p>
    <w:p w14:paraId="34F5DE4E" w14:textId="77777777" w:rsidR="00D34563" w:rsidRPr="004F100A" w:rsidRDefault="00D34563" w:rsidP="00D34563">
      <w:pPr>
        <w:suppressAutoHyphens/>
        <w:rPr>
          <w:bCs/>
          <w:color w:val="000000"/>
          <w:spacing w:val="-3"/>
          <w:szCs w:val="23"/>
        </w:rPr>
      </w:pPr>
    </w:p>
    <w:p w14:paraId="34F5DE4F" w14:textId="206A384C" w:rsidR="007D02EB" w:rsidRDefault="00D34563" w:rsidP="007D02EB">
      <w:pPr>
        <w:suppressAutoHyphens/>
        <w:jc w:val="both"/>
        <w:rPr>
          <w:bCs/>
          <w:spacing w:val="-3"/>
          <w:szCs w:val="23"/>
        </w:rPr>
      </w:pPr>
      <w:r>
        <w:rPr>
          <w:bCs/>
          <w:spacing w:val="-3"/>
          <w:szCs w:val="23"/>
        </w:rPr>
        <w:t>In addition, a</w:t>
      </w:r>
      <w:r w:rsidR="007D02EB" w:rsidRPr="00562A6A">
        <w:rPr>
          <w:bCs/>
          <w:spacing w:val="-3"/>
          <w:szCs w:val="23"/>
        </w:rPr>
        <w:t xml:space="preserve">ll candidates are </w:t>
      </w:r>
      <w:r w:rsidR="007D02EB" w:rsidRPr="000D1586">
        <w:rPr>
          <w:bCs/>
          <w:spacing w:val="-3"/>
          <w:szCs w:val="23"/>
        </w:rPr>
        <w:t>required</w:t>
      </w:r>
      <w:r w:rsidR="00F16140">
        <w:rPr>
          <w:bCs/>
          <w:spacing w:val="-3"/>
          <w:szCs w:val="23"/>
        </w:rPr>
        <w:t xml:space="preserve"> to complete and return the </w:t>
      </w:r>
      <w:r w:rsidR="007D02EB" w:rsidRPr="00562A6A">
        <w:rPr>
          <w:bCs/>
          <w:spacing w:val="-3"/>
          <w:szCs w:val="23"/>
        </w:rPr>
        <w:t>following forms</w:t>
      </w:r>
      <w:r w:rsidR="00F16140">
        <w:rPr>
          <w:bCs/>
          <w:spacing w:val="-3"/>
          <w:szCs w:val="23"/>
        </w:rPr>
        <w:t xml:space="preserve"> along with their CV</w:t>
      </w:r>
      <w:r w:rsidR="007D02EB" w:rsidRPr="00562A6A">
        <w:rPr>
          <w:bCs/>
          <w:spacing w:val="-3"/>
          <w:szCs w:val="23"/>
        </w:rPr>
        <w:t>:</w:t>
      </w:r>
    </w:p>
    <w:p w14:paraId="34F5DE50" w14:textId="77777777" w:rsidR="007D02EB" w:rsidRPr="00562A6A" w:rsidRDefault="007D02EB" w:rsidP="007D02EB">
      <w:pPr>
        <w:suppressAutoHyphens/>
        <w:jc w:val="both"/>
        <w:rPr>
          <w:bCs/>
          <w:spacing w:val="-3"/>
          <w:szCs w:val="23"/>
        </w:rPr>
      </w:pPr>
    </w:p>
    <w:p w14:paraId="34F5DE51" w14:textId="77777777" w:rsidR="007D02EB" w:rsidRPr="00562A6A" w:rsidRDefault="007D02EB" w:rsidP="007D02EB">
      <w:pPr>
        <w:numPr>
          <w:ilvl w:val="0"/>
          <w:numId w:val="2"/>
        </w:numPr>
        <w:tabs>
          <w:tab w:val="clear" w:pos="720"/>
          <w:tab w:val="num" w:pos="360"/>
        </w:tabs>
        <w:suppressAutoHyphens/>
        <w:ind w:left="360"/>
        <w:jc w:val="both"/>
        <w:rPr>
          <w:bCs/>
          <w:spacing w:val="-3"/>
          <w:szCs w:val="23"/>
        </w:rPr>
      </w:pPr>
      <w:r w:rsidRPr="00562A6A">
        <w:rPr>
          <w:bCs/>
          <w:spacing w:val="-3"/>
          <w:szCs w:val="23"/>
        </w:rPr>
        <w:t>Political Activity Question</w:t>
      </w:r>
      <w:r>
        <w:rPr>
          <w:bCs/>
          <w:spacing w:val="-3"/>
          <w:szCs w:val="23"/>
        </w:rPr>
        <w:t>naire</w:t>
      </w:r>
    </w:p>
    <w:p w14:paraId="34F5DE52" w14:textId="77777777" w:rsidR="007D02EB" w:rsidRPr="00562A6A" w:rsidRDefault="007D02EB" w:rsidP="007D02EB">
      <w:pPr>
        <w:numPr>
          <w:ilvl w:val="0"/>
          <w:numId w:val="2"/>
        </w:numPr>
        <w:tabs>
          <w:tab w:val="clear" w:pos="720"/>
          <w:tab w:val="num" w:pos="360"/>
        </w:tabs>
        <w:suppressAutoHyphens/>
        <w:ind w:left="360"/>
        <w:jc w:val="both"/>
        <w:rPr>
          <w:bCs/>
          <w:spacing w:val="-3"/>
          <w:szCs w:val="23"/>
        </w:rPr>
      </w:pPr>
      <w:r w:rsidRPr="00562A6A">
        <w:rPr>
          <w:bCs/>
          <w:spacing w:val="-3"/>
          <w:szCs w:val="23"/>
        </w:rPr>
        <w:t>Diversity Monitoring Questionnaire</w:t>
      </w:r>
    </w:p>
    <w:p w14:paraId="34F5DE53" w14:textId="77777777" w:rsidR="007D02EB" w:rsidRPr="00562A6A" w:rsidRDefault="007D02EB" w:rsidP="007D02EB">
      <w:pPr>
        <w:numPr>
          <w:ilvl w:val="0"/>
          <w:numId w:val="2"/>
        </w:numPr>
        <w:tabs>
          <w:tab w:val="clear" w:pos="720"/>
          <w:tab w:val="num" w:pos="360"/>
        </w:tabs>
        <w:suppressAutoHyphens/>
        <w:ind w:left="360"/>
        <w:jc w:val="both"/>
        <w:rPr>
          <w:bCs/>
          <w:spacing w:val="-3"/>
          <w:szCs w:val="23"/>
        </w:rPr>
      </w:pPr>
      <w:r w:rsidRPr="00562A6A">
        <w:rPr>
          <w:bCs/>
          <w:spacing w:val="-3"/>
          <w:szCs w:val="23"/>
        </w:rPr>
        <w:t>Conflicts of interest</w:t>
      </w:r>
    </w:p>
    <w:p w14:paraId="34F5DE54" w14:textId="77777777" w:rsidR="007D02EB" w:rsidRPr="00562A6A" w:rsidRDefault="007D02EB" w:rsidP="007D02EB">
      <w:pPr>
        <w:suppressAutoHyphens/>
        <w:jc w:val="both"/>
        <w:rPr>
          <w:bCs/>
          <w:spacing w:val="-3"/>
          <w:szCs w:val="23"/>
        </w:rPr>
      </w:pPr>
    </w:p>
    <w:p w14:paraId="34F5DE55" w14:textId="4B76C916" w:rsidR="007B2D5E" w:rsidRDefault="002F60AE" w:rsidP="00C02AAE">
      <w:pPr>
        <w:suppressAutoHyphens/>
      </w:pPr>
      <w:r>
        <w:t>C</w:t>
      </w:r>
      <w:r w:rsidR="00750F46" w:rsidRPr="004F100A">
        <w:t xml:space="preserve">ompleted applications should be returned </w:t>
      </w:r>
      <w:r w:rsidR="0094725D">
        <w:t xml:space="preserve">by </w:t>
      </w:r>
      <w:r w:rsidR="007D02EB">
        <w:t>12 noon on 1</w:t>
      </w:r>
      <w:r w:rsidR="0094725D">
        <w:t>0 November 201</w:t>
      </w:r>
      <w:r w:rsidR="000D1586">
        <w:t>7</w:t>
      </w:r>
      <w:r w:rsidR="007B2D5E">
        <w:t xml:space="preserve"> to the following address:</w:t>
      </w:r>
    </w:p>
    <w:p w14:paraId="34F5DE56" w14:textId="77777777" w:rsidR="007B2D5E" w:rsidRDefault="007B2D5E" w:rsidP="00750F46">
      <w:pPr>
        <w:suppressAutoHyphens/>
        <w:jc w:val="both"/>
      </w:pPr>
    </w:p>
    <w:p w14:paraId="34F5DE57" w14:textId="77777777" w:rsidR="00E321D6" w:rsidRDefault="007B2D5E" w:rsidP="00750F46">
      <w:pPr>
        <w:suppressAutoHyphens/>
        <w:jc w:val="both"/>
        <w:rPr>
          <w:color w:val="000000"/>
        </w:rPr>
      </w:pPr>
      <w:r>
        <w:t>B</w:t>
      </w:r>
      <w:r w:rsidR="00750F46" w:rsidRPr="004F100A">
        <w:rPr>
          <w:color w:val="000000"/>
        </w:rPr>
        <w:t xml:space="preserve">y email to </w:t>
      </w:r>
      <w:hyperlink r:id="rId17" w:history="1">
        <w:r w:rsidR="00E321D6" w:rsidRPr="00754CFE">
          <w:rPr>
            <w:rStyle w:val="Hyperlink"/>
          </w:rPr>
          <w:t>fawcsecretariat@defra.gsi.gov.uk</w:t>
        </w:r>
      </w:hyperlink>
      <w:r w:rsidR="00E321D6">
        <w:rPr>
          <w:color w:val="000000"/>
        </w:rPr>
        <w:t xml:space="preserve"> </w:t>
      </w:r>
      <w:r w:rsidR="00750F46" w:rsidRPr="004F100A">
        <w:rPr>
          <w:color w:val="000000"/>
        </w:rPr>
        <w:t xml:space="preserve">or </w:t>
      </w:r>
      <w:r w:rsidR="00E321D6">
        <w:rPr>
          <w:color w:val="000000"/>
        </w:rPr>
        <w:t xml:space="preserve">by </w:t>
      </w:r>
      <w:r w:rsidR="00750F46" w:rsidRPr="004F100A">
        <w:rPr>
          <w:color w:val="000000"/>
        </w:rPr>
        <w:t>post to</w:t>
      </w:r>
      <w:r w:rsidR="002F60AE">
        <w:rPr>
          <w:color w:val="000000"/>
        </w:rPr>
        <w:t xml:space="preserve">: </w:t>
      </w:r>
    </w:p>
    <w:p w14:paraId="34F5DE58" w14:textId="77777777" w:rsidR="00E321D6" w:rsidRDefault="00E321D6" w:rsidP="00750F46">
      <w:pPr>
        <w:suppressAutoHyphens/>
        <w:jc w:val="both"/>
        <w:rPr>
          <w:color w:val="000000"/>
        </w:rPr>
      </w:pPr>
    </w:p>
    <w:p w14:paraId="34F5DE59" w14:textId="77777777" w:rsidR="00E321D6" w:rsidRPr="004F100A" w:rsidRDefault="00E321D6" w:rsidP="00E321D6">
      <w:pPr>
        <w:jc w:val="both"/>
        <w:rPr>
          <w:color w:val="000000"/>
        </w:rPr>
      </w:pPr>
      <w:r w:rsidRPr="004F100A">
        <w:rPr>
          <w:color w:val="000000"/>
        </w:rPr>
        <w:t>FAWC Secretariat</w:t>
      </w:r>
    </w:p>
    <w:p w14:paraId="34F5DE5A" w14:textId="31C03C25" w:rsidR="00E321D6" w:rsidRPr="004F100A" w:rsidRDefault="00E321D6" w:rsidP="00E321D6">
      <w:pPr>
        <w:jc w:val="both"/>
        <w:rPr>
          <w:color w:val="000000"/>
        </w:rPr>
      </w:pPr>
      <w:r>
        <w:rPr>
          <w:color w:val="000000"/>
        </w:rPr>
        <w:t xml:space="preserve">Area </w:t>
      </w:r>
      <w:r w:rsidR="0060593F">
        <w:rPr>
          <w:color w:val="000000"/>
        </w:rPr>
        <w:t>5B</w:t>
      </w:r>
    </w:p>
    <w:p w14:paraId="34F5DE5B" w14:textId="77777777" w:rsidR="00E321D6" w:rsidRDefault="00E321D6" w:rsidP="00E321D6">
      <w:pPr>
        <w:jc w:val="both"/>
        <w:rPr>
          <w:color w:val="000000"/>
        </w:rPr>
      </w:pPr>
      <w:r>
        <w:rPr>
          <w:color w:val="000000"/>
        </w:rPr>
        <w:t>Nobel House</w:t>
      </w:r>
    </w:p>
    <w:p w14:paraId="34F5DE5C" w14:textId="77777777" w:rsidR="00E321D6" w:rsidRPr="004F100A" w:rsidRDefault="00E321D6" w:rsidP="00E321D6">
      <w:pPr>
        <w:jc w:val="both"/>
        <w:rPr>
          <w:color w:val="000000"/>
        </w:rPr>
      </w:pPr>
      <w:r w:rsidRPr="004F100A">
        <w:rPr>
          <w:color w:val="000000"/>
        </w:rPr>
        <w:t>17 Smith Square</w:t>
      </w:r>
    </w:p>
    <w:p w14:paraId="34F5DE5D" w14:textId="77777777" w:rsidR="00E321D6" w:rsidRPr="004F100A" w:rsidRDefault="00E321D6" w:rsidP="00E321D6">
      <w:pPr>
        <w:jc w:val="both"/>
        <w:rPr>
          <w:color w:val="000000"/>
        </w:rPr>
      </w:pPr>
      <w:smartTag w:uri="urn:schemas-microsoft-com:office:smarttags" w:element="City">
        <w:smartTag w:uri="urn:schemas-microsoft-com:office:smarttags" w:element="place">
          <w:r w:rsidRPr="004F100A">
            <w:rPr>
              <w:color w:val="000000"/>
            </w:rPr>
            <w:t>London</w:t>
          </w:r>
        </w:smartTag>
      </w:smartTag>
    </w:p>
    <w:p w14:paraId="34F5DE5E" w14:textId="77777777" w:rsidR="00E321D6" w:rsidRDefault="00E321D6" w:rsidP="00E321D6">
      <w:pPr>
        <w:tabs>
          <w:tab w:val="left" w:pos="-1440"/>
        </w:tabs>
        <w:jc w:val="both"/>
        <w:rPr>
          <w:color w:val="000000"/>
        </w:rPr>
      </w:pPr>
      <w:r w:rsidRPr="004F100A">
        <w:rPr>
          <w:color w:val="000000"/>
        </w:rPr>
        <w:t>SW1P 3JR</w:t>
      </w:r>
    </w:p>
    <w:p w14:paraId="34F5DE5F" w14:textId="77777777" w:rsidR="00E321D6" w:rsidRPr="004F100A" w:rsidRDefault="00E321D6" w:rsidP="00E321D6">
      <w:pPr>
        <w:tabs>
          <w:tab w:val="left" w:pos="-1440"/>
        </w:tabs>
        <w:jc w:val="both"/>
        <w:rPr>
          <w:color w:val="000000"/>
        </w:rPr>
      </w:pPr>
    </w:p>
    <w:p w14:paraId="34F5DE60" w14:textId="22C3DC61" w:rsidR="00E321D6" w:rsidRPr="002D0C3F" w:rsidRDefault="000D1586" w:rsidP="00E321D6">
      <w:pPr>
        <w:pStyle w:val="Heading1"/>
        <w:pBdr>
          <w:top w:val="single" w:sz="4" w:space="1" w:color="C0C0C0"/>
          <w:left w:val="single" w:sz="4" w:space="4" w:color="C0C0C0"/>
          <w:bottom w:val="single" w:sz="4" w:space="1" w:color="C0C0C0"/>
          <w:right w:val="single" w:sz="4" w:space="4" w:color="C0C0C0"/>
        </w:pBdr>
        <w:shd w:val="pct25" w:color="auto" w:fill="FFFFFF"/>
      </w:pPr>
      <w:r>
        <w:t>Application and S</w:t>
      </w:r>
      <w:r w:rsidR="00E321D6" w:rsidRPr="002D0C3F">
        <w:t>election process</w:t>
      </w:r>
    </w:p>
    <w:p w14:paraId="34F5DE61" w14:textId="77777777" w:rsidR="00750F46" w:rsidRDefault="00750F46" w:rsidP="00750F46">
      <w:pPr>
        <w:suppressAutoHyphens/>
        <w:jc w:val="both"/>
        <w:rPr>
          <w:b/>
        </w:rPr>
      </w:pPr>
    </w:p>
    <w:p w14:paraId="314BA150" w14:textId="77777777" w:rsidR="000D1586" w:rsidRDefault="000D1586" w:rsidP="000D1586">
      <w:pPr>
        <w:tabs>
          <w:tab w:val="left" w:pos="-720"/>
          <w:tab w:val="left" w:pos="0"/>
        </w:tabs>
        <w:suppressAutoHyphens/>
        <w:jc w:val="both"/>
        <w:rPr>
          <w:b/>
        </w:rPr>
      </w:pPr>
      <w:r>
        <w:rPr>
          <w:b/>
        </w:rPr>
        <w:t xml:space="preserve">Application </w:t>
      </w:r>
    </w:p>
    <w:p w14:paraId="4BAABCED" w14:textId="77777777" w:rsidR="000D1586" w:rsidRDefault="000D1586" w:rsidP="000D1586">
      <w:pPr>
        <w:tabs>
          <w:tab w:val="left" w:pos="-720"/>
          <w:tab w:val="left" w:pos="0"/>
        </w:tabs>
        <w:suppressAutoHyphens/>
        <w:jc w:val="both"/>
        <w:rPr>
          <w:b/>
        </w:rPr>
      </w:pPr>
    </w:p>
    <w:p w14:paraId="72A8EDC2" w14:textId="1E8F5F5E" w:rsidR="000D1586" w:rsidRDefault="000D1586" w:rsidP="00DA70B1">
      <w:pPr>
        <w:tabs>
          <w:tab w:val="left" w:pos="-720"/>
          <w:tab w:val="left" w:pos="0"/>
        </w:tabs>
        <w:suppressAutoHyphens/>
        <w:jc w:val="both"/>
        <w:rPr>
          <w:spacing w:val="-3"/>
          <w:szCs w:val="22"/>
        </w:rPr>
      </w:pPr>
      <w:r>
        <w:t xml:space="preserve">We will acknowledge receipt </w:t>
      </w:r>
      <w:r>
        <w:rPr>
          <w:spacing w:val="-3"/>
          <w:szCs w:val="22"/>
        </w:rPr>
        <w:t>of all applications received</w:t>
      </w:r>
      <w:r w:rsidRPr="004F100A">
        <w:rPr>
          <w:spacing w:val="-3"/>
          <w:szCs w:val="22"/>
        </w:rPr>
        <w:t>, via email.</w:t>
      </w:r>
      <w:r w:rsidR="001707FF">
        <w:rPr>
          <w:spacing w:val="-3"/>
          <w:szCs w:val="22"/>
        </w:rPr>
        <w:t xml:space="preserve">  </w:t>
      </w:r>
      <w:r w:rsidR="008B6327" w:rsidRPr="004F100A">
        <w:rPr>
          <w:spacing w:val="-3"/>
          <w:szCs w:val="22"/>
        </w:rPr>
        <w:t>Candidates will be notified</w:t>
      </w:r>
      <w:r w:rsidR="00F16140">
        <w:rPr>
          <w:spacing w:val="-3"/>
          <w:szCs w:val="22"/>
        </w:rPr>
        <w:t xml:space="preserve"> in writing</w:t>
      </w:r>
      <w:r w:rsidR="008B6327" w:rsidRPr="004F100A">
        <w:rPr>
          <w:spacing w:val="-3"/>
          <w:szCs w:val="22"/>
        </w:rPr>
        <w:t xml:space="preserve"> </w:t>
      </w:r>
      <w:r w:rsidR="008B6327">
        <w:rPr>
          <w:spacing w:val="-3"/>
          <w:szCs w:val="22"/>
        </w:rPr>
        <w:t>if</w:t>
      </w:r>
      <w:r w:rsidR="008B6327" w:rsidRPr="004F100A">
        <w:rPr>
          <w:spacing w:val="-3"/>
          <w:szCs w:val="22"/>
        </w:rPr>
        <w:t xml:space="preserve"> they have been s</w:t>
      </w:r>
      <w:r w:rsidR="008B6327">
        <w:rPr>
          <w:spacing w:val="-3"/>
          <w:szCs w:val="22"/>
        </w:rPr>
        <w:t>elected for</w:t>
      </w:r>
      <w:r w:rsidR="00F16140">
        <w:rPr>
          <w:spacing w:val="-3"/>
          <w:szCs w:val="22"/>
        </w:rPr>
        <w:t xml:space="preserve"> an</w:t>
      </w:r>
      <w:r w:rsidR="008B6327">
        <w:rPr>
          <w:spacing w:val="-3"/>
          <w:szCs w:val="22"/>
        </w:rPr>
        <w:t xml:space="preserve"> interview</w:t>
      </w:r>
      <w:r w:rsidR="00832762">
        <w:rPr>
          <w:spacing w:val="-3"/>
          <w:szCs w:val="22"/>
        </w:rPr>
        <w:t>.</w:t>
      </w:r>
    </w:p>
    <w:p w14:paraId="4813AAE2" w14:textId="77777777" w:rsidR="008B6327" w:rsidRPr="004F100A" w:rsidRDefault="008B6327" w:rsidP="00750F46">
      <w:pPr>
        <w:suppressAutoHyphens/>
        <w:jc w:val="both"/>
        <w:rPr>
          <w:b/>
        </w:rPr>
      </w:pPr>
    </w:p>
    <w:p w14:paraId="34F5DE65" w14:textId="1BE61E99" w:rsidR="00407688" w:rsidRPr="00B53F62" w:rsidRDefault="00407688" w:rsidP="00B53F62">
      <w:pPr>
        <w:pStyle w:val="BodyText3"/>
        <w:rPr>
          <w:sz w:val="24"/>
          <w:szCs w:val="24"/>
        </w:rPr>
      </w:pPr>
    </w:p>
    <w:p w14:paraId="34F5DE6B" w14:textId="77777777" w:rsidR="00750F46" w:rsidRDefault="00750F46" w:rsidP="00750F46">
      <w:pPr>
        <w:pStyle w:val="BodyText2"/>
        <w:rPr>
          <w:b/>
          <w:bCs/>
          <w:iCs w:val="0"/>
        </w:rPr>
      </w:pPr>
      <w:r w:rsidRPr="004F100A">
        <w:rPr>
          <w:b/>
          <w:bCs/>
          <w:iCs w:val="0"/>
        </w:rPr>
        <w:t>Interview</w:t>
      </w:r>
      <w:r w:rsidR="00E321D6">
        <w:rPr>
          <w:b/>
          <w:bCs/>
          <w:iCs w:val="0"/>
        </w:rPr>
        <w:t>s</w:t>
      </w:r>
    </w:p>
    <w:p w14:paraId="34F5DE6C" w14:textId="77777777" w:rsidR="00D34563" w:rsidRDefault="00D34563" w:rsidP="00750F46">
      <w:pPr>
        <w:pStyle w:val="BodyText2"/>
        <w:rPr>
          <w:b/>
          <w:bCs/>
          <w:iCs w:val="0"/>
        </w:rPr>
      </w:pPr>
    </w:p>
    <w:p w14:paraId="5F18A777" w14:textId="6630967E" w:rsidR="008B6327" w:rsidRDefault="007B2D5E" w:rsidP="00A34140">
      <w:pPr>
        <w:tabs>
          <w:tab w:val="left" w:pos="-720"/>
          <w:tab w:val="left" w:pos="0"/>
        </w:tabs>
        <w:suppressAutoHyphens/>
        <w:jc w:val="both"/>
        <w:rPr>
          <w:spacing w:val="-3"/>
          <w:szCs w:val="22"/>
        </w:rPr>
      </w:pPr>
      <w:r>
        <w:rPr>
          <w:color w:val="000000"/>
          <w:spacing w:val="-3"/>
          <w:szCs w:val="22"/>
        </w:rPr>
        <w:t>I</w:t>
      </w:r>
      <w:r w:rsidRPr="004F100A">
        <w:rPr>
          <w:color w:val="000000"/>
          <w:spacing w:val="-3"/>
          <w:szCs w:val="22"/>
        </w:rPr>
        <w:t xml:space="preserve">nterviews will take place </w:t>
      </w:r>
      <w:r w:rsidR="0060593F">
        <w:rPr>
          <w:color w:val="000000"/>
          <w:spacing w:val="-3"/>
          <w:szCs w:val="22"/>
        </w:rPr>
        <w:t>on 30 November</w:t>
      </w:r>
      <w:r w:rsidR="008B6327">
        <w:rPr>
          <w:color w:val="000000"/>
          <w:spacing w:val="-3"/>
          <w:szCs w:val="22"/>
        </w:rPr>
        <w:t xml:space="preserve"> </w:t>
      </w:r>
      <w:r>
        <w:rPr>
          <w:color w:val="000000"/>
          <w:spacing w:val="-3"/>
          <w:szCs w:val="22"/>
        </w:rPr>
        <w:t>and</w:t>
      </w:r>
      <w:r w:rsidR="0060593F">
        <w:rPr>
          <w:color w:val="000000"/>
          <w:spacing w:val="-3"/>
          <w:szCs w:val="22"/>
        </w:rPr>
        <w:t xml:space="preserve"> 1 December 2017</w:t>
      </w:r>
      <w:r w:rsidR="008B6327">
        <w:rPr>
          <w:color w:val="000000"/>
          <w:spacing w:val="-3"/>
          <w:szCs w:val="22"/>
        </w:rPr>
        <w:t xml:space="preserve"> at </w:t>
      </w:r>
      <w:r w:rsidR="008B6327">
        <w:rPr>
          <w:color w:val="000000"/>
        </w:rPr>
        <w:t xml:space="preserve">Nobel House, 17 Smith Square, London SW1P 3JR and will </w:t>
      </w:r>
      <w:r w:rsidRPr="00562A6A">
        <w:rPr>
          <w:szCs w:val="24"/>
        </w:rPr>
        <w:t xml:space="preserve">last </w:t>
      </w:r>
      <w:r w:rsidR="008B6327">
        <w:rPr>
          <w:szCs w:val="24"/>
        </w:rPr>
        <w:t xml:space="preserve">approx. </w:t>
      </w:r>
      <w:r w:rsidR="008B6327">
        <w:rPr>
          <w:color w:val="000000"/>
        </w:rPr>
        <w:t>45 minutes.</w:t>
      </w:r>
      <w:r w:rsidR="001707FF">
        <w:rPr>
          <w:color w:val="000000"/>
        </w:rPr>
        <w:t xml:space="preserve">  </w:t>
      </w:r>
      <w:r w:rsidR="008B6327" w:rsidRPr="004F100A">
        <w:rPr>
          <w:spacing w:val="-3"/>
          <w:szCs w:val="22"/>
        </w:rPr>
        <w:t xml:space="preserve">References will be </w:t>
      </w:r>
      <w:r w:rsidR="008B6327">
        <w:rPr>
          <w:spacing w:val="-3"/>
          <w:szCs w:val="22"/>
        </w:rPr>
        <w:t>contacted</w:t>
      </w:r>
      <w:r w:rsidR="008B6327" w:rsidRPr="004F100A">
        <w:rPr>
          <w:spacing w:val="-3"/>
          <w:szCs w:val="22"/>
        </w:rPr>
        <w:t xml:space="preserve"> if candidates are selected for interview.</w:t>
      </w:r>
    </w:p>
    <w:p w14:paraId="5AC804DF" w14:textId="77777777" w:rsidR="008B6327" w:rsidRDefault="008B6327" w:rsidP="00A34140">
      <w:pPr>
        <w:tabs>
          <w:tab w:val="left" w:pos="-720"/>
          <w:tab w:val="left" w:pos="0"/>
        </w:tabs>
        <w:suppressAutoHyphens/>
        <w:jc w:val="both"/>
        <w:rPr>
          <w:color w:val="000000"/>
        </w:rPr>
      </w:pPr>
    </w:p>
    <w:p w14:paraId="34F5DE70" w14:textId="2D12D2AE" w:rsidR="00906E28" w:rsidRPr="008B6327" w:rsidRDefault="007B2D5E" w:rsidP="008B6327">
      <w:pPr>
        <w:tabs>
          <w:tab w:val="left" w:pos="-720"/>
          <w:tab w:val="left" w:pos="0"/>
        </w:tabs>
        <w:suppressAutoHyphens/>
        <w:jc w:val="both"/>
        <w:rPr>
          <w:color w:val="C0504D" w:themeColor="accent2"/>
          <w:szCs w:val="24"/>
        </w:rPr>
      </w:pPr>
      <w:r w:rsidRPr="00562A6A">
        <w:rPr>
          <w:szCs w:val="24"/>
        </w:rPr>
        <w:t>All interviewees will be advised in writing</w:t>
      </w:r>
      <w:r w:rsidR="008B6327">
        <w:rPr>
          <w:szCs w:val="24"/>
        </w:rPr>
        <w:t>,</w:t>
      </w:r>
      <w:r w:rsidRPr="00562A6A">
        <w:rPr>
          <w:szCs w:val="24"/>
        </w:rPr>
        <w:t xml:space="preserve"> of the outcome of the</w:t>
      </w:r>
      <w:r w:rsidR="008B6327">
        <w:rPr>
          <w:szCs w:val="24"/>
        </w:rPr>
        <w:t>ir</w:t>
      </w:r>
      <w:r w:rsidRPr="00562A6A">
        <w:rPr>
          <w:szCs w:val="24"/>
        </w:rPr>
        <w:t xml:space="preserve"> interview.</w:t>
      </w:r>
    </w:p>
    <w:p w14:paraId="176BF7E5" w14:textId="5D48D6F8" w:rsidR="000D1586" w:rsidRPr="004F100A" w:rsidRDefault="000D1586" w:rsidP="000D1586">
      <w:pPr>
        <w:tabs>
          <w:tab w:val="left" w:pos="-1440"/>
        </w:tabs>
        <w:jc w:val="both"/>
        <w:rPr>
          <w:color w:val="000000"/>
        </w:rPr>
      </w:pPr>
      <w:r w:rsidRPr="004F100A">
        <w:rPr>
          <w:color w:val="000000"/>
        </w:rPr>
        <w:t xml:space="preserve">For </w:t>
      </w:r>
      <w:r>
        <w:rPr>
          <w:color w:val="000000"/>
        </w:rPr>
        <w:t xml:space="preserve">any </w:t>
      </w:r>
      <w:r w:rsidRPr="004F100A">
        <w:rPr>
          <w:color w:val="000000"/>
        </w:rPr>
        <w:t xml:space="preserve">queries about your application or the recruitment process, please </w:t>
      </w:r>
      <w:r>
        <w:rPr>
          <w:color w:val="000000"/>
        </w:rPr>
        <w:t xml:space="preserve">email </w:t>
      </w:r>
      <w:hyperlink r:id="rId18" w:history="1">
        <w:r w:rsidRPr="00621123">
          <w:rPr>
            <w:rStyle w:val="Hyperlink"/>
          </w:rPr>
          <w:t>fawcsecretariat@defra.gsi.gov.uk</w:t>
        </w:r>
      </w:hyperlink>
      <w:r>
        <w:t xml:space="preserve"> or </w:t>
      </w:r>
      <w:r w:rsidRPr="004F100A">
        <w:rPr>
          <w:color w:val="000000"/>
        </w:rPr>
        <w:t xml:space="preserve">telephone </w:t>
      </w:r>
      <w:r w:rsidRPr="0093639D">
        <w:rPr>
          <w:szCs w:val="24"/>
          <w:lang w:val="en-US"/>
        </w:rPr>
        <w:t>020 802 60436</w:t>
      </w:r>
      <w:r>
        <w:rPr>
          <w:szCs w:val="24"/>
          <w:lang w:val="en-US"/>
        </w:rPr>
        <w:t xml:space="preserve"> or </w:t>
      </w:r>
      <w:r w:rsidRPr="0093639D">
        <w:rPr>
          <w:bCs/>
          <w:szCs w:val="24"/>
          <w:lang w:val="en-US"/>
        </w:rPr>
        <w:t>020 802 63577</w:t>
      </w:r>
      <w:hyperlink r:id="rId19" w:history="1"/>
    </w:p>
    <w:p w14:paraId="59C064CA" w14:textId="77777777" w:rsidR="000D1586" w:rsidRDefault="000D1586" w:rsidP="0018786A">
      <w:pPr>
        <w:pStyle w:val="BodyText3"/>
        <w:rPr>
          <w:sz w:val="24"/>
        </w:rPr>
      </w:pPr>
    </w:p>
    <w:p w14:paraId="34F5DE78" w14:textId="77777777" w:rsidR="003B706C" w:rsidRPr="004F100A" w:rsidRDefault="003B706C" w:rsidP="00750F46">
      <w:pPr>
        <w:jc w:val="both"/>
      </w:pPr>
    </w:p>
    <w:p w14:paraId="34F5DE79" w14:textId="77777777" w:rsidR="00750F46" w:rsidRPr="002D0C3F" w:rsidRDefault="00750F46" w:rsidP="00750F46">
      <w:pPr>
        <w:pStyle w:val="Heading1"/>
        <w:pBdr>
          <w:top w:val="single" w:sz="4" w:space="1" w:color="C0C0C0"/>
          <w:left w:val="single" w:sz="4" w:space="4" w:color="C0C0C0"/>
          <w:bottom w:val="single" w:sz="4" w:space="1" w:color="C0C0C0"/>
          <w:right w:val="single" w:sz="4" w:space="4" w:color="C0C0C0"/>
        </w:pBdr>
        <w:shd w:val="pct25" w:color="auto" w:fill="FFFFFF"/>
      </w:pPr>
      <w:r w:rsidRPr="002D0C3F">
        <w:lastRenderedPageBreak/>
        <w:t>Equal opportunities</w:t>
      </w:r>
    </w:p>
    <w:p w14:paraId="34F5DE7A" w14:textId="77777777" w:rsidR="007D02EB" w:rsidRDefault="007D02EB" w:rsidP="007D02EB">
      <w:pPr>
        <w:jc w:val="both"/>
      </w:pPr>
    </w:p>
    <w:p w14:paraId="34F5DE7B" w14:textId="77777777" w:rsidR="007D02EB" w:rsidRDefault="007D02EB" w:rsidP="00C02AAE">
      <w:pPr>
        <w:jc w:val="both"/>
      </w:pPr>
      <w:r>
        <w:t>The UK government has a policy of equality of opportunity.  We aim to promote equal opportunity policies whereby no one suffers unfair discrimination either directly or indirectly, or harassment, on grounds such as race, colour, ethnic or national origin, sex, gender identity, marital status, disability, sexual orientation, religious beliefs or age.</w:t>
      </w:r>
    </w:p>
    <w:p w14:paraId="34F5DE7C" w14:textId="77777777" w:rsidR="00750F46" w:rsidRPr="004F100A" w:rsidRDefault="00750F46" w:rsidP="00750F46">
      <w:pPr>
        <w:jc w:val="both"/>
      </w:pPr>
    </w:p>
    <w:p w14:paraId="34F5DE7D" w14:textId="77777777" w:rsidR="007D02EB" w:rsidRPr="00D34563" w:rsidRDefault="007D02EB" w:rsidP="007D02EB">
      <w:pPr>
        <w:jc w:val="both"/>
        <w:rPr>
          <w:b/>
        </w:rPr>
      </w:pPr>
      <w:r w:rsidRPr="00D34563">
        <w:rPr>
          <w:b/>
        </w:rPr>
        <w:t>Diversity</w:t>
      </w:r>
    </w:p>
    <w:p w14:paraId="34F5DE7E" w14:textId="77777777" w:rsidR="007D02EB" w:rsidRDefault="007D02EB" w:rsidP="007D02EB">
      <w:pPr>
        <w:jc w:val="both"/>
        <w:rPr>
          <w:b/>
          <w:i/>
        </w:rPr>
      </w:pPr>
    </w:p>
    <w:p w14:paraId="34F5DE7F" w14:textId="77777777" w:rsidR="007D02EB" w:rsidRPr="005B2C77" w:rsidRDefault="007D02EB" w:rsidP="007D02EB">
      <w:pPr>
        <w:jc w:val="both"/>
        <w:rPr>
          <w:szCs w:val="24"/>
        </w:rPr>
      </w:pPr>
      <w:r w:rsidRPr="005B2C77">
        <w:rPr>
          <w:szCs w:val="24"/>
        </w:rPr>
        <w:t>To ensure our public bodies better represent the communities we serve, we positively welcome applicants from all walks of life.  All public appointments are made on merit following a fair, open and transparent process.</w:t>
      </w:r>
    </w:p>
    <w:p w14:paraId="34F5DE80" w14:textId="77777777" w:rsidR="007D02EB" w:rsidRDefault="007D02EB" w:rsidP="007D02EB">
      <w:pPr>
        <w:jc w:val="both"/>
      </w:pPr>
    </w:p>
    <w:p w14:paraId="34F5DE81" w14:textId="77777777" w:rsidR="007D02EB" w:rsidRPr="00D34563" w:rsidRDefault="007D02EB" w:rsidP="007D02EB">
      <w:pPr>
        <w:jc w:val="both"/>
        <w:rPr>
          <w:b/>
        </w:rPr>
      </w:pPr>
      <w:r w:rsidRPr="00D34563">
        <w:rPr>
          <w:b/>
        </w:rPr>
        <w:t>Disability</w:t>
      </w:r>
    </w:p>
    <w:p w14:paraId="34F5DE82" w14:textId="77777777" w:rsidR="007D02EB" w:rsidRDefault="007D02EB" w:rsidP="007D02EB">
      <w:pPr>
        <w:jc w:val="both"/>
      </w:pPr>
    </w:p>
    <w:p w14:paraId="34F5DE83" w14:textId="77777777" w:rsidR="00750F46" w:rsidRPr="004F100A" w:rsidRDefault="007D02EB" w:rsidP="00C02AAE">
      <w:pPr>
        <w:jc w:val="both"/>
        <w:rPr>
          <w:iCs/>
          <w:szCs w:val="24"/>
        </w:rPr>
      </w:pPr>
      <w:r w:rsidRPr="00EF134A">
        <w:t xml:space="preserve">Defra will be operating an interview access scheme for disabled people (as defined by the Equalities Act 2010) who meet the minimum criteria for this appointment as published in these notes.  If you wish to apply for consideration under this scheme, please notify the </w:t>
      </w:r>
      <w:r>
        <w:t>FAWC Secretariat</w:t>
      </w:r>
      <w:r w:rsidRPr="00EF134A">
        <w:t xml:space="preserve"> when you return your application.  In addition, if you require any special arrangements at interview stage, please give details in a covering letter to enable us to make the appropriate arrangements if necessary. Furthermore, reasonable adjustments will be made in the event of a successful application.  </w:t>
      </w:r>
    </w:p>
    <w:p w14:paraId="34F5DE84" w14:textId="77777777" w:rsidR="00A34140" w:rsidRDefault="00750F46" w:rsidP="00750F46">
      <w:pPr>
        <w:jc w:val="both"/>
      </w:pPr>
      <w:r w:rsidRPr="004F100A">
        <w:t xml:space="preserve">     </w:t>
      </w:r>
    </w:p>
    <w:p w14:paraId="34F5DE85" w14:textId="77777777" w:rsidR="00A34140" w:rsidRDefault="00A34140" w:rsidP="00A34140">
      <w:pPr>
        <w:pStyle w:val="Heading1"/>
        <w:pBdr>
          <w:top w:val="single" w:sz="4" w:space="1" w:color="C0C0C0"/>
          <w:left w:val="single" w:sz="4" w:space="0" w:color="C0C0C0"/>
          <w:bottom w:val="single" w:sz="4" w:space="1" w:color="C0C0C0"/>
          <w:right w:val="single" w:sz="4" w:space="4" w:color="C0C0C0"/>
        </w:pBdr>
        <w:shd w:val="pct25" w:color="auto" w:fill="FFFFFF"/>
      </w:pPr>
      <w:r>
        <w:t xml:space="preserve">Data protection </w:t>
      </w:r>
    </w:p>
    <w:p w14:paraId="34F5DE86" w14:textId="77777777" w:rsidR="00D34563" w:rsidRPr="00D34563" w:rsidRDefault="00D34563" w:rsidP="00D34563"/>
    <w:p w14:paraId="34F5DE87" w14:textId="77777777" w:rsidR="00A34140" w:rsidRPr="0034166B" w:rsidRDefault="00A34140" w:rsidP="00C02AAE">
      <w:pPr>
        <w:pStyle w:val="BodyText3"/>
        <w:rPr>
          <w:sz w:val="24"/>
          <w:szCs w:val="24"/>
        </w:rPr>
      </w:pPr>
      <w:r w:rsidRPr="008372A6">
        <w:rPr>
          <w:sz w:val="24"/>
          <w:szCs w:val="24"/>
        </w:rPr>
        <w:t xml:space="preserve">Defra is committed to protect your privacy and to process your personal information in a manner which meets the requirements of the Data Protection Act 1998. </w:t>
      </w:r>
    </w:p>
    <w:p w14:paraId="0CD37773" w14:textId="77777777" w:rsidR="00ED59A9" w:rsidRDefault="00750F46" w:rsidP="00750F46">
      <w:pPr>
        <w:jc w:val="both"/>
      </w:pPr>
      <w:r w:rsidRPr="004F100A">
        <w:t xml:space="preserve">                                                                                                 </w:t>
      </w:r>
    </w:p>
    <w:p w14:paraId="611FE81A" w14:textId="77777777" w:rsidR="00ED59A9" w:rsidRDefault="00ED59A9">
      <w:r>
        <w:br w:type="page"/>
      </w:r>
    </w:p>
    <w:p w14:paraId="7155415D" w14:textId="52E86C70" w:rsidR="00DD19AB" w:rsidRDefault="00DD19AB" w:rsidP="00DD19AB">
      <w:pPr>
        <w:spacing w:after="200" w:line="276" w:lineRule="auto"/>
        <w:jc w:val="right"/>
      </w:pPr>
      <w:r>
        <w:lastRenderedPageBreak/>
        <w:t>ANNEX A</w:t>
      </w:r>
    </w:p>
    <w:p w14:paraId="32B95AE0" w14:textId="080FDBEB" w:rsidR="00DD19AB" w:rsidRDefault="00DD19AB" w:rsidP="00DD19AB">
      <w:pPr>
        <w:pStyle w:val="Heading1"/>
        <w:pBdr>
          <w:top w:val="single" w:sz="4" w:space="1" w:color="C0C0C0"/>
          <w:left w:val="single" w:sz="4" w:space="0" w:color="C0C0C0"/>
          <w:bottom w:val="single" w:sz="4" w:space="1" w:color="C0C0C0"/>
          <w:right w:val="single" w:sz="4" w:space="4" w:color="C0C0C0"/>
        </w:pBdr>
        <w:shd w:val="pct25" w:color="auto" w:fill="FFFFFF"/>
      </w:pPr>
      <w:r>
        <w:t xml:space="preserve">Political Activity Questionnaire </w:t>
      </w:r>
    </w:p>
    <w:p w14:paraId="637487EE" w14:textId="77777777" w:rsidR="00DD19AB" w:rsidRDefault="00DD19AB" w:rsidP="00DD19AB">
      <w:pPr>
        <w:autoSpaceDE w:val="0"/>
        <w:autoSpaceDN w:val="0"/>
        <w:adjustRightInd w:val="0"/>
        <w:rPr>
          <w:bCs/>
          <w:sz w:val="22"/>
          <w:szCs w:val="22"/>
        </w:rPr>
      </w:pPr>
    </w:p>
    <w:p w14:paraId="7B7D321E" w14:textId="58485CC5" w:rsidR="00DD19AB" w:rsidRPr="00DD19AB" w:rsidRDefault="00DD19AB" w:rsidP="00DD19AB">
      <w:pPr>
        <w:autoSpaceDE w:val="0"/>
        <w:autoSpaceDN w:val="0"/>
        <w:adjustRightInd w:val="0"/>
        <w:rPr>
          <w:szCs w:val="24"/>
        </w:rPr>
      </w:pPr>
      <w:r w:rsidRPr="00DD19AB">
        <w:rPr>
          <w:bCs/>
          <w:szCs w:val="24"/>
        </w:rPr>
        <w:t xml:space="preserve">All </w:t>
      </w:r>
      <w:r w:rsidRPr="00DD19AB">
        <w:rPr>
          <w:szCs w:val="24"/>
        </w:rPr>
        <w:t>applicants for a public appointment should complete the question below. This</w:t>
      </w:r>
      <w:r w:rsidR="00611BE8">
        <w:rPr>
          <w:szCs w:val="24"/>
        </w:rPr>
        <w:t xml:space="preserve"> </w:t>
      </w:r>
      <w:r w:rsidRPr="00DD19AB">
        <w:rPr>
          <w:szCs w:val="24"/>
        </w:rPr>
        <w:t>question is asked as it enables the monitoring of polit</w:t>
      </w:r>
      <w:r w:rsidR="00611BE8">
        <w:rPr>
          <w:szCs w:val="24"/>
        </w:rPr>
        <w:t xml:space="preserve">ical activity of candidates for </w:t>
      </w:r>
      <w:r w:rsidRPr="00DD19AB">
        <w:rPr>
          <w:szCs w:val="24"/>
        </w:rPr>
        <w:t>a public appointment in so far as it is already in the public domain. Neither</w:t>
      </w:r>
      <w:r w:rsidR="00611BE8">
        <w:rPr>
          <w:szCs w:val="24"/>
        </w:rPr>
        <w:t xml:space="preserve"> </w:t>
      </w:r>
      <w:r w:rsidRPr="00DD19AB">
        <w:rPr>
          <w:szCs w:val="24"/>
        </w:rPr>
        <w:t>activity nor affiliation is a criterion for appointment (except where statute dictates</w:t>
      </w:r>
      <w:r w:rsidR="00611BE8">
        <w:rPr>
          <w:szCs w:val="24"/>
        </w:rPr>
        <w:t xml:space="preserve"> </w:t>
      </w:r>
      <w:r w:rsidRPr="00DD19AB">
        <w:rPr>
          <w:szCs w:val="24"/>
        </w:rPr>
        <w:t>specific</w:t>
      </w:r>
      <w:r w:rsidR="00611BE8">
        <w:rPr>
          <w:szCs w:val="24"/>
        </w:rPr>
        <w:t xml:space="preserve"> </w:t>
      </w:r>
      <w:r w:rsidRPr="00DD19AB">
        <w:rPr>
          <w:szCs w:val="24"/>
        </w:rPr>
        <w:t>representation).</w:t>
      </w:r>
    </w:p>
    <w:p w14:paraId="0CF8A954" w14:textId="77777777" w:rsidR="00DD19AB" w:rsidRPr="00DD19AB" w:rsidRDefault="00DD19AB" w:rsidP="00DD19AB">
      <w:pPr>
        <w:autoSpaceDE w:val="0"/>
        <w:autoSpaceDN w:val="0"/>
        <w:adjustRightInd w:val="0"/>
        <w:rPr>
          <w:szCs w:val="24"/>
        </w:rPr>
      </w:pPr>
    </w:p>
    <w:p w14:paraId="112881B4" w14:textId="0EA0AF63" w:rsidR="00DD19AB" w:rsidRPr="00DD19AB" w:rsidRDefault="00DD19AB" w:rsidP="00DD19AB">
      <w:pPr>
        <w:autoSpaceDE w:val="0"/>
        <w:autoSpaceDN w:val="0"/>
        <w:adjustRightInd w:val="0"/>
        <w:rPr>
          <w:szCs w:val="24"/>
        </w:rPr>
      </w:pPr>
      <w:r w:rsidRPr="00DD19AB">
        <w:rPr>
          <w:szCs w:val="24"/>
        </w:rPr>
        <w:t>If you are successful, the information provided will be published with the</w:t>
      </w:r>
      <w:r w:rsidR="00611BE8">
        <w:rPr>
          <w:szCs w:val="24"/>
        </w:rPr>
        <w:t xml:space="preserve"> </w:t>
      </w:r>
      <w:r w:rsidRPr="00DD19AB">
        <w:rPr>
          <w:szCs w:val="24"/>
        </w:rPr>
        <w:t>announcement of your appointment.</w:t>
      </w:r>
    </w:p>
    <w:p w14:paraId="5A049D7F" w14:textId="77777777" w:rsidR="00DD19AB" w:rsidRPr="00DD19AB" w:rsidRDefault="00DD19AB" w:rsidP="00DD19AB">
      <w:pPr>
        <w:autoSpaceDE w:val="0"/>
        <w:autoSpaceDN w:val="0"/>
        <w:adjustRightInd w:val="0"/>
        <w:rPr>
          <w:szCs w:val="24"/>
        </w:rPr>
      </w:pPr>
    </w:p>
    <w:p w14:paraId="176E417D" w14:textId="6AD694AB" w:rsidR="00DD19AB" w:rsidRPr="00DD19AB" w:rsidRDefault="00DD19AB" w:rsidP="00DD19AB">
      <w:pPr>
        <w:autoSpaceDE w:val="0"/>
        <w:autoSpaceDN w:val="0"/>
        <w:adjustRightInd w:val="0"/>
        <w:rPr>
          <w:i/>
          <w:iCs/>
          <w:szCs w:val="24"/>
        </w:rPr>
      </w:pPr>
      <w:r w:rsidRPr="00DD19AB">
        <w:rPr>
          <w:i/>
          <w:iCs/>
          <w:szCs w:val="24"/>
        </w:rPr>
        <w:t>Please indicate which of the following activities</w:t>
      </w:r>
      <w:r w:rsidR="00611BE8">
        <w:rPr>
          <w:i/>
          <w:iCs/>
          <w:szCs w:val="24"/>
        </w:rPr>
        <w:t xml:space="preserve"> you have undertaken during the </w:t>
      </w:r>
      <w:r w:rsidRPr="00DD19AB">
        <w:rPr>
          <w:i/>
          <w:iCs/>
          <w:szCs w:val="24"/>
        </w:rPr>
        <w:t>past five years by ticking the appropriate box and by providing details of your</w:t>
      </w:r>
      <w:r w:rsidR="00611BE8">
        <w:rPr>
          <w:i/>
          <w:iCs/>
          <w:szCs w:val="24"/>
        </w:rPr>
        <w:t xml:space="preserve"> </w:t>
      </w:r>
      <w:r w:rsidRPr="00DD19AB">
        <w:rPr>
          <w:i/>
          <w:iCs/>
          <w:szCs w:val="24"/>
        </w:rPr>
        <w:t>involvement. Name the political party or body for which you have been active. If</w:t>
      </w:r>
      <w:r w:rsidR="00611BE8">
        <w:rPr>
          <w:i/>
          <w:iCs/>
          <w:szCs w:val="24"/>
        </w:rPr>
        <w:t xml:space="preserve"> </w:t>
      </w:r>
      <w:r w:rsidRPr="00DD19AB">
        <w:rPr>
          <w:i/>
          <w:iCs/>
          <w:szCs w:val="24"/>
        </w:rPr>
        <w:t>you have been or are an Independent or have sought or obtained office as a</w:t>
      </w:r>
      <w:r w:rsidR="00611BE8">
        <w:rPr>
          <w:i/>
          <w:iCs/>
          <w:szCs w:val="24"/>
        </w:rPr>
        <w:t xml:space="preserve"> </w:t>
      </w:r>
      <w:r w:rsidRPr="00DD19AB">
        <w:rPr>
          <w:i/>
          <w:iCs/>
          <w:szCs w:val="24"/>
        </w:rPr>
        <w:t>representative of a particular interest group, you should state this. You should</w:t>
      </w:r>
      <w:r w:rsidR="00611BE8">
        <w:rPr>
          <w:i/>
          <w:iCs/>
          <w:szCs w:val="24"/>
        </w:rPr>
        <w:t xml:space="preserve"> </w:t>
      </w:r>
      <w:r w:rsidRPr="00DD19AB">
        <w:rPr>
          <w:i/>
          <w:iCs/>
          <w:szCs w:val="24"/>
        </w:rPr>
        <w:t>tick all relevant categories.</w:t>
      </w:r>
    </w:p>
    <w:p w14:paraId="7BD3200A" w14:textId="77777777" w:rsidR="00DD19AB" w:rsidRPr="00DD19AB" w:rsidRDefault="00DD19AB" w:rsidP="00DD19AB">
      <w:pPr>
        <w:autoSpaceDE w:val="0"/>
        <w:autoSpaceDN w:val="0"/>
        <w:adjustRightInd w:val="0"/>
        <w:rPr>
          <w:i/>
          <w:iCs/>
          <w:szCs w:val="24"/>
        </w:rPr>
      </w:pPr>
    </w:p>
    <w:p w14:paraId="6D811258" w14:textId="77777777" w:rsidR="00DD19AB" w:rsidRPr="00DD19AB" w:rsidRDefault="00DD19AB" w:rsidP="00DD19AB">
      <w:pPr>
        <w:autoSpaceDE w:val="0"/>
        <w:autoSpaceDN w:val="0"/>
        <w:adjustRightInd w:val="0"/>
        <w:rPr>
          <w:szCs w:val="24"/>
        </w:rPr>
      </w:pPr>
      <w:r w:rsidRPr="00DD19AB">
        <w:rPr>
          <w:szCs w:val="24"/>
        </w:rPr>
        <w:t xml:space="preserve">a. </w:t>
      </w:r>
      <w:r w:rsidRPr="00DD19AB">
        <w:rPr>
          <w:szCs w:val="24"/>
        </w:rPr>
        <w:tab/>
        <w:t>􀂅 Obtained office as a Local Councillor, District Councillor, MP,</w:t>
      </w:r>
    </w:p>
    <w:p w14:paraId="0BA9BDC5" w14:textId="77777777" w:rsidR="00DD19AB" w:rsidRPr="00DD19AB" w:rsidRDefault="00DD19AB" w:rsidP="00DD19AB">
      <w:pPr>
        <w:autoSpaceDE w:val="0"/>
        <w:autoSpaceDN w:val="0"/>
        <w:adjustRightInd w:val="0"/>
        <w:ind w:firstLine="720"/>
        <w:rPr>
          <w:szCs w:val="24"/>
        </w:rPr>
      </w:pPr>
      <w:r w:rsidRPr="00DD19AB">
        <w:rPr>
          <w:szCs w:val="24"/>
        </w:rPr>
        <w:t>MEP, MLA etc.</w:t>
      </w:r>
    </w:p>
    <w:p w14:paraId="09E1F587" w14:textId="77777777" w:rsidR="00DD19AB" w:rsidRPr="00DD19AB" w:rsidRDefault="00DD19AB" w:rsidP="00DD19AB">
      <w:pPr>
        <w:autoSpaceDE w:val="0"/>
        <w:autoSpaceDN w:val="0"/>
        <w:adjustRightInd w:val="0"/>
        <w:ind w:firstLine="720"/>
        <w:rPr>
          <w:szCs w:val="24"/>
        </w:rPr>
      </w:pPr>
    </w:p>
    <w:p w14:paraId="3C94F00B" w14:textId="77777777" w:rsidR="00DD19AB" w:rsidRPr="00DD19AB" w:rsidRDefault="00DD19AB" w:rsidP="00DD19AB">
      <w:pPr>
        <w:autoSpaceDE w:val="0"/>
        <w:autoSpaceDN w:val="0"/>
        <w:adjustRightInd w:val="0"/>
        <w:ind w:firstLine="720"/>
        <w:rPr>
          <w:szCs w:val="24"/>
        </w:rPr>
      </w:pPr>
      <w:r w:rsidRPr="00DD19AB">
        <w:rPr>
          <w:szCs w:val="24"/>
        </w:rPr>
        <w:t>􀂅 Stood as a candidate for one of the above offices</w:t>
      </w:r>
    </w:p>
    <w:p w14:paraId="38C9B215" w14:textId="77777777" w:rsidR="00DD19AB" w:rsidRPr="00DD19AB" w:rsidRDefault="00DD19AB" w:rsidP="00DD19AB">
      <w:pPr>
        <w:autoSpaceDE w:val="0"/>
        <w:autoSpaceDN w:val="0"/>
        <w:adjustRightInd w:val="0"/>
        <w:ind w:firstLine="720"/>
        <w:rPr>
          <w:szCs w:val="24"/>
        </w:rPr>
      </w:pPr>
    </w:p>
    <w:p w14:paraId="2CC1B289" w14:textId="77777777" w:rsidR="00DD19AB" w:rsidRPr="00DD19AB" w:rsidRDefault="00DD19AB" w:rsidP="00DD19AB">
      <w:pPr>
        <w:autoSpaceDE w:val="0"/>
        <w:autoSpaceDN w:val="0"/>
        <w:adjustRightInd w:val="0"/>
        <w:ind w:firstLine="720"/>
        <w:rPr>
          <w:szCs w:val="24"/>
        </w:rPr>
      </w:pPr>
      <w:r w:rsidRPr="00DD19AB">
        <w:rPr>
          <w:szCs w:val="24"/>
        </w:rPr>
        <w:t>􀂅 Spoken on behalf of a party or candidate</w:t>
      </w:r>
    </w:p>
    <w:p w14:paraId="1DEB029F" w14:textId="77777777" w:rsidR="00DD19AB" w:rsidRPr="00DD19AB" w:rsidRDefault="00DD19AB" w:rsidP="00DD19AB">
      <w:pPr>
        <w:autoSpaceDE w:val="0"/>
        <w:autoSpaceDN w:val="0"/>
        <w:adjustRightInd w:val="0"/>
        <w:ind w:firstLine="720"/>
        <w:rPr>
          <w:szCs w:val="24"/>
        </w:rPr>
      </w:pPr>
    </w:p>
    <w:p w14:paraId="5BD040DD" w14:textId="77777777" w:rsidR="00DD19AB" w:rsidRPr="00DD19AB" w:rsidRDefault="00DD19AB" w:rsidP="00DD19AB">
      <w:pPr>
        <w:autoSpaceDE w:val="0"/>
        <w:autoSpaceDN w:val="0"/>
        <w:adjustRightInd w:val="0"/>
        <w:rPr>
          <w:szCs w:val="24"/>
        </w:rPr>
      </w:pPr>
      <w:r w:rsidRPr="00DD19AB">
        <w:rPr>
          <w:szCs w:val="24"/>
        </w:rPr>
        <w:t xml:space="preserve">b. </w:t>
      </w:r>
      <w:r w:rsidRPr="00DD19AB">
        <w:rPr>
          <w:szCs w:val="24"/>
        </w:rPr>
        <w:tab/>
        <w:t>􀂅 Acted as a political agent</w:t>
      </w:r>
    </w:p>
    <w:p w14:paraId="5F55337A" w14:textId="77777777" w:rsidR="00DD19AB" w:rsidRPr="00DD19AB" w:rsidRDefault="00DD19AB" w:rsidP="00DD19AB">
      <w:pPr>
        <w:autoSpaceDE w:val="0"/>
        <w:autoSpaceDN w:val="0"/>
        <w:adjustRightInd w:val="0"/>
        <w:rPr>
          <w:szCs w:val="24"/>
        </w:rPr>
      </w:pPr>
    </w:p>
    <w:p w14:paraId="64FF98C7" w14:textId="0153E9B9" w:rsidR="00DD19AB" w:rsidRPr="00DD19AB" w:rsidRDefault="00DD19AB" w:rsidP="00611BE8">
      <w:pPr>
        <w:autoSpaceDE w:val="0"/>
        <w:autoSpaceDN w:val="0"/>
        <w:adjustRightInd w:val="0"/>
        <w:ind w:left="720"/>
        <w:rPr>
          <w:szCs w:val="24"/>
        </w:rPr>
      </w:pPr>
      <w:r w:rsidRPr="00DD19AB">
        <w:rPr>
          <w:szCs w:val="24"/>
        </w:rPr>
        <w:t>􀂅 Held office such as Chair, Treasurer or Secretary of a local</w:t>
      </w:r>
      <w:r w:rsidR="00611BE8">
        <w:rPr>
          <w:szCs w:val="24"/>
        </w:rPr>
        <w:t xml:space="preserve"> </w:t>
      </w:r>
      <w:r w:rsidRPr="00DD19AB">
        <w:rPr>
          <w:szCs w:val="24"/>
        </w:rPr>
        <w:t xml:space="preserve">branch of a </w:t>
      </w:r>
      <w:r w:rsidR="00611BE8">
        <w:rPr>
          <w:szCs w:val="24"/>
        </w:rPr>
        <w:t xml:space="preserve">    </w:t>
      </w:r>
      <w:r w:rsidRPr="00DD19AB">
        <w:rPr>
          <w:szCs w:val="24"/>
        </w:rPr>
        <w:t>party</w:t>
      </w:r>
    </w:p>
    <w:p w14:paraId="3C94E7A7" w14:textId="77777777" w:rsidR="00DD19AB" w:rsidRPr="00DD19AB" w:rsidRDefault="00DD19AB" w:rsidP="00DD19AB">
      <w:pPr>
        <w:autoSpaceDE w:val="0"/>
        <w:autoSpaceDN w:val="0"/>
        <w:adjustRightInd w:val="0"/>
        <w:ind w:firstLine="720"/>
        <w:rPr>
          <w:szCs w:val="24"/>
        </w:rPr>
      </w:pPr>
    </w:p>
    <w:p w14:paraId="3787D7F2" w14:textId="77777777" w:rsidR="00DD19AB" w:rsidRPr="00DD19AB" w:rsidRDefault="00DD19AB" w:rsidP="00DD19AB">
      <w:pPr>
        <w:autoSpaceDE w:val="0"/>
        <w:autoSpaceDN w:val="0"/>
        <w:adjustRightInd w:val="0"/>
        <w:ind w:firstLine="720"/>
        <w:rPr>
          <w:szCs w:val="24"/>
        </w:rPr>
      </w:pPr>
      <w:r w:rsidRPr="00DD19AB">
        <w:rPr>
          <w:szCs w:val="24"/>
        </w:rPr>
        <w:t>􀂅 Canvassed on behalf of a party or helped at elections</w:t>
      </w:r>
    </w:p>
    <w:p w14:paraId="7174366D" w14:textId="77777777" w:rsidR="00DD19AB" w:rsidRPr="00DD19AB" w:rsidRDefault="00DD19AB" w:rsidP="00DD19AB">
      <w:pPr>
        <w:autoSpaceDE w:val="0"/>
        <w:autoSpaceDN w:val="0"/>
        <w:adjustRightInd w:val="0"/>
        <w:ind w:firstLine="720"/>
        <w:rPr>
          <w:szCs w:val="24"/>
        </w:rPr>
      </w:pPr>
    </w:p>
    <w:p w14:paraId="7A73C6DF" w14:textId="5FF69AC3" w:rsidR="00DD19AB" w:rsidRPr="00DD19AB" w:rsidRDefault="00DD19AB" w:rsidP="00DD19AB">
      <w:pPr>
        <w:autoSpaceDE w:val="0"/>
        <w:autoSpaceDN w:val="0"/>
        <w:adjustRightInd w:val="0"/>
        <w:ind w:firstLine="720"/>
        <w:rPr>
          <w:szCs w:val="24"/>
        </w:rPr>
      </w:pPr>
      <w:r w:rsidRPr="00DD19AB">
        <w:rPr>
          <w:szCs w:val="24"/>
        </w:rPr>
        <w:t>􀂅 Undertaken any other political activity which you consider</w:t>
      </w:r>
      <w:r w:rsidR="00611BE8">
        <w:rPr>
          <w:szCs w:val="24"/>
        </w:rPr>
        <w:t xml:space="preserve"> r</w:t>
      </w:r>
      <w:r w:rsidRPr="00DD19AB">
        <w:rPr>
          <w:szCs w:val="24"/>
        </w:rPr>
        <w:t>elevant</w:t>
      </w:r>
    </w:p>
    <w:p w14:paraId="46A148F4" w14:textId="77777777" w:rsidR="00DD19AB" w:rsidRPr="00DD19AB" w:rsidRDefault="00DD19AB" w:rsidP="00DD19AB">
      <w:pPr>
        <w:autoSpaceDE w:val="0"/>
        <w:autoSpaceDN w:val="0"/>
        <w:adjustRightInd w:val="0"/>
        <w:ind w:firstLine="720"/>
        <w:rPr>
          <w:szCs w:val="24"/>
        </w:rPr>
      </w:pPr>
    </w:p>
    <w:p w14:paraId="3478A0DE" w14:textId="77777777" w:rsidR="00DD19AB" w:rsidRPr="00DD19AB" w:rsidRDefault="00DD19AB" w:rsidP="00DD19AB">
      <w:pPr>
        <w:autoSpaceDE w:val="0"/>
        <w:autoSpaceDN w:val="0"/>
        <w:adjustRightInd w:val="0"/>
        <w:rPr>
          <w:szCs w:val="24"/>
        </w:rPr>
      </w:pPr>
      <w:r w:rsidRPr="00DD19AB">
        <w:rPr>
          <w:szCs w:val="24"/>
        </w:rPr>
        <w:t>c.</w:t>
      </w:r>
      <w:r w:rsidRPr="00DD19AB">
        <w:rPr>
          <w:szCs w:val="24"/>
        </w:rPr>
        <w:tab/>
        <w:t>􀂅 Made a recordable donation to a political party*</w:t>
      </w:r>
    </w:p>
    <w:p w14:paraId="12C03187" w14:textId="77777777" w:rsidR="00DD19AB" w:rsidRPr="00DD19AB" w:rsidRDefault="00DD19AB" w:rsidP="00DD19AB">
      <w:pPr>
        <w:autoSpaceDE w:val="0"/>
        <w:autoSpaceDN w:val="0"/>
        <w:adjustRightInd w:val="0"/>
        <w:rPr>
          <w:szCs w:val="24"/>
        </w:rPr>
      </w:pPr>
    </w:p>
    <w:p w14:paraId="7238C974" w14:textId="77777777" w:rsidR="00DD19AB" w:rsidRPr="00DD19AB" w:rsidRDefault="00DD19AB" w:rsidP="00DD19AB">
      <w:pPr>
        <w:autoSpaceDE w:val="0"/>
        <w:autoSpaceDN w:val="0"/>
        <w:adjustRightInd w:val="0"/>
        <w:rPr>
          <w:szCs w:val="24"/>
        </w:rPr>
      </w:pPr>
      <w:r w:rsidRPr="00DD19AB">
        <w:rPr>
          <w:szCs w:val="24"/>
        </w:rPr>
        <w:t xml:space="preserve">d. </w:t>
      </w:r>
      <w:r w:rsidRPr="00DD19AB">
        <w:rPr>
          <w:szCs w:val="24"/>
        </w:rPr>
        <w:tab/>
        <w:t xml:space="preserve"> 􀂅 None of the above activities</w:t>
      </w:r>
    </w:p>
    <w:p w14:paraId="079556F0" w14:textId="77777777" w:rsidR="00DD19AB" w:rsidRPr="00DD19AB" w:rsidRDefault="00DD19AB" w:rsidP="00DD19AB">
      <w:pPr>
        <w:autoSpaceDE w:val="0"/>
        <w:autoSpaceDN w:val="0"/>
        <w:adjustRightInd w:val="0"/>
        <w:rPr>
          <w:szCs w:val="24"/>
        </w:rPr>
      </w:pPr>
    </w:p>
    <w:p w14:paraId="0734E8F7" w14:textId="77777777" w:rsidR="00DD19AB" w:rsidRPr="00DD19AB" w:rsidRDefault="00DD19AB" w:rsidP="00DD19AB">
      <w:pPr>
        <w:autoSpaceDE w:val="0"/>
        <w:autoSpaceDN w:val="0"/>
        <w:adjustRightInd w:val="0"/>
        <w:rPr>
          <w:szCs w:val="24"/>
        </w:rPr>
      </w:pPr>
    </w:p>
    <w:p w14:paraId="13DA12EA" w14:textId="77777777" w:rsidR="00DD19AB" w:rsidRPr="00DD19AB" w:rsidRDefault="00DD19AB" w:rsidP="00DD19AB">
      <w:pPr>
        <w:autoSpaceDE w:val="0"/>
        <w:autoSpaceDN w:val="0"/>
        <w:adjustRightInd w:val="0"/>
        <w:rPr>
          <w:i/>
          <w:iCs/>
          <w:szCs w:val="24"/>
        </w:rPr>
      </w:pPr>
      <w:r w:rsidRPr="00DD19AB">
        <w:rPr>
          <w:i/>
          <w:iCs/>
          <w:szCs w:val="24"/>
        </w:rPr>
        <w:t>Name of Party for which activity undertaken:</w:t>
      </w:r>
    </w:p>
    <w:p w14:paraId="301463EA" w14:textId="77777777" w:rsidR="00DD19AB" w:rsidRPr="00DD19AB" w:rsidRDefault="00DD19AB" w:rsidP="00DD19AB">
      <w:pPr>
        <w:autoSpaceDE w:val="0"/>
        <w:autoSpaceDN w:val="0"/>
        <w:adjustRightInd w:val="0"/>
        <w:rPr>
          <w:i/>
          <w:iCs/>
          <w:szCs w:val="24"/>
        </w:rPr>
      </w:pPr>
    </w:p>
    <w:p w14:paraId="40E604F7" w14:textId="77777777" w:rsidR="00DD19AB" w:rsidRPr="00DD19AB" w:rsidRDefault="00DD19AB" w:rsidP="00DD19AB">
      <w:pPr>
        <w:autoSpaceDE w:val="0"/>
        <w:autoSpaceDN w:val="0"/>
        <w:adjustRightInd w:val="0"/>
        <w:rPr>
          <w:i/>
          <w:iCs/>
          <w:szCs w:val="24"/>
        </w:rPr>
      </w:pPr>
      <w:r w:rsidRPr="00DD19AB">
        <w:rPr>
          <w:i/>
          <w:iCs/>
          <w:szCs w:val="24"/>
        </w:rPr>
        <w:t>Details of involvement:</w:t>
      </w:r>
    </w:p>
    <w:p w14:paraId="53593E03" w14:textId="77777777" w:rsidR="00DD19AB" w:rsidRPr="00DD19AB" w:rsidRDefault="00DD19AB" w:rsidP="00DD19AB">
      <w:pPr>
        <w:autoSpaceDE w:val="0"/>
        <w:autoSpaceDN w:val="0"/>
        <w:adjustRightInd w:val="0"/>
        <w:rPr>
          <w:i/>
          <w:iCs/>
          <w:szCs w:val="24"/>
        </w:rPr>
      </w:pPr>
    </w:p>
    <w:p w14:paraId="21ACE178" w14:textId="77777777" w:rsidR="00DD19AB" w:rsidRPr="00DD19AB" w:rsidRDefault="00DD19AB" w:rsidP="00DD19AB">
      <w:pPr>
        <w:autoSpaceDE w:val="0"/>
        <w:autoSpaceDN w:val="0"/>
        <w:adjustRightInd w:val="0"/>
        <w:rPr>
          <w:i/>
          <w:iCs/>
          <w:szCs w:val="24"/>
        </w:rPr>
      </w:pPr>
    </w:p>
    <w:p w14:paraId="00526D0C" w14:textId="77777777" w:rsidR="00DD19AB" w:rsidRPr="00DD19AB" w:rsidRDefault="00DD19AB" w:rsidP="00DD19AB">
      <w:pPr>
        <w:autoSpaceDE w:val="0"/>
        <w:autoSpaceDN w:val="0"/>
        <w:adjustRightInd w:val="0"/>
        <w:rPr>
          <w:szCs w:val="24"/>
        </w:rPr>
      </w:pPr>
      <w:r w:rsidRPr="00DD19AB">
        <w:rPr>
          <w:szCs w:val="24"/>
        </w:rPr>
        <w:t xml:space="preserve">NAME  </w:t>
      </w:r>
      <w:r w:rsidRPr="00DD19AB">
        <w:rPr>
          <w:szCs w:val="24"/>
        </w:rPr>
        <w:tab/>
      </w:r>
    </w:p>
    <w:p w14:paraId="752E1E87" w14:textId="77777777" w:rsidR="00DD19AB" w:rsidRPr="00DD19AB" w:rsidRDefault="00DD19AB" w:rsidP="00DD19AB">
      <w:pPr>
        <w:autoSpaceDE w:val="0"/>
        <w:autoSpaceDN w:val="0"/>
        <w:adjustRightInd w:val="0"/>
        <w:rPr>
          <w:szCs w:val="24"/>
        </w:rPr>
      </w:pPr>
    </w:p>
    <w:p w14:paraId="51ED88F9" w14:textId="77777777" w:rsidR="00DD19AB" w:rsidRPr="00DD19AB" w:rsidRDefault="00DD19AB" w:rsidP="00DD19AB">
      <w:pPr>
        <w:autoSpaceDE w:val="0"/>
        <w:autoSpaceDN w:val="0"/>
        <w:adjustRightInd w:val="0"/>
        <w:rPr>
          <w:szCs w:val="24"/>
        </w:rPr>
      </w:pPr>
      <w:r w:rsidRPr="00DD19AB">
        <w:rPr>
          <w:szCs w:val="24"/>
        </w:rPr>
        <w:t xml:space="preserve">SIGNATURE   </w:t>
      </w:r>
    </w:p>
    <w:p w14:paraId="129C25A7" w14:textId="77777777" w:rsidR="00611BE8" w:rsidRDefault="00611BE8" w:rsidP="00DD19AB">
      <w:pPr>
        <w:autoSpaceDE w:val="0"/>
        <w:autoSpaceDN w:val="0"/>
        <w:adjustRightInd w:val="0"/>
        <w:rPr>
          <w:szCs w:val="24"/>
        </w:rPr>
      </w:pPr>
    </w:p>
    <w:p w14:paraId="62521EF1" w14:textId="77777777" w:rsidR="00DD19AB" w:rsidRPr="00DD19AB" w:rsidRDefault="00DD19AB" w:rsidP="00DD19AB">
      <w:pPr>
        <w:autoSpaceDE w:val="0"/>
        <w:autoSpaceDN w:val="0"/>
        <w:adjustRightInd w:val="0"/>
        <w:rPr>
          <w:szCs w:val="24"/>
        </w:rPr>
      </w:pPr>
      <w:r w:rsidRPr="00DD19AB">
        <w:rPr>
          <w:szCs w:val="24"/>
        </w:rPr>
        <w:t xml:space="preserve">DATE  </w:t>
      </w:r>
    </w:p>
    <w:p w14:paraId="76BBC526" w14:textId="77777777" w:rsidR="00DD19AB" w:rsidRPr="00611BE8" w:rsidRDefault="00DD19AB" w:rsidP="00DD19AB">
      <w:pPr>
        <w:autoSpaceDE w:val="0"/>
        <w:autoSpaceDN w:val="0"/>
        <w:adjustRightInd w:val="0"/>
        <w:rPr>
          <w:iCs/>
          <w:szCs w:val="24"/>
        </w:rPr>
      </w:pPr>
      <w:r w:rsidRPr="00611BE8">
        <w:rPr>
          <w:iCs/>
          <w:szCs w:val="24"/>
        </w:rPr>
        <w:lastRenderedPageBreak/>
        <w:t xml:space="preserve">Note: Political activity in itself is no bar to appointment. The panel may explore political activity with candidates which they have undertaken in the last five years.  This information will only be provided to the panel for those applicants selected for interview.  </w:t>
      </w:r>
    </w:p>
    <w:p w14:paraId="1C87494E" w14:textId="77777777" w:rsidR="00DD19AB" w:rsidRPr="00611BE8" w:rsidRDefault="00DD19AB" w:rsidP="00DD19AB">
      <w:pPr>
        <w:autoSpaceDE w:val="0"/>
        <w:autoSpaceDN w:val="0"/>
        <w:adjustRightInd w:val="0"/>
        <w:rPr>
          <w:iCs/>
          <w:szCs w:val="24"/>
        </w:rPr>
      </w:pPr>
    </w:p>
    <w:p w14:paraId="0D13EA9D" w14:textId="23EFAB1C" w:rsidR="00DD19AB" w:rsidRPr="00611BE8" w:rsidRDefault="00DD19AB" w:rsidP="00DD19AB">
      <w:pPr>
        <w:autoSpaceDE w:val="0"/>
        <w:autoSpaceDN w:val="0"/>
        <w:adjustRightInd w:val="0"/>
        <w:rPr>
          <w:iCs/>
          <w:szCs w:val="24"/>
        </w:rPr>
      </w:pPr>
      <w:r w:rsidRPr="00611BE8">
        <w:rPr>
          <w:iCs/>
          <w:szCs w:val="24"/>
        </w:rPr>
        <w:t xml:space="preserve">Such activities may have given you relevant skills, including experience gained from committee work, collective decision making, resolving conflict and public speaking. If, therefore, you have had such experience and you consider it relevant to your </w:t>
      </w:r>
      <w:r w:rsidR="00611BE8">
        <w:rPr>
          <w:iCs/>
          <w:szCs w:val="24"/>
        </w:rPr>
        <w:t>a</w:t>
      </w:r>
      <w:r w:rsidRPr="00611BE8">
        <w:rPr>
          <w:iCs/>
          <w:szCs w:val="24"/>
        </w:rPr>
        <w:t xml:space="preserve">pplication for this post, you should include it separately in your statement.  </w:t>
      </w:r>
    </w:p>
    <w:p w14:paraId="501C4221" w14:textId="77777777" w:rsidR="00DD19AB" w:rsidRPr="00DD19AB" w:rsidRDefault="00DD19AB" w:rsidP="00DD19AB">
      <w:pPr>
        <w:autoSpaceDE w:val="0"/>
        <w:autoSpaceDN w:val="0"/>
        <w:adjustRightInd w:val="0"/>
        <w:rPr>
          <w:i/>
          <w:iCs/>
          <w:szCs w:val="24"/>
        </w:rPr>
      </w:pPr>
    </w:p>
    <w:p w14:paraId="6721D58F" w14:textId="77777777" w:rsidR="00DD19AB" w:rsidRPr="00DD19AB" w:rsidRDefault="00DD19AB" w:rsidP="00DD19AB">
      <w:pPr>
        <w:autoSpaceDE w:val="0"/>
        <w:autoSpaceDN w:val="0"/>
        <w:adjustRightInd w:val="0"/>
        <w:rPr>
          <w:b/>
          <w:bCs/>
          <w:szCs w:val="24"/>
          <w:lang w:eastAsia="en-GB"/>
        </w:rPr>
      </w:pPr>
      <w:r w:rsidRPr="00DD19AB">
        <w:rPr>
          <w:szCs w:val="24"/>
        </w:rPr>
        <w:t>* 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women’s or youth organisation). These provisions became effective from 16 February 2001.</w:t>
      </w:r>
    </w:p>
    <w:p w14:paraId="180ACC88" w14:textId="77777777" w:rsidR="00DD19AB" w:rsidRPr="00DD19AB" w:rsidRDefault="00DD19AB" w:rsidP="00DD19AB">
      <w:pPr>
        <w:autoSpaceDE w:val="0"/>
        <w:autoSpaceDN w:val="0"/>
        <w:adjustRightInd w:val="0"/>
        <w:rPr>
          <w:b/>
          <w:bCs/>
          <w:szCs w:val="24"/>
          <w:lang w:eastAsia="en-GB"/>
        </w:rPr>
      </w:pPr>
    </w:p>
    <w:p w14:paraId="2BD3D503" w14:textId="77777777" w:rsidR="00DD19AB" w:rsidRPr="00DD19AB" w:rsidRDefault="00750F46" w:rsidP="00750F46">
      <w:pPr>
        <w:jc w:val="both"/>
        <w:rPr>
          <w:szCs w:val="24"/>
        </w:rPr>
      </w:pPr>
      <w:r w:rsidRPr="00DD19AB">
        <w:rPr>
          <w:szCs w:val="24"/>
        </w:rPr>
        <w:t xml:space="preserve">                                     </w:t>
      </w:r>
    </w:p>
    <w:p w14:paraId="1E56B25D" w14:textId="77777777" w:rsidR="00DD19AB" w:rsidRPr="00DD19AB" w:rsidRDefault="00DD19AB">
      <w:pPr>
        <w:rPr>
          <w:szCs w:val="24"/>
        </w:rPr>
      </w:pPr>
      <w:r w:rsidRPr="00DD19AB">
        <w:rPr>
          <w:szCs w:val="24"/>
        </w:rPr>
        <w:br w:type="page"/>
      </w:r>
    </w:p>
    <w:p w14:paraId="7F055773" w14:textId="2A5F7860" w:rsidR="00DD19AB" w:rsidRPr="00DD19AB" w:rsidRDefault="00DD19AB" w:rsidP="00DD19AB">
      <w:pPr>
        <w:spacing w:after="200" w:line="276" w:lineRule="auto"/>
        <w:jc w:val="right"/>
        <w:rPr>
          <w:szCs w:val="24"/>
        </w:rPr>
      </w:pPr>
      <w:r w:rsidRPr="00DD19AB">
        <w:rPr>
          <w:szCs w:val="24"/>
        </w:rPr>
        <w:lastRenderedPageBreak/>
        <w:t>ANNEX B</w:t>
      </w:r>
    </w:p>
    <w:p w14:paraId="0AF8C36D" w14:textId="5201D210" w:rsidR="00DD19AB" w:rsidRPr="00DD19AB" w:rsidRDefault="00DD19AB" w:rsidP="00DD19AB">
      <w:pPr>
        <w:pStyle w:val="Heading1"/>
        <w:pBdr>
          <w:top w:val="single" w:sz="4" w:space="1" w:color="C0C0C0"/>
          <w:left w:val="single" w:sz="4" w:space="0" w:color="C0C0C0"/>
          <w:bottom w:val="single" w:sz="4" w:space="1" w:color="C0C0C0"/>
          <w:right w:val="single" w:sz="4" w:space="4" w:color="C0C0C0"/>
        </w:pBdr>
        <w:shd w:val="pct25" w:color="auto" w:fill="FFFFFF"/>
        <w:rPr>
          <w:szCs w:val="24"/>
        </w:rPr>
      </w:pPr>
      <w:r w:rsidRPr="00DD19AB">
        <w:rPr>
          <w:szCs w:val="24"/>
        </w:rPr>
        <w:t xml:space="preserve">Diversity Monitoring Questionnaire </w:t>
      </w:r>
    </w:p>
    <w:p w14:paraId="046DEEC3" w14:textId="77777777" w:rsidR="00DD19AB" w:rsidRPr="00DD19AB" w:rsidRDefault="00DD19AB" w:rsidP="00DD19AB">
      <w:pPr>
        <w:autoSpaceDE w:val="0"/>
        <w:autoSpaceDN w:val="0"/>
        <w:adjustRightInd w:val="0"/>
        <w:rPr>
          <w:bCs/>
          <w:szCs w:val="24"/>
        </w:rPr>
      </w:pPr>
    </w:p>
    <w:p w14:paraId="4ABD4F88" w14:textId="34A3ED13" w:rsidR="00DD19AB" w:rsidRPr="00DD19AB" w:rsidRDefault="00DD19AB" w:rsidP="00DD19AB">
      <w:pPr>
        <w:rPr>
          <w:rFonts w:eastAsia="Calibri"/>
          <w:szCs w:val="24"/>
        </w:rPr>
      </w:pPr>
      <w:r w:rsidRPr="00DD19AB">
        <w:rPr>
          <w:rFonts w:eastAsia="Calibri"/>
          <w:szCs w:val="24"/>
        </w:rPr>
        <w:t>To ensure Defra’s public bodies better represent the diverse communities we serve, we positively welcome appl</w:t>
      </w:r>
      <w:r w:rsidR="00611BE8">
        <w:rPr>
          <w:rFonts w:eastAsia="Calibri"/>
          <w:szCs w:val="24"/>
        </w:rPr>
        <w:t xml:space="preserve">icants from all walks of life. </w:t>
      </w:r>
      <w:r w:rsidRPr="00DD19AB">
        <w:rPr>
          <w:rFonts w:eastAsia="Calibri"/>
          <w:szCs w:val="24"/>
        </w:rPr>
        <w:t>All public appointments are made on merit following a fair, open and transparent process.</w:t>
      </w:r>
    </w:p>
    <w:p w14:paraId="5BA0F896" w14:textId="77777777" w:rsidR="00DD19AB" w:rsidRPr="00DD19AB" w:rsidRDefault="00DD19AB" w:rsidP="00DD19AB">
      <w:pPr>
        <w:rPr>
          <w:rFonts w:eastAsia="Calibri"/>
          <w:szCs w:val="24"/>
        </w:rPr>
      </w:pPr>
    </w:p>
    <w:p w14:paraId="496D66B6"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w:t>
      </w:r>
    </w:p>
    <w:p w14:paraId="050A3441" w14:textId="77777777" w:rsidR="00DD19AB" w:rsidRPr="00DD19AB" w:rsidRDefault="00DD19AB" w:rsidP="00DD19AB">
      <w:pPr>
        <w:autoSpaceDE w:val="0"/>
        <w:autoSpaceDN w:val="0"/>
        <w:adjustRightInd w:val="0"/>
        <w:rPr>
          <w:rFonts w:eastAsia="Calibri"/>
          <w:color w:val="000000"/>
          <w:szCs w:val="24"/>
          <w:lang w:eastAsia="en-GB"/>
        </w:rPr>
      </w:pPr>
    </w:p>
    <w:p w14:paraId="738356CF"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 </w:t>
      </w:r>
    </w:p>
    <w:p w14:paraId="10A6420E" w14:textId="77777777" w:rsidR="00DD19AB" w:rsidRPr="00DD19AB" w:rsidRDefault="00DD19AB" w:rsidP="00DD19AB">
      <w:pPr>
        <w:autoSpaceDE w:val="0"/>
        <w:autoSpaceDN w:val="0"/>
        <w:adjustRightInd w:val="0"/>
        <w:rPr>
          <w:rFonts w:eastAsia="Calibri"/>
          <w:b/>
          <w:bCs/>
          <w:color w:val="000000"/>
          <w:szCs w:val="24"/>
          <w:lang w:eastAsia="en-GB"/>
        </w:rPr>
      </w:pPr>
    </w:p>
    <w:p w14:paraId="5540DA7E" w14:textId="77777777" w:rsidR="00DD19AB" w:rsidRPr="00DD19AB" w:rsidRDefault="00DD19AB" w:rsidP="00DD19AB">
      <w:pPr>
        <w:numPr>
          <w:ilvl w:val="0"/>
          <w:numId w:val="23"/>
        </w:numPr>
        <w:autoSpaceDE w:val="0"/>
        <w:autoSpaceDN w:val="0"/>
        <w:adjustRightInd w:val="0"/>
        <w:spacing w:after="200" w:line="276" w:lineRule="auto"/>
        <w:rPr>
          <w:rFonts w:eastAsia="Calibri"/>
          <w:b/>
          <w:bCs/>
          <w:color w:val="000000"/>
          <w:szCs w:val="24"/>
          <w:lang w:eastAsia="en-GB"/>
        </w:rPr>
      </w:pPr>
      <w:r w:rsidRPr="00DD19AB">
        <w:rPr>
          <w:rFonts w:eastAsia="Calibri"/>
          <w:b/>
          <w:bCs/>
          <w:color w:val="000000"/>
          <w:szCs w:val="24"/>
          <w:lang w:eastAsia="en-GB"/>
        </w:rPr>
        <w:t xml:space="preserve">Gender </w:t>
      </w:r>
    </w:p>
    <w:p w14:paraId="22E2CADB" w14:textId="504AC745"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Male </w:t>
      </w:r>
      <w:r w:rsidRPr="00DD19AB">
        <w:rPr>
          <w:rFonts w:eastAsia="Calibri"/>
          <w:color w:val="000000"/>
          <w:szCs w:val="24"/>
          <w:lang w:eastAsia="en-GB"/>
        </w:rPr>
        <w:tab/>
      </w:r>
      <w:bookmarkStart w:id="1" w:name="Check23"/>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bookmarkEnd w:id="1"/>
      <w:r w:rsidRPr="00DD19AB">
        <w:rPr>
          <w:rFonts w:eastAsia="Calibri"/>
          <w:color w:val="000000"/>
          <w:szCs w:val="24"/>
          <w:lang w:eastAsia="en-GB"/>
        </w:rPr>
        <w:tab/>
        <w:t xml:space="preserve">Female </w:t>
      </w:r>
      <w:r w:rsidRPr="00DD19AB">
        <w:rPr>
          <w:rFonts w:eastAsia="Calibri"/>
          <w:color w:val="000000"/>
          <w:szCs w:val="24"/>
          <w:lang w:eastAsia="en-GB"/>
        </w:rPr>
        <w:tab/>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ab/>
        <w:t xml:space="preserve">Prefer not to say    </w:t>
      </w:r>
      <w:r w:rsidRPr="00DD19AB">
        <w:rPr>
          <w:rFonts w:eastAsia="Calibri"/>
          <w:color w:val="000000"/>
          <w:szCs w:val="24"/>
          <w:lang w:eastAsia="en-GB"/>
        </w:rPr>
        <w:fldChar w:fldCharType="begin">
          <w:ffData>
            <w:name w:val="Check62"/>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718CF259" w14:textId="77777777" w:rsidR="00DD19AB" w:rsidRPr="00DD19AB" w:rsidRDefault="00DD19AB" w:rsidP="00DD19AB">
      <w:pPr>
        <w:autoSpaceDE w:val="0"/>
        <w:autoSpaceDN w:val="0"/>
        <w:adjustRightInd w:val="0"/>
        <w:rPr>
          <w:rFonts w:eastAsia="Calibri"/>
          <w:b/>
          <w:bCs/>
          <w:color w:val="000000"/>
          <w:szCs w:val="24"/>
          <w:lang w:eastAsia="en-GB"/>
        </w:rPr>
      </w:pPr>
    </w:p>
    <w:p w14:paraId="6CDDF543" w14:textId="6DF5FF68" w:rsidR="00DD19AB" w:rsidRPr="00DD19AB" w:rsidRDefault="00DD19AB" w:rsidP="001218A9">
      <w:pPr>
        <w:numPr>
          <w:ilvl w:val="0"/>
          <w:numId w:val="23"/>
        </w:numPr>
        <w:autoSpaceDE w:val="0"/>
        <w:autoSpaceDN w:val="0"/>
        <w:adjustRightInd w:val="0"/>
        <w:spacing w:after="200" w:line="276" w:lineRule="auto"/>
        <w:rPr>
          <w:rFonts w:eastAsia="Calibri"/>
          <w:b/>
          <w:bCs/>
          <w:color w:val="000000"/>
          <w:szCs w:val="24"/>
          <w:lang w:eastAsia="en-GB"/>
        </w:rPr>
      </w:pPr>
      <w:r w:rsidRPr="00DD19AB">
        <w:rPr>
          <w:rFonts w:eastAsia="Calibri"/>
          <w:b/>
          <w:bCs/>
          <w:color w:val="000000"/>
          <w:szCs w:val="24"/>
          <w:lang w:eastAsia="en-GB"/>
        </w:rPr>
        <w:t xml:space="preserve">Age </w:t>
      </w:r>
    </w:p>
    <w:p w14:paraId="4D7DFCBE" w14:textId="77777777" w:rsidR="00177CDA"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16-24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ab/>
        <w:t xml:space="preserve">25-29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30-34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35-39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40-44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4</w:t>
      </w:r>
      <w:r w:rsidRPr="00DD19AB">
        <w:rPr>
          <w:rFonts w:eastAsia="Calibri"/>
          <w:color w:val="000000"/>
          <w:szCs w:val="24"/>
          <w:lang w:eastAsia="en-GB"/>
        </w:rPr>
        <w:t xml:space="preserve">5-49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50-54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7F343B7C" w14:textId="7555E41B"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55-59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ab/>
        <w:t xml:space="preserve">60-64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65+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11DAF6B1" w14:textId="7B1CCCE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Prefer not to say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00EB04A9" w14:textId="77777777" w:rsidR="00DD19AB" w:rsidRPr="00DD19AB" w:rsidRDefault="00DD19AB" w:rsidP="00DD19AB">
      <w:pPr>
        <w:autoSpaceDE w:val="0"/>
        <w:autoSpaceDN w:val="0"/>
        <w:adjustRightInd w:val="0"/>
        <w:rPr>
          <w:rFonts w:eastAsia="Calibri"/>
          <w:b/>
          <w:bCs/>
          <w:color w:val="000000"/>
          <w:szCs w:val="24"/>
          <w:lang w:eastAsia="en-GB"/>
        </w:rPr>
      </w:pPr>
    </w:p>
    <w:p w14:paraId="51B8E191" w14:textId="3C01F522" w:rsidR="00DD19AB" w:rsidRPr="00DD19AB" w:rsidRDefault="00DD19AB" w:rsidP="005F7D80">
      <w:pPr>
        <w:numPr>
          <w:ilvl w:val="0"/>
          <w:numId w:val="23"/>
        </w:numPr>
        <w:autoSpaceDE w:val="0"/>
        <w:autoSpaceDN w:val="0"/>
        <w:adjustRightInd w:val="0"/>
        <w:spacing w:after="200" w:line="276" w:lineRule="auto"/>
        <w:rPr>
          <w:rFonts w:eastAsia="Calibri"/>
          <w:color w:val="000000"/>
          <w:szCs w:val="24"/>
          <w:lang w:eastAsia="en-GB"/>
        </w:rPr>
      </w:pPr>
      <w:r w:rsidRPr="00DD19AB">
        <w:rPr>
          <w:rFonts w:eastAsia="Calibri"/>
          <w:b/>
          <w:bCs/>
          <w:color w:val="000000"/>
          <w:szCs w:val="24"/>
          <w:lang w:eastAsia="en-GB"/>
        </w:rPr>
        <w:t xml:space="preserve">What is your ethnicity? </w:t>
      </w:r>
    </w:p>
    <w:p w14:paraId="3CB25064"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Ethnic origin categories are not about nationality, place of birth or citizenship. They are about the group to which you as an individual perceive you belong. </w:t>
      </w:r>
    </w:p>
    <w:p w14:paraId="1FC2E891"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Please indicate your ethnic origin by ticking the appropriate box </w:t>
      </w:r>
    </w:p>
    <w:p w14:paraId="1360CD28" w14:textId="77777777" w:rsidR="00DD19AB" w:rsidRPr="00DD19AB" w:rsidRDefault="00DD19AB" w:rsidP="00DD19AB">
      <w:pPr>
        <w:autoSpaceDE w:val="0"/>
        <w:autoSpaceDN w:val="0"/>
        <w:adjustRightInd w:val="0"/>
        <w:rPr>
          <w:rFonts w:eastAsia="Calibri"/>
          <w:b/>
          <w:bCs/>
          <w:i/>
          <w:iCs/>
          <w:color w:val="000000"/>
          <w:szCs w:val="24"/>
          <w:lang w:eastAsia="en-GB"/>
        </w:rPr>
      </w:pPr>
    </w:p>
    <w:p w14:paraId="03AB4024"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b/>
          <w:bCs/>
          <w:i/>
          <w:iCs/>
          <w:color w:val="000000"/>
          <w:szCs w:val="24"/>
          <w:lang w:eastAsia="en-GB"/>
        </w:rPr>
        <w:t xml:space="preserve">White </w:t>
      </w:r>
    </w:p>
    <w:p w14:paraId="1CFE7910" w14:textId="77777777" w:rsidR="00177CDA"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English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Welsh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Scottish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Northern Irish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Irish </w:t>
      </w:r>
      <w:r w:rsidR="00177CDA">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3008709D" w14:textId="1A181FC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Other White background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4ED4FBD2" w14:textId="77777777" w:rsidR="00DD19AB" w:rsidRPr="00DD19AB" w:rsidRDefault="00DD19AB" w:rsidP="00DD19AB">
      <w:pPr>
        <w:autoSpaceDE w:val="0"/>
        <w:autoSpaceDN w:val="0"/>
        <w:adjustRightInd w:val="0"/>
        <w:rPr>
          <w:rFonts w:eastAsia="Calibri"/>
          <w:b/>
          <w:bCs/>
          <w:i/>
          <w:iCs/>
          <w:color w:val="000000"/>
          <w:szCs w:val="24"/>
          <w:lang w:eastAsia="en-GB"/>
        </w:rPr>
      </w:pPr>
    </w:p>
    <w:p w14:paraId="5BCD7763"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b/>
          <w:bCs/>
          <w:i/>
          <w:iCs/>
          <w:color w:val="000000"/>
          <w:szCs w:val="24"/>
          <w:lang w:eastAsia="en-GB"/>
        </w:rPr>
        <w:t xml:space="preserve">Mixed/multiple ethnic groups </w:t>
      </w:r>
    </w:p>
    <w:p w14:paraId="7469F178" w14:textId="31E621AB"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White and Black Caribbean</w:t>
      </w:r>
      <w:r w:rsidR="00177CDA">
        <w:rPr>
          <w:rFonts w:eastAsia="Calibri"/>
          <w:color w:val="000000"/>
          <w:szCs w:val="24"/>
          <w:lang w:eastAsia="en-GB"/>
        </w:rPr>
        <w:t xml:space="preserve"> </w:t>
      </w:r>
      <w:r w:rsidRPr="00DD19AB">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White and Black African </w:t>
      </w:r>
      <w:r w:rsidR="00177CDA">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1F618700" w14:textId="639DA595"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White and Asian    </w:t>
      </w:r>
      <w:r w:rsidRPr="00DD19AB">
        <w:rPr>
          <w:rFonts w:eastAsia="Calibri"/>
          <w:color w:val="000000"/>
          <w:szCs w:val="24"/>
          <w:lang w:eastAsia="en-GB"/>
        </w:rPr>
        <w:tab/>
      </w:r>
      <w:r w:rsidRPr="00DD19AB">
        <w:rPr>
          <w:rFonts w:eastAsia="Calibri"/>
          <w:color w:val="000000"/>
          <w:szCs w:val="24"/>
          <w:lang w:eastAsia="en-GB"/>
        </w:rPr>
        <w:tab/>
        <w:t xml:space="preserve">  </w:t>
      </w:r>
      <w:r w:rsidR="00177CDA">
        <w:rPr>
          <w:rFonts w:eastAsia="Calibri"/>
          <w:color w:val="000000"/>
          <w:szCs w:val="24"/>
          <w:lang w:eastAsia="en-GB"/>
        </w:rPr>
        <w:t xml:space="preserve"> </w:t>
      </w:r>
      <w:r w:rsidRPr="00DD19AB">
        <w:rPr>
          <w:rFonts w:eastAsia="Calibri"/>
          <w:color w:val="000000"/>
          <w:szCs w:val="24"/>
          <w:lang w:eastAsia="en-GB"/>
        </w:rPr>
        <w:t xml:space="preserve"> </w:t>
      </w:r>
      <w:r w:rsidR="00177CDA">
        <w:rPr>
          <w:rFonts w:eastAsia="Calibri"/>
          <w:color w:val="000000"/>
          <w:szCs w:val="24"/>
          <w:lang w:eastAsia="en-GB"/>
        </w:rPr>
        <w:t xml:space="preserve"> </w:t>
      </w:r>
      <w:r w:rsidRPr="00DD19AB">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Any other mixed background</w:t>
      </w:r>
    </w:p>
    <w:p w14:paraId="7B84CEF5" w14:textId="77777777" w:rsidR="00DD19AB" w:rsidRPr="00DD19AB" w:rsidRDefault="00DD19AB" w:rsidP="00DD19AB">
      <w:pPr>
        <w:autoSpaceDE w:val="0"/>
        <w:autoSpaceDN w:val="0"/>
        <w:adjustRightInd w:val="0"/>
        <w:rPr>
          <w:rFonts w:eastAsia="Calibri"/>
          <w:b/>
          <w:bCs/>
          <w:i/>
          <w:iCs/>
          <w:color w:val="000000"/>
          <w:szCs w:val="24"/>
          <w:lang w:eastAsia="en-GB"/>
        </w:rPr>
      </w:pPr>
    </w:p>
    <w:p w14:paraId="3104838B"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b/>
          <w:bCs/>
          <w:i/>
          <w:iCs/>
          <w:color w:val="000000"/>
          <w:szCs w:val="24"/>
          <w:lang w:eastAsia="en-GB"/>
        </w:rPr>
        <w:t xml:space="preserve">Asian/Asian British </w:t>
      </w:r>
    </w:p>
    <w:p w14:paraId="00BCF056" w14:textId="7F3677D6" w:rsidR="00DD19AB" w:rsidRPr="00DD19AB" w:rsidRDefault="00177CDA" w:rsidP="00DD19AB">
      <w:pPr>
        <w:autoSpaceDE w:val="0"/>
        <w:autoSpaceDN w:val="0"/>
        <w:adjustRightInd w:val="0"/>
        <w:rPr>
          <w:rFonts w:eastAsia="Calibri"/>
          <w:color w:val="000000"/>
          <w:szCs w:val="24"/>
          <w:lang w:eastAsia="en-GB"/>
        </w:rPr>
      </w:pPr>
      <w:r>
        <w:rPr>
          <w:rFonts w:eastAsia="Calibri"/>
          <w:color w:val="000000"/>
          <w:szCs w:val="24"/>
          <w:lang w:eastAsia="en-GB"/>
        </w:rPr>
        <w:t xml:space="preserve">Indian  </w:t>
      </w:r>
      <w:r w:rsidR="00DD19AB" w:rsidRPr="00DD19AB">
        <w:rPr>
          <w:rFonts w:eastAsia="Calibri"/>
          <w:color w:val="000000"/>
          <w:szCs w:val="24"/>
          <w:lang w:eastAsia="en-GB"/>
        </w:rPr>
        <w:fldChar w:fldCharType="begin">
          <w:ffData>
            <w:name w:val="Check23"/>
            <w:enabled/>
            <w:calcOnExit w:val="0"/>
            <w:checkBox>
              <w:sizeAuto/>
              <w:default w:val="0"/>
            </w:checkBox>
          </w:ffData>
        </w:fldChar>
      </w:r>
      <w:r w:rsidR="00DD19AB"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00DD19AB" w:rsidRPr="00DD19AB">
        <w:rPr>
          <w:rFonts w:eastAsia="Calibri"/>
          <w:color w:val="000000"/>
          <w:szCs w:val="24"/>
          <w:lang w:eastAsia="en-GB"/>
        </w:rPr>
        <w:fldChar w:fldCharType="end"/>
      </w:r>
      <w:r>
        <w:rPr>
          <w:rFonts w:eastAsia="Calibri"/>
          <w:color w:val="000000"/>
          <w:szCs w:val="24"/>
          <w:lang w:eastAsia="en-GB"/>
        </w:rPr>
        <w:t xml:space="preserve">   </w:t>
      </w:r>
      <w:r w:rsidR="00DD19AB" w:rsidRPr="00DD19AB">
        <w:rPr>
          <w:rFonts w:eastAsia="Calibri"/>
          <w:color w:val="000000"/>
          <w:szCs w:val="24"/>
          <w:lang w:eastAsia="en-GB"/>
        </w:rPr>
        <w:t>Pakistani</w:t>
      </w:r>
      <w:r>
        <w:rPr>
          <w:rFonts w:eastAsia="Calibri"/>
          <w:color w:val="000000"/>
          <w:szCs w:val="24"/>
          <w:lang w:eastAsia="en-GB"/>
        </w:rPr>
        <w:t xml:space="preserve"> </w:t>
      </w:r>
      <w:r w:rsidR="00DD19AB" w:rsidRPr="00DD19AB">
        <w:rPr>
          <w:rFonts w:eastAsia="Calibri"/>
          <w:color w:val="000000"/>
          <w:szCs w:val="24"/>
          <w:lang w:eastAsia="en-GB"/>
        </w:rPr>
        <w:fldChar w:fldCharType="begin">
          <w:ffData>
            <w:name w:val="Check23"/>
            <w:enabled/>
            <w:calcOnExit w:val="0"/>
            <w:checkBox>
              <w:sizeAuto/>
              <w:default w:val="0"/>
            </w:checkBox>
          </w:ffData>
        </w:fldChar>
      </w:r>
      <w:r w:rsidR="00DD19AB"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00DD19AB" w:rsidRPr="00DD19AB">
        <w:rPr>
          <w:rFonts w:eastAsia="Calibri"/>
          <w:color w:val="000000"/>
          <w:szCs w:val="24"/>
          <w:lang w:eastAsia="en-GB"/>
        </w:rPr>
        <w:fldChar w:fldCharType="end"/>
      </w:r>
      <w:r>
        <w:rPr>
          <w:rFonts w:eastAsia="Calibri"/>
          <w:color w:val="000000"/>
          <w:szCs w:val="24"/>
          <w:lang w:eastAsia="en-GB"/>
        </w:rPr>
        <w:t xml:space="preserve">   Bangladeshi </w:t>
      </w:r>
      <w:r w:rsidR="00DD19AB" w:rsidRPr="00DD19AB">
        <w:rPr>
          <w:rFonts w:eastAsia="Calibri"/>
          <w:color w:val="000000"/>
          <w:szCs w:val="24"/>
          <w:lang w:eastAsia="en-GB"/>
        </w:rPr>
        <w:fldChar w:fldCharType="begin">
          <w:ffData>
            <w:name w:val="Check23"/>
            <w:enabled/>
            <w:calcOnExit w:val="0"/>
            <w:checkBox>
              <w:sizeAuto/>
              <w:default w:val="0"/>
            </w:checkBox>
          </w:ffData>
        </w:fldChar>
      </w:r>
      <w:r w:rsidR="00DD19AB"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00DD19AB" w:rsidRPr="00DD19AB">
        <w:rPr>
          <w:rFonts w:eastAsia="Calibri"/>
          <w:color w:val="000000"/>
          <w:szCs w:val="24"/>
          <w:lang w:eastAsia="en-GB"/>
        </w:rPr>
        <w:fldChar w:fldCharType="end"/>
      </w:r>
      <w:r>
        <w:rPr>
          <w:rFonts w:eastAsia="Calibri"/>
          <w:color w:val="000000"/>
          <w:szCs w:val="24"/>
          <w:lang w:eastAsia="en-GB"/>
        </w:rPr>
        <w:t xml:space="preserve">   Chinese </w:t>
      </w:r>
      <w:r w:rsidR="00DD19AB" w:rsidRPr="00DD19AB">
        <w:rPr>
          <w:rFonts w:eastAsia="Calibri"/>
          <w:color w:val="000000"/>
          <w:szCs w:val="24"/>
          <w:lang w:eastAsia="en-GB"/>
        </w:rPr>
        <w:fldChar w:fldCharType="begin">
          <w:ffData>
            <w:name w:val="Check23"/>
            <w:enabled/>
            <w:calcOnExit w:val="0"/>
            <w:checkBox>
              <w:sizeAuto/>
              <w:default w:val="0"/>
            </w:checkBox>
          </w:ffData>
        </w:fldChar>
      </w:r>
      <w:r w:rsidR="00DD19AB"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00DD19AB" w:rsidRPr="00DD19AB">
        <w:rPr>
          <w:rFonts w:eastAsia="Calibri"/>
          <w:color w:val="000000"/>
          <w:szCs w:val="24"/>
          <w:lang w:eastAsia="en-GB"/>
        </w:rPr>
        <w:fldChar w:fldCharType="end"/>
      </w:r>
      <w:r>
        <w:rPr>
          <w:rFonts w:eastAsia="Calibri"/>
          <w:color w:val="000000"/>
          <w:szCs w:val="24"/>
          <w:lang w:eastAsia="en-GB"/>
        </w:rPr>
        <w:t xml:space="preserve">   </w:t>
      </w:r>
      <w:r w:rsidR="00DD19AB" w:rsidRPr="00DD19AB">
        <w:rPr>
          <w:rFonts w:eastAsia="Calibri"/>
          <w:color w:val="000000"/>
          <w:szCs w:val="24"/>
          <w:lang w:eastAsia="en-GB"/>
        </w:rPr>
        <w:t xml:space="preserve">Any other Asian background </w:t>
      </w:r>
      <w:r w:rsidR="00DD19AB" w:rsidRPr="00DD19AB">
        <w:rPr>
          <w:rFonts w:eastAsia="Calibri"/>
          <w:color w:val="000000"/>
          <w:szCs w:val="24"/>
          <w:lang w:eastAsia="en-GB"/>
        </w:rPr>
        <w:fldChar w:fldCharType="begin">
          <w:ffData>
            <w:name w:val="Check23"/>
            <w:enabled/>
            <w:calcOnExit w:val="0"/>
            <w:checkBox>
              <w:sizeAuto/>
              <w:default w:val="0"/>
            </w:checkBox>
          </w:ffData>
        </w:fldChar>
      </w:r>
      <w:r w:rsidR="00DD19AB"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00DD19AB" w:rsidRPr="00DD19AB">
        <w:rPr>
          <w:rFonts w:eastAsia="Calibri"/>
          <w:color w:val="000000"/>
          <w:szCs w:val="24"/>
          <w:lang w:eastAsia="en-GB"/>
        </w:rPr>
        <w:fldChar w:fldCharType="end"/>
      </w:r>
      <w:r w:rsidR="00DD19AB" w:rsidRPr="00DD19AB">
        <w:rPr>
          <w:rFonts w:eastAsia="Calibri"/>
          <w:color w:val="000000"/>
          <w:szCs w:val="24"/>
          <w:lang w:eastAsia="en-GB"/>
        </w:rPr>
        <w:t xml:space="preserve"> </w:t>
      </w:r>
    </w:p>
    <w:p w14:paraId="6B5CCF42" w14:textId="77777777" w:rsidR="00DD19AB" w:rsidRPr="00DD19AB" w:rsidRDefault="00DD19AB" w:rsidP="00DD19AB">
      <w:pPr>
        <w:autoSpaceDE w:val="0"/>
        <w:autoSpaceDN w:val="0"/>
        <w:adjustRightInd w:val="0"/>
        <w:rPr>
          <w:rFonts w:eastAsia="Calibri"/>
          <w:b/>
          <w:bCs/>
          <w:i/>
          <w:iCs/>
          <w:color w:val="000000"/>
          <w:szCs w:val="24"/>
          <w:lang w:eastAsia="en-GB"/>
        </w:rPr>
      </w:pPr>
    </w:p>
    <w:p w14:paraId="628803C6" w14:textId="27A525D9" w:rsidR="00DD19AB" w:rsidRPr="00DD19AB" w:rsidRDefault="00177CDA" w:rsidP="00DD19AB">
      <w:pPr>
        <w:autoSpaceDE w:val="0"/>
        <w:autoSpaceDN w:val="0"/>
        <w:adjustRightInd w:val="0"/>
        <w:rPr>
          <w:rFonts w:eastAsia="Calibri"/>
          <w:color w:val="000000"/>
          <w:szCs w:val="24"/>
          <w:lang w:eastAsia="en-GB"/>
        </w:rPr>
      </w:pPr>
      <w:r>
        <w:rPr>
          <w:rFonts w:eastAsia="Calibri"/>
          <w:b/>
          <w:bCs/>
          <w:i/>
          <w:iCs/>
          <w:color w:val="000000"/>
          <w:szCs w:val="24"/>
          <w:lang w:eastAsia="en-GB"/>
        </w:rPr>
        <w:t>Black/African/Caribbean/</w:t>
      </w:r>
      <w:r w:rsidR="00DD19AB" w:rsidRPr="00DD19AB">
        <w:rPr>
          <w:rFonts w:eastAsia="Calibri"/>
          <w:b/>
          <w:bCs/>
          <w:i/>
          <w:iCs/>
          <w:color w:val="000000"/>
          <w:szCs w:val="24"/>
          <w:lang w:eastAsia="en-GB"/>
        </w:rPr>
        <w:t xml:space="preserve">Black British </w:t>
      </w:r>
    </w:p>
    <w:p w14:paraId="4D9B4064" w14:textId="706DC721"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African</w:t>
      </w:r>
      <w:r w:rsidR="00177CDA">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Caribbean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Any other Black/African/Caribbean background</w:t>
      </w:r>
      <w:r w:rsidR="00177CDA">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66B117E8"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b/>
          <w:bCs/>
          <w:i/>
          <w:iCs/>
          <w:color w:val="000000"/>
          <w:szCs w:val="24"/>
          <w:lang w:eastAsia="en-GB"/>
        </w:rPr>
        <w:t xml:space="preserve">Other ethnic group </w:t>
      </w:r>
    </w:p>
    <w:p w14:paraId="32EF10A6" w14:textId="57281CDB"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lastRenderedPageBreak/>
        <w:t xml:space="preserve">Any other ethnic group </w:t>
      </w:r>
      <w:r w:rsidR="00177CDA">
        <w:rPr>
          <w:rFonts w:eastAsia="Calibri"/>
          <w:color w:val="000000"/>
          <w:szCs w:val="24"/>
          <w:lang w:eastAsia="en-GB"/>
        </w:rPr>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185E8354" w14:textId="77777777" w:rsidR="00DD19AB" w:rsidRPr="00DD19AB" w:rsidRDefault="00DD19AB" w:rsidP="00DD19AB">
      <w:pPr>
        <w:autoSpaceDE w:val="0"/>
        <w:autoSpaceDN w:val="0"/>
        <w:adjustRightInd w:val="0"/>
        <w:rPr>
          <w:rFonts w:eastAsia="Calibri"/>
          <w:color w:val="000000"/>
          <w:szCs w:val="24"/>
          <w:lang w:eastAsia="en-GB"/>
        </w:rPr>
      </w:pPr>
    </w:p>
    <w:p w14:paraId="7CE0EAE1"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b/>
          <w:bCs/>
          <w:i/>
          <w:iCs/>
          <w:color w:val="000000"/>
          <w:szCs w:val="24"/>
          <w:lang w:eastAsia="en-GB"/>
        </w:rPr>
        <w:t xml:space="preserve">Prefer not to say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5B9FB0DF" w14:textId="77777777" w:rsidR="00DD19AB" w:rsidRPr="00DD19AB" w:rsidRDefault="00DD19AB" w:rsidP="00DD19AB">
      <w:pPr>
        <w:autoSpaceDE w:val="0"/>
        <w:autoSpaceDN w:val="0"/>
        <w:adjustRightInd w:val="0"/>
        <w:rPr>
          <w:rFonts w:eastAsia="Calibri"/>
          <w:color w:val="000000"/>
          <w:szCs w:val="24"/>
          <w:lang w:eastAsia="en-GB"/>
        </w:rPr>
      </w:pPr>
    </w:p>
    <w:p w14:paraId="18515406" w14:textId="77777777" w:rsidR="00DD19AB" w:rsidRPr="00DD19AB" w:rsidRDefault="00DD19AB" w:rsidP="00DD19AB">
      <w:pPr>
        <w:autoSpaceDE w:val="0"/>
        <w:autoSpaceDN w:val="0"/>
        <w:adjustRightInd w:val="0"/>
        <w:rPr>
          <w:rFonts w:eastAsia="Calibri"/>
          <w:color w:val="000000"/>
          <w:szCs w:val="24"/>
          <w:lang w:eastAsia="en-GB"/>
        </w:rPr>
      </w:pPr>
    </w:p>
    <w:p w14:paraId="03112B12" w14:textId="77777777" w:rsidR="00DD19AB" w:rsidRPr="00DD19AB" w:rsidRDefault="00DD19AB" w:rsidP="00DD19AB">
      <w:pPr>
        <w:numPr>
          <w:ilvl w:val="0"/>
          <w:numId w:val="23"/>
        </w:numPr>
        <w:autoSpaceDE w:val="0"/>
        <w:autoSpaceDN w:val="0"/>
        <w:adjustRightInd w:val="0"/>
        <w:spacing w:after="200" w:line="276" w:lineRule="auto"/>
        <w:rPr>
          <w:rFonts w:eastAsia="Calibri"/>
          <w:b/>
          <w:bCs/>
          <w:color w:val="000000"/>
          <w:szCs w:val="24"/>
          <w:lang w:eastAsia="en-GB"/>
        </w:rPr>
      </w:pPr>
      <w:r w:rsidRPr="00DD19AB">
        <w:rPr>
          <w:rFonts w:eastAsia="Calibri"/>
          <w:b/>
          <w:bCs/>
          <w:color w:val="000000"/>
          <w:szCs w:val="24"/>
          <w:lang w:eastAsia="en-GB"/>
        </w:rPr>
        <w:t>Do you consider yourself to be disabled or have a long term health condition?</w:t>
      </w:r>
    </w:p>
    <w:p w14:paraId="64BDE836" w14:textId="77777777" w:rsidR="00DD19AB" w:rsidRPr="00DD19AB" w:rsidRDefault="00DD19AB" w:rsidP="00DD19AB">
      <w:pPr>
        <w:autoSpaceDE w:val="0"/>
        <w:autoSpaceDN w:val="0"/>
        <w:adjustRightInd w:val="0"/>
        <w:rPr>
          <w:rFonts w:eastAsia="Calibri"/>
          <w:szCs w:val="24"/>
          <w:lang w:eastAsia="en-GB"/>
        </w:rPr>
      </w:pPr>
      <w:r w:rsidRPr="00DD19AB">
        <w:rPr>
          <w:rFonts w:eastAsia="Calibri"/>
          <w:szCs w:val="24"/>
          <w:lang w:eastAsia="en-GB"/>
        </w:rPr>
        <w:t xml:space="preserve">The </w:t>
      </w:r>
      <w:r w:rsidRPr="00DD19AB">
        <w:rPr>
          <w:rFonts w:eastAsia="Calibri"/>
          <w:b/>
          <w:bCs/>
          <w:szCs w:val="24"/>
          <w:lang w:eastAsia="en-GB"/>
        </w:rPr>
        <w:t xml:space="preserve">Equality Act 2010 </w:t>
      </w:r>
      <w:r w:rsidRPr="00DD19AB">
        <w:rPr>
          <w:rFonts w:eastAsia="Calibri"/>
          <w:szCs w:val="24"/>
          <w:lang w:eastAsia="en-GB"/>
        </w:rPr>
        <w:t xml:space="preserve">defines a person as disabled if they have a physical or mental impairment which has </w:t>
      </w:r>
      <w:r w:rsidRPr="00DD19AB">
        <w:rPr>
          <w:rFonts w:eastAsia="Calibri"/>
          <w:b/>
          <w:bCs/>
          <w:szCs w:val="24"/>
          <w:lang w:eastAsia="en-GB"/>
        </w:rPr>
        <w:t>a substantial and long-term adverse effect on their ability to carry out normal day-to-day activities</w:t>
      </w:r>
      <w:r w:rsidRPr="00DD19AB">
        <w:rPr>
          <w:rFonts w:eastAsia="Calibri"/>
          <w:szCs w:val="24"/>
          <w:lang w:eastAsia="en-GB"/>
        </w:rPr>
        <w:t>. (The general meaning of long term is a disability or health condition which has lasted or is expected to last for at least 12 months). Adverse effects may arise from the health condition/disability or external barriers experienced by disabled people. 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not being used or made.</w:t>
      </w:r>
    </w:p>
    <w:p w14:paraId="64823B2D" w14:textId="77777777" w:rsidR="00DD19AB" w:rsidRPr="00DD19AB" w:rsidRDefault="00DD19AB" w:rsidP="00DD19AB">
      <w:pPr>
        <w:autoSpaceDE w:val="0"/>
        <w:autoSpaceDN w:val="0"/>
        <w:adjustRightInd w:val="0"/>
        <w:rPr>
          <w:rFonts w:eastAsia="Calibri"/>
          <w:szCs w:val="24"/>
          <w:lang w:eastAsia="en-GB"/>
        </w:rPr>
      </w:pPr>
    </w:p>
    <w:p w14:paraId="73252C33" w14:textId="77777777" w:rsidR="00DD19AB" w:rsidRPr="00DD19AB" w:rsidRDefault="00DD19AB" w:rsidP="00DD19AB">
      <w:pPr>
        <w:autoSpaceDE w:val="0"/>
        <w:autoSpaceDN w:val="0"/>
        <w:adjustRightInd w:val="0"/>
        <w:rPr>
          <w:rFonts w:eastAsia="Calibri"/>
          <w:szCs w:val="24"/>
          <w:lang w:eastAsia="en-GB"/>
        </w:rPr>
      </w:pPr>
      <w:r w:rsidRPr="00DD19AB">
        <w:rPr>
          <w:rFonts w:eastAsia="Calibri"/>
          <w:b/>
          <w:bCs/>
          <w:szCs w:val="24"/>
          <w:lang w:eastAsia="en-GB"/>
        </w:rPr>
        <w:t xml:space="preserve">Some examples include </w:t>
      </w:r>
      <w:r w:rsidRPr="00DD19AB">
        <w:rPr>
          <w:rFonts w:eastAsia="Calibri"/>
          <w:szCs w:val="24"/>
          <w:lang w:eastAsia="en-GB"/>
        </w:rPr>
        <w:t>- cancer, colour blindness, diabetes, dyslexia, depression, HIV, multiple sclerosis and heart conditions; hearing or sight impairments or significant mobility difficulties; and mental health conditions or learning difficulties. This list is not exhaustive.</w:t>
      </w:r>
    </w:p>
    <w:p w14:paraId="741D8E38" w14:textId="77777777" w:rsidR="00DD19AB" w:rsidRPr="00DD19AB" w:rsidRDefault="00DD19AB" w:rsidP="00DD19AB">
      <w:pPr>
        <w:autoSpaceDE w:val="0"/>
        <w:autoSpaceDN w:val="0"/>
        <w:adjustRightInd w:val="0"/>
        <w:rPr>
          <w:rFonts w:eastAsia="Calibri"/>
          <w:szCs w:val="24"/>
          <w:lang w:eastAsia="en-GB"/>
        </w:rPr>
      </w:pPr>
    </w:p>
    <w:p w14:paraId="2CE5F78D" w14:textId="2BC4E3DC" w:rsidR="00DD19AB" w:rsidRPr="00DD19AB" w:rsidRDefault="00DD19AB" w:rsidP="00DD19AB">
      <w:pPr>
        <w:spacing w:after="200" w:line="276" w:lineRule="auto"/>
        <w:rPr>
          <w:rFonts w:eastAsia="Calibri"/>
          <w:szCs w:val="24"/>
        </w:rPr>
      </w:pPr>
      <w:r w:rsidRPr="00DD19AB">
        <w:rPr>
          <w:rFonts w:eastAsia="Calibri"/>
          <w:szCs w:val="24"/>
        </w:rPr>
        <w:t>Yes</w:t>
      </w:r>
      <w:r w:rsidR="00177CDA">
        <w:rPr>
          <w:rFonts w:eastAsia="Calibri"/>
          <w:szCs w:val="24"/>
        </w:rPr>
        <w:t xml:space="preserve">      </w:t>
      </w:r>
      <w:r w:rsidRPr="00DD19AB">
        <w:rPr>
          <w:rFonts w:eastAsia="Calibri"/>
          <w:szCs w:val="24"/>
        </w:rPr>
        <w:fldChar w:fldCharType="begin">
          <w:ffData>
            <w:name w:val="Check21"/>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Pr="00DD19AB">
        <w:rPr>
          <w:rFonts w:eastAsia="Calibri"/>
          <w:szCs w:val="24"/>
        </w:rPr>
        <w:t xml:space="preserve">           </w:t>
      </w:r>
      <w:r w:rsidRPr="00DD19AB">
        <w:rPr>
          <w:rFonts w:eastAsia="Calibri"/>
          <w:szCs w:val="24"/>
        </w:rPr>
        <w:tab/>
        <w:t>No</w:t>
      </w:r>
      <w:r w:rsidR="00177CDA">
        <w:rPr>
          <w:rFonts w:eastAsia="Calibri"/>
          <w:szCs w:val="24"/>
        </w:rPr>
        <w:t xml:space="preserve">      </w:t>
      </w:r>
      <w:r w:rsidRPr="00DD19AB">
        <w:rPr>
          <w:rFonts w:eastAsia="Calibri"/>
          <w:szCs w:val="24"/>
        </w:rPr>
        <w:fldChar w:fldCharType="begin">
          <w:ffData>
            <w:name w:val="Check22"/>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Pr="00DD19AB">
        <w:rPr>
          <w:rFonts w:eastAsia="Calibri"/>
          <w:szCs w:val="24"/>
        </w:rPr>
        <w:t xml:space="preserve">            Prefer not to say</w:t>
      </w:r>
      <w:r w:rsidR="00177CDA">
        <w:rPr>
          <w:rFonts w:eastAsia="Calibri"/>
          <w:szCs w:val="24"/>
        </w:rPr>
        <w:t xml:space="preserve">      </w:t>
      </w:r>
      <w:r w:rsidRPr="00DD19AB">
        <w:rPr>
          <w:rFonts w:eastAsia="Calibri"/>
          <w:szCs w:val="24"/>
        </w:rPr>
        <w:fldChar w:fldCharType="begin">
          <w:ffData>
            <w:name w:val="Check23"/>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p>
    <w:p w14:paraId="0D56A3C8" w14:textId="77777777" w:rsidR="00DD19AB" w:rsidRPr="00DD19AB" w:rsidRDefault="00DD19AB" w:rsidP="00DD19AB">
      <w:pPr>
        <w:autoSpaceDE w:val="0"/>
        <w:autoSpaceDN w:val="0"/>
        <w:adjustRightInd w:val="0"/>
        <w:rPr>
          <w:rFonts w:eastAsia="Calibri"/>
          <w:b/>
          <w:bCs/>
          <w:szCs w:val="24"/>
        </w:rPr>
      </w:pPr>
      <w:r w:rsidRPr="00DD19AB">
        <w:rPr>
          <w:rFonts w:eastAsia="Calibri"/>
          <w:b/>
          <w:bCs/>
          <w:szCs w:val="24"/>
        </w:rPr>
        <w:t xml:space="preserve"> </w:t>
      </w:r>
    </w:p>
    <w:p w14:paraId="5E26621D" w14:textId="77777777" w:rsidR="00DD19AB" w:rsidRPr="00DD19AB" w:rsidRDefault="00DD19AB" w:rsidP="00DD19AB">
      <w:pPr>
        <w:numPr>
          <w:ilvl w:val="0"/>
          <w:numId w:val="23"/>
        </w:numPr>
        <w:autoSpaceDE w:val="0"/>
        <w:autoSpaceDN w:val="0"/>
        <w:adjustRightInd w:val="0"/>
        <w:spacing w:after="200" w:line="276" w:lineRule="auto"/>
        <w:rPr>
          <w:rFonts w:eastAsia="Calibri"/>
          <w:b/>
          <w:bCs/>
          <w:color w:val="000000"/>
          <w:szCs w:val="24"/>
          <w:lang w:eastAsia="en-GB"/>
        </w:rPr>
      </w:pPr>
      <w:r w:rsidRPr="00DD19AB">
        <w:rPr>
          <w:rFonts w:eastAsia="Calibri"/>
          <w:b/>
          <w:bCs/>
          <w:color w:val="000000"/>
          <w:szCs w:val="24"/>
          <w:lang w:eastAsia="en-GB"/>
        </w:rPr>
        <w:t xml:space="preserve"> What is your sexual orientation? </w:t>
      </w:r>
    </w:p>
    <w:p w14:paraId="60121BB9" w14:textId="4514460D" w:rsidR="00DD19AB" w:rsidRPr="00DD19AB" w:rsidRDefault="00DD19AB" w:rsidP="00DD19AB">
      <w:pPr>
        <w:spacing w:line="276" w:lineRule="auto"/>
        <w:rPr>
          <w:rFonts w:eastAsia="Calibri"/>
          <w:szCs w:val="24"/>
        </w:rPr>
      </w:pPr>
      <w:r w:rsidRPr="00DD19AB">
        <w:rPr>
          <w:rFonts w:eastAsia="Calibri"/>
          <w:szCs w:val="24"/>
        </w:rPr>
        <w:t xml:space="preserve">Bisexual  </w:t>
      </w:r>
      <w:r w:rsidRPr="00DD19AB">
        <w:rPr>
          <w:rFonts w:eastAsia="Calibri"/>
          <w:szCs w:val="24"/>
        </w:rPr>
        <w:tab/>
      </w:r>
      <w:r w:rsidRPr="00DD19AB">
        <w:rPr>
          <w:rFonts w:eastAsia="Calibri"/>
          <w:szCs w:val="24"/>
        </w:rPr>
        <w:tab/>
      </w:r>
      <w:r w:rsidRPr="00DD19AB">
        <w:rPr>
          <w:rFonts w:eastAsia="Calibri"/>
          <w:szCs w:val="24"/>
        </w:rPr>
        <w:tab/>
      </w:r>
      <w:r w:rsidRPr="00DD19AB">
        <w:rPr>
          <w:rFonts w:eastAsia="Calibri"/>
          <w:szCs w:val="24"/>
        </w:rPr>
        <w:fldChar w:fldCharType="begin">
          <w:ffData>
            <w:name w:val="Check45"/>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Pr="00DD19AB">
        <w:rPr>
          <w:rFonts w:eastAsia="Calibri"/>
          <w:szCs w:val="24"/>
        </w:rPr>
        <w:tab/>
        <w:t xml:space="preserve">Gay Man/Homosexual     </w:t>
      </w:r>
      <w:r w:rsidRPr="00DD19AB">
        <w:rPr>
          <w:rFonts w:eastAsia="Calibri"/>
          <w:szCs w:val="24"/>
        </w:rPr>
        <w:fldChar w:fldCharType="begin">
          <w:ffData>
            <w:name w:val="Check45"/>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Pr="00DD19AB">
        <w:rPr>
          <w:rFonts w:eastAsia="Calibri"/>
          <w:szCs w:val="24"/>
        </w:rPr>
        <w:t xml:space="preserve">                      </w:t>
      </w:r>
    </w:p>
    <w:p w14:paraId="31BE7CA6" w14:textId="4A5F4CDB" w:rsidR="00DD19AB" w:rsidRPr="00DD19AB" w:rsidRDefault="00DD19AB" w:rsidP="00DD19AB">
      <w:pPr>
        <w:spacing w:line="276" w:lineRule="auto"/>
        <w:rPr>
          <w:rFonts w:eastAsia="Calibri"/>
          <w:szCs w:val="24"/>
        </w:rPr>
      </w:pPr>
      <w:r w:rsidRPr="00DD19AB">
        <w:rPr>
          <w:rFonts w:eastAsia="Calibri"/>
          <w:szCs w:val="24"/>
        </w:rPr>
        <w:t xml:space="preserve">Gay Woman/Lesbian  </w:t>
      </w:r>
      <w:r w:rsidRPr="00DD19AB">
        <w:rPr>
          <w:rFonts w:eastAsia="Calibri"/>
          <w:szCs w:val="24"/>
        </w:rPr>
        <w:tab/>
      </w:r>
      <w:r w:rsidRPr="00DD19AB">
        <w:rPr>
          <w:rFonts w:eastAsia="Calibri"/>
          <w:szCs w:val="24"/>
        </w:rPr>
        <w:fldChar w:fldCharType="begin">
          <w:ffData>
            <w:name w:val="Check45"/>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Pr="00DD19AB">
        <w:rPr>
          <w:rFonts w:eastAsia="Calibri"/>
          <w:szCs w:val="24"/>
        </w:rPr>
        <w:t xml:space="preserve">  </w:t>
      </w:r>
      <w:r w:rsidRPr="00DD19AB">
        <w:rPr>
          <w:rFonts w:eastAsia="Calibri"/>
          <w:szCs w:val="24"/>
        </w:rPr>
        <w:tab/>
        <w:t xml:space="preserve">Heterosexual/straight  </w:t>
      </w:r>
      <w:r w:rsidR="00177CDA">
        <w:rPr>
          <w:rFonts w:eastAsia="Calibri"/>
          <w:szCs w:val="24"/>
        </w:rPr>
        <w:t xml:space="preserve"> </w:t>
      </w:r>
      <w:r w:rsidRPr="00DD19AB">
        <w:rPr>
          <w:rFonts w:eastAsia="Calibri"/>
          <w:szCs w:val="24"/>
        </w:rPr>
        <w:t xml:space="preserve">    </w:t>
      </w:r>
      <w:r w:rsidRPr="00DD19AB">
        <w:rPr>
          <w:rFonts w:eastAsia="Calibri"/>
          <w:szCs w:val="24"/>
        </w:rPr>
        <w:fldChar w:fldCharType="begin">
          <w:ffData>
            <w:name w:val="Check45"/>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00177CDA">
        <w:rPr>
          <w:rFonts w:eastAsia="Calibri"/>
          <w:szCs w:val="24"/>
        </w:rPr>
        <w:t xml:space="preserve">  </w:t>
      </w:r>
    </w:p>
    <w:p w14:paraId="73C0B595" w14:textId="35D0280E" w:rsidR="00DD19AB" w:rsidRPr="00DD19AB" w:rsidRDefault="00DD19AB" w:rsidP="00DD19AB">
      <w:pPr>
        <w:spacing w:line="276" w:lineRule="auto"/>
        <w:rPr>
          <w:rFonts w:eastAsia="Calibri"/>
          <w:szCs w:val="24"/>
        </w:rPr>
      </w:pPr>
      <w:r w:rsidRPr="00DD19AB">
        <w:rPr>
          <w:rFonts w:eastAsia="Calibri"/>
          <w:szCs w:val="24"/>
        </w:rPr>
        <w:t xml:space="preserve">Prefer not to say        </w:t>
      </w:r>
      <w:r w:rsidRPr="00DD19AB">
        <w:rPr>
          <w:rFonts w:eastAsia="Calibri"/>
          <w:szCs w:val="24"/>
        </w:rPr>
        <w:tab/>
      </w:r>
      <w:r w:rsidRPr="00DD19AB">
        <w:rPr>
          <w:rFonts w:eastAsia="Calibri"/>
          <w:szCs w:val="24"/>
        </w:rPr>
        <w:fldChar w:fldCharType="begin">
          <w:ffData>
            <w:name w:val="Check47"/>
            <w:enabled/>
            <w:calcOnExit w:val="0"/>
            <w:checkBox>
              <w:sizeAuto/>
              <w:default w:val="0"/>
            </w:checkBox>
          </w:ffData>
        </w:fldChar>
      </w:r>
      <w:r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Pr="00DD19AB">
        <w:rPr>
          <w:rFonts w:eastAsia="Calibri"/>
          <w:szCs w:val="24"/>
        </w:rPr>
        <w:fldChar w:fldCharType="end"/>
      </w:r>
      <w:r w:rsidR="00177CDA">
        <w:rPr>
          <w:rFonts w:eastAsia="Calibri"/>
          <w:szCs w:val="24"/>
        </w:rPr>
        <w:t xml:space="preserve">       Other </w:t>
      </w:r>
      <w:r w:rsidR="00177CDA">
        <w:rPr>
          <w:rFonts w:eastAsia="Calibri"/>
          <w:szCs w:val="24"/>
        </w:rPr>
        <w:tab/>
      </w:r>
      <w:r w:rsidR="00177CDA">
        <w:rPr>
          <w:rFonts w:eastAsia="Calibri"/>
          <w:szCs w:val="24"/>
        </w:rPr>
        <w:tab/>
      </w:r>
      <w:r w:rsidR="00177CDA">
        <w:rPr>
          <w:rFonts w:eastAsia="Calibri"/>
          <w:szCs w:val="24"/>
        </w:rPr>
        <w:tab/>
        <w:t xml:space="preserve">        </w:t>
      </w:r>
      <w:r w:rsidR="00177CDA" w:rsidRPr="00DD19AB">
        <w:rPr>
          <w:rFonts w:eastAsia="Calibri"/>
          <w:szCs w:val="24"/>
        </w:rPr>
        <w:fldChar w:fldCharType="begin">
          <w:ffData>
            <w:name w:val="Check45"/>
            <w:enabled/>
            <w:calcOnExit w:val="0"/>
            <w:checkBox>
              <w:sizeAuto/>
              <w:default w:val="0"/>
            </w:checkBox>
          </w:ffData>
        </w:fldChar>
      </w:r>
      <w:r w:rsidR="00177CDA" w:rsidRPr="00DD19AB">
        <w:rPr>
          <w:rFonts w:eastAsia="Calibri"/>
          <w:szCs w:val="24"/>
        </w:rPr>
        <w:instrText xml:space="preserve"> FORMCHECKBOX </w:instrText>
      </w:r>
      <w:r w:rsidR="00FB301D">
        <w:rPr>
          <w:rFonts w:eastAsia="Calibri"/>
          <w:szCs w:val="24"/>
        </w:rPr>
      </w:r>
      <w:r w:rsidR="00FB301D">
        <w:rPr>
          <w:rFonts w:eastAsia="Calibri"/>
          <w:szCs w:val="24"/>
        </w:rPr>
        <w:fldChar w:fldCharType="separate"/>
      </w:r>
      <w:r w:rsidR="00177CDA" w:rsidRPr="00DD19AB">
        <w:rPr>
          <w:rFonts w:eastAsia="Calibri"/>
          <w:szCs w:val="24"/>
        </w:rPr>
        <w:fldChar w:fldCharType="end"/>
      </w:r>
      <w:r w:rsidR="00177CDA" w:rsidRPr="00DD19AB">
        <w:rPr>
          <w:rFonts w:eastAsia="Calibri"/>
          <w:szCs w:val="24"/>
        </w:rPr>
        <w:t xml:space="preserve">  </w:t>
      </w:r>
    </w:p>
    <w:p w14:paraId="664B0729" w14:textId="0FCAC11B" w:rsidR="00DD19AB" w:rsidRPr="00DD19AB" w:rsidRDefault="00DD19AB" w:rsidP="00DD19AB">
      <w:pPr>
        <w:spacing w:line="276" w:lineRule="auto"/>
        <w:rPr>
          <w:rFonts w:eastAsia="Calibri"/>
          <w:szCs w:val="24"/>
        </w:rPr>
      </w:pPr>
      <w:r w:rsidRPr="00DD19AB">
        <w:rPr>
          <w:rFonts w:eastAsia="Calibri"/>
          <w:szCs w:val="24"/>
        </w:rPr>
        <w:t xml:space="preserve">   </w:t>
      </w:r>
    </w:p>
    <w:p w14:paraId="675EA561" w14:textId="77777777" w:rsidR="00DD19AB" w:rsidRPr="00DD19AB" w:rsidRDefault="00DD19AB" w:rsidP="00DD19AB">
      <w:pPr>
        <w:numPr>
          <w:ilvl w:val="0"/>
          <w:numId w:val="23"/>
        </w:numPr>
        <w:autoSpaceDE w:val="0"/>
        <w:autoSpaceDN w:val="0"/>
        <w:adjustRightInd w:val="0"/>
        <w:spacing w:after="200" w:line="276" w:lineRule="auto"/>
        <w:rPr>
          <w:rFonts w:eastAsia="Calibri"/>
          <w:color w:val="000000"/>
          <w:szCs w:val="24"/>
          <w:lang w:eastAsia="en-GB"/>
        </w:rPr>
      </w:pPr>
      <w:r w:rsidRPr="00DD19AB">
        <w:rPr>
          <w:rFonts w:eastAsia="Calibri"/>
          <w:b/>
          <w:bCs/>
          <w:color w:val="000000"/>
          <w:szCs w:val="24"/>
          <w:lang w:eastAsia="en-GB"/>
        </w:rPr>
        <w:t xml:space="preserve"> What is your religion or belief? </w:t>
      </w:r>
    </w:p>
    <w:p w14:paraId="2D811F24" w14:textId="6D0EACF1"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No religion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Buddhist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Christian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Hindu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00177CDA">
        <w:rPr>
          <w:rFonts w:eastAsia="Calibri"/>
          <w:color w:val="000000"/>
          <w:szCs w:val="24"/>
          <w:lang w:eastAsia="en-GB"/>
        </w:rPr>
        <w:t xml:space="preserve">   </w:t>
      </w:r>
      <w:r w:rsidRPr="00DD19AB">
        <w:rPr>
          <w:rFonts w:eastAsia="Calibri"/>
          <w:color w:val="000000"/>
          <w:szCs w:val="24"/>
          <w:lang w:eastAsia="en-GB"/>
        </w:rPr>
        <w:t xml:space="preserve"> Jewish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Muslim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Sikh</w:t>
      </w:r>
      <w:r w:rsidRPr="00DD19AB">
        <w:rPr>
          <w:rFonts w:eastAsia="Calibri"/>
          <w:color w:val="000000"/>
          <w:szCs w:val="24"/>
          <w:lang w:eastAsia="en-GB"/>
        </w:rPr>
        <w:tab/>
        <w:t xml:space="preserve">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Any other religion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r w:rsidRPr="00DD19AB">
        <w:rPr>
          <w:rFonts w:eastAsia="Calibri"/>
          <w:color w:val="000000"/>
          <w:szCs w:val="24"/>
          <w:lang w:eastAsia="en-GB"/>
        </w:rPr>
        <w:t xml:space="preserve"> </w:t>
      </w:r>
    </w:p>
    <w:p w14:paraId="4D946718" w14:textId="77777777" w:rsidR="00DD19AB" w:rsidRPr="00DD19AB" w:rsidRDefault="00DD19AB" w:rsidP="00DD19AB">
      <w:pPr>
        <w:autoSpaceDE w:val="0"/>
        <w:autoSpaceDN w:val="0"/>
        <w:adjustRightInd w:val="0"/>
        <w:rPr>
          <w:rFonts w:eastAsia="Calibri"/>
          <w:color w:val="000000"/>
          <w:szCs w:val="24"/>
          <w:lang w:eastAsia="en-GB"/>
        </w:rPr>
      </w:pPr>
      <w:r w:rsidRPr="00DD19AB">
        <w:rPr>
          <w:rFonts w:eastAsia="Calibri"/>
          <w:color w:val="000000"/>
          <w:szCs w:val="24"/>
          <w:lang w:eastAsia="en-GB"/>
        </w:rPr>
        <w:t xml:space="preserve">Prefer not to say  </w:t>
      </w:r>
      <w:r w:rsidRPr="00DD19AB">
        <w:rPr>
          <w:rFonts w:eastAsia="Calibri"/>
          <w:color w:val="000000"/>
          <w:szCs w:val="24"/>
          <w:lang w:eastAsia="en-GB"/>
        </w:rPr>
        <w:fldChar w:fldCharType="begin">
          <w:ffData>
            <w:name w:val="Check23"/>
            <w:enabled/>
            <w:calcOnExit w:val="0"/>
            <w:checkBox>
              <w:sizeAuto/>
              <w:default w:val="0"/>
            </w:checkBox>
          </w:ffData>
        </w:fldChar>
      </w:r>
      <w:r w:rsidRPr="00DD19AB">
        <w:rPr>
          <w:rFonts w:eastAsia="Calibri"/>
          <w:color w:val="000000"/>
          <w:szCs w:val="24"/>
          <w:lang w:eastAsia="en-GB"/>
        </w:rPr>
        <w:instrText xml:space="preserve"> FORMCHECKBOX </w:instrText>
      </w:r>
      <w:r w:rsidR="00FB301D">
        <w:rPr>
          <w:rFonts w:eastAsia="Calibri"/>
          <w:color w:val="000000"/>
          <w:szCs w:val="24"/>
          <w:lang w:eastAsia="en-GB"/>
        </w:rPr>
      </w:r>
      <w:r w:rsidR="00FB301D">
        <w:rPr>
          <w:rFonts w:eastAsia="Calibri"/>
          <w:color w:val="000000"/>
          <w:szCs w:val="24"/>
          <w:lang w:eastAsia="en-GB"/>
        </w:rPr>
        <w:fldChar w:fldCharType="separate"/>
      </w:r>
      <w:r w:rsidRPr="00DD19AB">
        <w:rPr>
          <w:rFonts w:eastAsia="Calibri"/>
          <w:color w:val="000000"/>
          <w:szCs w:val="24"/>
          <w:lang w:eastAsia="en-GB"/>
        </w:rPr>
        <w:fldChar w:fldCharType="end"/>
      </w:r>
    </w:p>
    <w:p w14:paraId="34F5DE88" w14:textId="1D5C3E4D" w:rsidR="00177CDA" w:rsidRDefault="00750F46" w:rsidP="00750F46">
      <w:pPr>
        <w:jc w:val="both"/>
      </w:pPr>
      <w:r w:rsidRPr="004F100A">
        <w:t xml:space="preserve">                                              </w:t>
      </w:r>
    </w:p>
    <w:p w14:paraId="76CEC40B" w14:textId="77777777" w:rsidR="00177CDA" w:rsidRDefault="00177CDA">
      <w:r>
        <w:br w:type="page"/>
      </w:r>
    </w:p>
    <w:p w14:paraId="7C6EA958" w14:textId="4CE45087" w:rsidR="00177CDA" w:rsidRPr="00DD19AB" w:rsidRDefault="00177CDA" w:rsidP="00177CDA">
      <w:pPr>
        <w:spacing w:after="200" w:line="276" w:lineRule="auto"/>
        <w:jc w:val="right"/>
        <w:rPr>
          <w:szCs w:val="24"/>
        </w:rPr>
      </w:pPr>
      <w:r>
        <w:rPr>
          <w:szCs w:val="24"/>
        </w:rPr>
        <w:lastRenderedPageBreak/>
        <w:t>ANNEX C</w:t>
      </w:r>
    </w:p>
    <w:p w14:paraId="3C6389C8" w14:textId="2CF6EEDD" w:rsidR="00177CDA" w:rsidRPr="00DD19AB" w:rsidRDefault="00177CDA" w:rsidP="00177CDA">
      <w:pPr>
        <w:pStyle w:val="Heading1"/>
        <w:pBdr>
          <w:top w:val="single" w:sz="4" w:space="1" w:color="C0C0C0"/>
          <w:left w:val="single" w:sz="4" w:space="0" w:color="C0C0C0"/>
          <w:bottom w:val="single" w:sz="4" w:space="1" w:color="C0C0C0"/>
          <w:right w:val="single" w:sz="4" w:space="4" w:color="C0C0C0"/>
        </w:pBdr>
        <w:shd w:val="pct25" w:color="auto" w:fill="FFFFFF"/>
        <w:rPr>
          <w:szCs w:val="24"/>
        </w:rPr>
      </w:pPr>
      <w:r>
        <w:rPr>
          <w:szCs w:val="24"/>
        </w:rPr>
        <w:t>Conflicts of Interest</w:t>
      </w:r>
    </w:p>
    <w:p w14:paraId="5C70B235" w14:textId="77777777" w:rsidR="00177CDA" w:rsidRPr="00DD19AB" w:rsidRDefault="00177CDA" w:rsidP="00177CDA">
      <w:pPr>
        <w:autoSpaceDE w:val="0"/>
        <w:autoSpaceDN w:val="0"/>
        <w:adjustRightInd w:val="0"/>
        <w:rPr>
          <w:bCs/>
          <w:szCs w:val="24"/>
        </w:rPr>
      </w:pPr>
    </w:p>
    <w:p w14:paraId="709CF599" w14:textId="67E09AC4" w:rsidR="00177CDA" w:rsidRDefault="00177CDA" w:rsidP="00177CDA">
      <w:pPr>
        <w:spacing w:after="200" w:line="276" w:lineRule="auto"/>
        <w:rPr>
          <w:rFonts w:eastAsia="Calibri" w:cs="Times New Roman"/>
          <w:b/>
          <w:szCs w:val="24"/>
        </w:rPr>
      </w:pPr>
      <w:r>
        <w:rPr>
          <w:noProof/>
          <w:color w:val="FFFFFF"/>
          <w:sz w:val="28"/>
          <w:lang w:eastAsia="en-GB"/>
        </w:rPr>
        <w:drawing>
          <wp:inline distT="0" distB="0" distL="0" distR="0" wp14:anchorId="2E9E4B56" wp14:editId="09BCFEEF">
            <wp:extent cx="2047875" cy="981075"/>
            <wp:effectExtent l="0" t="0" r="9525" b="9525"/>
            <wp:docPr id="1" name="Picture 1"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A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981075"/>
                    </a:xfrm>
                    <a:prstGeom prst="rect">
                      <a:avLst/>
                    </a:prstGeom>
                    <a:noFill/>
                    <a:ln>
                      <a:noFill/>
                    </a:ln>
                  </pic:spPr>
                </pic:pic>
              </a:graphicData>
            </a:graphic>
          </wp:inline>
        </w:drawing>
      </w:r>
    </w:p>
    <w:p w14:paraId="328CBE63" w14:textId="77777777" w:rsidR="00177CDA" w:rsidRDefault="00177CDA" w:rsidP="00177CDA">
      <w:pPr>
        <w:spacing w:after="200" w:line="276" w:lineRule="auto"/>
        <w:jc w:val="center"/>
        <w:rPr>
          <w:rFonts w:eastAsia="Calibri" w:cs="Times New Roman"/>
          <w:b/>
          <w:szCs w:val="24"/>
        </w:rPr>
      </w:pPr>
    </w:p>
    <w:p w14:paraId="16388A20" w14:textId="77777777" w:rsidR="00177CDA" w:rsidRPr="00177CDA" w:rsidRDefault="00177CDA" w:rsidP="00177CDA">
      <w:pPr>
        <w:spacing w:after="200" w:line="276" w:lineRule="auto"/>
        <w:jc w:val="center"/>
        <w:rPr>
          <w:rFonts w:eastAsia="Calibri" w:cs="Times New Roman"/>
          <w:b/>
          <w:szCs w:val="24"/>
        </w:rPr>
      </w:pPr>
      <w:r w:rsidRPr="00177CDA">
        <w:rPr>
          <w:rFonts w:eastAsia="Calibri" w:cs="Times New Roman"/>
          <w:b/>
          <w:szCs w:val="24"/>
        </w:rPr>
        <w:t>Conflict of Interest Questionnaire (real, or perceived)</w:t>
      </w:r>
    </w:p>
    <w:p w14:paraId="1217A141"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 xml:space="preserve">As an appointee to a public body you may find that your or your close family’s business or personal (financial) interests could become matters of public interest. It is, therefore, in the interests of both you and the Department to declare in the box any business or personal interests that may be perceived to be potential conflicts of interest in relation to this appointment. </w:t>
      </w:r>
    </w:p>
    <w:p w14:paraId="2F91F3DC"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 xml:space="preserve">Do you have any conflicts of interest? </w:t>
      </w:r>
    </w:p>
    <w:p w14:paraId="0D451013"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77CDA" w:rsidRPr="00177CDA" w14:paraId="5CA50765" w14:textId="77777777" w:rsidTr="00362A22">
        <w:tc>
          <w:tcPr>
            <w:tcW w:w="9242" w:type="dxa"/>
            <w:shd w:val="clear" w:color="auto" w:fill="auto"/>
          </w:tcPr>
          <w:p w14:paraId="2D865184" w14:textId="77777777" w:rsidR="00177CDA" w:rsidRPr="00177CDA" w:rsidRDefault="00177CDA" w:rsidP="00177CDA">
            <w:pPr>
              <w:spacing w:after="200" w:line="276" w:lineRule="auto"/>
              <w:rPr>
                <w:rFonts w:eastAsia="Calibri" w:cs="Times New Roman"/>
                <w:sz w:val="22"/>
                <w:szCs w:val="22"/>
              </w:rPr>
            </w:pPr>
          </w:p>
          <w:p w14:paraId="14F1F9AA" w14:textId="77777777" w:rsidR="00177CDA" w:rsidRPr="00177CDA" w:rsidRDefault="00177CDA" w:rsidP="00177CDA">
            <w:pPr>
              <w:spacing w:after="200" w:line="276" w:lineRule="auto"/>
              <w:rPr>
                <w:rFonts w:eastAsia="Calibri" w:cs="Times New Roman"/>
                <w:sz w:val="22"/>
                <w:szCs w:val="22"/>
              </w:rPr>
            </w:pPr>
          </w:p>
          <w:p w14:paraId="2203B7E4" w14:textId="77777777" w:rsidR="00177CDA" w:rsidRPr="00177CDA" w:rsidRDefault="00177CDA" w:rsidP="00177CDA">
            <w:pPr>
              <w:spacing w:after="200" w:line="276" w:lineRule="auto"/>
              <w:rPr>
                <w:rFonts w:eastAsia="Calibri" w:cs="Times New Roman"/>
                <w:sz w:val="22"/>
                <w:szCs w:val="22"/>
              </w:rPr>
            </w:pPr>
          </w:p>
          <w:p w14:paraId="03B26419" w14:textId="77777777" w:rsidR="00177CDA" w:rsidRPr="00177CDA" w:rsidRDefault="00177CDA" w:rsidP="00177CDA">
            <w:pPr>
              <w:spacing w:after="200" w:line="276" w:lineRule="auto"/>
              <w:rPr>
                <w:rFonts w:eastAsia="Calibri" w:cs="Times New Roman"/>
                <w:sz w:val="22"/>
                <w:szCs w:val="22"/>
              </w:rPr>
            </w:pPr>
          </w:p>
          <w:p w14:paraId="6DB6C462" w14:textId="77777777" w:rsidR="00177CDA" w:rsidRPr="00177CDA" w:rsidRDefault="00177CDA" w:rsidP="00177CDA">
            <w:pPr>
              <w:spacing w:after="200" w:line="276" w:lineRule="auto"/>
              <w:rPr>
                <w:rFonts w:eastAsia="Calibri" w:cs="Times New Roman"/>
                <w:sz w:val="22"/>
                <w:szCs w:val="22"/>
              </w:rPr>
            </w:pPr>
          </w:p>
          <w:p w14:paraId="1798D160" w14:textId="77777777" w:rsidR="00177CDA" w:rsidRPr="00177CDA" w:rsidRDefault="00177CDA" w:rsidP="00177CDA">
            <w:pPr>
              <w:spacing w:after="200" w:line="276" w:lineRule="auto"/>
              <w:rPr>
                <w:rFonts w:eastAsia="Calibri" w:cs="Times New Roman"/>
                <w:sz w:val="22"/>
                <w:szCs w:val="22"/>
              </w:rPr>
            </w:pPr>
          </w:p>
        </w:tc>
      </w:tr>
    </w:tbl>
    <w:p w14:paraId="42199E62" w14:textId="77777777" w:rsidR="00177CDA" w:rsidRPr="00177CDA" w:rsidRDefault="00177CDA" w:rsidP="00177CDA">
      <w:pPr>
        <w:spacing w:after="200" w:line="276" w:lineRule="auto"/>
        <w:rPr>
          <w:rFonts w:eastAsia="Calibri" w:cs="Times New Roman"/>
          <w:sz w:val="22"/>
          <w:szCs w:val="22"/>
        </w:rPr>
      </w:pPr>
    </w:p>
    <w:p w14:paraId="6BDDF6A2" w14:textId="77777777" w:rsidR="00177CDA" w:rsidRPr="00177CDA" w:rsidRDefault="00177CDA" w:rsidP="00177CDA">
      <w:pPr>
        <w:spacing w:after="200" w:line="276" w:lineRule="auto"/>
        <w:rPr>
          <w:rFonts w:eastAsia="Calibri" w:cs="Times New Roman"/>
          <w:sz w:val="22"/>
          <w:szCs w:val="22"/>
        </w:rPr>
      </w:pPr>
      <w:r w:rsidRPr="00177CDA">
        <w:rPr>
          <w:rFonts w:eastAsia="Calibri" w:cs="Times New Roman"/>
          <w:sz w:val="22"/>
          <w:szCs w:val="22"/>
        </w:rPr>
        <w:t>---------------------------------------------------------------------------------------------------------------------------</w:t>
      </w:r>
    </w:p>
    <w:p w14:paraId="3D4B874F" w14:textId="77777777" w:rsidR="00177CDA" w:rsidRPr="00177CDA" w:rsidRDefault="00177CDA" w:rsidP="00177CDA">
      <w:pPr>
        <w:spacing w:after="200" w:line="276" w:lineRule="auto"/>
        <w:rPr>
          <w:rFonts w:eastAsia="Calibri" w:cs="Times New Roman"/>
          <w:szCs w:val="24"/>
        </w:rPr>
      </w:pPr>
    </w:p>
    <w:p w14:paraId="1592AF41" w14:textId="77777777" w:rsidR="00177CDA" w:rsidRPr="00177CDA" w:rsidRDefault="00177CDA" w:rsidP="00177CDA">
      <w:pPr>
        <w:spacing w:after="200" w:line="276" w:lineRule="auto"/>
        <w:jc w:val="center"/>
        <w:rPr>
          <w:rFonts w:eastAsia="Calibri" w:cs="Times New Roman"/>
          <w:b/>
          <w:szCs w:val="24"/>
        </w:rPr>
      </w:pPr>
      <w:r w:rsidRPr="00177CDA">
        <w:rPr>
          <w:rFonts w:eastAsia="Calibri" w:cs="Times New Roman"/>
          <w:b/>
          <w:szCs w:val="24"/>
        </w:rPr>
        <w:t>Declaration under the Data Protection Act 1998</w:t>
      </w:r>
    </w:p>
    <w:p w14:paraId="1358D829"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Defra is required by the Commissioner for Public Appointments to retain information about the people who apply for public appointments, and make this information available for audit purposes, if requested to do so. Defra’s data protection policy in relation to the information we collect in respect of public appointments is set out below;</w:t>
      </w:r>
    </w:p>
    <w:p w14:paraId="5269540A" w14:textId="77777777" w:rsidR="00177CDA" w:rsidRPr="00177CDA" w:rsidRDefault="00177CDA" w:rsidP="00177CDA">
      <w:pPr>
        <w:numPr>
          <w:ilvl w:val="0"/>
          <w:numId w:val="24"/>
        </w:numPr>
        <w:spacing w:after="200" w:line="276" w:lineRule="auto"/>
        <w:rPr>
          <w:rFonts w:eastAsia="Calibri" w:cs="Times New Roman"/>
          <w:szCs w:val="24"/>
        </w:rPr>
      </w:pPr>
      <w:r w:rsidRPr="00177CDA">
        <w:rPr>
          <w:rFonts w:eastAsia="Calibri" w:cs="Times New Roman"/>
          <w:szCs w:val="24"/>
        </w:rPr>
        <w:lastRenderedPageBreak/>
        <w:t>Initial contact details, including your name and address will be held by Defra for a period of a minimum of 2 years.</w:t>
      </w:r>
    </w:p>
    <w:p w14:paraId="2DC9F7D9" w14:textId="77777777" w:rsidR="00177CDA" w:rsidRPr="00177CDA" w:rsidRDefault="00177CDA" w:rsidP="00177CDA">
      <w:pPr>
        <w:numPr>
          <w:ilvl w:val="0"/>
          <w:numId w:val="24"/>
        </w:numPr>
        <w:spacing w:after="200" w:line="276" w:lineRule="auto"/>
        <w:rPr>
          <w:rFonts w:eastAsia="Calibri" w:cs="Times New Roman"/>
          <w:szCs w:val="24"/>
        </w:rPr>
      </w:pPr>
      <w:r w:rsidRPr="00177CDA">
        <w:rPr>
          <w:rFonts w:eastAsia="Calibri" w:cs="Times New Roman"/>
          <w:szCs w:val="24"/>
        </w:rPr>
        <w:t>Your CV and personal statement  will be retained for a minimum of 2 years</w:t>
      </w:r>
    </w:p>
    <w:p w14:paraId="38360F1B" w14:textId="77777777" w:rsidR="00177CDA" w:rsidRPr="00177CDA" w:rsidRDefault="00177CDA" w:rsidP="00177CDA">
      <w:pPr>
        <w:numPr>
          <w:ilvl w:val="0"/>
          <w:numId w:val="24"/>
        </w:numPr>
        <w:spacing w:after="200" w:line="276" w:lineRule="auto"/>
        <w:rPr>
          <w:rFonts w:eastAsia="Calibri" w:cs="Times New Roman"/>
          <w:szCs w:val="24"/>
        </w:rPr>
      </w:pPr>
      <w:r w:rsidRPr="00177CDA">
        <w:rPr>
          <w:rFonts w:eastAsia="Calibri" w:cs="Times New Roman"/>
          <w:szCs w:val="24"/>
        </w:rPr>
        <w:t>Information held electronically, including your contact details and the monitoring information provided will also be held for a minimum of 2 years</w:t>
      </w:r>
    </w:p>
    <w:p w14:paraId="0CEE5F65" w14:textId="15952999" w:rsidR="00177CDA" w:rsidRPr="00177CDA" w:rsidRDefault="00177CDA" w:rsidP="00177CDA">
      <w:pPr>
        <w:spacing w:after="200" w:line="276" w:lineRule="auto"/>
        <w:rPr>
          <w:rFonts w:eastAsia="Calibri" w:cs="Times New Roman"/>
          <w:szCs w:val="24"/>
        </w:rPr>
      </w:pPr>
      <w:r w:rsidRPr="00177CDA">
        <w:rPr>
          <w:rFonts w:eastAsia="Calibri" w:cs="Times New Roman"/>
          <w:szCs w:val="24"/>
        </w:rPr>
        <w:t>Some of the information requested about you will be made public if you are appointed (</w:t>
      </w:r>
      <w:r w:rsidR="00611BE8" w:rsidRPr="00177CDA">
        <w:rPr>
          <w:rFonts w:eastAsia="Calibri" w:cs="Times New Roman"/>
          <w:szCs w:val="24"/>
        </w:rPr>
        <w:t>e.g.</w:t>
      </w:r>
      <w:r w:rsidRPr="00177CDA">
        <w:rPr>
          <w:rFonts w:eastAsia="Calibri" w:cs="Times New Roman"/>
          <w:szCs w:val="24"/>
        </w:rPr>
        <w:t xml:space="preserve"> your name, brief career/background history, other public appointments held, political activities declared if any, any other information that it is in the public interest to disclose). Moreover, Defra may be required to release information, including personal data, on request under the Environmental Information Regulation 2004 or the Freedom of Information Act 2000. However, Defra will not permit any unwarranted breach confidentiality nor will we act in contravention of our obligations under the Data Protection Act 1998. By signing this form you consent to the information being used in this way.</w:t>
      </w:r>
    </w:p>
    <w:p w14:paraId="2FCE5E57" w14:textId="77777777" w:rsidR="00177CDA" w:rsidRPr="00177CDA" w:rsidRDefault="00177CDA" w:rsidP="00177CDA">
      <w:pPr>
        <w:spacing w:after="200" w:line="276" w:lineRule="auto"/>
        <w:rPr>
          <w:rFonts w:eastAsia="Calibri" w:cs="Times New Roman"/>
          <w:b/>
          <w:szCs w:val="24"/>
        </w:rPr>
      </w:pPr>
      <w:r w:rsidRPr="00177CDA">
        <w:rPr>
          <w:rFonts w:eastAsia="Calibri" w:cs="Times New Roman"/>
          <w:b/>
          <w:szCs w:val="24"/>
        </w:rPr>
        <w:t>DECLARATION</w:t>
      </w:r>
    </w:p>
    <w:p w14:paraId="1B05EF5F"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I declare that the information given on this application is complete and correct to the best of my knowledge. I have also read the information pack and can confirm that I am eligible for appointment to this body. I also certify that I will immediately inform the Department of any changes of circumstances that affect the answers I have given.</w:t>
      </w:r>
    </w:p>
    <w:p w14:paraId="4DBCD917"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177CDA" w:rsidRPr="00177CDA" w14:paraId="39E57444" w14:textId="77777777" w:rsidTr="00362A22">
        <w:tc>
          <w:tcPr>
            <w:tcW w:w="9134" w:type="dxa"/>
            <w:shd w:val="clear" w:color="auto" w:fill="auto"/>
          </w:tcPr>
          <w:p w14:paraId="60E12F6E" w14:textId="77777777" w:rsidR="00177CDA" w:rsidRPr="00177CDA" w:rsidRDefault="00177CDA" w:rsidP="00177CDA">
            <w:pPr>
              <w:spacing w:after="200" w:line="276" w:lineRule="auto"/>
              <w:rPr>
                <w:rFonts w:eastAsia="Calibri" w:cs="Times New Roman"/>
                <w:szCs w:val="24"/>
              </w:rPr>
            </w:pPr>
          </w:p>
        </w:tc>
      </w:tr>
    </w:tbl>
    <w:p w14:paraId="32AA1E5C" w14:textId="77777777" w:rsidR="00177CDA" w:rsidRPr="00177CDA" w:rsidRDefault="00177CDA" w:rsidP="00177CDA">
      <w:pPr>
        <w:spacing w:after="200" w:line="276" w:lineRule="auto"/>
        <w:rPr>
          <w:rFonts w:eastAsia="Calibri" w:cs="Times New Roman"/>
          <w:szCs w:val="24"/>
        </w:rPr>
      </w:pPr>
    </w:p>
    <w:p w14:paraId="435B781A" w14:textId="1E0A86DE" w:rsidR="00177CDA" w:rsidRPr="00177CDA" w:rsidRDefault="00177CDA" w:rsidP="00177CDA">
      <w:pPr>
        <w:spacing w:after="200" w:line="276" w:lineRule="auto"/>
        <w:rPr>
          <w:rFonts w:eastAsia="Calibri" w:cs="Times New Roman"/>
          <w:szCs w:val="24"/>
        </w:rPr>
      </w:pPr>
      <w:r w:rsidRPr="00177CDA">
        <w:rPr>
          <w:rFonts w:eastAsia="Calibri" w:cs="Times New Roman"/>
          <w:szCs w:val="24"/>
        </w:rPr>
        <w:t>Date</w:t>
      </w:r>
      <w:r>
        <w:rPr>
          <w:rFonts w:eastAsia="Calibri" w:cs="Times New Roman"/>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177CDA" w:rsidRPr="00177CDA" w14:paraId="600A1084" w14:textId="77777777" w:rsidTr="00362A22">
        <w:tc>
          <w:tcPr>
            <w:tcW w:w="9134" w:type="dxa"/>
            <w:shd w:val="clear" w:color="auto" w:fill="auto"/>
          </w:tcPr>
          <w:p w14:paraId="271B5EA1" w14:textId="77777777" w:rsidR="00177CDA" w:rsidRPr="00177CDA" w:rsidRDefault="00177CDA" w:rsidP="00177CDA">
            <w:pPr>
              <w:spacing w:after="200" w:line="276" w:lineRule="auto"/>
              <w:rPr>
                <w:rFonts w:eastAsia="Calibri" w:cs="Times New Roman"/>
                <w:szCs w:val="24"/>
              </w:rPr>
            </w:pPr>
          </w:p>
        </w:tc>
      </w:tr>
    </w:tbl>
    <w:p w14:paraId="7D288379" w14:textId="77777777" w:rsidR="00177CDA" w:rsidRPr="00177CDA" w:rsidRDefault="00177CDA" w:rsidP="00177CDA">
      <w:pPr>
        <w:spacing w:after="200" w:line="276" w:lineRule="auto"/>
        <w:rPr>
          <w:rFonts w:eastAsia="Calibri" w:cs="Times New Roman"/>
          <w:szCs w:val="24"/>
        </w:rPr>
      </w:pPr>
    </w:p>
    <w:p w14:paraId="1648ABE6" w14:textId="77777777" w:rsidR="00177CDA" w:rsidRPr="00177CDA" w:rsidRDefault="00177CDA" w:rsidP="00177CDA">
      <w:pPr>
        <w:spacing w:after="200" w:line="276" w:lineRule="auto"/>
        <w:rPr>
          <w:rFonts w:eastAsia="Calibri" w:cs="Times New Roman"/>
          <w:szCs w:val="24"/>
        </w:rPr>
      </w:pPr>
      <w:r w:rsidRPr="00177CDA">
        <w:rPr>
          <w:rFonts w:eastAsia="Calibri" w:cs="Times New Roman"/>
          <w:szCs w:val="24"/>
        </w:rPr>
        <w:t xml:space="preserve">If you are submitting this form electronically please leave the signature box blank. If you are short listed for interview you will be asked to sign the declaration before the interview takes place. </w:t>
      </w:r>
    </w:p>
    <w:p w14:paraId="7CF7629A" w14:textId="77777777" w:rsidR="00177CDA" w:rsidRPr="00177CDA" w:rsidRDefault="00177CDA" w:rsidP="00177CDA">
      <w:pPr>
        <w:spacing w:after="200" w:line="276" w:lineRule="auto"/>
        <w:rPr>
          <w:rFonts w:eastAsia="Calibri" w:cs="Times New Roman"/>
          <w:szCs w:val="24"/>
        </w:rPr>
      </w:pPr>
    </w:p>
    <w:p w14:paraId="0BB44232" w14:textId="6A7177B7" w:rsidR="00750F46" w:rsidRPr="00177CDA" w:rsidRDefault="00177CDA" w:rsidP="00177CDA">
      <w:pPr>
        <w:spacing w:after="200" w:line="276" w:lineRule="auto"/>
        <w:jc w:val="center"/>
        <w:rPr>
          <w:szCs w:val="24"/>
        </w:rPr>
      </w:pPr>
      <w:r w:rsidRPr="00177CDA">
        <w:rPr>
          <w:rFonts w:eastAsia="Calibri" w:cs="Times New Roman"/>
          <w:b/>
          <w:szCs w:val="24"/>
        </w:rPr>
        <w:t>You are advised to keep a copy of this form</w:t>
      </w:r>
    </w:p>
    <w:sectPr w:rsidR="00750F46" w:rsidRPr="00177CDA" w:rsidSect="003F5A3A">
      <w:footerReference w:type="default" r:id="rId21"/>
      <w:pgSz w:w="11909" w:h="16834"/>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DAFD" w14:textId="77777777" w:rsidR="0039411B" w:rsidRDefault="0039411B">
      <w:r>
        <w:separator/>
      </w:r>
    </w:p>
  </w:endnote>
  <w:endnote w:type="continuationSeparator" w:id="0">
    <w:p w14:paraId="584AD77A" w14:textId="77777777" w:rsidR="0039411B" w:rsidRDefault="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DEC9" w14:textId="77777777" w:rsidR="00624229" w:rsidRDefault="0062422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B3F2" w14:textId="77777777" w:rsidR="0039411B" w:rsidRDefault="0039411B">
      <w:r>
        <w:separator/>
      </w:r>
    </w:p>
  </w:footnote>
  <w:footnote w:type="continuationSeparator" w:id="0">
    <w:p w14:paraId="371B27D4" w14:textId="77777777" w:rsidR="0039411B" w:rsidRDefault="00394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6"/>
    <w:multiLevelType w:val="multilevel"/>
    <w:tmpl w:val="05FAA9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2E1EB9"/>
    <w:multiLevelType w:val="hybridMultilevel"/>
    <w:tmpl w:val="CEE0EA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84AE2"/>
    <w:multiLevelType w:val="hybridMultilevel"/>
    <w:tmpl w:val="58FE5C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3461F"/>
    <w:multiLevelType w:val="multilevel"/>
    <w:tmpl w:val="93B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69AE"/>
    <w:multiLevelType w:val="multilevel"/>
    <w:tmpl w:val="29C2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B4C43"/>
    <w:multiLevelType w:val="hybridMultilevel"/>
    <w:tmpl w:val="97D8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60F28"/>
    <w:multiLevelType w:val="hybridMultilevel"/>
    <w:tmpl w:val="BFFCBEB2"/>
    <w:lvl w:ilvl="0" w:tplc="E3946534">
      <w:start w:val="1"/>
      <w:numFmt w:val="bullet"/>
      <w:lvlText w:val="∙"/>
      <w:lvlJc w:val="left"/>
      <w:pPr>
        <w:tabs>
          <w:tab w:val="num" w:pos="720"/>
        </w:tabs>
        <w:ind w:left="720" w:hanging="360"/>
      </w:pPr>
      <w:rPr>
        <w:rFonts w:ascii="Tahoma" w:hAnsi="Tahoma"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A3DA9"/>
    <w:multiLevelType w:val="hybridMultilevel"/>
    <w:tmpl w:val="602857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928F7"/>
    <w:multiLevelType w:val="hybridMultilevel"/>
    <w:tmpl w:val="E4D09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152FA"/>
    <w:multiLevelType w:val="hybridMultilevel"/>
    <w:tmpl w:val="2E96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0776F"/>
    <w:multiLevelType w:val="hybridMultilevel"/>
    <w:tmpl w:val="70A60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F4996"/>
    <w:multiLevelType w:val="hybridMultilevel"/>
    <w:tmpl w:val="91A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70BF2"/>
    <w:multiLevelType w:val="hybridMultilevel"/>
    <w:tmpl w:val="23F6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21B27"/>
    <w:multiLevelType w:val="hybridMultilevel"/>
    <w:tmpl w:val="9C58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10268"/>
    <w:multiLevelType w:val="hybridMultilevel"/>
    <w:tmpl w:val="C468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63600"/>
    <w:multiLevelType w:val="hybridMultilevel"/>
    <w:tmpl w:val="0C4E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75562"/>
    <w:multiLevelType w:val="hybridMultilevel"/>
    <w:tmpl w:val="9C8C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67CC4"/>
    <w:multiLevelType w:val="hybridMultilevel"/>
    <w:tmpl w:val="22A8C9C0"/>
    <w:lvl w:ilvl="0" w:tplc="892E44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64D01"/>
    <w:multiLevelType w:val="hybridMultilevel"/>
    <w:tmpl w:val="7368BB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9587B"/>
    <w:multiLevelType w:val="multilevel"/>
    <w:tmpl w:val="537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E4DEE"/>
    <w:multiLevelType w:val="hybridMultilevel"/>
    <w:tmpl w:val="F42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A1B34"/>
    <w:multiLevelType w:val="hybridMultilevel"/>
    <w:tmpl w:val="0924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9"/>
  </w:num>
  <w:num w:numId="5">
    <w:abstractNumId w:val="6"/>
  </w:num>
  <w:num w:numId="6">
    <w:abstractNumId w:val="2"/>
  </w:num>
  <w:num w:numId="7">
    <w:abstractNumId w:val="8"/>
  </w:num>
  <w:num w:numId="8">
    <w:abstractNumId w:val="14"/>
  </w:num>
  <w:num w:numId="9">
    <w:abstractNumId w:val="19"/>
  </w:num>
  <w:num w:numId="10">
    <w:abstractNumId w:val="0"/>
  </w:num>
  <w:num w:numId="11">
    <w:abstractNumId w:val="1"/>
  </w:num>
  <w:num w:numId="12">
    <w:abstractNumId w:val="17"/>
  </w:num>
  <w:num w:numId="13">
    <w:abstractNumId w:val="4"/>
  </w:num>
  <w:num w:numId="14">
    <w:abstractNumId w:val="20"/>
  </w:num>
  <w:num w:numId="15">
    <w:abstractNumId w:val="5"/>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22"/>
  </w:num>
  <w:num w:numId="20">
    <w:abstractNumId w:val="15"/>
  </w:num>
  <w:num w:numId="21">
    <w:abstractNumId w:val="11"/>
  </w:num>
  <w:num w:numId="22">
    <w:abstractNumId w:val="10"/>
  </w:num>
  <w:num w:numId="23">
    <w:abstractNumId w:val="18"/>
  </w:num>
  <w:num w:numId="24">
    <w:abstractNumId w:val="12"/>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46"/>
    <w:rsid w:val="00027F7B"/>
    <w:rsid w:val="000504EC"/>
    <w:rsid w:val="00063363"/>
    <w:rsid w:val="00092378"/>
    <w:rsid w:val="000A58D3"/>
    <w:rsid w:val="000B47E2"/>
    <w:rsid w:val="000D1586"/>
    <w:rsid w:val="000D331B"/>
    <w:rsid w:val="000D551A"/>
    <w:rsid w:val="001554F4"/>
    <w:rsid w:val="00164210"/>
    <w:rsid w:val="001707FF"/>
    <w:rsid w:val="00177CDA"/>
    <w:rsid w:val="00182208"/>
    <w:rsid w:val="0018786A"/>
    <w:rsid w:val="00192593"/>
    <w:rsid w:val="001A5509"/>
    <w:rsid w:val="001E4F34"/>
    <w:rsid w:val="00212C86"/>
    <w:rsid w:val="00241F49"/>
    <w:rsid w:val="002514B4"/>
    <w:rsid w:val="0025162B"/>
    <w:rsid w:val="00256F42"/>
    <w:rsid w:val="002801E2"/>
    <w:rsid w:val="002D0C32"/>
    <w:rsid w:val="002D0C3F"/>
    <w:rsid w:val="002E0CBD"/>
    <w:rsid w:val="002F60AE"/>
    <w:rsid w:val="0030196A"/>
    <w:rsid w:val="00335D2D"/>
    <w:rsid w:val="003546E7"/>
    <w:rsid w:val="0039411B"/>
    <w:rsid w:val="003B706C"/>
    <w:rsid w:val="003F379A"/>
    <w:rsid w:val="003F5A3A"/>
    <w:rsid w:val="00407688"/>
    <w:rsid w:val="00411BF5"/>
    <w:rsid w:val="0041723A"/>
    <w:rsid w:val="004232E6"/>
    <w:rsid w:val="00431A68"/>
    <w:rsid w:val="00490AED"/>
    <w:rsid w:val="004A2F54"/>
    <w:rsid w:val="004B0813"/>
    <w:rsid w:val="004B68D1"/>
    <w:rsid w:val="004C7A07"/>
    <w:rsid w:val="004F100A"/>
    <w:rsid w:val="004F1EDD"/>
    <w:rsid w:val="00532FAD"/>
    <w:rsid w:val="00540D51"/>
    <w:rsid w:val="005A35B8"/>
    <w:rsid w:val="005C79CF"/>
    <w:rsid w:val="005E0DD3"/>
    <w:rsid w:val="005F6A6D"/>
    <w:rsid w:val="0060593F"/>
    <w:rsid w:val="00607D25"/>
    <w:rsid w:val="00611306"/>
    <w:rsid w:val="00611BE8"/>
    <w:rsid w:val="00612B81"/>
    <w:rsid w:val="00624229"/>
    <w:rsid w:val="0063472F"/>
    <w:rsid w:val="006640B9"/>
    <w:rsid w:val="006C17CA"/>
    <w:rsid w:val="006E5DA0"/>
    <w:rsid w:val="00723607"/>
    <w:rsid w:val="00736964"/>
    <w:rsid w:val="00741F5D"/>
    <w:rsid w:val="00750F46"/>
    <w:rsid w:val="00753668"/>
    <w:rsid w:val="00760FDE"/>
    <w:rsid w:val="007755D7"/>
    <w:rsid w:val="00790232"/>
    <w:rsid w:val="00791422"/>
    <w:rsid w:val="007945CC"/>
    <w:rsid w:val="007A117B"/>
    <w:rsid w:val="007B2D5E"/>
    <w:rsid w:val="007B43D0"/>
    <w:rsid w:val="007D02EB"/>
    <w:rsid w:val="007D71F5"/>
    <w:rsid w:val="00827ED4"/>
    <w:rsid w:val="00832762"/>
    <w:rsid w:val="00840113"/>
    <w:rsid w:val="008622E2"/>
    <w:rsid w:val="00873AD2"/>
    <w:rsid w:val="00894F6F"/>
    <w:rsid w:val="00896833"/>
    <w:rsid w:val="008B6327"/>
    <w:rsid w:val="008F10C3"/>
    <w:rsid w:val="008F1999"/>
    <w:rsid w:val="00906E28"/>
    <w:rsid w:val="00914DD6"/>
    <w:rsid w:val="0094725D"/>
    <w:rsid w:val="00961BAA"/>
    <w:rsid w:val="009678E3"/>
    <w:rsid w:val="009C2655"/>
    <w:rsid w:val="00A26DD9"/>
    <w:rsid w:val="00A34140"/>
    <w:rsid w:val="00A40DFE"/>
    <w:rsid w:val="00A5035A"/>
    <w:rsid w:val="00A531F3"/>
    <w:rsid w:val="00A866FC"/>
    <w:rsid w:val="00A96C70"/>
    <w:rsid w:val="00B0390A"/>
    <w:rsid w:val="00B13616"/>
    <w:rsid w:val="00B17C72"/>
    <w:rsid w:val="00B20F69"/>
    <w:rsid w:val="00B33EC3"/>
    <w:rsid w:val="00B47139"/>
    <w:rsid w:val="00B47F92"/>
    <w:rsid w:val="00B53F62"/>
    <w:rsid w:val="00B76BC2"/>
    <w:rsid w:val="00B77C87"/>
    <w:rsid w:val="00BB3E91"/>
    <w:rsid w:val="00BC7981"/>
    <w:rsid w:val="00BD4771"/>
    <w:rsid w:val="00BD5FF0"/>
    <w:rsid w:val="00BF5260"/>
    <w:rsid w:val="00C02AAE"/>
    <w:rsid w:val="00C10DBD"/>
    <w:rsid w:val="00C1685A"/>
    <w:rsid w:val="00C302FD"/>
    <w:rsid w:val="00C34839"/>
    <w:rsid w:val="00CB4A72"/>
    <w:rsid w:val="00CD4D63"/>
    <w:rsid w:val="00CF2609"/>
    <w:rsid w:val="00D34563"/>
    <w:rsid w:val="00D4597C"/>
    <w:rsid w:val="00D612B8"/>
    <w:rsid w:val="00D861A8"/>
    <w:rsid w:val="00D96B2D"/>
    <w:rsid w:val="00DA3CD7"/>
    <w:rsid w:val="00DA70B1"/>
    <w:rsid w:val="00DD19AB"/>
    <w:rsid w:val="00DD532D"/>
    <w:rsid w:val="00E321D6"/>
    <w:rsid w:val="00E4737D"/>
    <w:rsid w:val="00E47993"/>
    <w:rsid w:val="00E54638"/>
    <w:rsid w:val="00E71E2F"/>
    <w:rsid w:val="00E81116"/>
    <w:rsid w:val="00E9036F"/>
    <w:rsid w:val="00EA6E82"/>
    <w:rsid w:val="00EB41F4"/>
    <w:rsid w:val="00ED59A9"/>
    <w:rsid w:val="00EE3411"/>
    <w:rsid w:val="00EE7208"/>
    <w:rsid w:val="00F15AC1"/>
    <w:rsid w:val="00F16140"/>
    <w:rsid w:val="00F76231"/>
    <w:rsid w:val="00F90045"/>
    <w:rsid w:val="00FB301D"/>
    <w:rsid w:val="00FB5E0F"/>
    <w:rsid w:val="00FF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F5DDAF"/>
  <w15:docId w15:val="{70AFBCFE-4C29-4179-B878-26ED816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46"/>
    <w:rPr>
      <w:rFonts w:ascii="Arial" w:eastAsia="Times New Roman" w:hAnsi="Arial" w:cs="Arial"/>
      <w:sz w:val="24"/>
      <w:lang w:eastAsia="en-US"/>
    </w:rPr>
  </w:style>
  <w:style w:type="paragraph" w:styleId="Heading1">
    <w:name w:val="heading 1"/>
    <w:basedOn w:val="Normal"/>
    <w:next w:val="Normal"/>
    <w:link w:val="Heading1Char"/>
    <w:qFormat/>
    <w:rsid w:val="00750F46"/>
    <w:pPr>
      <w:keepNext/>
      <w:outlineLvl w:val="0"/>
    </w:pPr>
    <w:rPr>
      <w:b/>
      <w:bCs/>
      <w:iCs/>
    </w:rPr>
  </w:style>
  <w:style w:type="paragraph" w:styleId="Heading2">
    <w:name w:val="heading 2"/>
    <w:basedOn w:val="Normal"/>
    <w:next w:val="Normal"/>
    <w:link w:val="Heading2Char"/>
    <w:uiPriority w:val="9"/>
    <w:semiHidden/>
    <w:unhideWhenUsed/>
    <w:qFormat/>
    <w:rsid w:val="00BC7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0F46"/>
    <w:pPr>
      <w:keepNext/>
      <w:jc w:val="right"/>
      <w:outlineLvl w:val="2"/>
    </w:pPr>
    <w:rPr>
      <w:b/>
      <w:bCs/>
    </w:rPr>
  </w:style>
  <w:style w:type="paragraph" w:styleId="Heading4">
    <w:name w:val="heading 4"/>
    <w:basedOn w:val="Normal"/>
    <w:next w:val="Normal"/>
    <w:link w:val="Heading4Char"/>
    <w:qFormat/>
    <w:rsid w:val="00750F46"/>
    <w:pPr>
      <w:keepNext/>
      <w:outlineLvl w:val="3"/>
    </w:pPr>
    <w:rPr>
      <w:b/>
      <w:bCs/>
      <w:i/>
      <w:iCs/>
    </w:rPr>
  </w:style>
  <w:style w:type="paragraph" w:styleId="Heading5">
    <w:name w:val="heading 5"/>
    <w:basedOn w:val="Normal"/>
    <w:next w:val="Normal"/>
    <w:link w:val="Heading5Char"/>
    <w:qFormat/>
    <w:rsid w:val="00750F46"/>
    <w:pPr>
      <w:keepNext/>
      <w:jc w:val="right"/>
      <w:outlineLvl w:val="4"/>
    </w:pPr>
    <w:rPr>
      <w:rFonts w:ascii="Times New Roman" w:hAnsi="Times New Roman" w:cs="Times New Roman"/>
      <w:sz w:val="26"/>
    </w:rPr>
  </w:style>
  <w:style w:type="paragraph" w:styleId="Heading9">
    <w:name w:val="heading 9"/>
    <w:basedOn w:val="Normal"/>
    <w:next w:val="Normal"/>
    <w:link w:val="Heading9Char"/>
    <w:qFormat/>
    <w:rsid w:val="00750F46"/>
    <w:pPr>
      <w:keepNext/>
      <w:jc w:val="center"/>
      <w:outlineLvl w:val="8"/>
    </w:pPr>
    <w:rPr>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F46"/>
    <w:rPr>
      <w:rFonts w:ascii="Arial" w:eastAsia="Times New Roman" w:hAnsi="Arial" w:cs="Arial"/>
      <w:b/>
      <w:bCs/>
      <w:iCs/>
      <w:sz w:val="24"/>
      <w:szCs w:val="20"/>
    </w:rPr>
  </w:style>
  <w:style w:type="character" w:customStyle="1" w:styleId="Heading3Char">
    <w:name w:val="Heading 3 Char"/>
    <w:basedOn w:val="DefaultParagraphFont"/>
    <w:link w:val="Heading3"/>
    <w:rsid w:val="00750F46"/>
    <w:rPr>
      <w:rFonts w:ascii="Arial" w:eastAsia="Times New Roman" w:hAnsi="Arial" w:cs="Arial"/>
      <w:b/>
      <w:bCs/>
      <w:sz w:val="24"/>
      <w:szCs w:val="20"/>
    </w:rPr>
  </w:style>
  <w:style w:type="character" w:customStyle="1" w:styleId="Heading4Char">
    <w:name w:val="Heading 4 Char"/>
    <w:basedOn w:val="DefaultParagraphFont"/>
    <w:link w:val="Heading4"/>
    <w:rsid w:val="00750F46"/>
    <w:rPr>
      <w:rFonts w:ascii="Arial" w:eastAsia="Times New Roman" w:hAnsi="Arial" w:cs="Arial"/>
      <w:b/>
      <w:bCs/>
      <w:i/>
      <w:iCs/>
      <w:sz w:val="24"/>
      <w:szCs w:val="20"/>
    </w:rPr>
  </w:style>
  <w:style w:type="character" w:customStyle="1" w:styleId="Heading5Char">
    <w:name w:val="Heading 5 Char"/>
    <w:basedOn w:val="DefaultParagraphFont"/>
    <w:link w:val="Heading5"/>
    <w:rsid w:val="00750F46"/>
    <w:rPr>
      <w:rFonts w:ascii="Times New Roman" w:eastAsia="Times New Roman" w:hAnsi="Times New Roman" w:cs="Times New Roman"/>
      <w:sz w:val="26"/>
      <w:szCs w:val="20"/>
    </w:rPr>
  </w:style>
  <w:style w:type="character" w:customStyle="1" w:styleId="Heading9Char">
    <w:name w:val="Heading 9 Char"/>
    <w:basedOn w:val="DefaultParagraphFont"/>
    <w:link w:val="Heading9"/>
    <w:rsid w:val="00750F46"/>
    <w:rPr>
      <w:rFonts w:ascii="Arial" w:eastAsia="Times New Roman" w:hAnsi="Arial" w:cs="Arial"/>
      <w:sz w:val="32"/>
      <w:szCs w:val="40"/>
    </w:rPr>
  </w:style>
  <w:style w:type="character" w:styleId="Hyperlink">
    <w:name w:val="Hyperlink"/>
    <w:basedOn w:val="DefaultParagraphFont"/>
    <w:rsid w:val="00750F46"/>
    <w:rPr>
      <w:color w:val="0000FF"/>
      <w:u w:val="single"/>
    </w:rPr>
  </w:style>
  <w:style w:type="paragraph" w:styleId="BodyText">
    <w:name w:val="Body Text"/>
    <w:basedOn w:val="Normal"/>
    <w:link w:val="BodyTextChar"/>
    <w:rsid w:val="00750F46"/>
  </w:style>
  <w:style w:type="character" w:customStyle="1" w:styleId="BodyTextChar">
    <w:name w:val="Body Text Char"/>
    <w:basedOn w:val="DefaultParagraphFont"/>
    <w:link w:val="BodyText"/>
    <w:rsid w:val="00750F46"/>
    <w:rPr>
      <w:rFonts w:ascii="Arial" w:eastAsia="Times New Roman" w:hAnsi="Arial" w:cs="Arial"/>
      <w:sz w:val="24"/>
      <w:szCs w:val="20"/>
    </w:rPr>
  </w:style>
  <w:style w:type="paragraph" w:customStyle="1" w:styleId="Instruction">
    <w:name w:val="Instruction"/>
    <w:basedOn w:val="Normal"/>
    <w:rsid w:val="00750F46"/>
    <w:pPr>
      <w:jc w:val="both"/>
    </w:pPr>
    <w:rPr>
      <w:rFonts w:cs="Times New Roman"/>
      <w:b/>
    </w:rPr>
  </w:style>
  <w:style w:type="paragraph" w:styleId="BodyText2">
    <w:name w:val="Body Text 2"/>
    <w:basedOn w:val="Normal"/>
    <w:link w:val="BodyText2Char"/>
    <w:rsid w:val="00750F46"/>
    <w:pPr>
      <w:jc w:val="both"/>
    </w:pPr>
    <w:rPr>
      <w:iCs/>
    </w:rPr>
  </w:style>
  <w:style w:type="character" w:customStyle="1" w:styleId="BodyText2Char">
    <w:name w:val="Body Text 2 Char"/>
    <w:basedOn w:val="DefaultParagraphFont"/>
    <w:link w:val="BodyText2"/>
    <w:rsid w:val="00750F46"/>
    <w:rPr>
      <w:rFonts w:ascii="Arial" w:eastAsia="Times New Roman" w:hAnsi="Arial" w:cs="Arial"/>
      <w:iCs/>
      <w:sz w:val="24"/>
      <w:szCs w:val="20"/>
    </w:rPr>
  </w:style>
  <w:style w:type="paragraph" w:styleId="BodyText3">
    <w:name w:val="Body Text 3"/>
    <w:basedOn w:val="Normal"/>
    <w:link w:val="BodyText3Char"/>
    <w:rsid w:val="00750F46"/>
    <w:pPr>
      <w:jc w:val="both"/>
    </w:pPr>
    <w:rPr>
      <w:sz w:val="26"/>
      <w:szCs w:val="22"/>
    </w:rPr>
  </w:style>
  <w:style w:type="character" w:customStyle="1" w:styleId="BodyText3Char">
    <w:name w:val="Body Text 3 Char"/>
    <w:basedOn w:val="DefaultParagraphFont"/>
    <w:link w:val="BodyText3"/>
    <w:rsid w:val="00750F46"/>
    <w:rPr>
      <w:rFonts w:ascii="Arial" w:eastAsia="Times New Roman" w:hAnsi="Arial" w:cs="Arial"/>
      <w:sz w:val="26"/>
    </w:rPr>
  </w:style>
  <w:style w:type="paragraph" w:styleId="Footer">
    <w:name w:val="footer"/>
    <w:basedOn w:val="Normal"/>
    <w:link w:val="FooterChar"/>
    <w:rsid w:val="00750F46"/>
    <w:pPr>
      <w:tabs>
        <w:tab w:val="center" w:pos="4252"/>
        <w:tab w:val="right" w:pos="8504"/>
      </w:tabs>
    </w:pPr>
    <w:rPr>
      <w:rFonts w:ascii="Times New Roman" w:hAnsi="Times New Roman" w:cs="Times New Roman"/>
      <w:sz w:val="20"/>
    </w:rPr>
  </w:style>
  <w:style w:type="character" w:customStyle="1" w:styleId="FooterChar">
    <w:name w:val="Footer Char"/>
    <w:basedOn w:val="DefaultParagraphFont"/>
    <w:link w:val="Footer"/>
    <w:rsid w:val="00750F46"/>
    <w:rPr>
      <w:rFonts w:ascii="Times New Roman" w:eastAsia="Times New Roman" w:hAnsi="Times New Roman" w:cs="Times New Roman"/>
      <w:sz w:val="20"/>
      <w:szCs w:val="20"/>
    </w:rPr>
  </w:style>
  <w:style w:type="character" w:styleId="Strong">
    <w:name w:val="Strong"/>
    <w:basedOn w:val="DefaultParagraphFont"/>
    <w:uiPriority w:val="22"/>
    <w:qFormat/>
    <w:rsid w:val="00750F46"/>
    <w:rPr>
      <w:b/>
      <w:bCs/>
    </w:rPr>
  </w:style>
  <w:style w:type="paragraph" w:styleId="ListParagraph">
    <w:name w:val="List Paragraph"/>
    <w:basedOn w:val="Normal"/>
    <w:uiPriority w:val="34"/>
    <w:qFormat/>
    <w:rsid w:val="00D4597C"/>
    <w:pPr>
      <w:ind w:left="720"/>
    </w:pPr>
  </w:style>
  <w:style w:type="numbering" w:customStyle="1" w:styleId="List31">
    <w:name w:val="List 31"/>
    <w:rsid w:val="00411BF5"/>
  </w:style>
  <w:style w:type="paragraph" w:styleId="BalloonText">
    <w:name w:val="Balloon Text"/>
    <w:basedOn w:val="Normal"/>
    <w:link w:val="BalloonTextChar"/>
    <w:uiPriority w:val="99"/>
    <w:semiHidden/>
    <w:unhideWhenUsed/>
    <w:rsid w:val="00DD532D"/>
    <w:rPr>
      <w:rFonts w:ascii="Tahoma" w:hAnsi="Tahoma" w:cs="Tahoma"/>
      <w:sz w:val="16"/>
      <w:szCs w:val="16"/>
    </w:rPr>
  </w:style>
  <w:style w:type="character" w:customStyle="1" w:styleId="BalloonTextChar">
    <w:name w:val="Balloon Text Char"/>
    <w:basedOn w:val="DefaultParagraphFont"/>
    <w:link w:val="BalloonText"/>
    <w:uiPriority w:val="99"/>
    <w:semiHidden/>
    <w:rsid w:val="00DD532D"/>
    <w:rPr>
      <w:rFonts w:ascii="Tahoma" w:eastAsia="Times New Roman" w:hAnsi="Tahoma" w:cs="Tahoma"/>
      <w:sz w:val="16"/>
      <w:szCs w:val="16"/>
      <w:lang w:eastAsia="en-US"/>
    </w:rPr>
  </w:style>
  <w:style w:type="paragraph" w:styleId="NormalWeb">
    <w:name w:val="Normal (Web)"/>
    <w:basedOn w:val="Normal"/>
    <w:uiPriority w:val="99"/>
    <w:unhideWhenUsed/>
    <w:rsid w:val="00192593"/>
    <w:pPr>
      <w:spacing w:before="100" w:beforeAutospacing="1" w:after="100" w:afterAutospacing="1"/>
    </w:pPr>
    <w:rPr>
      <w:rFonts w:ascii="Times New Roman" w:hAnsi="Times New Roman" w:cs="Times New Roman"/>
      <w:szCs w:val="24"/>
      <w:lang w:eastAsia="en-GB"/>
    </w:rPr>
  </w:style>
  <w:style w:type="character" w:styleId="Emphasis">
    <w:name w:val="Emphasis"/>
    <w:basedOn w:val="DefaultParagraphFont"/>
    <w:uiPriority w:val="20"/>
    <w:qFormat/>
    <w:rsid w:val="00BC7981"/>
    <w:rPr>
      <w:i/>
      <w:iCs/>
    </w:rPr>
  </w:style>
  <w:style w:type="character" w:customStyle="1" w:styleId="Heading2Char">
    <w:name w:val="Heading 2 Char"/>
    <w:basedOn w:val="DefaultParagraphFont"/>
    <w:link w:val="Heading2"/>
    <w:uiPriority w:val="9"/>
    <w:semiHidden/>
    <w:rsid w:val="00BC7981"/>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semiHidden/>
    <w:rsid w:val="00BC7981"/>
    <w:rPr>
      <w:rFonts w:ascii="Times New Roman" w:hAnsi="Times New Roman"/>
      <w:sz w:val="20"/>
      <w:szCs w:val="22"/>
      <w:lang w:bidi="he-IL"/>
    </w:rPr>
  </w:style>
  <w:style w:type="character" w:customStyle="1" w:styleId="FootnoteTextChar">
    <w:name w:val="Footnote Text Char"/>
    <w:basedOn w:val="DefaultParagraphFont"/>
    <w:link w:val="FootnoteText"/>
    <w:semiHidden/>
    <w:rsid w:val="00BC7981"/>
    <w:rPr>
      <w:rFonts w:ascii="Times New Roman" w:eastAsia="Times New Roman" w:hAnsi="Times New Roman" w:cs="Arial"/>
      <w:szCs w:val="22"/>
      <w:lang w:eastAsia="en-US" w:bidi="he-IL"/>
    </w:rPr>
  </w:style>
  <w:style w:type="paragraph" w:customStyle="1" w:styleId="WMBulleted2">
    <w:name w:val="WM Bulleted2"/>
    <w:basedOn w:val="Normal"/>
    <w:rsid w:val="00BC7981"/>
    <w:pPr>
      <w:tabs>
        <w:tab w:val="num" w:pos="360"/>
      </w:tabs>
      <w:spacing w:line="280" w:lineRule="exact"/>
    </w:pPr>
    <w:rPr>
      <w:sz w:val="22"/>
      <w:szCs w:val="22"/>
    </w:rPr>
  </w:style>
  <w:style w:type="character" w:styleId="FollowedHyperlink">
    <w:name w:val="FollowedHyperlink"/>
    <w:basedOn w:val="DefaultParagraphFont"/>
    <w:uiPriority w:val="99"/>
    <w:semiHidden/>
    <w:unhideWhenUsed/>
    <w:rsid w:val="00961BAA"/>
    <w:rPr>
      <w:color w:val="800080" w:themeColor="followedHyperlink"/>
      <w:u w:val="single"/>
    </w:rPr>
  </w:style>
  <w:style w:type="paragraph" w:styleId="NoSpacing">
    <w:name w:val="No Spacing"/>
    <w:uiPriority w:val="1"/>
    <w:qFormat/>
    <w:rsid w:val="00A34140"/>
    <w:rPr>
      <w:rFonts w:ascii="Arial" w:eastAsia="Times New Roman" w:hAnsi="Arial" w:cs="Arial"/>
      <w:sz w:val="24"/>
      <w:lang w:eastAsia="en-US"/>
    </w:rPr>
  </w:style>
  <w:style w:type="paragraph" w:customStyle="1" w:styleId="Default">
    <w:name w:val="Default"/>
    <w:rsid w:val="0060593F"/>
    <w:pPr>
      <w:autoSpaceDE w:val="0"/>
      <w:autoSpaceDN w:val="0"/>
      <w:adjustRightInd w:val="0"/>
    </w:pPr>
    <w:rPr>
      <w:rFonts w:ascii="Lucida Sans Unicode" w:hAnsi="Lucida Sans Unicode" w:cs="Lucida Sans Unicode"/>
      <w:color w:val="000000"/>
      <w:sz w:val="24"/>
      <w:szCs w:val="24"/>
    </w:rPr>
  </w:style>
  <w:style w:type="character" w:styleId="CommentReference">
    <w:name w:val="annotation reference"/>
    <w:basedOn w:val="DefaultParagraphFont"/>
    <w:uiPriority w:val="99"/>
    <w:semiHidden/>
    <w:unhideWhenUsed/>
    <w:rsid w:val="001707FF"/>
    <w:rPr>
      <w:sz w:val="16"/>
      <w:szCs w:val="16"/>
    </w:rPr>
  </w:style>
  <w:style w:type="paragraph" w:styleId="CommentText">
    <w:name w:val="annotation text"/>
    <w:basedOn w:val="Normal"/>
    <w:link w:val="CommentTextChar"/>
    <w:uiPriority w:val="99"/>
    <w:semiHidden/>
    <w:unhideWhenUsed/>
    <w:rsid w:val="001707FF"/>
    <w:rPr>
      <w:sz w:val="20"/>
    </w:rPr>
  </w:style>
  <w:style w:type="character" w:customStyle="1" w:styleId="CommentTextChar">
    <w:name w:val="Comment Text Char"/>
    <w:basedOn w:val="DefaultParagraphFont"/>
    <w:link w:val="CommentText"/>
    <w:uiPriority w:val="99"/>
    <w:semiHidden/>
    <w:rsid w:val="001707F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1707FF"/>
    <w:rPr>
      <w:b/>
      <w:bCs/>
    </w:rPr>
  </w:style>
  <w:style w:type="character" w:customStyle="1" w:styleId="CommentSubjectChar">
    <w:name w:val="Comment Subject Char"/>
    <w:basedOn w:val="CommentTextChar"/>
    <w:link w:val="CommentSubject"/>
    <w:uiPriority w:val="99"/>
    <w:semiHidden/>
    <w:rsid w:val="001707FF"/>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8653">
      <w:bodyDiv w:val="1"/>
      <w:marLeft w:val="0"/>
      <w:marRight w:val="0"/>
      <w:marTop w:val="0"/>
      <w:marBottom w:val="0"/>
      <w:divBdr>
        <w:top w:val="none" w:sz="0" w:space="0" w:color="auto"/>
        <w:left w:val="none" w:sz="0" w:space="0" w:color="auto"/>
        <w:bottom w:val="none" w:sz="0" w:space="0" w:color="auto"/>
        <w:right w:val="none" w:sz="0" w:space="0" w:color="auto"/>
      </w:divBdr>
    </w:div>
    <w:div w:id="341057873">
      <w:bodyDiv w:val="1"/>
      <w:marLeft w:val="0"/>
      <w:marRight w:val="0"/>
      <w:marTop w:val="0"/>
      <w:marBottom w:val="0"/>
      <w:divBdr>
        <w:top w:val="none" w:sz="0" w:space="0" w:color="auto"/>
        <w:left w:val="none" w:sz="0" w:space="0" w:color="auto"/>
        <w:bottom w:val="none" w:sz="0" w:space="0" w:color="auto"/>
        <w:right w:val="none" w:sz="0" w:space="0" w:color="auto"/>
      </w:divBdr>
    </w:div>
    <w:div w:id="414860634">
      <w:bodyDiv w:val="1"/>
      <w:marLeft w:val="0"/>
      <w:marRight w:val="0"/>
      <w:marTop w:val="0"/>
      <w:marBottom w:val="0"/>
      <w:divBdr>
        <w:top w:val="none" w:sz="0" w:space="0" w:color="auto"/>
        <w:left w:val="none" w:sz="0" w:space="0" w:color="auto"/>
        <w:bottom w:val="none" w:sz="0" w:space="0" w:color="auto"/>
        <w:right w:val="none" w:sz="0" w:space="0" w:color="auto"/>
      </w:divBdr>
      <w:divsChild>
        <w:div w:id="1204488567">
          <w:marLeft w:val="0"/>
          <w:marRight w:val="0"/>
          <w:marTop w:val="0"/>
          <w:marBottom w:val="0"/>
          <w:divBdr>
            <w:top w:val="none" w:sz="0" w:space="0" w:color="auto"/>
            <w:left w:val="none" w:sz="0" w:space="0" w:color="auto"/>
            <w:bottom w:val="none" w:sz="0" w:space="0" w:color="auto"/>
            <w:right w:val="none" w:sz="0" w:space="0" w:color="auto"/>
          </w:divBdr>
          <w:divsChild>
            <w:div w:id="375204982">
              <w:marLeft w:val="0"/>
              <w:marRight w:val="0"/>
              <w:marTop w:val="0"/>
              <w:marBottom w:val="0"/>
              <w:divBdr>
                <w:top w:val="none" w:sz="0" w:space="0" w:color="auto"/>
                <w:left w:val="none" w:sz="0" w:space="0" w:color="auto"/>
                <w:bottom w:val="none" w:sz="0" w:space="0" w:color="auto"/>
                <w:right w:val="none" w:sz="0" w:space="0" w:color="auto"/>
              </w:divBdr>
              <w:divsChild>
                <w:div w:id="610674244">
                  <w:marLeft w:val="0"/>
                  <w:marRight w:val="0"/>
                  <w:marTop w:val="0"/>
                  <w:marBottom w:val="0"/>
                  <w:divBdr>
                    <w:top w:val="none" w:sz="0" w:space="0" w:color="auto"/>
                    <w:left w:val="none" w:sz="0" w:space="0" w:color="auto"/>
                    <w:bottom w:val="none" w:sz="0" w:space="0" w:color="auto"/>
                    <w:right w:val="none" w:sz="0" w:space="0" w:color="auto"/>
                  </w:divBdr>
                  <w:divsChild>
                    <w:div w:id="1436753459">
                      <w:marLeft w:val="0"/>
                      <w:marRight w:val="0"/>
                      <w:marTop w:val="0"/>
                      <w:marBottom w:val="0"/>
                      <w:divBdr>
                        <w:top w:val="none" w:sz="0" w:space="0" w:color="003399"/>
                        <w:left w:val="none" w:sz="0" w:space="0" w:color="003399"/>
                        <w:bottom w:val="none" w:sz="0" w:space="0" w:color="003399"/>
                        <w:right w:val="none" w:sz="0" w:space="0" w:color="003399"/>
                      </w:divBdr>
                      <w:divsChild>
                        <w:div w:id="651716677">
                          <w:marLeft w:val="0"/>
                          <w:marRight w:val="0"/>
                          <w:marTop w:val="0"/>
                          <w:marBottom w:val="0"/>
                          <w:divBdr>
                            <w:top w:val="none" w:sz="0" w:space="0" w:color="auto"/>
                            <w:left w:val="none" w:sz="0" w:space="0" w:color="auto"/>
                            <w:bottom w:val="none" w:sz="0" w:space="0" w:color="auto"/>
                            <w:right w:val="none" w:sz="0" w:space="0" w:color="auto"/>
                          </w:divBdr>
                          <w:divsChild>
                            <w:div w:id="619192003">
                              <w:marLeft w:val="0"/>
                              <w:marRight w:val="0"/>
                              <w:marTop w:val="0"/>
                              <w:marBottom w:val="0"/>
                              <w:divBdr>
                                <w:top w:val="none" w:sz="0" w:space="0" w:color="auto"/>
                                <w:left w:val="none" w:sz="0" w:space="0" w:color="auto"/>
                                <w:bottom w:val="none" w:sz="0" w:space="0" w:color="auto"/>
                                <w:right w:val="none" w:sz="0" w:space="0" w:color="auto"/>
                              </w:divBdr>
                              <w:divsChild>
                                <w:div w:id="783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11736">
      <w:bodyDiv w:val="1"/>
      <w:marLeft w:val="0"/>
      <w:marRight w:val="0"/>
      <w:marTop w:val="0"/>
      <w:marBottom w:val="0"/>
      <w:divBdr>
        <w:top w:val="none" w:sz="0" w:space="0" w:color="auto"/>
        <w:left w:val="none" w:sz="0" w:space="0" w:color="auto"/>
        <w:bottom w:val="none" w:sz="0" w:space="0" w:color="auto"/>
        <w:right w:val="none" w:sz="0" w:space="0" w:color="auto"/>
      </w:divBdr>
    </w:div>
    <w:div w:id="797450902">
      <w:bodyDiv w:val="1"/>
      <w:marLeft w:val="0"/>
      <w:marRight w:val="0"/>
      <w:marTop w:val="0"/>
      <w:marBottom w:val="0"/>
      <w:divBdr>
        <w:top w:val="none" w:sz="0" w:space="0" w:color="auto"/>
        <w:left w:val="none" w:sz="0" w:space="0" w:color="auto"/>
        <w:bottom w:val="none" w:sz="0" w:space="0" w:color="auto"/>
        <w:right w:val="none" w:sz="0" w:space="0" w:color="auto"/>
      </w:divBdr>
      <w:divsChild>
        <w:div w:id="413166284">
          <w:marLeft w:val="0"/>
          <w:marRight w:val="0"/>
          <w:marTop w:val="0"/>
          <w:marBottom w:val="0"/>
          <w:divBdr>
            <w:top w:val="none" w:sz="0" w:space="0" w:color="auto"/>
            <w:left w:val="none" w:sz="0" w:space="0" w:color="auto"/>
            <w:bottom w:val="none" w:sz="0" w:space="0" w:color="auto"/>
            <w:right w:val="none" w:sz="0" w:space="0" w:color="auto"/>
          </w:divBdr>
          <w:divsChild>
            <w:div w:id="1758746067">
              <w:marLeft w:val="0"/>
              <w:marRight w:val="0"/>
              <w:marTop w:val="0"/>
              <w:marBottom w:val="0"/>
              <w:divBdr>
                <w:top w:val="none" w:sz="0" w:space="0" w:color="auto"/>
                <w:left w:val="none" w:sz="0" w:space="0" w:color="auto"/>
                <w:bottom w:val="none" w:sz="0" w:space="0" w:color="auto"/>
                <w:right w:val="none" w:sz="0" w:space="0" w:color="auto"/>
              </w:divBdr>
              <w:divsChild>
                <w:div w:id="424885071">
                  <w:marLeft w:val="0"/>
                  <w:marRight w:val="0"/>
                  <w:marTop w:val="0"/>
                  <w:marBottom w:val="0"/>
                  <w:divBdr>
                    <w:top w:val="none" w:sz="0" w:space="0" w:color="auto"/>
                    <w:left w:val="none" w:sz="0" w:space="0" w:color="auto"/>
                    <w:bottom w:val="none" w:sz="0" w:space="0" w:color="auto"/>
                    <w:right w:val="none" w:sz="0" w:space="0" w:color="auto"/>
                  </w:divBdr>
                  <w:divsChild>
                    <w:div w:id="1849441608">
                      <w:marLeft w:val="0"/>
                      <w:marRight w:val="0"/>
                      <w:marTop w:val="0"/>
                      <w:marBottom w:val="0"/>
                      <w:divBdr>
                        <w:top w:val="none" w:sz="0" w:space="0" w:color="003399"/>
                        <w:left w:val="none" w:sz="0" w:space="0" w:color="003399"/>
                        <w:bottom w:val="none" w:sz="0" w:space="0" w:color="003399"/>
                        <w:right w:val="none" w:sz="0" w:space="0" w:color="003399"/>
                      </w:divBdr>
                      <w:divsChild>
                        <w:div w:id="1457748533">
                          <w:marLeft w:val="0"/>
                          <w:marRight w:val="0"/>
                          <w:marTop w:val="0"/>
                          <w:marBottom w:val="0"/>
                          <w:divBdr>
                            <w:top w:val="none" w:sz="0" w:space="0" w:color="auto"/>
                            <w:left w:val="none" w:sz="0" w:space="0" w:color="auto"/>
                            <w:bottom w:val="none" w:sz="0" w:space="0" w:color="auto"/>
                            <w:right w:val="none" w:sz="0" w:space="0" w:color="auto"/>
                          </w:divBdr>
                          <w:divsChild>
                            <w:div w:id="92750431">
                              <w:marLeft w:val="0"/>
                              <w:marRight w:val="0"/>
                              <w:marTop w:val="0"/>
                              <w:marBottom w:val="0"/>
                              <w:divBdr>
                                <w:top w:val="none" w:sz="0" w:space="0" w:color="auto"/>
                                <w:left w:val="none" w:sz="0" w:space="0" w:color="auto"/>
                                <w:bottom w:val="none" w:sz="0" w:space="0" w:color="auto"/>
                                <w:right w:val="none" w:sz="0" w:space="0" w:color="auto"/>
                              </w:divBdr>
                              <w:divsChild>
                                <w:div w:id="446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91177">
      <w:bodyDiv w:val="1"/>
      <w:marLeft w:val="0"/>
      <w:marRight w:val="0"/>
      <w:marTop w:val="0"/>
      <w:marBottom w:val="0"/>
      <w:divBdr>
        <w:top w:val="none" w:sz="0" w:space="0" w:color="auto"/>
        <w:left w:val="none" w:sz="0" w:space="0" w:color="auto"/>
        <w:bottom w:val="none" w:sz="0" w:space="0" w:color="auto"/>
        <w:right w:val="none" w:sz="0" w:space="0" w:color="auto"/>
      </w:divBdr>
      <w:divsChild>
        <w:div w:id="2071800836">
          <w:marLeft w:val="0"/>
          <w:marRight w:val="0"/>
          <w:marTop w:val="0"/>
          <w:marBottom w:val="0"/>
          <w:divBdr>
            <w:top w:val="none" w:sz="0" w:space="0" w:color="auto"/>
            <w:left w:val="none" w:sz="0" w:space="0" w:color="auto"/>
            <w:bottom w:val="none" w:sz="0" w:space="0" w:color="auto"/>
            <w:right w:val="none" w:sz="0" w:space="0" w:color="auto"/>
          </w:divBdr>
          <w:divsChild>
            <w:div w:id="699210450">
              <w:marLeft w:val="0"/>
              <w:marRight w:val="0"/>
              <w:marTop w:val="0"/>
              <w:marBottom w:val="0"/>
              <w:divBdr>
                <w:top w:val="none" w:sz="0" w:space="0" w:color="auto"/>
                <w:left w:val="none" w:sz="0" w:space="0" w:color="auto"/>
                <w:bottom w:val="none" w:sz="0" w:space="0" w:color="auto"/>
                <w:right w:val="none" w:sz="0" w:space="0" w:color="auto"/>
              </w:divBdr>
              <w:divsChild>
                <w:div w:id="1979023343">
                  <w:marLeft w:val="0"/>
                  <w:marRight w:val="0"/>
                  <w:marTop w:val="0"/>
                  <w:marBottom w:val="0"/>
                  <w:divBdr>
                    <w:top w:val="none" w:sz="0" w:space="0" w:color="auto"/>
                    <w:left w:val="none" w:sz="0" w:space="0" w:color="auto"/>
                    <w:bottom w:val="none" w:sz="0" w:space="0" w:color="auto"/>
                    <w:right w:val="none" w:sz="0" w:space="0" w:color="auto"/>
                  </w:divBdr>
                  <w:divsChild>
                    <w:div w:id="445193578">
                      <w:marLeft w:val="0"/>
                      <w:marRight w:val="0"/>
                      <w:marTop w:val="0"/>
                      <w:marBottom w:val="0"/>
                      <w:divBdr>
                        <w:top w:val="none" w:sz="0" w:space="0" w:color="003399"/>
                        <w:left w:val="none" w:sz="0" w:space="0" w:color="003399"/>
                        <w:bottom w:val="none" w:sz="0" w:space="0" w:color="003399"/>
                        <w:right w:val="none" w:sz="0" w:space="0" w:color="003399"/>
                      </w:divBdr>
                      <w:divsChild>
                        <w:div w:id="745150746">
                          <w:marLeft w:val="0"/>
                          <w:marRight w:val="0"/>
                          <w:marTop w:val="0"/>
                          <w:marBottom w:val="0"/>
                          <w:divBdr>
                            <w:top w:val="none" w:sz="0" w:space="0" w:color="auto"/>
                            <w:left w:val="none" w:sz="0" w:space="0" w:color="auto"/>
                            <w:bottom w:val="none" w:sz="0" w:space="0" w:color="auto"/>
                            <w:right w:val="none" w:sz="0" w:space="0" w:color="auto"/>
                          </w:divBdr>
                          <w:divsChild>
                            <w:div w:id="1056392832">
                              <w:marLeft w:val="0"/>
                              <w:marRight w:val="0"/>
                              <w:marTop w:val="0"/>
                              <w:marBottom w:val="0"/>
                              <w:divBdr>
                                <w:top w:val="none" w:sz="0" w:space="0" w:color="auto"/>
                                <w:left w:val="none" w:sz="0" w:space="0" w:color="auto"/>
                                <w:bottom w:val="none" w:sz="0" w:space="0" w:color="auto"/>
                                <w:right w:val="none" w:sz="0" w:space="0" w:color="auto"/>
                              </w:divBdr>
                              <w:divsChild>
                                <w:div w:id="855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39727">
      <w:bodyDiv w:val="1"/>
      <w:marLeft w:val="0"/>
      <w:marRight w:val="0"/>
      <w:marTop w:val="0"/>
      <w:marBottom w:val="0"/>
      <w:divBdr>
        <w:top w:val="none" w:sz="0" w:space="0" w:color="auto"/>
        <w:left w:val="none" w:sz="0" w:space="0" w:color="auto"/>
        <w:bottom w:val="none" w:sz="0" w:space="0" w:color="auto"/>
        <w:right w:val="none" w:sz="0" w:space="0" w:color="auto"/>
      </w:divBdr>
      <w:divsChild>
        <w:div w:id="347608644">
          <w:marLeft w:val="0"/>
          <w:marRight w:val="0"/>
          <w:marTop w:val="0"/>
          <w:marBottom w:val="0"/>
          <w:divBdr>
            <w:top w:val="none" w:sz="0" w:space="0" w:color="auto"/>
            <w:left w:val="none" w:sz="0" w:space="0" w:color="auto"/>
            <w:bottom w:val="none" w:sz="0" w:space="0" w:color="auto"/>
            <w:right w:val="none" w:sz="0" w:space="0" w:color="auto"/>
          </w:divBdr>
          <w:divsChild>
            <w:div w:id="255483501">
              <w:marLeft w:val="0"/>
              <w:marRight w:val="0"/>
              <w:marTop w:val="0"/>
              <w:marBottom w:val="0"/>
              <w:divBdr>
                <w:top w:val="none" w:sz="0" w:space="0" w:color="auto"/>
                <w:left w:val="none" w:sz="0" w:space="0" w:color="auto"/>
                <w:bottom w:val="none" w:sz="0" w:space="0" w:color="auto"/>
                <w:right w:val="none" w:sz="0" w:space="0" w:color="auto"/>
              </w:divBdr>
              <w:divsChild>
                <w:div w:id="1394042404">
                  <w:marLeft w:val="0"/>
                  <w:marRight w:val="0"/>
                  <w:marTop w:val="0"/>
                  <w:marBottom w:val="0"/>
                  <w:divBdr>
                    <w:top w:val="none" w:sz="0" w:space="0" w:color="auto"/>
                    <w:left w:val="none" w:sz="0" w:space="0" w:color="auto"/>
                    <w:bottom w:val="none" w:sz="0" w:space="0" w:color="auto"/>
                    <w:right w:val="none" w:sz="0" w:space="0" w:color="auto"/>
                  </w:divBdr>
                  <w:divsChild>
                    <w:div w:id="1052729039">
                      <w:marLeft w:val="0"/>
                      <w:marRight w:val="0"/>
                      <w:marTop w:val="0"/>
                      <w:marBottom w:val="0"/>
                      <w:divBdr>
                        <w:top w:val="none" w:sz="0" w:space="0" w:color="003399"/>
                        <w:left w:val="none" w:sz="0" w:space="0" w:color="003399"/>
                        <w:bottom w:val="none" w:sz="0" w:space="0" w:color="003399"/>
                        <w:right w:val="none" w:sz="0" w:space="0" w:color="003399"/>
                      </w:divBdr>
                      <w:divsChild>
                        <w:div w:id="2026780818">
                          <w:marLeft w:val="0"/>
                          <w:marRight w:val="0"/>
                          <w:marTop w:val="0"/>
                          <w:marBottom w:val="0"/>
                          <w:divBdr>
                            <w:top w:val="none" w:sz="0" w:space="0" w:color="auto"/>
                            <w:left w:val="none" w:sz="0" w:space="0" w:color="auto"/>
                            <w:bottom w:val="none" w:sz="0" w:space="0" w:color="auto"/>
                            <w:right w:val="none" w:sz="0" w:space="0" w:color="auto"/>
                          </w:divBdr>
                          <w:divsChild>
                            <w:div w:id="1733894466">
                              <w:marLeft w:val="0"/>
                              <w:marRight w:val="0"/>
                              <w:marTop w:val="0"/>
                              <w:marBottom w:val="0"/>
                              <w:divBdr>
                                <w:top w:val="none" w:sz="0" w:space="0" w:color="auto"/>
                                <w:left w:val="none" w:sz="0" w:space="0" w:color="auto"/>
                                <w:bottom w:val="none" w:sz="0" w:space="0" w:color="auto"/>
                                <w:right w:val="none" w:sz="0" w:space="0" w:color="auto"/>
                              </w:divBdr>
                              <w:divsChild>
                                <w:div w:id="11387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4968">
      <w:bodyDiv w:val="1"/>
      <w:marLeft w:val="0"/>
      <w:marRight w:val="0"/>
      <w:marTop w:val="0"/>
      <w:marBottom w:val="0"/>
      <w:divBdr>
        <w:top w:val="none" w:sz="0" w:space="0" w:color="auto"/>
        <w:left w:val="none" w:sz="0" w:space="0" w:color="auto"/>
        <w:bottom w:val="none" w:sz="0" w:space="0" w:color="auto"/>
        <w:right w:val="none" w:sz="0" w:space="0" w:color="auto"/>
      </w:divBdr>
      <w:divsChild>
        <w:div w:id="1858808270">
          <w:marLeft w:val="0"/>
          <w:marRight w:val="0"/>
          <w:marTop w:val="0"/>
          <w:marBottom w:val="0"/>
          <w:divBdr>
            <w:top w:val="none" w:sz="0" w:space="0" w:color="auto"/>
            <w:left w:val="none" w:sz="0" w:space="0" w:color="auto"/>
            <w:bottom w:val="none" w:sz="0" w:space="0" w:color="auto"/>
            <w:right w:val="none" w:sz="0" w:space="0" w:color="auto"/>
          </w:divBdr>
          <w:divsChild>
            <w:div w:id="310797011">
              <w:marLeft w:val="0"/>
              <w:marRight w:val="0"/>
              <w:marTop w:val="0"/>
              <w:marBottom w:val="0"/>
              <w:divBdr>
                <w:top w:val="none" w:sz="0" w:space="0" w:color="auto"/>
                <w:left w:val="none" w:sz="0" w:space="0" w:color="auto"/>
                <w:bottom w:val="none" w:sz="0" w:space="0" w:color="auto"/>
                <w:right w:val="none" w:sz="0" w:space="0" w:color="auto"/>
              </w:divBdr>
              <w:divsChild>
                <w:div w:id="1046640632">
                  <w:marLeft w:val="0"/>
                  <w:marRight w:val="0"/>
                  <w:marTop w:val="0"/>
                  <w:marBottom w:val="0"/>
                  <w:divBdr>
                    <w:top w:val="none" w:sz="0" w:space="0" w:color="auto"/>
                    <w:left w:val="none" w:sz="0" w:space="0" w:color="auto"/>
                    <w:bottom w:val="none" w:sz="0" w:space="0" w:color="auto"/>
                    <w:right w:val="none" w:sz="0" w:space="0" w:color="auto"/>
                  </w:divBdr>
                  <w:divsChild>
                    <w:div w:id="695468053">
                      <w:marLeft w:val="0"/>
                      <w:marRight w:val="0"/>
                      <w:marTop w:val="0"/>
                      <w:marBottom w:val="0"/>
                      <w:divBdr>
                        <w:top w:val="none" w:sz="0" w:space="0" w:color="003399"/>
                        <w:left w:val="none" w:sz="0" w:space="0" w:color="003399"/>
                        <w:bottom w:val="none" w:sz="0" w:space="0" w:color="003399"/>
                        <w:right w:val="none" w:sz="0" w:space="0" w:color="003399"/>
                      </w:divBdr>
                      <w:divsChild>
                        <w:div w:id="1824393371">
                          <w:marLeft w:val="0"/>
                          <w:marRight w:val="0"/>
                          <w:marTop w:val="0"/>
                          <w:marBottom w:val="0"/>
                          <w:divBdr>
                            <w:top w:val="none" w:sz="0" w:space="0" w:color="auto"/>
                            <w:left w:val="none" w:sz="0" w:space="0" w:color="auto"/>
                            <w:bottom w:val="none" w:sz="0" w:space="0" w:color="auto"/>
                            <w:right w:val="none" w:sz="0" w:space="0" w:color="auto"/>
                          </w:divBdr>
                          <w:divsChild>
                            <w:div w:id="2125227031">
                              <w:marLeft w:val="0"/>
                              <w:marRight w:val="0"/>
                              <w:marTop w:val="0"/>
                              <w:marBottom w:val="0"/>
                              <w:divBdr>
                                <w:top w:val="none" w:sz="0" w:space="0" w:color="auto"/>
                                <w:left w:val="none" w:sz="0" w:space="0" w:color="auto"/>
                                <w:bottom w:val="none" w:sz="0" w:space="0" w:color="auto"/>
                                <w:right w:val="none" w:sz="0" w:space="0" w:color="auto"/>
                              </w:divBdr>
                              <w:divsChild>
                                <w:div w:id="7796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52583">
      <w:bodyDiv w:val="1"/>
      <w:marLeft w:val="0"/>
      <w:marRight w:val="0"/>
      <w:marTop w:val="0"/>
      <w:marBottom w:val="0"/>
      <w:divBdr>
        <w:top w:val="none" w:sz="0" w:space="0" w:color="auto"/>
        <w:left w:val="none" w:sz="0" w:space="0" w:color="auto"/>
        <w:bottom w:val="none" w:sz="0" w:space="0" w:color="auto"/>
        <w:right w:val="none" w:sz="0" w:space="0" w:color="auto"/>
      </w:divBdr>
      <w:divsChild>
        <w:div w:id="1806314508">
          <w:marLeft w:val="0"/>
          <w:marRight w:val="0"/>
          <w:marTop w:val="0"/>
          <w:marBottom w:val="0"/>
          <w:divBdr>
            <w:top w:val="none" w:sz="0" w:space="0" w:color="auto"/>
            <w:left w:val="none" w:sz="0" w:space="0" w:color="auto"/>
            <w:bottom w:val="none" w:sz="0" w:space="0" w:color="auto"/>
            <w:right w:val="none" w:sz="0" w:space="0" w:color="auto"/>
          </w:divBdr>
          <w:divsChild>
            <w:div w:id="1309819064">
              <w:marLeft w:val="0"/>
              <w:marRight w:val="0"/>
              <w:marTop w:val="0"/>
              <w:marBottom w:val="0"/>
              <w:divBdr>
                <w:top w:val="none" w:sz="0" w:space="0" w:color="auto"/>
                <w:left w:val="none" w:sz="0" w:space="0" w:color="auto"/>
                <w:bottom w:val="none" w:sz="0" w:space="0" w:color="auto"/>
                <w:right w:val="none" w:sz="0" w:space="0" w:color="auto"/>
              </w:divBdr>
              <w:divsChild>
                <w:div w:id="827479668">
                  <w:marLeft w:val="0"/>
                  <w:marRight w:val="0"/>
                  <w:marTop w:val="0"/>
                  <w:marBottom w:val="0"/>
                  <w:divBdr>
                    <w:top w:val="none" w:sz="0" w:space="0" w:color="auto"/>
                    <w:left w:val="none" w:sz="0" w:space="0" w:color="auto"/>
                    <w:bottom w:val="none" w:sz="0" w:space="0" w:color="auto"/>
                    <w:right w:val="none" w:sz="0" w:space="0" w:color="auto"/>
                  </w:divBdr>
                  <w:divsChild>
                    <w:div w:id="209537711">
                      <w:marLeft w:val="0"/>
                      <w:marRight w:val="0"/>
                      <w:marTop w:val="0"/>
                      <w:marBottom w:val="0"/>
                      <w:divBdr>
                        <w:top w:val="none" w:sz="0" w:space="0" w:color="003399"/>
                        <w:left w:val="none" w:sz="0" w:space="0" w:color="003399"/>
                        <w:bottom w:val="none" w:sz="0" w:space="0" w:color="003399"/>
                        <w:right w:val="none" w:sz="0" w:space="0" w:color="003399"/>
                      </w:divBdr>
                      <w:divsChild>
                        <w:div w:id="1773089359">
                          <w:marLeft w:val="0"/>
                          <w:marRight w:val="0"/>
                          <w:marTop w:val="0"/>
                          <w:marBottom w:val="0"/>
                          <w:divBdr>
                            <w:top w:val="none" w:sz="0" w:space="0" w:color="auto"/>
                            <w:left w:val="none" w:sz="0" w:space="0" w:color="auto"/>
                            <w:bottom w:val="none" w:sz="0" w:space="0" w:color="auto"/>
                            <w:right w:val="none" w:sz="0" w:space="0" w:color="auto"/>
                          </w:divBdr>
                          <w:divsChild>
                            <w:div w:id="494535876">
                              <w:marLeft w:val="0"/>
                              <w:marRight w:val="0"/>
                              <w:marTop w:val="0"/>
                              <w:marBottom w:val="0"/>
                              <w:divBdr>
                                <w:top w:val="none" w:sz="0" w:space="0" w:color="auto"/>
                                <w:left w:val="none" w:sz="0" w:space="0" w:color="auto"/>
                                <w:bottom w:val="none" w:sz="0" w:space="0" w:color="auto"/>
                                <w:right w:val="none" w:sz="0" w:space="0" w:color="auto"/>
                              </w:divBdr>
                              <w:divsChild>
                                <w:div w:id="1121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6581">
      <w:bodyDiv w:val="1"/>
      <w:marLeft w:val="0"/>
      <w:marRight w:val="0"/>
      <w:marTop w:val="0"/>
      <w:marBottom w:val="0"/>
      <w:divBdr>
        <w:top w:val="none" w:sz="0" w:space="0" w:color="auto"/>
        <w:left w:val="none" w:sz="0" w:space="0" w:color="auto"/>
        <w:bottom w:val="none" w:sz="0" w:space="0" w:color="auto"/>
        <w:right w:val="none" w:sz="0" w:space="0" w:color="auto"/>
      </w:divBdr>
      <w:divsChild>
        <w:div w:id="611598173">
          <w:marLeft w:val="0"/>
          <w:marRight w:val="0"/>
          <w:marTop w:val="0"/>
          <w:marBottom w:val="0"/>
          <w:divBdr>
            <w:top w:val="none" w:sz="0" w:space="0" w:color="auto"/>
            <w:left w:val="none" w:sz="0" w:space="0" w:color="auto"/>
            <w:bottom w:val="none" w:sz="0" w:space="0" w:color="auto"/>
            <w:right w:val="none" w:sz="0" w:space="0" w:color="auto"/>
          </w:divBdr>
          <w:divsChild>
            <w:div w:id="997077056">
              <w:marLeft w:val="0"/>
              <w:marRight w:val="0"/>
              <w:marTop w:val="0"/>
              <w:marBottom w:val="0"/>
              <w:divBdr>
                <w:top w:val="none" w:sz="0" w:space="0" w:color="auto"/>
                <w:left w:val="none" w:sz="0" w:space="0" w:color="auto"/>
                <w:bottom w:val="none" w:sz="0" w:space="0" w:color="auto"/>
                <w:right w:val="none" w:sz="0" w:space="0" w:color="auto"/>
              </w:divBdr>
              <w:divsChild>
                <w:div w:id="1603949879">
                  <w:marLeft w:val="0"/>
                  <w:marRight w:val="0"/>
                  <w:marTop w:val="0"/>
                  <w:marBottom w:val="0"/>
                  <w:divBdr>
                    <w:top w:val="none" w:sz="0" w:space="0" w:color="auto"/>
                    <w:left w:val="none" w:sz="0" w:space="0" w:color="auto"/>
                    <w:bottom w:val="none" w:sz="0" w:space="0" w:color="auto"/>
                    <w:right w:val="none" w:sz="0" w:space="0" w:color="auto"/>
                  </w:divBdr>
                  <w:divsChild>
                    <w:div w:id="1397513885">
                      <w:marLeft w:val="0"/>
                      <w:marRight w:val="0"/>
                      <w:marTop w:val="0"/>
                      <w:marBottom w:val="0"/>
                      <w:divBdr>
                        <w:top w:val="none" w:sz="0" w:space="0" w:color="003399"/>
                        <w:left w:val="none" w:sz="0" w:space="0" w:color="003399"/>
                        <w:bottom w:val="none" w:sz="0" w:space="0" w:color="003399"/>
                        <w:right w:val="none" w:sz="0" w:space="0" w:color="003399"/>
                      </w:divBdr>
                      <w:divsChild>
                        <w:div w:id="129905309">
                          <w:marLeft w:val="0"/>
                          <w:marRight w:val="0"/>
                          <w:marTop w:val="0"/>
                          <w:marBottom w:val="0"/>
                          <w:divBdr>
                            <w:top w:val="none" w:sz="0" w:space="0" w:color="auto"/>
                            <w:left w:val="none" w:sz="0" w:space="0" w:color="auto"/>
                            <w:bottom w:val="none" w:sz="0" w:space="0" w:color="auto"/>
                            <w:right w:val="none" w:sz="0" w:space="0" w:color="auto"/>
                          </w:divBdr>
                          <w:divsChild>
                            <w:div w:id="2102484805">
                              <w:marLeft w:val="0"/>
                              <w:marRight w:val="0"/>
                              <w:marTop w:val="0"/>
                              <w:marBottom w:val="0"/>
                              <w:divBdr>
                                <w:top w:val="none" w:sz="0" w:space="0" w:color="auto"/>
                                <w:left w:val="none" w:sz="0" w:space="0" w:color="auto"/>
                                <w:bottom w:val="none" w:sz="0" w:space="0" w:color="auto"/>
                                <w:right w:val="none" w:sz="0" w:space="0" w:color="auto"/>
                              </w:divBdr>
                              <w:divsChild>
                                <w:div w:id="19786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1790">
      <w:bodyDiv w:val="1"/>
      <w:marLeft w:val="0"/>
      <w:marRight w:val="0"/>
      <w:marTop w:val="0"/>
      <w:marBottom w:val="0"/>
      <w:divBdr>
        <w:top w:val="none" w:sz="0" w:space="0" w:color="auto"/>
        <w:left w:val="none" w:sz="0" w:space="0" w:color="auto"/>
        <w:bottom w:val="none" w:sz="0" w:space="0" w:color="auto"/>
        <w:right w:val="none" w:sz="0" w:space="0" w:color="auto"/>
      </w:divBdr>
      <w:divsChild>
        <w:div w:id="1070081666">
          <w:marLeft w:val="0"/>
          <w:marRight w:val="0"/>
          <w:marTop w:val="0"/>
          <w:marBottom w:val="0"/>
          <w:divBdr>
            <w:top w:val="none" w:sz="0" w:space="0" w:color="auto"/>
            <w:left w:val="none" w:sz="0" w:space="0" w:color="auto"/>
            <w:bottom w:val="none" w:sz="0" w:space="0" w:color="auto"/>
            <w:right w:val="none" w:sz="0" w:space="0" w:color="auto"/>
          </w:divBdr>
          <w:divsChild>
            <w:div w:id="1073427418">
              <w:marLeft w:val="0"/>
              <w:marRight w:val="0"/>
              <w:marTop w:val="0"/>
              <w:marBottom w:val="0"/>
              <w:divBdr>
                <w:top w:val="none" w:sz="0" w:space="0" w:color="auto"/>
                <w:left w:val="none" w:sz="0" w:space="0" w:color="auto"/>
                <w:bottom w:val="none" w:sz="0" w:space="0" w:color="auto"/>
                <w:right w:val="none" w:sz="0" w:space="0" w:color="auto"/>
              </w:divBdr>
              <w:divsChild>
                <w:div w:id="1310865830">
                  <w:marLeft w:val="0"/>
                  <w:marRight w:val="0"/>
                  <w:marTop w:val="0"/>
                  <w:marBottom w:val="0"/>
                  <w:divBdr>
                    <w:top w:val="none" w:sz="0" w:space="0" w:color="auto"/>
                    <w:left w:val="none" w:sz="0" w:space="0" w:color="auto"/>
                    <w:bottom w:val="none" w:sz="0" w:space="0" w:color="auto"/>
                    <w:right w:val="none" w:sz="0" w:space="0" w:color="auto"/>
                  </w:divBdr>
                  <w:divsChild>
                    <w:div w:id="920524120">
                      <w:marLeft w:val="0"/>
                      <w:marRight w:val="0"/>
                      <w:marTop w:val="0"/>
                      <w:marBottom w:val="0"/>
                      <w:divBdr>
                        <w:top w:val="none" w:sz="0" w:space="0" w:color="003399"/>
                        <w:left w:val="none" w:sz="0" w:space="0" w:color="003399"/>
                        <w:bottom w:val="none" w:sz="0" w:space="0" w:color="003399"/>
                        <w:right w:val="none" w:sz="0" w:space="0" w:color="003399"/>
                      </w:divBdr>
                      <w:divsChild>
                        <w:div w:id="1539467880">
                          <w:marLeft w:val="0"/>
                          <w:marRight w:val="0"/>
                          <w:marTop w:val="0"/>
                          <w:marBottom w:val="0"/>
                          <w:divBdr>
                            <w:top w:val="none" w:sz="0" w:space="0" w:color="auto"/>
                            <w:left w:val="none" w:sz="0" w:space="0" w:color="auto"/>
                            <w:bottom w:val="none" w:sz="0" w:space="0" w:color="auto"/>
                            <w:right w:val="none" w:sz="0" w:space="0" w:color="auto"/>
                          </w:divBdr>
                          <w:divsChild>
                            <w:div w:id="1652980533">
                              <w:marLeft w:val="0"/>
                              <w:marRight w:val="0"/>
                              <w:marTop w:val="0"/>
                              <w:marBottom w:val="0"/>
                              <w:divBdr>
                                <w:top w:val="none" w:sz="0" w:space="0" w:color="auto"/>
                                <w:left w:val="none" w:sz="0" w:space="0" w:color="auto"/>
                                <w:bottom w:val="none" w:sz="0" w:space="0" w:color="auto"/>
                                <w:right w:val="none" w:sz="0" w:space="0" w:color="auto"/>
                              </w:divBdr>
                              <w:divsChild>
                                <w:div w:id="7059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9106">
      <w:bodyDiv w:val="1"/>
      <w:marLeft w:val="0"/>
      <w:marRight w:val="0"/>
      <w:marTop w:val="0"/>
      <w:marBottom w:val="0"/>
      <w:divBdr>
        <w:top w:val="none" w:sz="0" w:space="0" w:color="auto"/>
        <w:left w:val="none" w:sz="0" w:space="0" w:color="auto"/>
        <w:bottom w:val="none" w:sz="0" w:space="0" w:color="auto"/>
        <w:right w:val="none" w:sz="0" w:space="0" w:color="auto"/>
      </w:divBdr>
      <w:divsChild>
        <w:div w:id="1109425170">
          <w:marLeft w:val="0"/>
          <w:marRight w:val="0"/>
          <w:marTop w:val="0"/>
          <w:marBottom w:val="0"/>
          <w:divBdr>
            <w:top w:val="none" w:sz="0" w:space="0" w:color="auto"/>
            <w:left w:val="none" w:sz="0" w:space="0" w:color="auto"/>
            <w:bottom w:val="none" w:sz="0" w:space="0" w:color="auto"/>
            <w:right w:val="none" w:sz="0" w:space="0" w:color="auto"/>
          </w:divBdr>
          <w:divsChild>
            <w:div w:id="1723862569">
              <w:marLeft w:val="0"/>
              <w:marRight w:val="0"/>
              <w:marTop w:val="0"/>
              <w:marBottom w:val="0"/>
              <w:divBdr>
                <w:top w:val="none" w:sz="0" w:space="0" w:color="auto"/>
                <w:left w:val="none" w:sz="0" w:space="0" w:color="auto"/>
                <w:bottom w:val="none" w:sz="0" w:space="0" w:color="auto"/>
                <w:right w:val="none" w:sz="0" w:space="0" w:color="auto"/>
              </w:divBdr>
              <w:divsChild>
                <w:div w:id="1589193687">
                  <w:marLeft w:val="0"/>
                  <w:marRight w:val="0"/>
                  <w:marTop w:val="0"/>
                  <w:marBottom w:val="0"/>
                  <w:divBdr>
                    <w:top w:val="none" w:sz="0" w:space="0" w:color="auto"/>
                    <w:left w:val="none" w:sz="0" w:space="0" w:color="auto"/>
                    <w:bottom w:val="none" w:sz="0" w:space="0" w:color="auto"/>
                    <w:right w:val="none" w:sz="0" w:space="0" w:color="auto"/>
                  </w:divBdr>
                  <w:divsChild>
                    <w:div w:id="610284323">
                      <w:marLeft w:val="0"/>
                      <w:marRight w:val="0"/>
                      <w:marTop w:val="0"/>
                      <w:marBottom w:val="0"/>
                      <w:divBdr>
                        <w:top w:val="none" w:sz="0" w:space="0" w:color="003399"/>
                        <w:left w:val="none" w:sz="0" w:space="0" w:color="003399"/>
                        <w:bottom w:val="none" w:sz="0" w:space="0" w:color="003399"/>
                        <w:right w:val="none" w:sz="0" w:space="0" w:color="003399"/>
                      </w:divBdr>
                      <w:divsChild>
                        <w:div w:id="363292450">
                          <w:marLeft w:val="0"/>
                          <w:marRight w:val="0"/>
                          <w:marTop w:val="0"/>
                          <w:marBottom w:val="0"/>
                          <w:divBdr>
                            <w:top w:val="none" w:sz="0" w:space="0" w:color="auto"/>
                            <w:left w:val="none" w:sz="0" w:space="0" w:color="auto"/>
                            <w:bottom w:val="none" w:sz="0" w:space="0" w:color="auto"/>
                            <w:right w:val="none" w:sz="0" w:space="0" w:color="auto"/>
                          </w:divBdr>
                          <w:divsChild>
                            <w:div w:id="86312307">
                              <w:marLeft w:val="0"/>
                              <w:marRight w:val="0"/>
                              <w:marTop w:val="0"/>
                              <w:marBottom w:val="0"/>
                              <w:divBdr>
                                <w:top w:val="none" w:sz="0" w:space="0" w:color="auto"/>
                                <w:left w:val="none" w:sz="0" w:space="0" w:color="auto"/>
                                <w:bottom w:val="none" w:sz="0" w:space="0" w:color="auto"/>
                                <w:right w:val="none" w:sz="0" w:space="0" w:color="auto"/>
                              </w:divBdr>
                              <w:divsChild>
                                <w:div w:id="1710373605">
                                  <w:marLeft w:val="0"/>
                                  <w:marRight w:val="0"/>
                                  <w:marTop w:val="0"/>
                                  <w:marBottom w:val="0"/>
                                  <w:divBdr>
                                    <w:top w:val="none" w:sz="0" w:space="0" w:color="auto"/>
                                    <w:left w:val="none" w:sz="0" w:space="0" w:color="auto"/>
                                    <w:bottom w:val="none" w:sz="0" w:space="0" w:color="auto"/>
                                    <w:right w:val="none" w:sz="0" w:space="0" w:color="auto"/>
                                  </w:divBdr>
                                  <w:divsChild>
                                    <w:div w:id="1163664805">
                                      <w:marLeft w:val="0"/>
                                      <w:marRight w:val="0"/>
                                      <w:marTop w:val="0"/>
                                      <w:marBottom w:val="0"/>
                                      <w:divBdr>
                                        <w:top w:val="none" w:sz="0" w:space="0" w:color="auto"/>
                                        <w:left w:val="none" w:sz="0" w:space="0" w:color="auto"/>
                                        <w:bottom w:val="none" w:sz="0" w:space="0" w:color="auto"/>
                                        <w:right w:val="none" w:sz="0" w:space="0" w:color="auto"/>
                                      </w:divBdr>
                                      <w:divsChild>
                                        <w:div w:id="9825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777829">
      <w:bodyDiv w:val="1"/>
      <w:marLeft w:val="0"/>
      <w:marRight w:val="0"/>
      <w:marTop w:val="0"/>
      <w:marBottom w:val="0"/>
      <w:divBdr>
        <w:top w:val="none" w:sz="0" w:space="0" w:color="auto"/>
        <w:left w:val="none" w:sz="0" w:space="0" w:color="auto"/>
        <w:bottom w:val="none" w:sz="0" w:space="0" w:color="auto"/>
        <w:right w:val="none" w:sz="0" w:space="0" w:color="auto"/>
      </w:divBdr>
    </w:div>
    <w:div w:id="2053382801">
      <w:bodyDiv w:val="1"/>
      <w:marLeft w:val="0"/>
      <w:marRight w:val="0"/>
      <w:marTop w:val="0"/>
      <w:marBottom w:val="0"/>
      <w:divBdr>
        <w:top w:val="none" w:sz="0" w:space="0" w:color="auto"/>
        <w:left w:val="none" w:sz="0" w:space="0" w:color="auto"/>
        <w:bottom w:val="none" w:sz="0" w:space="0" w:color="auto"/>
        <w:right w:val="none" w:sz="0" w:space="0" w:color="auto"/>
      </w:divBdr>
    </w:div>
    <w:div w:id="20643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fawcsecretariat@defra.gs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wcsecretariat@defra.gsi.gov.uk" TargetMode="External"/><Relationship Id="rId17" Type="http://schemas.openxmlformats.org/officeDocument/2006/relationships/hyperlink" Target="mailto:fawcsecreatariat@defra.gsi.gov.uk" TargetMode="Externa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awcsecretariat@defra.gsi.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fra.gov.uk/faw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60E91BDB6984995B6676113AEB771" ma:contentTypeVersion="0" ma:contentTypeDescription="Create a new document." ma:contentTypeScope="" ma:versionID="6ccc4ea19a63ac91cbe7ec5c704c69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B10E-F318-47A9-8A59-29E36B2EC32A}">
  <ds:schemaRefs>
    <ds:schemaRef ds:uri="http://schemas.microsoft.com/sharepoint/v3/contenttype/forms"/>
  </ds:schemaRefs>
</ds:datastoreItem>
</file>

<file path=customXml/itemProps2.xml><?xml version="1.0" encoding="utf-8"?>
<ds:datastoreItem xmlns:ds="http://schemas.openxmlformats.org/officeDocument/2006/customXml" ds:itemID="{3B455D5E-916D-46AA-9289-06BCF6E4B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8A303-A238-432A-8A48-6BE78996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7A896C-F781-49E0-AD69-696E9205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A4B39C6</Template>
  <TotalTime>0</TotalTime>
  <Pages>13</Pages>
  <Words>2880</Words>
  <Characters>16418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19260</CharactersWithSpaces>
  <SharedDoc>false</SharedDoc>
  <HLinks>
    <vt:vector size="42" baseType="variant">
      <vt:variant>
        <vt:i4>6422640</vt:i4>
      </vt:variant>
      <vt:variant>
        <vt:i4>21</vt:i4>
      </vt:variant>
      <vt:variant>
        <vt:i4>0</vt:i4>
      </vt:variant>
      <vt:variant>
        <vt:i4>5</vt:i4>
      </vt:variant>
      <vt:variant>
        <vt:lpwstr>mailto:</vt:lpwstr>
      </vt:variant>
      <vt:variant>
        <vt:lpwstr/>
      </vt:variant>
      <vt:variant>
        <vt:i4>7536733</vt:i4>
      </vt:variant>
      <vt:variant>
        <vt:i4>18</vt:i4>
      </vt:variant>
      <vt:variant>
        <vt:i4>0</vt:i4>
      </vt:variant>
      <vt:variant>
        <vt:i4>5</vt:i4>
      </vt:variant>
      <vt:variant>
        <vt:lpwstr>mailto:fawcsecretariat@defra.gsi.gov.uk</vt:lpwstr>
      </vt:variant>
      <vt:variant>
        <vt:lpwstr/>
      </vt:variant>
      <vt:variant>
        <vt:i4>7471185</vt:i4>
      </vt:variant>
      <vt:variant>
        <vt:i4>15</vt:i4>
      </vt:variant>
      <vt:variant>
        <vt:i4>0</vt:i4>
      </vt:variant>
      <vt:variant>
        <vt:i4>5</vt:i4>
      </vt:variant>
      <vt:variant>
        <vt:lpwstr>mailto:publicappts@defra.gsi.gov.uk</vt:lpwstr>
      </vt:variant>
      <vt:variant>
        <vt:lpwstr/>
      </vt:variant>
      <vt:variant>
        <vt:i4>7471185</vt:i4>
      </vt:variant>
      <vt:variant>
        <vt:i4>12</vt:i4>
      </vt:variant>
      <vt:variant>
        <vt:i4>0</vt:i4>
      </vt:variant>
      <vt:variant>
        <vt:i4>5</vt:i4>
      </vt:variant>
      <vt:variant>
        <vt:lpwstr>mailto:publicappts@defra.gsi.gov.uk</vt:lpwstr>
      </vt:variant>
      <vt:variant>
        <vt:lpwstr/>
      </vt:variant>
      <vt:variant>
        <vt:i4>3145782</vt:i4>
      </vt:variant>
      <vt:variant>
        <vt:i4>9</vt:i4>
      </vt:variant>
      <vt:variant>
        <vt:i4>0</vt:i4>
      </vt:variant>
      <vt:variant>
        <vt:i4>5</vt:i4>
      </vt:variant>
      <vt:variant>
        <vt:lpwstr>http://www.ocpa.gov.uk/</vt:lpwstr>
      </vt:variant>
      <vt:variant>
        <vt:lpwstr/>
      </vt:variant>
      <vt:variant>
        <vt:i4>2293807</vt:i4>
      </vt:variant>
      <vt:variant>
        <vt:i4>6</vt:i4>
      </vt:variant>
      <vt:variant>
        <vt:i4>0</vt:i4>
      </vt:variant>
      <vt:variant>
        <vt:i4>5</vt:i4>
      </vt:variant>
      <vt:variant>
        <vt:lpwstr>http://www.fawc.org.uk/</vt:lpwstr>
      </vt:variant>
      <vt:variant>
        <vt:lpwstr/>
      </vt:variant>
      <vt:variant>
        <vt:i4>2293807</vt:i4>
      </vt:variant>
      <vt:variant>
        <vt:i4>3</vt:i4>
      </vt:variant>
      <vt:variant>
        <vt:i4>0</vt:i4>
      </vt:variant>
      <vt:variant>
        <vt:i4>5</vt:i4>
      </vt:variant>
      <vt:variant>
        <vt:lpwstr>http://www.fawc.org.uk/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m184479</dc:creator>
  <cp:lastModifiedBy>Aram, Richard (Defra)</cp:lastModifiedBy>
  <cp:revision>2</cp:revision>
  <cp:lastPrinted>2011-07-11T08:37:00Z</cp:lastPrinted>
  <dcterms:created xsi:type="dcterms:W3CDTF">2017-11-08T15:18:00Z</dcterms:created>
  <dcterms:modified xsi:type="dcterms:W3CDTF">2017-11-08T15:18:00Z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0x010100C5A60E91BDB6984995B6676113AEB771</vt:lpwstr>
  </property>
  <property fmtid="{D5CDD505-2E9C-101B-9397-08002B2CF9AE}" pid="3" name="_dlc_policyId">
    <vt:lpwstr/>
  </property>
  <property fmtid="{D5CDD505-2E9C-101B-9397-08002B2CF9AE}" pid="4" name="ItemRetentionFormula">
    <vt:lpwstr/>
  </property>
  <property fmtid="{D5CDD505-2E9C-101B-9397-08002B2CF9AE}" pid="5" name="Directorate">
    <vt:lpwstr/>
  </property>
  <property fmtid="{D5CDD505-2E9C-101B-9397-08002B2CF9AE}" pid="6" name="SecurityClassification">
    <vt:lpwstr/>
  </property>
</Properties>
</file>