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514F" w14:textId="198E09DC" w:rsidR="00DC45E3" w:rsidRPr="009E683F" w:rsidRDefault="006E4818" w:rsidP="00DC45E3">
      <w:pPr>
        <w:jc w:val="both"/>
        <w:rPr>
          <w:rFonts w:ascii="Calibri" w:hAnsi="Calibri" w:cs="Calibri"/>
          <w:b/>
          <w:sz w:val="32"/>
          <w:szCs w:val="32"/>
        </w:rPr>
      </w:pPr>
      <w:r>
        <w:rPr>
          <w:rFonts w:ascii="Calibri" w:eastAsia="Calibri" w:hAnsi="Calibri" w:cs="Calibri"/>
          <w:b/>
          <w:bCs/>
          <w:sz w:val="32"/>
          <w:szCs w:val="32"/>
          <w:lang w:val="cy-GB"/>
        </w:rPr>
        <w:t>Telerau ein cytundeb PROOF gyda chi</w:t>
      </w:r>
      <w:r w:rsidR="003A356F">
        <w:rPr>
          <w:rFonts w:ascii="Calibri" w:eastAsia="Calibri" w:hAnsi="Calibri" w:cs="Calibri"/>
          <w:b/>
          <w:bCs/>
          <w:sz w:val="32"/>
          <w:szCs w:val="32"/>
          <w:lang w:val="cy-GB"/>
        </w:rPr>
        <w:t>.</w:t>
      </w:r>
    </w:p>
    <w:p w14:paraId="133D0A0F" w14:textId="77777777" w:rsidR="00DC45E3" w:rsidRPr="009E683F" w:rsidRDefault="00DC45E3" w:rsidP="00DC45E3">
      <w:pPr>
        <w:jc w:val="both"/>
        <w:rPr>
          <w:rFonts w:ascii="Calibri" w:hAnsi="Calibri" w:cs="Calibri"/>
          <w:b/>
          <w:sz w:val="32"/>
          <w:szCs w:val="32"/>
        </w:rPr>
      </w:pPr>
    </w:p>
    <w:p w14:paraId="27B7AA6E" w14:textId="77777777" w:rsidR="00DC45E3" w:rsidRPr="009E683F" w:rsidRDefault="006E4818" w:rsidP="00DC45E3">
      <w:pPr>
        <w:jc w:val="both"/>
        <w:rPr>
          <w:rFonts w:ascii="Calibri" w:hAnsi="Calibri" w:cs="Calibri"/>
          <w:bCs/>
          <w:sz w:val="24"/>
          <w:szCs w:val="24"/>
        </w:rPr>
      </w:pPr>
      <w:r>
        <w:rPr>
          <w:rFonts w:ascii="Calibri" w:eastAsia="Calibri" w:hAnsi="Calibri" w:cs="Calibri"/>
          <w:bCs/>
          <w:sz w:val="24"/>
          <w:szCs w:val="24"/>
          <w:lang w:val="cy-GB"/>
        </w:rPr>
        <w:t xml:space="preserve">Mae'r cytundeb PROOF hwn yn cael ei wneud o dan adran 1070 o Ddeddf Cwmnïau 2006.  Dim ond cwmnïau a phartneriaethau atebolrwydd cyfyngedig sy'n gymwys i gymryd rhan yn PROOF.  Mae'r Cofrestrydd yn gweithredu PROOF yn unol â'r telerau hyn.  Rhaid i'r telerau hyn gael eu derbyn gan unrhyw gwmni neu bartneriaeth atebolrwydd cyfyngedig sy'n berthnasol i ymuno â PROOF. </w:t>
      </w:r>
    </w:p>
    <w:p w14:paraId="4C1214A7" w14:textId="77777777" w:rsidR="00DC45E3" w:rsidRPr="009E683F" w:rsidRDefault="00DC45E3" w:rsidP="00DC45E3">
      <w:pPr>
        <w:spacing w:line="360" w:lineRule="auto"/>
        <w:jc w:val="both"/>
        <w:rPr>
          <w:rFonts w:ascii="Calibri" w:hAnsi="Calibri" w:cs="Calibri"/>
        </w:rPr>
      </w:pPr>
    </w:p>
    <w:p w14:paraId="6CAF2A93" w14:textId="77777777" w:rsidR="00DC45E3" w:rsidRPr="009E683F" w:rsidRDefault="00DC45E3" w:rsidP="00DC45E3">
      <w:pPr>
        <w:spacing w:line="360" w:lineRule="auto"/>
        <w:jc w:val="both"/>
        <w:rPr>
          <w:rFonts w:ascii="Calibri" w:hAnsi="Calibri" w:cs="Calibri"/>
        </w:rPr>
        <w:sectPr w:rsidR="00DC45E3" w:rsidRPr="009E683F">
          <w:pgSz w:w="11906" w:h="16838"/>
          <w:pgMar w:top="1440" w:right="1800" w:bottom="1440" w:left="1800" w:header="720" w:footer="720" w:gutter="0"/>
          <w:cols w:space="720"/>
        </w:sectPr>
      </w:pPr>
    </w:p>
    <w:p w14:paraId="1701366D" w14:textId="77777777" w:rsidR="00DC45E3" w:rsidRPr="009E683F" w:rsidRDefault="006E4818" w:rsidP="00DC45E3">
      <w:pPr>
        <w:spacing w:line="360" w:lineRule="auto"/>
        <w:jc w:val="both"/>
        <w:rPr>
          <w:rFonts w:ascii="Calibri" w:hAnsi="Calibri" w:cs="Calibri"/>
          <w:b/>
          <w:sz w:val="22"/>
          <w:szCs w:val="22"/>
        </w:rPr>
      </w:pPr>
      <w:r>
        <w:rPr>
          <w:rFonts w:ascii="Calibri" w:eastAsia="Calibri" w:hAnsi="Calibri" w:cs="Calibri"/>
          <w:b/>
          <w:bCs/>
          <w:sz w:val="22"/>
          <w:szCs w:val="22"/>
          <w:lang w:val="cy-GB"/>
        </w:rPr>
        <w:t>1. Diffiniadau a dehongliad</w:t>
      </w:r>
    </w:p>
    <w:p w14:paraId="2491B22A"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sz w:val="22"/>
          <w:szCs w:val="22"/>
          <w:lang w:val="cy-GB"/>
        </w:rPr>
        <w:t xml:space="preserve">Mae unrhyw gyfeiriad at "gwmni (neu gorff arall)" yn y cytundeb hwn yn cyfeirio at gwmni neu PAC fel y bo'n briodol. </w:t>
      </w:r>
    </w:p>
    <w:p w14:paraId="046CC270" w14:textId="3A19605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1.2</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Yn y cytundeb hwn, oni bai bod y cyd-destun yn mynnu fel arall: </w:t>
      </w:r>
    </w:p>
    <w:p w14:paraId="5B6BF99C" w14:textId="7A91B488" w:rsidR="00DC45E3" w:rsidRPr="009E683F" w:rsidRDefault="006E4818" w:rsidP="00036E56">
      <w:pPr>
        <w:spacing w:line="360" w:lineRule="auto"/>
        <w:jc w:val="both"/>
        <w:rPr>
          <w:rFonts w:ascii="Calibri" w:hAnsi="Calibri" w:cs="Calibri"/>
          <w:sz w:val="22"/>
          <w:szCs w:val="22"/>
        </w:rPr>
      </w:pPr>
      <w:r w:rsidRPr="00036E56">
        <w:rPr>
          <w:rFonts w:ascii="Calibri" w:eastAsia="Calibri" w:hAnsi="Calibri" w:cs="Calibri"/>
          <w:b/>
          <w:bCs/>
          <w:sz w:val="22"/>
          <w:szCs w:val="22"/>
          <w:lang w:val="cy-GB"/>
        </w:rPr>
        <w:t>1.2.1</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mae’r termau diffiniedig a gaiff eu defnyddio yn y cytundeb, ynghyd â’u hystyron, wedi’u cynnwys yn Atodlen 1; </w:t>
      </w:r>
    </w:p>
    <w:p w14:paraId="5853B4FB" w14:textId="42C7B7D2" w:rsidR="00DC45E3" w:rsidRPr="009E683F" w:rsidRDefault="006E4818" w:rsidP="00036E56">
      <w:pPr>
        <w:spacing w:line="360" w:lineRule="auto"/>
        <w:jc w:val="both"/>
        <w:rPr>
          <w:rFonts w:ascii="Calibri" w:hAnsi="Calibri" w:cs="Calibri"/>
          <w:sz w:val="22"/>
          <w:szCs w:val="22"/>
        </w:rPr>
      </w:pPr>
      <w:r w:rsidRPr="00036E56">
        <w:rPr>
          <w:rFonts w:ascii="Calibri" w:eastAsia="Calibri" w:hAnsi="Calibri" w:cs="Calibri"/>
          <w:b/>
          <w:bCs/>
          <w:sz w:val="22"/>
          <w:szCs w:val="22"/>
          <w:lang w:val="cy-GB"/>
        </w:rPr>
        <w:t>1.2.2</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mae’r cyfeiriadau at adrannau’n sôn am adrannau o Ddeddf Cwmnïau 2006; </w:t>
      </w:r>
    </w:p>
    <w:p w14:paraId="1E52DCD3" w14:textId="02E3DB38" w:rsidR="00DC45E3" w:rsidRPr="009E683F" w:rsidRDefault="006E4818" w:rsidP="00036E56">
      <w:pPr>
        <w:spacing w:line="360" w:lineRule="auto"/>
        <w:jc w:val="both"/>
        <w:rPr>
          <w:rFonts w:ascii="Calibri" w:hAnsi="Calibri" w:cs="Calibri"/>
          <w:sz w:val="22"/>
          <w:szCs w:val="22"/>
        </w:rPr>
      </w:pPr>
      <w:r w:rsidRPr="00036E56">
        <w:rPr>
          <w:rFonts w:ascii="Calibri" w:eastAsia="Calibri" w:hAnsi="Calibri" w:cs="Calibri"/>
          <w:b/>
          <w:bCs/>
          <w:sz w:val="22"/>
          <w:szCs w:val="22"/>
          <w:lang w:val="cy-GB"/>
        </w:rPr>
        <w:t>1.2.3</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mae unrhyw gyfeiriad at gymal neu atodlen yn sôn am gymal neu atodlen i’r cytundeb hwn; </w:t>
      </w:r>
    </w:p>
    <w:p w14:paraId="6BEE43BF" w14:textId="6D5A2002" w:rsidR="00DC45E3" w:rsidRPr="009E683F" w:rsidRDefault="003A356F" w:rsidP="00036E56">
      <w:pPr>
        <w:spacing w:line="360" w:lineRule="auto"/>
        <w:jc w:val="both"/>
        <w:rPr>
          <w:rFonts w:ascii="Calibri" w:hAnsi="Calibri" w:cs="Calibri"/>
          <w:sz w:val="22"/>
          <w:szCs w:val="22"/>
        </w:rPr>
      </w:pPr>
      <w:r>
        <w:rPr>
          <w:rFonts w:ascii="Calibri" w:eastAsiaTheme="minorHAnsi" w:hAnsi="Calibri" w:cs="Calibri"/>
          <w:b/>
          <w:bCs/>
          <w:sz w:val="22"/>
          <w:szCs w:val="22"/>
          <w:lang w:val="cy-GB"/>
        </w:rPr>
        <w:t>1.24</w:t>
      </w:r>
      <w:r>
        <w:rPr>
          <w:rFonts w:ascii="Calibri" w:eastAsiaTheme="minorHAnsi" w:hAnsi="Calibri" w:cs="Calibri"/>
          <w:sz w:val="22"/>
          <w:szCs w:val="22"/>
          <w:lang w:val="cy-GB"/>
        </w:rPr>
        <w:t>.Bydd cyfeiriadau at ysgrifennu yn cynnwys e-bost;</w:t>
      </w:r>
    </w:p>
    <w:p w14:paraId="2EA9DFF6" w14:textId="2EE995A6" w:rsidR="00DC45E3" w:rsidRPr="009E683F" w:rsidRDefault="00036E56" w:rsidP="00036E56">
      <w:pPr>
        <w:spacing w:line="360" w:lineRule="auto"/>
        <w:jc w:val="both"/>
        <w:rPr>
          <w:rFonts w:ascii="Calibri" w:hAnsi="Calibri" w:cs="Calibri"/>
          <w:sz w:val="22"/>
          <w:szCs w:val="22"/>
        </w:rPr>
      </w:pPr>
      <w:r w:rsidRPr="00036E56">
        <w:rPr>
          <w:rFonts w:ascii="Calibri" w:eastAsia="Calibri" w:hAnsi="Calibri" w:cs="Calibri"/>
          <w:b/>
          <w:bCs/>
          <w:sz w:val="22"/>
          <w:szCs w:val="22"/>
          <w:lang w:val="cy-GB"/>
        </w:rPr>
        <w:t>1.2.5</w:t>
      </w:r>
      <w:r>
        <w:rPr>
          <w:rFonts w:ascii="Calibri" w:eastAsia="Calibri" w:hAnsi="Calibri" w:cs="Calibri"/>
          <w:sz w:val="22"/>
          <w:szCs w:val="22"/>
          <w:lang w:val="cy-GB"/>
        </w:rPr>
        <w:t xml:space="preserve"> </w:t>
      </w:r>
      <w:r w:rsidR="006E4818">
        <w:rPr>
          <w:rFonts w:ascii="Calibri" w:eastAsia="Calibri" w:hAnsi="Calibri" w:cs="Calibri"/>
          <w:sz w:val="22"/>
          <w:szCs w:val="22"/>
          <w:lang w:val="cy-GB"/>
        </w:rPr>
        <w:t xml:space="preserve">mae geiriau yn yr unigol yn cynnwys y lluosog ac i'r gwrthwyneb; ac </w:t>
      </w:r>
    </w:p>
    <w:p w14:paraId="4601B7A9" w14:textId="77777777" w:rsidR="00DC45E3" w:rsidRPr="009E683F" w:rsidRDefault="006E4818" w:rsidP="00036E56">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1.2.6 </w:t>
      </w:r>
      <w:r>
        <w:rPr>
          <w:rFonts w:ascii="Calibri" w:eastAsia="Calibri" w:hAnsi="Calibri" w:cs="Calibri"/>
          <w:sz w:val="22"/>
          <w:szCs w:val="22"/>
          <w:lang w:val="cy-GB"/>
        </w:rPr>
        <w:t xml:space="preserve">er mwyn cyfleustra yn unig y mae’r penawdau ac ni fyddant yn effeithio ar y dehongliad. </w:t>
      </w:r>
    </w:p>
    <w:p w14:paraId="4AEF9953" w14:textId="521EC424"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1.3</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Yn y cytundeb hwn, mae unrhyw gyfeiriad at Ddeddf yn cynnwys deddfwriaeth atodol wedi’i gwneud o dan y Ddeddf honno. </w:t>
      </w:r>
    </w:p>
    <w:p w14:paraId="64D9D134" w14:textId="77777777" w:rsidR="00DC45E3" w:rsidRPr="009E683F" w:rsidRDefault="00DC45E3" w:rsidP="00DC45E3">
      <w:pPr>
        <w:spacing w:line="360" w:lineRule="auto"/>
        <w:jc w:val="both"/>
        <w:rPr>
          <w:rFonts w:ascii="Calibri" w:hAnsi="Calibri" w:cs="Calibri"/>
          <w:sz w:val="22"/>
          <w:szCs w:val="22"/>
        </w:rPr>
      </w:pPr>
    </w:p>
    <w:p w14:paraId="133B9FBF" w14:textId="77777777" w:rsidR="00DC45E3" w:rsidRPr="00036E56" w:rsidRDefault="006E4818" w:rsidP="00DC45E3">
      <w:pPr>
        <w:spacing w:line="360" w:lineRule="auto"/>
        <w:jc w:val="both"/>
        <w:rPr>
          <w:rFonts w:ascii="Calibri" w:hAnsi="Calibri" w:cs="Calibri"/>
          <w:b/>
          <w:bCs/>
          <w:sz w:val="22"/>
          <w:szCs w:val="22"/>
        </w:rPr>
      </w:pPr>
      <w:r w:rsidRPr="00036E56">
        <w:rPr>
          <w:rFonts w:ascii="Calibri" w:eastAsia="Calibri" w:hAnsi="Calibri" w:cs="Calibri"/>
          <w:b/>
          <w:bCs/>
          <w:sz w:val="22"/>
          <w:szCs w:val="22"/>
          <w:lang w:val="cy-GB"/>
        </w:rPr>
        <w:t>2. Hepgor termau eraill</w:t>
      </w:r>
    </w:p>
    <w:p w14:paraId="716C0C6B" w14:textId="6DA47DDD"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2.1</w:t>
      </w:r>
      <w:r>
        <w:rPr>
          <w:rFonts w:ascii="Calibri" w:eastAsia="Calibri" w:hAnsi="Calibri" w:cs="Calibri"/>
          <w:sz w:val="22"/>
          <w:szCs w:val="22"/>
          <w:lang w:val="cy-GB"/>
        </w:rPr>
        <w:t>Mae’r cytundeb hwn yn pennu’r amodau y trefnir i gynllun PROOF fod ar gael i’r cwmni</w:t>
      </w:r>
      <w:r w:rsidR="00FC79B4">
        <w:rPr>
          <w:rFonts w:ascii="Calibri" w:eastAsia="Calibri" w:hAnsi="Calibri" w:cs="Calibri"/>
          <w:sz w:val="22"/>
          <w:szCs w:val="22"/>
          <w:lang w:val="cy-GB"/>
        </w:rPr>
        <w:t>.</w:t>
      </w:r>
      <w:r>
        <w:rPr>
          <w:rFonts w:ascii="Calibri" w:eastAsia="Calibri" w:hAnsi="Calibri" w:cs="Calibri"/>
          <w:sz w:val="22"/>
          <w:szCs w:val="22"/>
          <w:lang w:val="cy-GB"/>
        </w:rPr>
        <w:t xml:space="preserve"> Mae’r amodau hyn yn llywodraethu ffurf a dull cyflwyno dogfennau PROOF i’r cofrestrydd, gan wrthod pob amod arall. </w:t>
      </w:r>
    </w:p>
    <w:p w14:paraId="59256140" w14:textId="77777777" w:rsidR="00DC45E3" w:rsidRPr="009E683F" w:rsidRDefault="00DC45E3" w:rsidP="00DC45E3">
      <w:pPr>
        <w:spacing w:line="360" w:lineRule="auto"/>
        <w:jc w:val="both"/>
        <w:rPr>
          <w:rFonts w:ascii="Calibri" w:hAnsi="Calibri" w:cs="Calibri"/>
          <w:sz w:val="22"/>
          <w:szCs w:val="22"/>
        </w:rPr>
      </w:pPr>
    </w:p>
    <w:p w14:paraId="0A10C22C" w14:textId="77777777" w:rsidR="00DC45E3" w:rsidRPr="00036E56" w:rsidRDefault="006E4818" w:rsidP="00DC45E3">
      <w:pPr>
        <w:spacing w:line="360" w:lineRule="auto"/>
        <w:jc w:val="both"/>
        <w:rPr>
          <w:rFonts w:ascii="Calibri" w:hAnsi="Calibri" w:cs="Calibri"/>
          <w:b/>
          <w:bCs/>
          <w:sz w:val="22"/>
          <w:szCs w:val="22"/>
        </w:rPr>
      </w:pPr>
      <w:r w:rsidRPr="00036E56">
        <w:rPr>
          <w:rFonts w:ascii="Calibri" w:eastAsia="Calibri" w:hAnsi="Calibri" w:cs="Calibri"/>
          <w:b/>
          <w:bCs/>
          <w:sz w:val="22"/>
          <w:szCs w:val="22"/>
          <w:lang w:val="cy-GB"/>
        </w:rPr>
        <w:t>3. Ymuno â PROOF: dyddiad dechrau</w:t>
      </w:r>
    </w:p>
    <w:p w14:paraId="3FF5D75E"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3.1</w:t>
      </w:r>
      <w:r>
        <w:rPr>
          <w:rFonts w:ascii="Calibri" w:eastAsia="Calibri" w:hAnsi="Calibri" w:cs="Calibri"/>
          <w:sz w:val="22"/>
          <w:szCs w:val="22"/>
          <w:lang w:val="cy-GB"/>
        </w:rPr>
        <w:t>Rhaid i’r cwmni (neu gorff arall) gyflwyno cais i’r cofrestrydd i ymuno â’r cynllun PROOF.   Mae manylion am sut i wneud cais ar y wefan.  Daw’r cytundeb hwn yn gyfrwymol wrth i’r cofrestrydd dderbyn cais y cwmni am ymuno â chynllun PROOF.   Bydd y cofrestrydd yn anfon hysbysiad ysgrifenedig at y cwmni os caiff cais y cwmni ei dderbyn.</w:t>
      </w:r>
    </w:p>
    <w:p w14:paraId="555412A1" w14:textId="77777777" w:rsidR="00DC45E3" w:rsidRPr="00036E56" w:rsidRDefault="00DC45E3" w:rsidP="00DC45E3">
      <w:pPr>
        <w:spacing w:line="360" w:lineRule="auto"/>
        <w:jc w:val="both"/>
        <w:rPr>
          <w:rFonts w:ascii="Calibri" w:hAnsi="Calibri" w:cs="Calibri"/>
          <w:b/>
          <w:bCs/>
          <w:sz w:val="22"/>
          <w:szCs w:val="22"/>
        </w:rPr>
      </w:pPr>
    </w:p>
    <w:p w14:paraId="38187C80" w14:textId="77777777" w:rsidR="006E4818" w:rsidRDefault="006E4818" w:rsidP="00DC45E3">
      <w:pPr>
        <w:spacing w:line="360" w:lineRule="auto"/>
        <w:jc w:val="both"/>
        <w:rPr>
          <w:rFonts w:ascii="Calibri" w:eastAsia="Calibri" w:hAnsi="Calibri" w:cs="Calibri"/>
          <w:b/>
          <w:bCs/>
          <w:sz w:val="22"/>
          <w:szCs w:val="22"/>
          <w:lang w:val="cy-GB"/>
        </w:rPr>
      </w:pPr>
    </w:p>
    <w:p w14:paraId="564E0655" w14:textId="77777777" w:rsidR="006E4818" w:rsidRDefault="006E4818" w:rsidP="00DC45E3">
      <w:pPr>
        <w:spacing w:line="360" w:lineRule="auto"/>
        <w:jc w:val="both"/>
        <w:rPr>
          <w:rFonts w:ascii="Calibri" w:eastAsia="Calibri" w:hAnsi="Calibri" w:cs="Calibri"/>
          <w:b/>
          <w:bCs/>
          <w:sz w:val="22"/>
          <w:szCs w:val="22"/>
          <w:lang w:val="cy-GB"/>
        </w:rPr>
      </w:pPr>
    </w:p>
    <w:p w14:paraId="155B9065" w14:textId="1E6CFDB7" w:rsidR="00DC45E3" w:rsidRPr="00036E56" w:rsidRDefault="006E4818" w:rsidP="00DC45E3">
      <w:pPr>
        <w:spacing w:line="360" w:lineRule="auto"/>
        <w:jc w:val="both"/>
        <w:rPr>
          <w:rFonts w:ascii="Calibri" w:hAnsi="Calibri" w:cs="Calibri"/>
          <w:b/>
          <w:bCs/>
          <w:sz w:val="22"/>
          <w:szCs w:val="22"/>
        </w:rPr>
      </w:pPr>
      <w:r w:rsidRPr="00036E56">
        <w:rPr>
          <w:rFonts w:ascii="Calibri" w:eastAsia="Calibri" w:hAnsi="Calibri" w:cs="Calibri"/>
          <w:b/>
          <w:bCs/>
          <w:sz w:val="22"/>
          <w:szCs w:val="22"/>
          <w:lang w:val="cy-GB"/>
        </w:rPr>
        <w:lastRenderedPageBreak/>
        <w:t>4. Cytundeb</w:t>
      </w:r>
    </w:p>
    <w:p w14:paraId="74BF275D" w14:textId="77777777" w:rsidR="00DC45E3"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4.1</w:t>
      </w:r>
      <w:r>
        <w:rPr>
          <w:rFonts w:ascii="Calibri" w:eastAsia="Calibri" w:hAnsi="Calibri" w:cs="Calibri"/>
          <w:sz w:val="22"/>
          <w:szCs w:val="22"/>
          <w:lang w:val="cy-GB"/>
        </w:rPr>
        <w:t xml:space="preserve">Mae’r cymal 4 hwn yn ddarostyngedig i weddill amodau’r cytundeb hwn. </w:t>
      </w:r>
    </w:p>
    <w:p w14:paraId="64560F39" w14:textId="72F73D12" w:rsidR="00DC45E3" w:rsidRPr="00CB355C" w:rsidRDefault="006E4818" w:rsidP="00DC45E3">
      <w:pPr>
        <w:spacing w:line="360" w:lineRule="auto"/>
        <w:jc w:val="both"/>
      </w:pPr>
      <w:r>
        <w:rPr>
          <w:rFonts w:ascii="Calibri" w:eastAsia="Calibri" w:hAnsi="Calibri" w:cs="Calibri"/>
          <w:b/>
          <w:bCs/>
          <w:sz w:val="22"/>
          <w:szCs w:val="22"/>
          <w:lang w:val="cy-GB"/>
        </w:rPr>
        <w:t>4.</w:t>
      </w:r>
      <w:r w:rsidR="00036E56">
        <w:rPr>
          <w:rFonts w:ascii="Calibri" w:eastAsia="Calibri" w:hAnsi="Calibri" w:cs="Calibri"/>
          <w:b/>
          <w:bCs/>
          <w:sz w:val="22"/>
          <w:szCs w:val="22"/>
          <w:lang w:val="cy-GB"/>
        </w:rPr>
        <w:t>2</w:t>
      </w:r>
      <w:r>
        <w:rPr>
          <w:rFonts w:ascii="Calibri" w:eastAsia="Calibri" w:hAnsi="Calibri" w:cs="Calibri"/>
          <w:b/>
          <w:bCs/>
          <w:sz w:val="22"/>
          <w:szCs w:val="22"/>
          <w:lang w:val="cy-GB"/>
        </w:rPr>
        <w:t xml:space="preserve"> </w:t>
      </w:r>
      <w:r>
        <w:rPr>
          <w:rFonts w:ascii="Calibri" w:eastAsia="Calibri" w:hAnsi="Calibri" w:cs="Calibri"/>
          <w:sz w:val="22"/>
          <w:szCs w:val="22"/>
          <w:lang w:val="cy-GB"/>
        </w:rPr>
        <w:t>Mae'r Cwmni'n cytuno bod yn rhaid cyflwyno pob dogfen PROOF i'r Cofrestrydd ar ffurf ddigidol yn unol â gofynion y Cofrestrydd ar gyfer cyflwyno dogfennau ar ffurf ddigidol.</w:t>
      </w:r>
    </w:p>
    <w:p w14:paraId="5492E209"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4.3</w:t>
      </w:r>
      <w:r>
        <w:rPr>
          <w:rFonts w:ascii="Calibri" w:eastAsia="Calibri" w:hAnsi="Calibri" w:cs="Calibri"/>
          <w:sz w:val="22"/>
          <w:szCs w:val="22"/>
          <w:lang w:val="cy-GB"/>
        </w:rPr>
        <w:t xml:space="preserve"> Dim ond i hysbysiad o newid cyfeiriad y swyddfa gofrestredig y mae'r cymal hwn 4.3 yn berthnasol.  Os cyflwynir hysbysiad o newid cyfeiriad swyddfa i'r Cofrestrydd ar bapur ac eithrio a ganiateir gan gymal 5, mae'r Cwmni yn cyfarwyddo'r Cofrestrydd:</w:t>
      </w:r>
    </w:p>
    <w:p w14:paraId="21F6556E" w14:textId="77777777" w:rsidR="00DC45E3" w:rsidRPr="009E683F" w:rsidRDefault="006E4818" w:rsidP="00036E56">
      <w:pPr>
        <w:spacing w:line="360" w:lineRule="auto"/>
        <w:ind w:firstLine="720"/>
        <w:jc w:val="both"/>
        <w:rPr>
          <w:rFonts w:ascii="Calibri" w:hAnsi="Calibri" w:cs="Calibri"/>
          <w:sz w:val="22"/>
          <w:szCs w:val="22"/>
        </w:rPr>
      </w:pPr>
      <w:r>
        <w:rPr>
          <w:rFonts w:ascii="Calibri" w:eastAsia="Calibri" w:hAnsi="Calibri" w:cs="Calibri"/>
          <w:b/>
          <w:bCs/>
          <w:sz w:val="22"/>
          <w:szCs w:val="22"/>
          <w:lang w:val="cy-GB"/>
        </w:rPr>
        <w:t xml:space="preserve">4.3.1 </w:t>
      </w:r>
      <w:r>
        <w:rPr>
          <w:rFonts w:ascii="Calibri" w:eastAsia="Calibri" w:hAnsi="Calibri" w:cs="Calibri"/>
          <w:sz w:val="22"/>
          <w:szCs w:val="22"/>
          <w:lang w:val="cy-GB"/>
        </w:rPr>
        <w:t>i wrthod y ddogfen hon gan nad yw wedi’i hanfon yn unol â'r cytundeb hwn; a</w:t>
      </w:r>
    </w:p>
    <w:p w14:paraId="02380E7E" w14:textId="77777777" w:rsidR="00DC45E3" w:rsidRPr="009E683F" w:rsidRDefault="006E4818" w:rsidP="00036E56">
      <w:pPr>
        <w:spacing w:line="360" w:lineRule="auto"/>
        <w:ind w:left="720"/>
        <w:jc w:val="both"/>
        <w:rPr>
          <w:rFonts w:ascii="Calibri" w:hAnsi="Calibri" w:cs="Calibri"/>
          <w:sz w:val="22"/>
          <w:szCs w:val="22"/>
        </w:rPr>
      </w:pPr>
      <w:r>
        <w:rPr>
          <w:rFonts w:ascii="Calibri" w:eastAsia="Calibri" w:hAnsi="Calibri" w:cs="Calibri"/>
          <w:b/>
          <w:bCs/>
          <w:sz w:val="22"/>
          <w:szCs w:val="22"/>
          <w:lang w:val="cy-GB"/>
        </w:rPr>
        <w:t xml:space="preserve">4.3.2 </w:t>
      </w:r>
      <w:r>
        <w:rPr>
          <w:rFonts w:ascii="Calibri" w:eastAsia="Calibri" w:hAnsi="Calibri" w:cs="Calibri"/>
          <w:sz w:val="22"/>
          <w:szCs w:val="22"/>
          <w:lang w:val="cy-GB"/>
        </w:rPr>
        <w:t>dychwelyd y ddogfen, heb ei chofrestru, i'r cyfeiriad newydd a roddwyd yn yr hysbysiad fel lleoliad arfaethedig y swyddfa gofrestredig.</w:t>
      </w:r>
    </w:p>
    <w:p w14:paraId="3B90ADB9" w14:textId="7FFC7E1F" w:rsidR="00DC45E3" w:rsidRPr="009E683F" w:rsidRDefault="003A356F" w:rsidP="00DC45E3">
      <w:pPr>
        <w:spacing w:line="360" w:lineRule="auto"/>
        <w:jc w:val="both"/>
        <w:rPr>
          <w:rFonts w:ascii="Calibri" w:hAnsi="Calibri" w:cs="Calibri"/>
          <w:sz w:val="22"/>
          <w:szCs w:val="22"/>
        </w:rPr>
      </w:pPr>
      <w:r>
        <w:rPr>
          <w:rFonts w:ascii="Calibri" w:eastAsiaTheme="minorHAnsi" w:hAnsi="Calibri" w:cs="Calibri"/>
          <w:b/>
          <w:bCs/>
          <w:sz w:val="22"/>
          <w:szCs w:val="22"/>
          <w:lang w:val="cy-GB"/>
        </w:rPr>
        <w:t xml:space="preserve">4.4 </w:t>
      </w:r>
      <w:r>
        <w:rPr>
          <w:rFonts w:ascii="Calibri" w:eastAsiaTheme="minorHAnsi" w:hAnsi="Calibri" w:cs="Calibri"/>
          <w:sz w:val="22"/>
          <w:szCs w:val="22"/>
          <w:lang w:val="cy-GB"/>
        </w:rPr>
        <w:t xml:space="preserve">Os caiff dogfen PROOF (heblaw hysbysiad o newid cyfeiriad cofrestredig gweler 4.3)  ei chyflwyno i’r cofrestrydd ar bapur mewn modd arall, ar wahân i’r hyn a ganiateir gan gymal 5, mae’r cwmni yn cyfarwyddo’r cofrestrydd i ddychwelyd y ddogfen, heb ei chofrestru, i’r cwmni fel un na chafodd ei chyflwyno yn unol â’r cytundeb hwn.    </w:t>
      </w:r>
    </w:p>
    <w:p w14:paraId="386563A8" w14:textId="77777777" w:rsidR="00DC45E3" w:rsidRPr="009E683F" w:rsidRDefault="00DC45E3" w:rsidP="00DC45E3">
      <w:pPr>
        <w:spacing w:line="360" w:lineRule="auto"/>
        <w:jc w:val="both"/>
        <w:rPr>
          <w:rFonts w:ascii="Calibri" w:hAnsi="Calibri" w:cs="Calibri"/>
          <w:sz w:val="22"/>
          <w:szCs w:val="22"/>
        </w:rPr>
      </w:pPr>
    </w:p>
    <w:p w14:paraId="24ACFF85" w14:textId="77777777" w:rsidR="00DC45E3" w:rsidRPr="00036E56" w:rsidRDefault="006E4818" w:rsidP="00DC45E3">
      <w:pPr>
        <w:spacing w:line="360" w:lineRule="auto"/>
        <w:jc w:val="both"/>
        <w:rPr>
          <w:rFonts w:ascii="Calibri" w:hAnsi="Calibri" w:cs="Calibri"/>
          <w:b/>
          <w:bCs/>
          <w:sz w:val="22"/>
          <w:szCs w:val="22"/>
        </w:rPr>
      </w:pPr>
      <w:r w:rsidRPr="00036E56">
        <w:rPr>
          <w:rFonts w:ascii="Calibri" w:eastAsia="Calibri" w:hAnsi="Calibri" w:cs="Calibri"/>
          <w:b/>
          <w:bCs/>
          <w:sz w:val="22"/>
          <w:szCs w:val="22"/>
          <w:lang w:val="cy-GB"/>
        </w:rPr>
        <w:t>5. Amgylchiadau lle gellir defnyddio papur neu lle mae’n rhaid gwneud</w:t>
      </w:r>
    </w:p>
    <w:p w14:paraId="1BD362D7" w14:textId="77777777" w:rsidR="00DC45E3" w:rsidRPr="009E683F" w:rsidRDefault="006E4818" w:rsidP="00DC45E3">
      <w:pPr>
        <w:spacing w:line="360" w:lineRule="auto"/>
        <w:jc w:val="both"/>
        <w:rPr>
          <w:rFonts w:ascii="Calibri" w:hAnsi="Calibri" w:cs="Calibri"/>
          <w:b/>
          <w:sz w:val="22"/>
          <w:szCs w:val="22"/>
        </w:rPr>
      </w:pPr>
      <w:r>
        <w:rPr>
          <w:rFonts w:ascii="Calibri" w:eastAsia="Calibri" w:hAnsi="Calibri" w:cs="Calibri"/>
          <w:b/>
          <w:bCs/>
          <w:sz w:val="22"/>
          <w:szCs w:val="22"/>
          <w:lang w:val="cy-GB"/>
        </w:rPr>
        <w:t>5.1 Caniatâd papur</w:t>
      </w:r>
    </w:p>
    <w:p w14:paraId="17839D90"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5.1.1</w:t>
      </w:r>
      <w:r>
        <w:rPr>
          <w:rFonts w:ascii="Calibri" w:eastAsia="Calibri" w:hAnsi="Calibri" w:cs="Calibri"/>
          <w:sz w:val="22"/>
          <w:szCs w:val="22"/>
          <w:lang w:val="cy-GB"/>
        </w:rPr>
        <w:t xml:space="preserve"> Gellir cyflwyno dogfen PROOF i'r Cofrestrydd ar bapur ar unrhyw adeg yn ystod cyfnod y cytundeb hwn ar yr amod bod caniatâd papur yn cyd-fynd ag ef. Rhaid i ddogfen PROOF a anfonir ar bapur gael ei chyflwyno yn unol â gofynion y cofrestrydd ar gyfer cyflwyniad papur y ddogfen honno.</w:t>
      </w:r>
    </w:p>
    <w:p w14:paraId="2F404D6B" w14:textId="3B87AC6D" w:rsidR="00DC45E3" w:rsidRPr="009E683F" w:rsidRDefault="003A356F" w:rsidP="00DC45E3">
      <w:pPr>
        <w:spacing w:line="360" w:lineRule="auto"/>
        <w:ind w:left="284"/>
        <w:jc w:val="both"/>
        <w:rPr>
          <w:rFonts w:ascii="Calibri" w:hAnsi="Calibri" w:cs="Calibri"/>
          <w:sz w:val="22"/>
          <w:szCs w:val="22"/>
        </w:rPr>
      </w:pPr>
      <w:r>
        <w:rPr>
          <w:rFonts w:ascii="Calibri" w:eastAsiaTheme="minorHAnsi" w:hAnsi="Calibri" w:cs="Calibri"/>
          <w:b/>
          <w:bCs/>
          <w:sz w:val="22"/>
          <w:szCs w:val="22"/>
          <w:lang w:val="cy-GB"/>
        </w:rPr>
        <w:t>5.1.2</w:t>
      </w:r>
      <w:r>
        <w:rPr>
          <w:rFonts w:ascii="Calibri" w:eastAsiaTheme="minorHAnsi" w:hAnsi="Calibri" w:cs="Calibri"/>
          <w:sz w:val="22"/>
          <w:szCs w:val="22"/>
          <w:lang w:val="cy-GB"/>
        </w:rPr>
        <w:t>Lle caiff dogfen PROOF ei chyflwyno yn unol â chymal 5.1.1, mae’r cwmni yn cyfarwyddo ac yn awdurdodi’r cofrestrydd i dderbyn y cyflwyniad a phrosesu’r ddogfen PROOF honno ,yn unol â threfn arferol y cofrestrydd a heb unrhyw rwymedigaeth i gysylltu â’r cwmni nac fel arall i wneud ymholiadau ynglŷn â’r ddogfen.</w:t>
      </w:r>
    </w:p>
    <w:p w14:paraId="50E6CCE0" w14:textId="77777777" w:rsidR="00DC45E3" w:rsidRPr="009E683F" w:rsidRDefault="00DC45E3" w:rsidP="00DC45E3">
      <w:pPr>
        <w:spacing w:line="360" w:lineRule="auto"/>
        <w:jc w:val="both"/>
        <w:rPr>
          <w:rFonts w:ascii="Calibri" w:hAnsi="Calibri" w:cs="Calibri"/>
          <w:sz w:val="22"/>
          <w:szCs w:val="22"/>
        </w:rPr>
      </w:pPr>
    </w:p>
    <w:p w14:paraId="414E8065" w14:textId="05B8F92C" w:rsidR="00DC45E3" w:rsidRPr="00036E56"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5.2Cyfieithiadau gwirfoddol</w:t>
      </w:r>
      <w:r w:rsidR="00036E56">
        <w:rPr>
          <w:rFonts w:ascii="Calibri" w:eastAsia="Calibri" w:hAnsi="Calibri" w:cs="Calibri"/>
          <w:b/>
          <w:bCs/>
          <w:sz w:val="22"/>
          <w:szCs w:val="22"/>
          <w:lang w:val="cy-GB"/>
        </w:rPr>
        <w:t xml:space="preserve">: </w:t>
      </w:r>
      <w:r w:rsidRPr="00036E56">
        <w:rPr>
          <w:rFonts w:ascii="Calibri" w:eastAsia="Calibri" w:hAnsi="Calibri" w:cs="Calibri"/>
          <w:sz w:val="22"/>
          <w:szCs w:val="22"/>
          <w:lang w:val="cy-GB"/>
        </w:rPr>
        <w:t xml:space="preserve">Rhaid i gyfieithiad gwirfoddol o ddogfen PROOF gael ei chyflwyno ar bapur heb </w:t>
      </w:r>
      <w:r w:rsidR="00FC79B4">
        <w:rPr>
          <w:rFonts w:ascii="Calibri" w:eastAsia="Calibri" w:hAnsi="Calibri" w:cs="Calibri"/>
          <w:sz w:val="22"/>
          <w:szCs w:val="22"/>
          <w:lang w:val="cy-GB"/>
        </w:rPr>
        <w:t>g</w:t>
      </w:r>
      <w:r w:rsidRPr="00036E56">
        <w:rPr>
          <w:rFonts w:ascii="Calibri" w:eastAsia="Calibri" w:hAnsi="Calibri" w:cs="Calibri"/>
          <w:sz w:val="22"/>
          <w:szCs w:val="22"/>
          <w:lang w:val="cy-GB"/>
        </w:rPr>
        <w:t>aniatâd papur ac yn unol â’r rheiny o ofynion y cofrestrydd ar gyfer cyflwyno ar bapur sy’n gymwys i gyfieithiadau gwirfoddol.</w:t>
      </w:r>
    </w:p>
    <w:p w14:paraId="7BA0866B" w14:textId="77777777" w:rsidR="00DC45E3" w:rsidRPr="009E683F" w:rsidRDefault="00DC45E3" w:rsidP="00DC45E3">
      <w:pPr>
        <w:spacing w:line="360" w:lineRule="auto"/>
        <w:jc w:val="both"/>
        <w:rPr>
          <w:rFonts w:ascii="Calibri" w:hAnsi="Calibri" w:cs="Calibri"/>
          <w:sz w:val="22"/>
          <w:szCs w:val="22"/>
        </w:rPr>
      </w:pPr>
    </w:p>
    <w:p w14:paraId="5851AE02" w14:textId="2F29C68B" w:rsidR="00DC45E3" w:rsidRDefault="006E4818" w:rsidP="00DC45E3">
      <w:pPr>
        <w:spacing w:line="360" w:lineRule="auto"/>
        <w:jc w:val="both"/>
        <w:rPr>
          <w:rFonts w:ascii="Calibri" w:hAnsi="Calibri" w:cs="Calibri"/>
          <w:sz w:val="22"/>
          <w:szCs w:val="22"/>
        </w:rPr>
      </w:pPr>
      <w:r w:rsidRPr="00036E56">
        <w:rPr>
          <w:rFonts w:ascii="Calibri" w:eastAsia="Calibri" w:hAnsi="Calibri" w:cs="Calibri"/>
          <w:b/>
          <w:bCs/>
          <w:sz w:val="22"/>
          <w:szCs w:val="22"/>
          <w:lang w:val="cy-GB"/>
        </w:rPr>
        <w:t>5.3</w:t>
      </w:r>
      <w:r>
        <w:rPr>
          <w:rFonts w:ascii="Calibri" w:eastAsia="Calibri" w:hAnsi="Calibri" w:cs="Calibri"/>
          <w:sz w:val="22"/>
          <w:szCs w:val="22"/>
          <w:lang w:val="cy-GB"/>
        </w:rPr>
        <w:t xml:space="preserve"> </w:t>
      </w:r>
      <w:r w:rsidRPr="00036E56">
        <w:rPr>
          <w:rFonts w:ascii="Calibri" w:eastAsia="Calibri" w:hAnsi="Calibri" w:cs="Calibri"/>
          <w:b/>
          <w:bCs/>
          <w:sz w:val="22"/>
          <w:szCs w:val="22"/>
          <w:lang w:val="cy-GB"/>
        </w:rPr>
        <w:t>Dogfennau PROOF amnewidyn</w:t>
      </w:r>
      <w:r w:rsidR="00036E56" w:rsidRPr="00036E56">
        <w:rPr>
          <w:rFonts w:ascii="Calibri" w:eastAsia="Calibri" w:hAnsi="Calibri" w:cs="Calibri"/>
          <w:b/>
          <w:bCs/>
          <w:sz w:val="22"/>
          <w:szCs w:val="22"/>
          <w:lang w:val="cy-GB"/>
        </w:rPr>
        <w:t>:</w:t>
      </w:r>
      <w:r w:rsidR="00036E56">
        <w:rPr>
          <w:rFonts w:ascii="Calibri" w:eastAsia="Calibri" w:hAnsi="Calibri" w:cs="Calibri"/>
          <w:sz w:val="22"/>
          <w:szCs w:val="22"/>
          <w:lang w:val="cy-GB"/>
        </w:rPr>
        <w:t xml:space="preserve"> </w:t>
      </w:r>
      <w:r>
        <w:rPr>
          <w:rFonts w:ascii="Calibri" w:eastAsia="Calibri" w:hAnsi="Calibri" w:cs="Calibri"/>
          <w:sz w:val="22"/>
          <w:szCs w:val="22"/>
          <w:lang w:val="cy-GB"/>
        </w:rPr>
        <w:t>Rhaid i ddogfen newydd yn lle dogfen PROOF a gyflwynwyd o’r blaen gael ei chyflwyno i’r cofrestrydd ar ffurf bapur yn unol â gofynion y cofrestrydd o ran cyflwyno dogfennau o'r fath ar bapur</w:t>
      </w:r>
      <w:r w:rsidR="00FC79B4">
        <w:rPr>
          <w:rFonts w:ascii="Calibri" w:eastAsia="Calibri" w:hAnsi="Calibri" w:cs="Calibri"/>
          <w:sz w:val="22"/>
          <w:szCs w:val="22"/>
          <w:lang w:val="cy-GB"/>
        </w:rPr>
        <w:t>. R</w:t>
      </w:r>
      <w:r>
        <w:rPr>
          <w:rFonts w:ascii="Calibri" w:eastAsia="Calibri" w:hAnsi="Calibri" w:cs="Calibri"/>
          <w:sz w:val="22"/>
          <w:szCs w:val="22"/>
          <w:lang w:val="cy-GB"/>
        </w:rPr>
        <w:t xml:space="preserve">haid i  </w:t>
      </w:r>
      <w:r w:rsidR="00FC79B4">
        <w:rPr>
          <w:rFonts w:ascii="Calibri" w:eastAsia="Calibri" w:hAnsi="Calibri" w:cs="Calibri"/>
          <w:sz w:val="22"/>
          <w:szCs w:val="22"/>
          <w:lang w:val="cy-GB"/>
        </w:rPr>
        <w:t>g</w:t>
      </w:r>
      <w:r>
        <w:rPr>
          <w:rFonts w:ascii="Calibri" w:eastAsia="Calibri" w:hAnsi="Calibri" w:cs="Calibri"/>
          <w:sz w:val="22"/>
          <w:szCs w:val="22"/>
          <w:lang w:val="cy-GB"/>
        </w:rPr>
        <w:t xml:space="preserve">aniatâd papur gael ei anfon </w:t>
      </w:r>
      <w:r>
        <w:rPr>
          <w:rFonts w:ascii="Calibri" w:eastAsia="Calibri" w:hAnsi="Calibri" w:cs="Calibri"/>
          <w:sz w:val="22"/>
          <w:szCs w:val="22"/>
          <w:lang w:val="cy-GB"/>
        </w:rPr>
        <w:lastRenderedPageBreak/>
        <w:t xml:space="preserve">gyda’r ddogfen newydd. </w:t>
      </w:r>
      <w:r w:rsidR="00FC79B4">
        <w:rPr>
          <w:rFonts w:ascii="Calibri" w:eastAsia="Calibri" w:hAnsi="Calibri" w:cs="Calibri"/>
          <w:sz w:val="22"/>
          <w:szCs w:val="22"/>
          <w:lang w:val="cy-GB"/>
        </w:rPr>
        <w:t>Mi f</w:t>
      </w:r>
      <w:r>
        <w:rPr>
          <w:rFonts w:ascii="Calibri" w:eastAsia="Calibri" w:hAnsi="Calibri" w:cs="Calibri"/>
          <w:sz w:val="22"/>
          <w:szCs w:val="22"/>
          <w:lang w:val="cy-GB"/>
        </w:rPr>
        <w:t xml:space="preserve">ydd y cymal 5.3 hwn yn gymwys </w:t>
      </w:r>
      <w:r w:rsidR="00FC79B4">
        <w:rPr>
          <w:rFonts w:ascii="Calibri" w:eastAsia="Calibri" w:hAnsi="Calibri" w:cs="Calibri"/>
          <w:sz w:val="22"/>
          <w:szCs w:val="22"/>
          <w:lang w:val="cy-GB"/>
        </w:rPr>
        <w:t xml:space="preserve">a does dim ots </w:t>
      </w:r>
      <w:r>
        <w:rPr>
          <w:rFonts w:ascii="Calibri" w:eastAsia="Calibri" w:hAnsi="Calibri" w:cs="Calibri"/>
          <w:sz w:val="22"/>
          <w:szCs w:val="22"/>
          <w:lang w:val="cy-GB"/>
        </w:rPr>
        <w:t xml:space="preserve">am </w:t>
      </w:r>
      <w:r w:rsidR="00FC79B4">
        <w:rPr>
          <w:rFonts w:ascii="Calibri" w:eastAsia="Calibri" w:hAnsi="Calibri" w:cs="Calibri"/>
          <w:sz w:val="22"/>
          <w:szCs w:val="22"/>
          <w:lang w:val="cy-GB"/>
        </w:rPr>
        <w:t xml:space="preserve">y </w:t>
      </w:r>
      <w:r>
        <w:rPr>
          <w:rFonts w:ascii="Calibri" w:eastAsia="Calibri" w:hAnsi="Calibri" w:cs="Calibri"/>
          <w:sz w:val="22"/>
          <w:szCs w:val="22"/>
          <w:lang w:val="cy-GB"/>
        </w:rPr>
        <w:t xml:space="preserve">dyddiad </w:t>
      </w:r>
      <w:r w:rsidR="00FC79B4">
        <w:rPr>
          <w:rFonts w:ascii="Calibri" w:eastAsia="Calibri" w:hAnsi="Calibri" w:cs="Calibri"/>
          <w:sz w:val="22"/>
          <w:szCs w:val="22"/>
          <w:lang w:val="cy-GB"/>
        </w:rPr>
        <w:t xml:space="preserve"> neu’r ffurf cafodd y </w:t>
      </w:r>
      <w:r>
        <w:rPr>
          <w:rFonts w:ascii="Calibri" w:eastAsia="Calibri" w:hAnsi="Calibri" w:cs="Calibri"/>
          <w:sz w:val="22"/>
          <w:szCs w:val="22"/>
          <w:lang w:val="cy-GB"/>
        </w:rPr>
        <w:t xml:space="preserve">ddogfen PROOF </w:t>
      </w:r>
      <w:r w:rsidR="00FC79B4">
        <w:rPr>
          <w:rFonts w:ascii="Calibri" w:eastAsia="Calibri" w:hAnsi="Calibri" w:cs="Calibri"/>
          <w:sz w:val="22"/>
          <w:szCs w:val="22"/>
          <w:lang w:val="cy-GB"/>
        </w:rPr>
        <w:t>ei gyflwyno yn flaenorol.</w:t>
      </w:r>
    </w:p>
    <w:p w14:paraId="508D555F" w14:textId="77777777" w:rsidR="0068352E" w:rsidRDefault="0068352E" w:rsidP="00DC45E3">
      <w:pPr>
        <w:spacing w:line="360" w:lineRule="auto"/>
        <w:jc w:val="both"/>
        <w:rPr>
          <w:rFonts w:ascii="Calibri" w:hAnsi="Calibri" w:cs="Calibri"/>
          <w:sz w:val="22"/>
          <w:szCs w:val="22"/>
        </w:rPr>
      </w:pPr>
    </w:p>
    <w:p w14:paraId="591104C3" w14:textId="187F76B4" w:rsidR="0068352E" w:rsidRPr="00E638B1" w:rsidRDefault="003A356F" w:rsidP="00DC45E3">
      <w:pPr>
        <w:spacing w:line="360" w:lineRule="auto"/>
        <w:jc w:val="both"/>
        <w:rPr>
          <w:rFonts w:ascii="Calibri" w:hAnsi="Calibri" w:cs="Calibri"/>
          <w:sz w:val="22"/>
          <w:szCs w:val="22"/>
        </w:rPr>
      </w:pPr>
      <w:r>
        <w:rPr>
          <w:rFonts w:ascii="Calibri" w:eastAsiaTheme="minorHAnsi" w:hAnsi="Calibri" w:cs="Calibri"/>
          <w:b/>
          <w:bCs/>
          <w:sz w:val="22"/>
          <w:szCs w:val="22"/>
          <w:lang w:val="cy-GB"/>
        </w:rPr>
        <w:t>5.4 Datrysiad cymhleth ar gyfer newid enw</w:t>
      </w:r>
      <w:r>
        <w:rPr>
          <w:rFonts w:ascii="Calibri" w:eastAsiaTheme="minorHAnsi" w:hAnsi="Calibri" w:cs="Calibri"/>
          <w:sz w:val="22"/>
          <w:szCs w:val="22"/>
          <w:lang w:val="cy-GB"/>
        </w:rPr>
        <w:t xml:space="preserve"> Os yw'r Cwmni'n pasio penderfyniad am newid enw nad yw'n gymwys i'w gyflwyno i'w ffeilio, gan ddefnyddio gwasanaethau ffeilio digidol y Cofrestrydd, rhaid i'r Cwmni gyflwyno'r hysbysiad am newid enw a'r copi o'r penderfyniad am newid enw ar bapur ,yn unol â gofynion y Cofrestrydd ar gyfer cyflwyno dogfennau o'r fath ar bapur. Os yw'r Cwmni'n cyflwyno'r Newid Enw drwy Benderfyniad Arbennig ar bapur, os anfonir yr hysbysiad am newid enw a'r copi o'r penderfyniad am newid enw ar wahân, rhaid i bob un gael caniatâd papur.</w:t>
      </w:r>
    </w:p>
    <w:p w14:paraId="7CF09237" w14:textId="77777777" w:rsidR="00DC45E3" w:rsidRPr="009E683F" w:rsidRDefault="00DC45E3" w:rsidP="00DC45E3">
      <w:pPr>
        <w:spacing w:line="360" w:lineRule="auto"/>
        <w:jc w:val="both"/>
        <w:rPr>
          <w:rFonts w:ascii="Calibri" w:hAnsi="Calibri" w:cs="Calibri"/>
          <w:sz w:val="22"/>
          <w:szCs w:val="22"/>
        </w:rPr>
      </w:pPr>
    </w:p>
    <w:p w14:paraId="34263EF8" w14:textId="444D8749" w:rsidR="00DC45E3" w:rsidRPr="009E683F" w:rsidRDefault="003A356F" w:rsidP="00DC45E3">
      <w:pPr>
        <w:spacing w:line="360" w:lineRule="auto"/>
        <w:jc w:val="both"/>
        <w:rPr>
          <w:rFonts w:ascii="Calibri" w:hAnsi="Calibri" w:cs="Calibri"/>
          <w:b/>
          <w:sz w:val="22"/>
          <w:szCs w:val="22"/>
        </w:rPr>
      </w:pPr>
      <w:r>
        <w:rPr>
          <w:rFonts w:ascii="Calibri" w:eastAsiaTheme="minorHAnsi" w:hAnsi="Calibri" w:cs="Calibri"/>
          <w:b/>
          <w:bCs/>
          <w:sz w:val="22"/>
          <w:szCs w:val="22"/>
          <w:lang w:val="cy-GB"/>
        </w:rPr>
        <w:t>6. Dim gwarant o argaeledd gwasanaethau ffeilio digidol</w:t>
      </w:r>
    </w:p>
    <w:p w14:paraId="3A4A74A7" w14:textId="0FE0D0E4"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6.1</w:t>
      </w:r>
      <w:r>
        <w:rPr>
          <w:rFonts w:ascii="Calibri" w:eastAsia="Calibri" w:hAnsi="Calibri" w:cs="Calibri"/>
          <w:sz w:val="22"/>
          <w:szCs w:val="22"/>
          <w:lang w:val="cy-GB"/>
        </w:rPr>
        <w:t>Nid yw’r cofrestrydd yn rhoi unrhyw warant nac ymgymeriad o dan y cytundeb hwn o ran argaeledd gwasanaethau ffeilio electronig</w:t>
      </w:r>
      <w:r w:rsidR="00D81755">
        <w:rPr>
          <w:rFonts w:ascii="Calibri" w:eastAsia="Calibri" w:hAnsi="Calibri" w:cs="Calibri"/>
          <w:sz w:val="22"/>
          <w:szCs w:val="22"/>
          <w:lang w:val="cy-GB"/>
        </w:rPr>
        <w:t xml:space="preserve"> i’r cwmni.</w:t>
      </w:r>
      <w:r>
        <w:rPr>
          <w:rFonts w:ascii="Calibri" w:eastAsia="Calibri" w:hAnsi="Calibri" w:cs="Calibri"/>
          <w:sz w:val="22"/>
          <w:szCs w:val="22"/>
          <w:lang w:val="cy-GB"/>
        </w:rPr>
        <w:t xml:space="preserve">  Mae’r cwmni yn deall ac yn derbyn nad yw cymryd rhan yng nghynllun PROOF yn gwarantu y bydd gwasanaethau ffeilio electronig ar gael pan fydd y cwmni yn dymuno cyflwyno dogfen PROOF. </w:t>
      </w:r>
    </w:p>
    <w:p w14:paraId="556A0C39" w14:textId="2237E4E0" w:rsidR="00DC45E3" w:rsidRPr="009E683F" w:rsidRDefault="003A356F" w:rsidP="00DC45E3">
      <w:pPr>
        <w:spacing w:line="360" w:lineRule="auto"/>
        <w:jc w:val="both"/>
        <w:rPr>
          <w:rFonts w:ascii="Calibri" w:hAnsi="Calibri" w:cs="Calibri"/>
          <w:sz w:val="22"/>
          <w:szCs w:val="22"/>
        </w:rPr>
      </w:pPr>
      <w:r>
        <w:rPr>
          <w:rFonts w:ascii="Calibri" w:eastAsiaTheme="minorHAnsi" w:hAnsi="Calibri" w:cs="Calibri"/>
          <w:b/>
          <w:bCs/>
          <w:sz w:val="22"/>
          <w:szCs w:val="22"/>
          <w:lang w:val="cy-GB"/>
        </w:rPr>
        <w:t>6.2</w:t>
      </w:r>
      <w:r>
        <w:rPr>
          <w:rFonts w:ascii="Calibri" w:eastAsiaTheme="minorHAnsi" w:hAnsi="Calibri" w:cs="Calibri"/>
          <w:sz w:val="22"/>
          <w:szCs w:val="22"/>
          <w:lang w:val="cy-GB"/>
        </w:rPr>
        <w:t>Mae’r cwmni yn gyfrifol am sicrhau ei fod yn cydymffurfio â’i rwymedigaethau statudol mewn ffordd brydlon, p’un a fydd gwasanaethau ffeilio digidol ar gael neu beidio.   Mater i’r cwmni yw penderfynu sut y bydd yn gwireddu hyn, naill ai drwy ffeilio dogfen PROOF gyda chaniatâd papur neu drwy derfynu’r cytundeb hwn neu fel arall.</w:t>
      </w:r>
    </w:p>
    <w:p w14:paraId="6063D394" w14:textId="77777777" w:rsidR="00DC45E3" w:rsidRPr="009E683F" w:rsidRDefault="00DC45E3" w:rsidP="00DC45E3">
      <w:pPr>
        <w:spacing w:line="360" w:lineRule="auto"/>
        <w:jc w:val="both"/>
        <w:rPr>
          <w:rFonts w:ascii="Calibri" w:hAnsi="Calibri" w:cs="Calibri"/>
          <w:sz w:val="22"/>
          <w:szCs w:val="22"/>
        </w:rPr>
      </w:pPr>
    </w:p>
    <w:p w14:paraId="70B8ABAE" w14:textId="77777777" w:rsidR="00DC45E3" w:rsidRPr="009E683F" w:rsidRDefault="006E4818" w:rsidP="00DC45E3">
      <w:pPr>
        <w:spacing w:line="360" w:lineRule="auto"/>
        <w:jc w:val="both"/>
        <w:rPr>
          <w:rFonts w:ascii="Calibri" w:hAnsi="Calibri" w:cs="Calibri"/>
          <w:b/>
          <w:sz w:val="22"/>
          <w:szCs w:val="22"/>
        </w:rPr>
      </w:pPr>
      <w:r>
        <w:rPr>
          <w:rFonts w:ascii="Calibri" w:eastAsia="Calibri" w:hAnsi="Calibri" w:cs="Calibri"/>
          <w:b/>
          <w:bCs/>
          <w:sz w:val="22"/>
          <w:szCs w:val="22"/>
          <w:lang w:val="cy-GB"/>
        </w:rPr>
        <w:t xml:space="preserve">7. Terfynu cynllun PROOF </w:t>
      </w:r>
    </w:p>
    <w:p w14:paraId="779F2705" w14:textId="77777777" w:rsidR="00DC45E3" w:rsidRPr="009E683F" w:rsidRDefault="006E4818" w:rsidP="00DC45E3">
      <w:pPr>
        <w:spacing w:line="360" w:lineRule="auto"/>
        <w:jc w:val="both"/>
        <w:rPr>
          <w:rFonts w:ascii="Calibri" w:hAnsi="Calibri" w:cs="Calibri"/>
          <w:b/>
          <w:bCs/>
          <w:i/>
          <w:iCs/>
          <w:sz w:val="22"/>
          <w:szCs w:val="22"/>
        </w:rPr>
      </w:pPr>
      <w:r>
        <w:rPr>
          <w:rFonts w:ascii="Calibri" w:eastAsia="Calibri" w:hAnsi="Calibri" w:cs="Calibri"/>
          <w:b/>
          <w:bCs/>
          <w:sz w:val="22"/>
          <w:szCs w:val="22"/>
          <w:lang w:val="cy-GB"/>
        </w:rPr>
        <w:t>7.1 Digwyddiad terfynu sy'n effeithio ar gwmni</w:t>
      </w:r>
    </w:p>
    <w:p w14:paraId="2FA8F1EA" w14:textId="77777777" w:rsidR="00DC45E3" w:rsidRPr="009E683F" w:rsidRDefault="006E4818" w:rsidP="00DC45E3">
      <w:pPr>
        <w:spacing w:line="360" w:lineRule="auto"/>
        <w:ind w:left="720" w:hanging="720"/>
        <w:jc w:val="both"/>
        <w:rPr>
          <w:rFonts w:ascii="Calibri" w:hAnsi="Calibri" w:cs="Calibri"/>
          <w:sz w:val="22"/>
          <w:szCs w:val="22"/>
        </w:rPr>
      </w:pPr>
      <w:r>
        <w:rPr>
          <w:rFonts w:ascii="Calibri" w:eastAsia="Calibri" w:hAnsi="Calibri" w:cs="Calibri"/>
          <w:sz w:val="22"/>
          <w:szCs w:val="22"/>
          <w:lang w:val="cy-GB"/>
        </w:rPr>
        <w:t xml:space="preserve">   </w:t>
      </w:r>
      <w:r>
        <w:rPr>
          <w:rFonts w:ascii="Calibri" w:eastAsia="Calibri" w:hAnsi="Calibri" w:cs="Calibri"/>
          <w:b/>
          <w:bCs/>
          <w:sz w:val="22"/>
          <w:szCs w:val="22"/>
          <w:lang w:val="cy-GB"/>
        </w:rPr>
        <w:t xml:space="preserve">7.1.1 </w:t>
      </w:r>
      <w:r>
        <w:rPr>
          <w:rFonts w:ascii="Calibri" w:eastAsia="Calibri" w:hAnsi="Calibri" w:cs="Calibri"/>
          <w:sz w:val="22"/>
          <w:szCs w:val="22"/>
          <w:lang w:val="cy-GB"/>
        </w:rPr>
        <w:t xml:space="preserve">Daw’r cytundeb hwn i ben ar unwaith os bydd digwyddiad terfynu’n codi mewn perthynas â’r cwmni.   Mae terfynu o dan y cymal hwn 7.1.1 yn awtomatig ac nid yw'n amodol ar un parti yn hysbysu'r llall bod y cytundeb yn cael ei derfynu.  </w:t>
      </w:r>
    </w:p>
    <w:p w14:paraId="7F5564A9" w14:textId="77777777" w:rsidR="00DC45E3" w:rsidRPr="009E683F" w:rsidRDefault="006E4818" w:rsidP="00DC45E3">
      <w:pPr>
        <w:spacing w:line="360" w:lineRule="auto"/>
        <w:ind w:left="720" w:hanging="720"/>
        <w:jc w:val="both"/>
        <w:rPr>
          <w:rFonts w:ascii="Calibri" w:hAnsi="Calibri" w:cs="Calibri"/>
          <w:sz w:val="22"/>
          <w:szCs w:val="22"/>
        </w:rPr>
      </w:pPr>
      <w:r>
        <w:rPr>
          <w:rFonts w:ascii="Calibri" w:eastAsia="Calibri" w:hAnsi="Calibri" w:cs="Calibri"/>
          <w:sz w:val="22"/>
          <w:szCs w:val="22"/>
          <w:lang w:val="cy-GB"/>
        </w:rPr>
        <w:t xml:space="preserve">   </w:t>
      </w:r>
      <w:r>
        <w:rPr>
          <w:rFonts w:ascii="Calibri" w:eastAsia="Calibri" w:hAnsi="Calibri" w:cs="Calibri"/>
          <w:b/>
          <w:bCs/>
          <w:sz w:val="22"/>
          <w:szCs w:val="22"/>
          <w:lang w:val="cy-GB"/>
        </w:rPr>
        <w:t>7.1.2</w:t>
      </w:r>
      <w:r>
        <w:rPr>
          <w:rFonts w:ascii="Calibri" w:eastAsia="Calibri" w:hAnsi="Calibri" w:cs="Calibri"/>
          <w:sz w:val="22"/>
          <w:szCs w:val="22"/>
          <w:lang w:val="cy-GB"/>
        </w:rPr>
        <w:t xml:space="preserve"> Ni chaiff y cwmni y mae digwyddiad terfynu wedi codi mewn perthynas ag ef gymryd rhan yn y cynllun PROOF.   Gall cwmni wneud cais i ymuno â’r cynllun PROOF neu ail-ymuno â’r cynllun pan nad yw’n destun digwyddiad terfynu mwyach.   </w:t>
      </w:r>
    </w:p>
    <w:p w14:paraId="0A03B29D" w14:textId="64450415" w:rsidR="00DC45E3" w:rsidRPr="00036E56" w:rsidRDefault="003A356F" w:rsidP="00DC45E3">
      <w:pPr>
        <w:spacing w:line="360" w:lineRule="auto"/>
        <w:jc w:val="both"/>
        <w:rPr>
          <w:rFonts w:ascii="Calibri" w:hAnsi="Calibri" w:cs="Calibri"/>
          <w:sz w:val="22"/>
          <w:szCs w:val="22"/>
        </w:rPr>
      </w:pPr>
      <w:r>
        <w:rPr>
          <w:rFonts w:ascii="Calibri" w:eastAsiaTheme="minorHAnsi" w:hAnsi="Calibri" w:cs="Calibri"/>
          <w:b/>
          <w:bCs/>
          <w:sz w:val="22"/>
          <w:szCs w:val="22"/>
          <w:lang w:val="cy-GB"/>
        </w:rPr>
        <w:t xml:space="preserve">7.2 Terfyniad drwy rybudd gan y Cofrestrydd: </w:t>
      </w:r>
      <w:r>
        <w:rPr>
          <w:rFonts w:ascii="Calibri" w:eastAsiaTheme="minorHAnsi" w:hAnsi="Calibri" w:cs="Calibri"/>
          <w:sz w:val="22"/>
          <w:szCs w:val="22"/>
          <w:lang w:val="cy-GB"/>
        </w:rPr>
        <w:t>Gall y cofrestrydd, yn ôl ei ddisgresiwn, derfynu’r cytundeb hwn â’r cwmni yn syth drwy anfon hysbysiad ysgrifenedig at y cwmni. Caiff y cofrestrydd, hefyd roi gwybod  i un neu ragor o’r cyfarwyddwyr (neu aelodau yn ôl fel y bo'n digwydd) y cwmni fod y cytundeb wedi’i derfynu.  Bydd y cofrestrydd yn rhoi ei resymau dros derfynu’r cytundeb o dan y Cymal 7.2 hwn i’r cwmni os gofynnir amdano.</w:t>
      </w:r>
    </w:p>
    <w:p w14:paraId="4AE7F764" w14:textId="66A3B9CD"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lastRenderedPageBreak/>
        <w:t>7.3 Tynnu PROOF yn ôl yn ei gyfanrwydd:</w:t>
      </w:r>
      <w:r w:rsidR="00036E56">
        <w:rPr>
          <w:rFonts w:ascii="Calibri" w:eastAsia="Calibri" w:hAnsi="Calibri" w:cs="Calibri"/>
          <w:b/>
          <w:bCs/>
          <w:sz w:val="22"/>
          <w:szCs w:val="22"/>
          <w:lang w:val="cy-GB"/>
        </w:rPr>
        <w:t xml:space="preserve"> </w:t>
      </w:r>
      <w:r w:rsidR="00036E56">
        <w:rPr>
          <w:rFonts w:ascii="Calibri" w:eastAsia="Calibri" w:hAnsi="Calibri" w:cs="Calibri"/>
          <w:sz w:val="22"/>
          <w:szCs w:val="22"/>
          <w:lang w:val="cy-GB"/>
        </w:rPr>
        <w:t>Gall</w:t>
      </w:r>
      <w:r>
        <w:rPr>
          <w:rFonts w:ascii="Calibri" w:eastAsia="Calibri" w:hAnsi="Calibri" w:cs="Calibri"/>
          <w:sz w:val="22"/>
          <w:szCs w:val="22"/>
          <w:lang w:val="cy-GB"/>
        </w:rPr>
        <w:t xml:space="preserve"> y cofrestrydd dynnu darpariaeth cynllun PROOF yn ôl o bob cyfranogwr unrhyw bryd drwy roi hysbysiad ysgrifenedig ar y wefan.   Mae gan y Cofrestrydd hawl i dynnu PROOF yn ôl ar unwaith er y bydd y Cofrestrydd, lle bo'n rhesymol ymarferol, yn ceisio rhoi dim llai na thri mis o rybudd o'r tynnu'n ôl. </w:t>
      </w:r>
    </w:p>
    <w:p w14:paraId="400AA6AC" w14:textId="1A2659DB" w:rsidR="00DC45E3" w:rsidRPr="009E683F" w:rsidRDefault="003A356F" w:rsidP="00DC45E3">
      <w:pPr>
        <w:spacing w:line="360" w:lineRule="auto"/>
        <w:jc w:val="both"/>
        <w:rPr>
          <w:rFonts w:ascii="Calibri" w:hAnsi="Calibri" w:cs="Calibri"/>
          <w:sz w:val="22"/>
          <w:szCs w:val="22"/>
        </w:rPr>
      </w:pPr>
      <w:r>
        <w:rPr>
          <w:rFonts w:ascii="Calibri" w:eastAsiaTheme="minorHAnsi" w:hAnsi="Calibri" w:cs="Calibri"/>
          <w:b/>
          <w:bCs/>
          <w:sz w:val="22"/>
          <w:szCs w:val="22"/>
          <w:lang w:val="cy-GB"/>
        </w:rPr>
        <w:t xml:space="preserve">7.4 Terfynu gan y cwmni: </w:t>
      </w:r>
      <w:r>
        <w:rPr>
          <w:rFonts w:ascii="Calibri" w:eastAsiaTheme="minorHAnsi" w:hAnsi="Calibri" w:cs="Calibri"/>
          <w:sz w:val="22"/>
          <w:szCs w:val="22"/>
          <w:lang w:val="cy-GB"/>
        </w:rPr>
        <w:t>Gall y cwmni derfynu’r cytundeb hwn drwy anfon hysbysiad at y cofrestrydd yn unol â’r drefn “Dewis Gadael PROOF” a gyhoeddir ar y wefan o bryd i’w gilydd.   Os na chyhoeddir trefn “Dewis Gadael PROOF” ar y wefan ,neu os nad yw’r wefan ar gael am fwy na 96 o oriau olynol (heb gynnwys y penwythnos na gwyliau banc), caiff y cwmni derfynu’r cytundeb hwn drwy anfon hysbysiad ysgrifenedig at y cofrestrydd. Fe ddaw’r cytundeb i ben ar y pumed diwrnod gwaith ar ôl y diwrnod y rhoddir yr hysbysiad.  Lle bo’r cwmni yn terfynu’r cytundeb o dan y drefn “Dewis Gadael PROOF”, daw’r cytundeb i ben pan fydd y cofrestrydd yn derbyn hysbysiad i’w derfynu. Bydd y cofrestrydd yn gyrru cadarnhad ysgrifenedig at y cwmni  fod y cytundeb wedi’i derfynu.</w:t>
      </w:r>
    </w:p>
    <w:p w14:paraId="73A8EB2C"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7.5 </w:t>
      </w:r>
      <w:r>
        <w:rPr>
          <w:rFonts w:ascii="Calibri" w:eastAsia="Calibri" w:hAnsi="Calibri" w:cs="Calibri"/>
          <w:sz w:val="22"/>
          <w:szCs w:val="22"/>
          <w:lang w:val="cy-GB"/>
        </w:rPr>
        <w:t xml:space="preserve">Wrth i’r cytundeb hwn gael ei derfynu, ni fydd gan y cwmni hawl mwyach i gymryd rhan yng nghynllun PROOF a bydd darpariaethau’r cytundeb hwn yn peidio â bod yn gymwys. </w:t>
      </w:r>
    </w:p>
    <w:p w14:paraId="3252FD42" w14:textId="77777777" w:rsidR="00DC45E3" w:rsidRPr="009E683F" w:rsidRDefault="00DC45E3" w:rsidP="00DC45E3">
      <w:pPr>
        <w:spacing w:line="360" w:lineRule="auto"/>
        <w:jc w:val="both"/>
        <w:rPr>
          <w:rFonts w:ascii="Calibri" w:hAnsi="Calibri" w:cs="Calibri"/>
          <w:b/>
          <w:sz w:val="22"/>
          <w:szCs w:val="22"/>
        </w:rPr>
      </w:pPr>
    </w:p>
    <w:p w14:paraId="34CA93A3" w14:textId="77777777" w:rsidR="00DC45E3" w:rsidRPr="009E683F" w:rsidRDefault="006E4818" w:rsidP="00DC45E3">
      <w:pPr>
        <w:spacing w:line="360" w:lineRule="auto"/>
        <w:jc w:val="both"/>
        <w:rPr>
          <w:rFonts w:ascii="Calibri" w:hAnsi="Calibri" w:cs="Calibri"/>
          <w:b/>
          <w:sz w:val="22"/>
          <w:szCs w:val="22"/>
        </w:rPr>
      </w:pPr>
      <w:r>
        <w:rPr>
          <w:rFonts w:ascii="Calibri" w:eastAsia="Calibri" w:hAnsi="Calibri" w:cs="Calibri"/>
          <w:b/>
          <w:bCs/>
          <w:sz w:val="22"/>
          <w:szCs w:val="22"/>
          <w:lang w:val="cy-GB"/>
        </w:rPr>
        <w:t>8. Cyfathrebu o dan y cytundeb hwn</w:t>
      </w:r>
    </w:p>
    <w:p w14:paraId="5A8E92B4" w14:textId="6AE0D7AA"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8.1</w:t>
      </w:r>
      <w:r w:rsidR="00036E56">
        <w:rPr>
          <w:rFonts w:ascii="Calibri" w:eastAsia="Calibri" w:hAnsi="Calibri" w:cs="Calibri"/>
          <w:b/>
          <w:bCs/>
          <w:sz w:val="22"/>
          <w:szCs w:val="22"/>
          <w:lang w:val="cy-GB"/>
        </w:rPr>
        <w:t xml:space="preserve"> </w:t>
      </w:r>
      <w:r>
        <w:rPr>
          <w:rFonts w:ascii="Calibri" w:eastAsia="Calibri" w:hAnsi="Calibri" w:cs="Calibri"/>
          <w:sz w:val="22"/>
          <w:szCs w:val="22"/>
          <w:lang w:val="cy-GB"/>
        </w:rPr>
        <w:t xml:space="preserve">Ac eithrio lle mae’r cytundeb hwn yn darparu i’r cofrestrydd roi rhybudd neu gyfleu cyfathrebiad arall ar y wefan (ac yn hyn o beth bernir bod y rhybudd neu’r cyfathrebiad wedi’i roi neu ei gyfleu pan y’i cyhoeddir ar y wefan), bernir bod unrhyw rybudd neu gyfathrebiad arall a roddir neu a gyflëir o dan y cytundeb hwn wedi’i roi neu ei gyfleu:  </w:t>
      </w:r>
    </w:p>
    <w:p w14:paraId="2A9EEFF7"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8.1.1</w:t>
      </w:r>
      <w:r>
        <w:rPr>
          <w:rFonts w:ascii="Calibri" w:eastAsia="Calibri" w:hAnsi="Calibri" w:cs="Calibri"/>
          <w:sz w:val="22"/>
          <w:szCs w:val="22"/>
          <w:lang w:val="cy-GB"/>
        </w:rPr>
        <w:t xml:space="preserve"> os caiff ei anfon drwy e-bost, ar ddiwrnod ei anfonir; </w:t>
      </w:r>
    </w:p>
    <w:p w14:paraId="2E6891C6"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8.1.2</w:t>
      </w:r>
      <w:r>
        <w:rPr>
          <w:rFonts w:ascii="Calibri" w:eastAsia="Calibri" w:hAnsi="Calibri" w:cs="Calibri"/>
          <w:sz w:val="22"/>
          <w:szCs w:val="22"/>
          <w:lang w:val="cy-GB"/>
        </w:rPr>
        <w:t xml:space="preserve"> os caiff ei anfon yn rhagdaledig drwy’r post dosbarth cyntaf, ar yr ail ddiwrnod gwaith ar ôl dyddiad y postio; ac </w:t>
      </w:r>
    </w:p>
    <w:p w14:paraId="7CAD37DC"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 xml:space="preserve">8.1.3 </w:t>
      </w:r>
      <w:r>
        <w:rPr>
          <w:rFonts w:ascii="Calibri" w:eastAsia="Calibri" w:hAnsi="Calibri" w:cs="Calibri"/>
          <w:sz w:val="22"/>
          <w:szCs w:val="22"/>
          <w:lang w:val="cy-GB"/>
        </w:rPr>
        <w:t xml:space="preserve">os caiff ei gyflwyno â llaw, wrth ei dderbyn. </w:t>
      </w:r>
    </w:p>
    <w:p w14:paraId="1C44F872"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8.2 </w:t>
      </w:r>
      <w:r>
        <w:rPr>
          <w:rFonts w:ascii="Calibri" w:eastAsia="Calibri" w:hAnsi="Calibri" w:cs="Calibri"/>
          <w:sz w:val="22"/>
          <w:szCs w:val="22"/>
          <w:lang w:val="cy-GB"/>
        </w:rPr>
        <w:t xml:space="preserve">Gall y Cofrestrydd ddewis anfon unrhyw hysbysiad neu ohebiaeth arall: </w:t>
      </w:r>
    </w:p>
    <w:p w14:paraId="1CFBFB44" w14:textId="460A4149" w:rsidR="00DC45E3" w:rsidRPr="009E683F" w:rsidRDefault="003A356F" w:rsidP="00DC45E3">
      <w:pPr>
        <w:spacing w:line="360" w:lineRule="auto"/>
        <w:ind w:left="284"/>
        <w:jc w:val="both"/>
        <w:rPr>
          <w:rFonts w:ascii="Calibri" w:hAnsi="Calibri" w:cs="Calibri"/>
          <w:sz w:val="22"/>
          <w:szCs w:val="22"/>
        </w:rPr>
      </w:pPr>
      <w:r>
        <w:rPr>
          <w:rFonts w:ascii="Calibri" w:eastAsiaTheme="minorHAnsi" w:hAnsi="Calibri" w:cs="Calibri"/>
          <w:b/>
          <w:bCs/>
          <w:sz w:val="22"/>
          <w:szCs w:val="22"/>
          <w:lang w:val="cy-GB"/>
        </w:rPr>
        <w:t>8.2.1</w:t>
      </w:r>
      <w:r>
        <w:rPr>
          <w:rFonts w:ascii="Calibri" w:eastAsiaTheme="minorHAnsi" w:hAnsi="Calibri" w:cs="Calibri"/>
          <w:sz w:val="22"/>
          <w:szCs w:val="22"/>
          <w:lang w:val="cy-GB"/>
        </w:rPr>
        <w:t xml:space="preserve"> drwy’r post at y cwmni, at ei swyddfa gofrestredig (neu ei brif le busnes os nad oes gofyn bod swyddfa gofrestredig gan y cwmni);</w:t>
      </w:r>
    </w:p>
    <w:p w14:paraId="09E32EFB"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8.2.2</w:t>
      </w:r>
      <w:r>
        <w:rPr>
          <w:rFonts w:ascii="Calibri" w:eastAsia="Calibri" w:hAnsi="Calibri" w:cs="Calibri"/>
          <w:sz w:val="22"/>
          <w:szCs w:val="22"/>
          <w:lang w:val="cy-GB"/>
        </w:rPr>
        <w:t xml:space="preserve"> drwy e-bost at y cwmni yn ei gyfeiriad e-bost a ddarparwyd gan y cwmni at ddibenion cyfathrebu; </w:t>
      </w:r>
    </w:p>
    <w:p w14:paraId="6B8E0D67" w14:textId="77777777" w:rsidR="00DC45E3" w:rsidRPr="009E683F" w:rsidRDefault="006E4818" w:rsidP="00DC45E3">
      <w:pPr>
        <w:spacing w:line="360" w:lineRule="auto"/>
        <w:ind w:left="284"/>
        <w:jc w:val="both"/>
        <w:rPr>
          <w:rFonts w:ascii="Calibri" w:hAnsi="Calibri" w:cs="Calibri"/>
          <w:sz w:val="22"/>
          <w:szCs w:val="22"/>
        </w:rPr>
      </w:pPr>
      <w:r>
        <w:rPr>
          <w:rFonts w:ascii="Calibri" w:eastAsia="Calibri" w:hAnsi="Calibri" w:cs="Calibri"/>
          <w:b/>
          <w:bCs/>
          <w:sz w:val="22"/>
          <w:szCs w:val="22"/>
          <w:lang w:val="cy-GB"/>
        </w:rPr>
        <w:t xml:space="preserve">8.2.3 </w:t>
      </w:r>
      <w:r>
        <w:rPr>
          <w:rFonts w:ascii="Calibri" w:eastAsia="Calibri" w:hAnsi="Calibri" w:cs="Calibri"/>
          <w:sz w:val="22"/>
          <w:szCs w:val="22"/>
          <w:lang w:val="cy-GB"/>
        </w:rPr>
        <w:t xml:space="preserve"> i unrhyw gyfeiriad arall a hysbyswyd i'r Cofrestrydd gan y Cwmni at ddibenion cyfathrebu o dan y cytundeb hwn o bryd i'w gilydd. </w:t>
      </w:r>
    </w:p>
    <w:p w14:paraId="43A5076D" w14:textId="4BE2344E"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8.3 </w:t>
      </w:r>
      <w:r w:rsidR="00DC68A2">
        <w:rPr>
          <w:rFonts w:ascii="Calibri" w:eastAsia="Calibri" w:hAnsi="Calibri" w:cs="Calibri"/>
          <w:sz w:val="22"/>
          <w:szCs w:val="22"/>
          <w:lang w:val="cy-GB"/>
        </w:rPr>
        <w:t xml:space="preserve">Mi fydd </w:t>
      </w:r>
      <w:r>
        <w:rPr>
          <w:rFonts w:ascii="Calibri" w:eastAsia="Calibri" w:hAnsi="Calibri" w:cs="Calibri"/>
          <w:sz w:val="22"/>
          <w:szCs w:val="22"/>
          <w:lang w:val="cy-GB"/>
        </w:rPr>
        <w:t xml:space="preserve"> y cyfeiriad(au), a’r cyfeiriad(au) e-bost y dylai’r cwmni  anfon hysbysiadau a chyfathrebiadau eraill iddynt o dan y cytundeb hwn eu nodi ar y wefan o bryd i’w gilydd.  Os </w:t>
      </w:r>
      <w:r>
        <w:rPr>
          <w:rFonts w:ascii="Calibri" w:eastAsia="Calibri" w:hAnsi="Calibri" w:cs="Calibri"/>
          <w:sz w:val="22"/>
          <w:szCs w:val="22"/>
          <w:lang w:val="cy-GB"/>
        </w:rPr>
        <w:lastRenderedPageBreak/>
        <w:t xml:space="preserve">bydd gan y cwmni unrhyw amheuon, dylai ffonio </w:t>
      </w:r>
      <w:r>
        <w:rPr>
          <w:rFonts w:ascii="Calibri" w:eastAsia="Calibri" w:hAnsi="Calibri" w:cs="Calibri"/>
          <w:b/>
          <w:bCs/>
          <w:sz w:val="22"/>
          <w:szCs w:val="22"/>
          <w:lang w:val="cy-GB"/>
        </w:rPr>
        <w:t xml:space="preserve">0303 1234 500 </w:t>
      </w:r>
      <w:r>
        <w:rPr>
          <w:rFonts w:ascii="Calibri" w:eastAsia="Calibri" w:hAnsi="Calibri" w:cs="Calibri"/>
          <w:sz w:val="22"/>
          <w:szCs w:val="22"/>
          <w:lang w:val="cy-GB"/>
        </w:rPr>
        <w:t>neu e-bostio</w:t>
      </w:r>
      <w:r>
        <w:rPr>
          <w:rFonts w:ascii="Calibri" w:eastAsia="Calibri" w:hAnsi="Calibri" w:cs="Calibri"/>
          <w:b/>
          <w:bCs/>
          <w:sz w:val="22"/>
          <w:szCs w:val="22"/>
          <w:lang w:val="cy-GB"/>
        </w:rPr>
        <w:t xml:space="preserve"> enquiries@companieshouse.gov.uk</w:t>
      </w:r>
      <w:r>
        <w:rPr>
          <w:rFonts w:ascii="Calibri" w:eastAsia="Calibri" w:hAnsi="Calibri" w:cs="Calibri"/>
          <w:sz w:val="22"/>
          <w:szCs w:val="22"/>
          <w:lang w:val="cy-GB"/>
        </w:rPr>
        <w:t xml:space="preserve"> am gymorth. </w:t>
      </w:r>
    </w:p>
    <w:p w14:paraId="2D1AC6BA" w14:textId="77777777" w:rsidR="00DC45E3" w:rsidRPr="009E683F" w:rsidRDefault="00DC45E3" w:rsidP="00DC45E3">
      <w:pPr>
        <w:spacing w:line="360" w:lineRule="auto"/>
        <w:jc w:val="both"/>
        <w:rPr>
          <w:rFonts w:ascii="Calibri" w:hAnsi="Calibri" w:cs="Calibri"/>
          <w:sz w:val="22"/>
          <w:szCs w:val="22"/>
        </w:rPr>
      </w:pPr>
    </w:p>
    <w:p w14:paraId="77469726" w14:textId="77777777" w:rsidR="00DC45E3" w:rsidRPr="009E683F" w:rsidRDefault="006E4818" w:rsidP="00DC45E3">
      <w:pPr>
        <w:spacing w:line="360" w:lineRule="auto"/>
        <w:jc w:val="both"/>
        <w:rPr>
          <w:rFonts w:ascii="Calibri" w:hAnsi="Calibri" w:cs="Calibri"/>
          <w:b/>
          <w:sz w:val="22"/>
          <w:szCs w:val="22"/>
        </w:rPr>
      </w:pPr>
      <w:r>
        <w:rPr>
          <w:rFonts w:ascii="Calibri" w:eastAsia="Calibri" w:hAnsi="Calibri" w:cs="Calibri"/>
          <w:b/>
          <w:bCs/>
          <w:sz w:val="22"/>
          <w:szCs w:val="22"/>
          <w:lang w:val="cy-GB"/>
        </w:rPr>
        <w:t xml:space="preserve">9. Gwybodaeth bwysig </w:t>
      </w:r>
    </w:p>
    <w:p w14:paraId="6A2174E1"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9.1 </w:t>
      </w:r>
      <w:r>
        <w:rPr>
          <w:rFonts w:ascii="Calibri" w:eastAsia="Calibri" w:hAnsi="Calibri" w:cs="Calibri"/>
          <w:sz w:val="22"/>
          <w:szCs w:val="22"/>
          <w:lang w:val="cy-GB"/>
        </w:rPr>
        <w:t xml:space="preserve">Nid oes dim yn y cytundeb hwn sy'n diystyru nac yn effeithio ar y ddyletswydd a osodir ar y Cwmni i gyflwyno dogfennau i'r Cofrestrydd. </w:t>
      </w:r>
    </w:p>
    <w:p w14:paraId="208DC11E" w14:textId="3FFD69FB"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9.2 </w:t>
      </w:r>
      <w:r>
        <w:rPr>
          <w:rFonts w:ascii="Calibri" w:eastAsia="Calibri" w:hAnsi="Calibri" w:cs="Calibri"/>
          <w:sz w:val="22"/>
          <w:szCs w:val="22"/>
          <w:lang w:val="cy-GB"/>
        </w:rPr>
        <w:t>Gall amodau’r cytundeb hwn gael eu newid yn syth gan y cofrestrydd drwy roi rhybudd ar y wefan.  Heb ragfarnu’r uchod, lle bo’n rhesymol ymarferol</w:t>
      </w:r>
      <w:r w:rsidR="00DC68A2">
        <w:rPr>
          <w:rFonts w:ascii="Calibri" w:eastAsia="Calibri" w:hAnsi="Calibri" w:cs="Calibri"/>
          <w:sz w:val="22"/>
          <w:szCs w:val="22"/>
          <w:lang w:val="cy-GB"/>
        </w:rPr>
        <w:t>,</w:t>
      </w:r>
      <w:r>
        <w:rPr>
          <w:rFonts w:ascii="Calibri" w:eastAsia="Calibri" w:hAnsi="Calibri" w:cs="Calibri"/>
          <w:sz w:val="22"/>
          <w:szCs w:val="22"/>
          <w:lang w:val="cy-GB"/>
        </w:rPr>
        <w:t xml:space="preserve"> bydd y cofrestrydd yn rhoi o leiaf tri mis o rybudd o unrhyw newid sylweddol i’r telerau hyn. Bydd y cofrestrydd yn gweithredu’n rhesymol wrth wneud newidiadau i’r cytundeb hwn. </w:t>
      </w:r>
    </w:p>
    <w:p w14:paraId="79366C85"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9.3 </w:t>
      </w:r>
      <w:r>
        <w:rPr>
          <w:rFonts w:ascii="Calibri" w:eastAsia="Calibri" w:hAnsi="Calibri" w:cs="Calibri"/>
          <w:sz w:val="22"/>
          <w:szCs w:val="22"/>
          <w:lang w:val="cy-GB"/>
        </w:rPr>
        <w:t xml:space="preserve">Mae’r cytundeb hwn yn bersonol i’r cwmni. Ni ellir ei drosglwyddo i berson arall na'i ddefnyddio er budd person arall. </w:t>
      </w:r>
    </w:p>
    <w:p w14:paraId="37EE153D" w14:textId="77777777" w:rsidR="00DC45E3" w:rsidRPr="009E683F" w:rsidRDefault="006E4818" w:rsidP="00DC45E3">
      <w:pPr>
        <w:spacing w:line="360" w:lineRule="auto"/>
        <w:jc w:val="both"/>
        <w:rPr>
          <w:rFonts w:ascii="Calibri" w:hAnsi="Calibri" w:cs="Calibri"/>
          <w:sz w:val="22"/>
          <w:szCs w:val="22"/>
        </w:rPr>
      </w:pPr>
      <w:r>
        <w:rPr>
          <w:rFonts w:ascii="Calibri" w:eastAsia="Calibri" w:hAnsi="Calibri" w:cs="Calibri"/>
          <w:b/>
          <w:bCs/>
          <w:sz w:val="22"/>
          <w:szCs w:val="22"/>
          <w:lang w:val="cy-GB"/>
        </w:rPr>
        <w:t xml:space="preserve">9.4 </w:t>
      </w:r>
      <w:r>
        <w:rPr>
          <w:rFonts w:ascii="Calibri" w:eastAsia="Calibri" w:hAnsi="Calibri" w:cs="Calibri"/>
          <w:sz w:val="22"/>
          <w:szCs w:val="22"/>
          <w:lang w:val="cy-GB"/>
        </w:rPr>
        <w:t xml:space="preserve">Mae’r cwmni  yn gwarantu ac yn mynegi (i) fod ganddo’r pŵer i ymrwymo i’r cytundeb hwn; (ii) bod ei gyfarwyddwyr (neu aelodau fel y bo'n briodol) yn gwybod ei fod wedi gwneud cais am ymuno â chynllun PROOF; a (iii) bod ei gais am ymuno â chynllun PROOF yn cael ei wneud ar ei ran gan gynrychiolydd wedi’i awdurdodi’n briodol.  </w:t>
      </w:r>
    </w:p>
    <w:p w14:paraId="43B1A6CB" w14:textId="77777777" w:rsidR="00DC45E3" w:rsidRPr="009E683F" w:rsidRDefault="006E4818" w:rsidP="00DC45E3">
      <w:pPr>
        <w:spacing w:line="360" w:lineRule="auto"/>
        <w:rPr>
          <w:rFonts w:ascii="Calibri" w:hAnsi="Calibri" w:cs="Calibri"/>
          <w:b/>
          <w:sz w:val="22"/>
          <w:szCs w:val="22"/>
        </w:rPr>
      </w:pPr>
      <w:r>
        <w:rPr>
          <w:rFonts w:ascii="Calibri" w:eastAsia="Calibri" w:hAnsi="Calibri" w:cs="Calibri"/>
          <w:b/>
          <w:bCs/>
          <w:sz w:val="22"/>
          <w:szCs w:val="22"/>
          <w:lang w:val="cy-GB"/>
        </w:rPr>
        <w:t>Atodlen 2</w:t>
      </w:r>
    </w:p>
    <w:p w14:paraId="1158873A" w14:textId="77777777" w:rsidR="00DC45E3" w:rsidRPr="009E683F" w:rsidRDefault="00DC45E3" w:rsidP="00DC45E3">
      <w:pPr>
        <w:spacing w:line="360" w:lineRule="auto"/>
        <w:rPr>
          <w:rFonts w:ascii="Calibri" w:hAnsi="Calibri" w:cs="Calibri"/>
          <w:b/>
          <w:sz w:val="22"/>
          <w:szCs w:val="22"/>
        </w:rPr>
      </w:pPr>
    </w:p>
    <w:p w14:paraId="50DDEBB0" w14:textId="23531D55"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Diffiniadau wedi’u defnyddio yn y cytundeb hwn</w:t>
      </w:r>
    </w:p>
    <w:p w14:paraId="4698FF33" w14:textId="77777777" w:rsidR="00DC68A2" w:rsidRPr="009E683F" w:rsidRDefault="00DC68A2" w:rsidP="00DC45E3">
      <w:pPr>
        <w:spacing w:line="360" w:lineRule="auto"/>
        <w:rPr>
          <w:rFonts w:ascii="Calibri" w:hAnsi="Calibri" w:cs="Calibri"/>
          <w:sz w:val="22"/>
          <w:szCs w:val="22"/>
        </w:rPr>
      </w:pPr>
    </w:p>
    <w:p w14:paraId="6CA79C12"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"ffurflen flynyddol" yw pob dogfen PROOF a nodir gyda'r llythrennau "AR" yng ngholofn 3 o'r tabl yn atodlen 2 (mae cyfyngiadau system NB yn golygu na ellir anfon nifer fach iawn o ffurflenni blynyddol gan ddefnyddio gwasanaethau ffeilio digidol – dylid anfon y rhain ar bapur gyda chydsyniad papur yn unol â'r broses a nodir yng Nghymal 5. 1);</w:t>
      </w:r>
    </w:p>
    <w:p w14:paraId="751B5646" w14:textId="77777777" w:rsidR="00DC45E3" w:rsidRPr="009E683F" w:rsidRDefault="00DC45E3" w:rsidP="00DC45E3">
      <w:pPr>
        <w:spacing w:line="360" w:lineRule="auto"/>
        <w:rPr>
          <w:rFonts w:ascii="Calibri" w:hAnsi="Calibri" w:cs="Calibri"/>
          <w:sz w:val="22"/>
          <w:szCs w:val="22"/>
        </w:rPr>
      </w:pPr>
    </w:p>
    <w:p w14:paraId="34C99F76"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Mae “newid enw yn golygu pob dogfen PROOF a ddynodwyd â’r llythrennau “AR” yng ngholofn 3 o’r tabl yn atodlen 2;</w:t>
      </w:r>
    </w:p>
    <w:p w14:paraId="35F7383A" w14:textId="77777777" w:rsidR="00DC45E3" w:rsidRPr="009E683F" w:rsidRDefault="00DC45E3" w:rsidP="00DC45E3">
      <w:pPr>
        <w:spacing w:line="360" w:lineRule="auto"/>
        <w:rPr>
          <w:rFonts w:ascii="Calibri" w:hAnsi="Calibri" w:cs="Calibri"/>
          <w:sz w:val="22"/>
          <w:szCs w:val="22"/>
        </w:rPr>
      </w:pPr>
    </w:p>
    <w:p w14:paraId="6834D20C" w14:textId="77777777"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Mae “newid cyfeiriad swyddfa gofrestredig” yn golygu pob dogfen PROOF a ddynodwyd â’r llythrennau “ROA” yng ngholofn 3 o’r tabl yn atodlen 2;</w:t>
      </w:r>
    </w:p>
    <w:p w14:paraId="4D6B136A" w14:textId="77777777" w:rsidR="007842B6" w:rsidRDefault="007842B6" w:rsidP="00DC45E3">
      <w:pPr>
        <w:spacing w:line="360" w:lineRule="auto"/>
        <w:rPr>
          <w:rFonts w:ascii="Calibri" w:hAnsi="Calibri" w:cs="Calibri"/>
          <w:sz w:val="22"/>
          <w:szCs w:val="22"/>
        </w:rPr>
      </w:pPr>
    </w:p>
    <w:p w14:paraId="1FD4A96B" w14:textId="77777777" w:rsidR="007842B6"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mae gan "cwmni" yr ystyr a nodir yn adran 1(1) o'r Ddeddf;</w:t>
      </w:r>
    </w:p>
    <w:p w14:paraId="3C743487" w14:textId="77777777" w:rsidR="00DC45E3" w:rsidRPr="009E683F" w:rsidRDefault="00DC45E3" w:rsidP="00DC45E3">
      <w:pPr>
        <w:spacing w:line="360" w:lineRule="auto"/>
        <w:rPr>
          <w:rFonts w:ascii="Calibri" w:hAnsi="Calibri" w:cs="Calibri"/>
          <w:sz w:val="22"/>
          <w:szCs w:val="22"/>
        </w:rPr>
      </w:pPr>
    </w:p>
    <w:p w14:paraId="511003E5"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“Cwmni” – gweler cymal 1.1. o’r cytundeb hwn;</w:t>
      </w:r>
    </w:p>
    <w:p w14:paraId="6E7254C3" w14:textId="77777777" w:rsidR="00DC45E3" w:rsidRPr="009E683F" w:rsidRDefault="00DC45E3" w:rsidP="00CF501A">
      <w:pPr>
        <w:spacing w:line="360" w:lineRule="auto"/>
        <w:rPr>
          <w:rFonts w:ascii="Calibri" w:hAnsi="Calibri" w:cs="Calibri"/>
          <w:sz w:val="22"/>
          <w:szCs w:val="22"/>
        </w:rPr>
      </w:pPr>
    </w:p>
    <w:p w14:paraId="332A9E3F" w14:textId="77777777"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"gwasanaethau ffeilio digidol" yw bod unrhyw gyfleusterau a ddarperir gan y Cofrestrydd er mwyn cyflwyno dogfennau i'w ffeilio ar ffurf ddigidol;</w:t>
      </w:r>
    </w:p>
    <w:p w14:paraId="0505B5D3" w14:textId="77777777" w:rsidR="00A31085" w:rsidRDefault="00A31085" w:rsidP="00DC45E3">
      <w:pPr>
        <w:spacing w:line="360" w:lineRule="auto"/>
        <w:rPr>
          <w:rFonts w:ascii="Calibri" w:hAnsi="Calibri" w:cs="Calibri"/>
          <w:sz w:val="22"/>
          <w:szCs w:val="22"/>
        </w:rPr>
      </w:pPr>
    </w:p>
    <w:p w14:paraId="471D1873" w14:textId="77777777" w:rsidR="00A31085"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mae i "bartneriaeth atebolrwydd cyfyngedig" yr ystyr a nodir yn adran 1 o Ddeddf Partneriaeth Atebolrwydd Cyfyngedig 2000</w:t>
      </w:r>
    </w:p>
    <w:p w14:paraId="423FC17A" w14:textId="77777777" w:rsidR="00DC45E3" w:rsidRPr="009E683F" w:rsidRDefault="00DC45E3" w:rsidP="00DC45E3">
      <w:pPr>
        <w:spacing w:line="360" w:lineRule="auto"/>
        <w:rPr>
          <w:rFonts w:ascii="Calibri" w:hAnsi="Calibri" w:cs="Calibri"/>
          <w:sz w:val="22"/>
          <w:szCs w:val="22"/>
        </w:rPr>
      </w:pPr>
    </w:p>
    <w:p w14:paraId="22EE4D06" w14:textId="6BF831AC" w:rsidR="00DC45E3" w:rsidRPr="009E683F" w:rsidRDefault="003A356F" w:rsidP="00DC45E3">
      <w:pPr>
        <w:spacing w:line="360" w:lineRule="auto"/>
        <w:rPr>
          <w:rFonts w:ascii="Calibri" w:hAnsi="Calibri" w:cs="Calibri"/>
          <w:sz w:val="22"/>
          <w:szCs w:val="22"/>
        </w:rPr>
      </w:pPr>
      <w:r>
        <w:rPr>
          <w:rFonts w:ascii="Calibri" w:eastAsiaTheme="minorHAnsi" w:hAnsi="Calibri" w:cs="Calibri"/>
          <w:sz w:val="22"/>
          <w:szCs w:val="22"/>
          <w:lang w:val="cy-GB"/>
        </w:rPr>
        <w:t>ystyr "caniatâd papur" yw'r pro fforma a gynhwysir yn atodlen 3 gyda'r holl feysydd data wedi'u cwblhau'n briodol mewn perthynas â'r Cwmni;</w:t>
      </w:r>
    </w:p>
    <w:p w14:paraId="2B0DA1A5" w14:textId="77777777" w:rsidR="00DC45E3" w:rsidRPr="009E683F" w:rsidRDefault="00DC45E3" w:rsidP="00DC45E3">
      <w:pPr>
        <w:spacing w:line="360" w:lineRule="auto"/>
        <w:rPr>
          <w:rFonts w:ascii="Calibri" w:hAnsi="Calibri" w:cs="Calibri"/>
          <w:sz w:val="22"/>
          <w:szCs w:val="22"/>
        </w:rPr>
      </w:pPr>
    </w:p>
    <w:p w14:paraId="44FEEED7"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“dogfen PROOF” yw unrhyw un o’r dogfennau hynny sydd wedi’u pennu yng ngholofn 1 o’r tabl yn atodlen 2 ac y mae’n ofynnol eu cyflwyno, neu yr awdurdodir eu cyflwyno, i’r cofrestrydd ar gyfer y cwmni o dan y darpariaethau deddfwriaethol sydd wedi’u pennu yng ngholofn 2 o’r tabl hwnnw;</w:t>
      </w:r>
    </w:p>
    <w:p w14:paraId="031D74EB" w14:textId="77777777" w:rsidR="00DC45E3" w:rsidRPr="009E683F" w:rsidRDefault="00DC45E3" w:rsidP="00DC45E3">
      <w:pPr>
        <w:spacing w:line="360" w:lineRule="auto"/>
        <w:rPr>
          <w:rFonts w:ascii="Calibri" w:hAnsi="Calibri" w:cs="Calibri"/>
          <w:sz w:val="22"/>
          <w:szCs w:val="22"/>
        </w:rPr>
      </w:pPr>
    </w:p>
    <w:p w14:paraId="1C1B0170"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"PROOF" yw'r cynllun (protected on-line filing) a weithredir gan y Cofrestrydd yn unol ag adran 1070 lle mae Cwmni yn cytuno i gyflwyno ei ddogfennau PROOF ar ffurf ddigidol i'r Cofrestrydd fel y disgrifir yn fwy penodol yn y termau hyn ac yn ddarostyngedig iddynt;</w:t>
      </w:r>
    </w:p>
    <w:p w14:paraId="5312E3A8" w14:textId="77777777" w:rsidR="00DC45E3" w:rsidRPr="009E683F" w:rsidRDefault="00DC45E3" w:rsidP="00DC45E3">
      <w:pPr>
        <w:spacing w:line="360" w:lineRule="auto"/>
        <w:rPr>
          <w:rFonts w:ascii="Calibri" w:hAnsi="Calibri" w:cs="Calibri"/>
          <w:sz w:val="22"/>
          <w:szCs w:val="22"/>
        </w:rPr>
      </w:pPr>
    </w:p>
    <w:p w14:paraId="16B476D4"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“cofrestr” yw’r cofnodion y mae’r cofrestrydd yn eu cadw o’r holl wybodaeth a gynhwysir yn y dogfennau a gyflwynir iddo o dan unrhyw ddedfwrthiaeth a’r holl dystysgrifau a gyflwynir gan y cofrestrydd</w:t>
      </w:r>
    </w:p>
    <w:p w14:paraId="243F71D8" w14:textId="77777777" w:rsidR="00DC45E3" w:rsidRPr="009E683F" w:rsidRDefault="00DC45E3" w:rsidP="00DC45E3">
      <w:pPr>
        <w:spacing w:line="360" w:lineRule="auto"/>
        <w:rPr>
          <w:rFonts w:ascii="Calibri" w:hAnsi="Calibri" w:cs="Calibri"/>
          <w:sz w:val="22"/>
          <w:szCs w:val="22"/>
        </w:rPr>
      </w:pPr>
    </w:p>
    <w:p w14:paraId="30FF223E"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“gofynion y cofrestrydd ar gyfer cyflwyno dogfennau ar ffurf ddigidol)” yw gofynion y cofrestrydd sy’n berthnasol i ddogfennau a gyflwynir i’r cofrestrydd ar ffurf ddigidol, fel y pennir yn Rheolau’r Cofrestrydd (Ffurf Electronig) 2012;</w:t>
      </w:r>
    </w:p>
    <w:p w14:paraId="46D175E5" w14:textId="77777777" w:rsidR="00DC45E3" w:rsidRPr="009E683F" w:rsidRDefault="00DC45E3" w:rsidP="00DC45E3">
      <w:pPr>
        <w:spacing w:line="360" w:lineRule="auto"/>
        <w:rPr>
          <w:rFonts w:ascii="Calibri" w:hAnsi="Calibri" w:cs="Calibri"/>
          <w:sz w:val="22"/>
          <w:szCs w:val="22"/>
        </w:rPr>
      </w:pPr>
    </w:p>
    <w:p w14:paraId="6CA4B612"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“gofynion y cofrestrydd ar gyfer cyflwyno ar bapur” yw gofynion y cofrestrydd sy’n berthnasol i ddogfennau a gaiff eu cyflwyno iddo ar bapur, fel y pennir yng Nghyfrol 2 o reolau’r cofrestrydd;</w:t>
      </w:r>
    </w:p>
    <w:p w14:paraId="05E9AF41" w14:textId="77777777" w:rsidR="00DC45E3" w:rsidRPr="009E683F" w:rsidRDefault="00DC45E3" w:rsidP="00DC45E3">
      <w:pPr>
        <w:spacing w:line="360" w:lineRule="auto"/>
        <w:rPr>
          <w:rFonts w:ascii="Calibri" w:hAnsi="Calibri" w:cs="Calibri"/>
          <w:sz w:val="22"/>
          <w:szCs w:val="22"/>
        </w:rPr>
      </w:pPr>
    </w:p>
    <w:p w14:paraId="70F4F480"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Ystyr “rheolau’r cofrestrydd” yw Rheolau’r Cofrestrydd 2009 a Rheolau’r Cofrestrydd (Ffurf Electronig) 2012 fel y gellir eu haddasu, ei diwygio neu eu disodli o bryd i’w gilydd;</w:t>
      </w:r>
    </w:p>
    <w:p w14:paraId="0054D2EE" w14:textId="77777777" w:rsidR="00DC45E3" w:rsidRPr="009E683F" w:rsidRDefault="00DC45E3" w:rsidP="00DC45E3">
      <w:pPr>
        <w:spacing w:line="360" w:lineRule="auto"/>
        <w:rPr>
          <w:rFonts w:ascii="Calibri" w:hAnsi="Calibri" w:cs="Calibri"/>
          <w:sz w:val="22"/>
          <w:szCs w:val="22"/>
        </w:rPr>
      </w:pPr>
    </w:p>
    <w:p w14:paraId="512CB4D3"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lastRenderedPageBreak/>
        <w:t>Mae “amnewidiad” yn golygu dogfen amnewid o fewn ystyr adran 1076;</w:t>
      </w:r>
    </w:p>
    <w:p w14:paraId="3B21DD9E" w14:textId="77777777" w:rsidR="00DC45E3" w:rsidRPr="009E683F" w:rsidRDefault="00DC45E3" w:rsidP="00DC45E3">
      <w:pPr>
        <w:spacing w:line="360" w:lineRule="auto"/>
        <w:rPr>
          <w:rFonts w:ascii="Calibri" w:hAnsi="Calibri" w:cs="Calibri"/>
          <w:sz w:val="22"/>
          <w:szCs w:val="22"/>
        </w:rPr>
      </w:pPr>
    </w:p>
    <w:p w14:paraId="1D3FCBE5"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Mae “digwyddiad terfynu” yn golygu unrhyw un o’r canlynol:</w:t>
      </w:r>
    </w:p>
    <w:p w14:paraId="337DCD56" w14:textId="7E6B89DF"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i.cofnodwyd un neu ragor o’r dogfennau canlynol ar y gofrestr mewn perthynas â’r cwmni</w:t>
      </w:r>
      <w:r w:rsidR="00036E56">
        <w:rPr>
          <w:rFonts w:ascii="Calibri" w:eastAsia="Calibri" w:hAnsi="Calibri" w:cs="Calibri"/>
          <w:sz w:val="22"/>
          <w:szCs w:val="22"/>
          <w:lang w:val="cy-GB"/>
        </w:rPr>
        <w:t>:</w:t>
      </w:r>
    </w:p>
    <w:p w14:paraId="7C3B181B" w14:textId="77777777" w:rsidR="00CC7DAB" w:rsidRDefault="006E4818" w:rsidP="00CC7DAB">
      <w:pPr>
        <w:spacing w:line="360" w:lineRule="auto"/>
        <w:rPr>
          <w:rFonts w:ascii="Calibri" w:hAnsi="Calibri" w:cs="Calibri"/>
          <w:sz w:val="22"/>
          <w:szCs w:val="22"/>
        </w:rPr>
      </w:pPr>
      <w:r>
        <w:rPr>
          <w:rFonts w:ascii="Calibri" w:eastAsia="Calibri" w:hAnsi="Calibri" w:cs="Calibri"/>
          <w:sz w:val="22"/>
          <w:szCs w:val="22"/>
          <w:lang w:val="cy-GB"/>
        </w:rPr>
        <w:t xml:space="preserve">(a)"unrhyw un o’r ffurflenni canlynol a gafodd eu penodi gan Reolau Ansolfedd 1986, Rheolau Ansolfedd (Lloegr a Chymru) 2016, Rheolau Ansolfedd (Yr Alban) 1986, Rheolau Ansolfedd (Gogledd Iwerddon) 1991 neu Gyfrol 2 o Reolau’r Cofrestrydd fel y bo’r achos ac fel y gall gael eu diwygio o bryd i’w gilydd –  </w:t>
      </w:r>
    </w:p>
    <w:p w14:paraId="0218C909" w14:textId="77777777" w:rsidR="002F0649" w:rsidRDefault="002F0649" w:rsidP="00CC7DAB">
      <w:pPr>
        <w:spacing w:line="360" w:lineRule="auto"/>
        <w:rPr>
          <w:rFonts w:ascii="Calibri" w:hAnsi="Calibri" w:cs="Calibri"/>
          <w:sz w:val="22"/>
          <w:szCs w:val="22"/>
        </w:rPr>
      </w:pPr>
    </w:p>
    <w:p w14:paraId="0BE51040" w14:textId="77777777" w:rsidR="00DC45E3" w:rsidRPr="00CC7DAB" w:rsidRDefault="006E4818" w:rsidP="00CC7DAB">
      <w:pPr>
        <w:pStyle w:val="ListParagraph"/>
        <w:numPr>
          <w:ilvl w:val="0"/>
          <w:numId w:val="2"/>
        </w:numPr>
        <w:spacing w:line="360" w:lineRule="auto"/>
        <w:rPr>
          <w:rFonts w:ascii="Calibri" w:hAnsi="Calibri" w:cs="Calibri"/>
          <w:sz w:val="22"/>
          <w:szCs w:val="22"/>
        </w:rPr>
      </w:pPr>
      <w:r>
        <w:rPr>
          <w:rFonts w:ascii="Calibri" w:eastAsia="Calibri" w:hAnsi="Calibri" w:cs="Calibri"/>
          <w:sz w:val="22"/>
          <w:szCs w:val="22"/>
          <w:lang w:val="cy-GB"/>
        </w:rPr>
        <w:t>Ffurflen 1(SC) (Rhoi Gwybod am Benodi Derbynnydd gan Ddeiliad Arwystl Nofiol)</w:t>
      </w:r>
    </w:p>
    <w:p w14:paraId="6DAD20A5"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2(SC) (Penodi Derbynnydd gan y Llys)</w:t>
      </w:r>
    </w:p>
    <w:p w14:paraId="25CA5005"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1.1(SC) (Hysbysiad i’r Cofrestrydd Cwmnïau i roi grym i Drefniadau Gwirfoddol) -</w:t>
      </w:r>
    </w:p>
    <w:p w14:paraId="5D6CA4B5"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Ffurflen 1.1(E&amp;W) (Hysbysiad i’r Cofrestrydd Cwmnïau i roi grym i Drefniadau Gwirfoddol) </w:t>
      </w:r>
    </w:p>
    <w:p w14:paraId="2BF7AC3D" w14:textId="77777777" w:rsidR="00DC45E3"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CVA1 Hysbysu am drefniant gwirfoddol yn dod i rym</w:t>
      </w:r>
    </w:p>
    <w:p w14:paraId="57977CFF"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CVA1 Hysbysu am drefniant gwirfoddol yn dod i rym </w:t>
      </w:r>
    </w:p>
    <w:p w14:paraId="69A31E7F" w14:textId="77777777" w:rsidR="00DC45E3"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1.01 (NI) (Hysbysiad i’r Cofrestrydd Cwmnïau i roi grym i Drefniadau Gwirfoddol)</w:t>
      </w:r>
    </w:p>
    <w:p w14:paraId="31D5E280"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2.1(SC) (Hysbysiad o Ddeiseb dros Orchymyn Gweinyddu)</w:t>
      </w:r>
    </w:p>
    <w:p w14:paraId="755F25B5"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2.2(SC) (Hysbysiad am Orchymyn Gweinyddu)</w:t>
      </w:r>
    </w:p>
    <w:p w14:paraId="5E368F75"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Ffurflen 2.6(E&amp;W) (Hysbysiad am Orchymyn Gweinyddu) </w:t>
      </w:r>
    </w:p>
    <w:p w14:paraId="6E2A5B56"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2.7(E&amp;W) (Gorchymyn Gweinyddu)</w:t>
      </w:r>
    </w:p>
    <w:p w14:paraId="69FED84B"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2.07(NI) (Hysbysiad am Orchymyn Gweinyddu)</w:t>
      </w:r>
    </w:p>
    <w:p w14:paraId="70BC9E5E"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2.08(NI) (Gorchymyn Gweinyddu)</w:t>
      </w:r>
    </w:p>
    <w:p w14:paraId="0F147649"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2.11B(SC) (Hysbysiad am Benodi Gweinyddwr)</w:t>
      </w:r>
    </w:p>
    <w:p w14:paraId="1F0A84FF"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Ffurflen 2.12B(E&amp;W) (Hysbysiad am Benodi Gweinyddwr) </w:t>
      </w:r>
    </w:p>
    <w:p w14:paraId="719CE022" w14:textId="77777777" w:rsidR="00DC45E3"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AM01 (E&amp;W)( Hysbysu am benodi gweinyddwr)</w:t>
      </w:r>
    </w:p>
    <w:p w14:paraId="2A4F6CB8"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AM01 (E&amp;W)( Hysbysu am benodi gweinyddwr)</w:t>
      </w:r>
    </w:p>
    <w:p w14:paraId="440A85C4"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2.12B(NI) (Hysbysiad am Benodi Gweinyddwr)</w:t>
      </w:r>
    </w:p>
    <w:p w14:paraId="62BA8F83"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4.20(E&amp;W) (Datganiad o Faterion Cwmni)</w:t>
      </w:r>
    </w:p>
    <w:p w14:paraId="2A20703B"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LIQ02 Hysbysu am ddatganiad amgylchiadau</w:t>
      </w:r>
    </w:p>
    <w:p w14:paraId="397E4088"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lastRenderedPageBreak/>
        <w:t>Ffurflen 4.70(E&amp;W) (Datganiad Solfedd mewn Achos o Ddirwyn i Ben yn Wirfoddol gan yr Aelodau)</w:t>
      </w:r>
    </w:p>
    <w:p w14:paraId="3B7E649E"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LIQ01 Hysbysu am ddatganiad solfedd statudol</w:t>
      </w:r>
    </w:p>
    <w:p w14:paraId="7AE6D89D"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4.21(NI) (Datganiad o Faterion Cwmni)</w:t>
      </w:r>
    </w:p>
    <w:p w14:paraId="0510E95D"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4.71(NI) (Datganiad Solfedd mewn Achos o Ddirwyn i Ben yn Wirfoddol gan yr Aelodau)</w:t>
      </w:r>
    </w:p>
    <w:p w14:paraId="74D53EAB"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4.2(SC) (Hysbysiad am Orchymyn Dirwyn i Ben)</w:t>
      </w:r>
    </w:p>
    <w:p w14:paraId="33D21491"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Ffurflen 4.9(SC) (Hysbysiad am Benodi Datodydd)</w:t>
      </w:r>
    </w:p>
    <w:p w14:paraId="1D6BCEA0"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Ffurflen 4.15A(E&amp;W) (Hysbysiad o Benodi Diddymydd Dros Dro mewn Achos Dirwyn i Ben gan y Llys) </w:t>
      </w:r>
    </w:p>
    <w:p w14:paraId="4BE2A2B2" w14:textId="77777777" w:rsidR="00DC45E3"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WU02 Hysbysu am orchymyn i benodi datodydd dros dro mewn achos o ddirwyn i ben gan y llys</w:t>
      </w:r>
    </w:p>
    <w:p w14:paraId="508866F2"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WU02 (SC)Hysbysu am orchymyn i benodi datodydd dros dro mewn achos o ddirwyn i ben gan y llys</w:t>
      </w:r>
    </w:p>
    <w:p w14:paraId="1BE23B6A" w14:textId="77777777" w:rsidR="00DC45E3" w:rsidRPr="009E683F" w:rsidRDefault="006E4818" w:rsidP="00DC45E3">
      <w:pPr>
        <w:numPr>
          <w:ilvl w:val="0"/>
          <w:numId w:val="1"/>
        </w:numPr>
        <w:spacing w:line="360" w:lineRule="auto"/>
        <w:rPr>
          <w:rFonts w:ascii="Calibri" w:hAnsi="Calibri" w:cs="Calibri"/>
          <w:sz w:val="22"/>
          <w:szCs w:val="22"/>
        </w:rPr>
      </w:pPr>
      <w:r>
        <w:rPr>
          <w:rFonts w:ascii="Calibri" w:eastAsia="Calibri" w:hAnsi="Calibri" w:cs="Calibri"/>
          <w:sz w:val="22"/>
          <w:szCs w:val="22"/>
          <w:lang w:val="cy-GB"/>
        </w:rPr>
        <w:t xml:space="preserve">Ffurflen 4.16A(NI) (Hysbysiad o Benodi Diddymydd Dros Dro mewn Achos Dirwyn i Ben gan y Llys) </w:t>
      </w:r>
    </w:p>
    <w:p w14:paraId="510E21C1"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(b) Gorchymyn Dirwyn i Ben gan y Llys (E&amp;W) </w:t>
      </w:r>
    </w:p>
    <w:p w14:paraId="2631D78F"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       Gorchymyn Dirwyn i Ben gan y Llys (NI) </w:t>
      </w:r>
    </w:p>
    <w:p w14:paraId="612758BF"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(c)Ffurflen F14 (Hysbysiad am Ddirwyn i Ben yn Orfodol gan y Llys) (E&amp;W)</w:t>
      </w:r>
    </w:p>
    <w:p w14:paraId="3D848263" w14:textId="77777777"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          WU01 Hysbysiad am orchymyn llys mewn ddirwyn i ben</w:t>
      </w:r>
    </w:p>
    <w:p w14:paraId="1F8AD221"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          WU01 Hysbysiad am orchymyn llys mewn ddirwyn i ben</w:t>
      </w:r>
    </w:p>
    <w:p w14:paraId="2BABFE60"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(d) Penderfyniad i ddirwyn y cwmni i ben yn wirfoddol neu benderfyniad i ddirwyn PAC i ben yn wirfoddol </w:t>
      </w:r>
    </w:p>
    <w:p w14:paraId="004A802C"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(e)Ffurflen 600 (Hysbysiad am Benodi Datodydd mewn Achos o Ddirwyn i Ben yn Wirfoddol (Aelodau neu Gredydwyr)) </w:t>
      </w:r>
    </w:p>
    <w:p w14:paraId="4523BC8D"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(f)Ffurflen VL1(NI) (Hysbysiad am Benodi Datodydd mewn Achos o Ddirwyn i Ben yn Wirfoddol (Aelodau neu Gredydwyr); neu</w:t>
      </w:r>
    </w:p>
    <w:p w14:paraId="07053948" w14:textId="77777777"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(g)Ffurflen RM01 neu LL RM01 (Hysbysiad am Benodi Derbynnydd neu Reolwr);</w:t>
      </w:r>
    </w:p>
    <w:p w14:paraId="6E7328AA" w14:textId="77777777" w:rsidR="00DC45E3"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       Ffurflen RM01(SC) (Hysbysiad penodi derbynnydd);</w:t>
      </w:r>
    </w:p>
    <w:p w14:paraId="52EBF3B9"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neu</w:t>
      </w:r>
    </w:p>
    <w:p w14:paraId="40F1E4B0" w14:textId="5AC87E28" w:rsidR="00DC45E3" w:rsidRPr="009E683F" w:rsidRDefault="003A356F" w:rsidP="00DC45E3">
      <w:pPr>
        <w:spacing w:line="360" w:lineRule="auto"/>
        <w:rPr>
          <w:rFonts w:ascii="Calibri" w:hAnsi="Calibri" w:cs="Calibri"/>
          <w:sz w:val="22"/>
          <w:szCs w:val="22"/>
        </w:rPr>
      </w:pPr>
      <w:r>
        <w:rPr>
          <w:rFonts w:ascii="Calibri" w:eastAsiaTheme="minorHAnsi" w:hAnsi="Calibri" w:cs="Calibri"/>
          <w:sz w:val="22"/>
          <w:szCs w:val="22"/>
          <w:lang w:val="cy-GB"/>
        </w:rPr>
        <w:t>ii.  Mae’r gofrestr mewn perthynas â’r cwmni yn dangos bod y cwmni wedi “cau” neu wedi ei “drosi”; neu</w:t>
      </w:r>
    </w:p>
    <w:p w14:paraId="1ADEFDAB"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t xml:space="preserve">iii  mae’r cwmni wedi cael ei ddileu o’r gofrestr neu ei ddiddymu;  </w:t>
      </w:r>
    </w:p>
    <w:p w14:paraId="77B658C4" w14:textId="77777777" w:rsidR="00DC45E3" w:rsidRPr="009E683F" w:rsidRDefault="00DC45E3" w:rsidP="00DC45E3">
      <w:pPr>
        <w:spacing w:line="360" w:lineRule="auto"/>
        <w:rPr>
          <w:rFonts w:ascii="Calibri" w:hAnsi="Calibri" w:cs="Calibri"/>
          <w:sz w:val="22"/>
          <w:szCs w:val="22"/>
        </w:rPr>
      </w:pPr>
    </w:p>
    <w:p w14:paraId="29785AA1" w14:textId="77777777" w:rsidR="00DC45E3" w:rsidRPr="009E683F" w:rsidRDefault="006E4818" w:rsidP="00DC45E3">
      <w:pPr>
        <w:spacing w:line="360" w:lineRule="auto"/>
        <w:rPr>
          <w:rFonts w:ascii="Calibri" w:hAnsi="Calibri" w:cs="Calibri"/>
          <w:sz w:val="22"/>
          <w:szCs w:val="22"/>
        </w:rPr>
      </w:pPr>
      <w:r>
        <w:rPr>
          <w:rFonts w:ascii="Calibri" w:eastAsia="Calibri" w:hAnsi="Calibri" w:cs="Calibri"/>
          <w:sz w:val="22"/>
          <w:szCs w:val="22"/>
          <w:lang w:val="cy-GB"/>
        </w:rPr>
        <w:lastRenderedPageBreak/>
        <w:t>Ystyr “cyfieithiad gwirfoddol” yw cyfieithiad ardystiedig o unrhyw ddogfen a gaiff neu a gafodd ei chyflwyno i’r cofrestrydd lle cyflwynir y cyfieithiad o dan adran 1106;</w:t>
      </w:r>
    </w:p>
    <w:p w14:paraId="09399D0C" w14:textId="77777777" w:rsidR="00DC45E3" w:rsidRPr="009E683F" w:rsidRDefault="00DC45E3" w:rsidP="00DC45E3">
      <w:pPr>
        <w:spacing w:line="360" w:lineRule="auto"/>
        <w:rPr>
          <w:rFonts w:ascii="Calibri" w:hAnsi="Calibri" w:cs="Calibri"/>
          <w:sz w:val="22"/>
          <w:szCs w:val="22"/>
        </w:rPr>
      </w:pPr>
    </w:p>
    <w:p w14:paraId="024A7E93" w14:textId="364957A6" w:rsidR="00DC45E3" w:rsidRDefault="006E4818" w:rsidP="00616315">
      <w:pPr>
        <w:spacing w:line="360" w:lineRule="auto"/>
        <w:rPr>
          <w:rFonts w:ascii="Calibri" w:hAnsi="Calibri" w:cs="Calibri"/>
          <w:sz w:val="22"/>
          <w:szCs w:val="22"/>
        </w:rPr>
      </w:pPr>
      <w:r>
        <w:rPr>
          <w:rFonts w:ascii="Calibri" w:eastAsia="Calibri" w:hAnsi="Calibri" w:cs="Calibri"/>
          <w:sz w:val="22"/>
          <w:szCs w:val="22"/>
          <w:lang w:val="cy-GB"/>
        </w:rPr>
        <w:t xml:space="preserve">Golygir “gwefan” </w:t>
      </w:r>
      <w:hyperlink r:id="rId12" w:history="1">
        <w:r w:rsidR="00036E56" w:rsidRPr="00464046">
          <w:rPr>
            <w:rStyle w:val="Hyperlink"/>
            <w:rFonts w:ascii="Calibri" w:eastAsia="Calibri" w:hAnsi="Calibri" w:cs="Calibri"/>
            <w:sz w:val="22"/>
            <w:szCs w:val="22"/>
            <w:lang w:val="cy-GB"/>
          </w:rPr>
          <w:t>www.gov.uk/government/organisations/companies-house</w:t>
        </w:r>
      </w:hyperlink>
      <w:r w:rsidR="00036E56">
        <w:rPr>
          <w:rFonts w:ascii="Calibri" w:eastAsia="Calibri" w:hAnsi="Calibri" w:cs="Calibri"/>
          <w:sz w:val="22"/>
          <w:szCs w:val="22"/>
          <w:lang w:val="cy-GB"/>
        </w:rPr>
        <w:t xml:space="preserve"> </w:t>
      </w:r>
      <w:r>
        <w:rPr>
          <w:rFonts w:ascii="Calibri" w:eastAsia="Calibri" w:hAnsi="Calibri" w:cs="Calibri"/>
          <w:sz w:val="22"/>
          <w:szCs w:val="22"/>
          <w:lang w:val="cy-GB"/>
        </w:rPr>
        <w:t xml:space="preserve"> </w:t>
      </w:r>
      <w:r w:rsidR="00036E56">
        <w:rPr>
          <w:rFonts w:ascii="Calibri" w:eastAsia="Calibri" w:hAnsi="Calibri" w:cs="Calibri"/>
          <w:sz w:val="22"/>
          <w:szCs w:val="22"/>
          <w:lang w:val="cy-GB"/>
        </w:rPr>
        <w:t xml:space="preserve">  </w:t>
      </w:r>
    </w:p>
    <w:p w14:paraId="7EE67D21" w14:textId="77777777" w:rsidR="00DC45E3" w:rsidRDefault="00DC45E3" w:rsidP="00DC45E3">
      <w:pPr>
        <w:spacing w:line="360" w:lineRule="auto"/>
        <w:ind w:left="-567"/>
        <w:rPr>
          <w:rFonts w:ascii="Calibri" w:hAnsi="Calibri" w:cs="Calibri"/>
          <w:sz w:val="22"/>
          <w:szCs w:val="22"/>
        </w:rPr>
      </w:pPr>
    </w:p>
    <w:p w14:paraId="6B5B4FE0" w14:textId="77777777" w:rsidR="00DC45E3" w:rsidRDefault="00DC45E3" w:rsidP="00DC45E3">
      <w:pPr>
        <w:spacing w:line="360" w:lineRule="auto"/>
        <w:ind w:left="-567"/>
        <w:rPr>
          <w:rFonts w:ascii="Calibri" w:hAnsi="Calibri" w:cs="Calibri"/>
          <w:sz w:val="22"/>
          <w:szCs w:val="22"/>
        </w:rPr>
      </w:pPr>
    </w:p>
    <w:p w14:paraId="29144315" w14:textId="77777777" w:rsidR="00DC45E3" w:rsidRPr="009E683F" w:rsidRDefault="00DC45E3" w:rsidP="00DC45E3">
      <w:pPr>
        <w:spacing w:line="360" w:lineRule="auto"/>
        <w:ind w:left="-567"/>
        <w:rPr>
          <w:rFonts w:ascii="Calibri" w:hAnsi="Calibri" w:cs="Calibri"/>
          <w:sz w:val="22"/>
          <w:szCs w:val="22"/>
        </w:rPr>
        <w:sectPr w:rsidR="00DC45E3" w:rsidRPr="009E683F" w:rsidSect="00AE740C">
          <w:type w:val="continuous"/>
          <w:pgSz w:w="11906" w:h="16838"/>
          <w:pgMar w:top="1440" w:right="1800" w:bottom="1440" w:left="1800" w:header="720" w:footer="720" w:gutter="0"/>
          <w:cols w:space="720"/>
        </w:sectPr>
      </w:pPr>
    </w:p>
    <w:p w14:paraId="095E361A" w14:textId="77777777" w:rsidR="00DC45E3" w:rsidRPr="009E683F" w:rsidRDefault="006E4818" w:rsidP="004B09C1">
      <w:pPr>
        <w:pStyle w:val="Default"/>
        <w:spacing w:after="102" w:line="360" w:lineRule="auto"/>
        <w:ind w:left="-567"/>
        <w:rPr>
          <w:rFonts w:ascii="Calibri" w:hAnsi="Calibri" w:cs="Calibri"/>
          <w:b/>
          <w:bCs/>
          <w:i/>
          <w:iCs/>
          <w:color w:val="auto"/>
          <w:sz w:val="22"/>
          <w:szCs w:val="22"/>
        </w:rPr>
      </w:pPr>
      <w:r>
        <w:rPr>
          <w:rFonts w:ascii="Calibri" w:eastAsia="Calibri" w:hAnsi="Calibri" w:cs="Calibri"/>
          <w:b/>
          <w:bCs/>
          <w:color w:val="auto"/>
          <w:sz w:val="22"/>
          <w:szCs w:val="22"/>
          <w:lang w:val="cy-GB"/>
        </w:rPr>
        <w:lastRenderedPageBreak/>
        <w:t>Atodlen 2</w:t>
      </w:r>
    </w:p>
    <w:p w14:paraId="7E4E4322" w14:textId="77777777" w:rsidR="00DC45E3" w:rsidRDefault="006E4818" w:rsidP="00DC45E3">
      <w:pPr>
        <w:pStyle w:val="Default"/>
        <w:spacing w:after="102" w:line="360" w:lineRule="auto"/>
        <w:ind w:left="-567"/>
        <w:rPr>
          <w:rFonts w:ascii="Calibri" w:hAnsi="Calibri" w:cs="Calibri"/>
          <w:b/>
          <w:bCs/>
          <w:sz w:val="22"/>
          <w:szCs w:val="22"/>
        </w:rPr>
      </w:pPr>
      <w:r>
        <w:rPr>
          <w:rFonts w:ascii="Calibri" w:eastAsia="Calibri" w:hAnsi="Calibri" w:cs="Calibri"/>
          <w:b/>
          <w:bCs/>
          <w:color w:val="auto"/>
          <w:sz w:val="22"/>
          <w:szCs w:val="22"/>
          <w:lang w:val="cy-GB"/>
        </w:rPr>
        <w:t>T</w:t>
      </w:r>
      <w:r>
        <w:rPr>
          <w:rFonts w:ascii="Calibri" w:eastAsia="Calibri" w:hAnsi="Calibri" w:cs="Calibri"/>
          <w:b/>
          <w:bCs/>
          <w:sz w:val="22"/>
          <w:szCs w:val="22"/>
          <w:lang w:val="cy-GB"/>
        </w:rPr>
        <w:t>abl dogfennau PROOF</w:t>
      </w:r>
    </w:p>
    <w:p w14:paraId="1B725854" w14:textId="77777777" w:rsidR="00DC45E3" w:rsidRPr="009E683F" w:rsidRDefault="00DC45E3" w:rsidP="00DC45E3">
      <w:pPr>
        <w:pStyle w:val="Default"/>
        <w:spacing w:after="102" w:line="360" w:lineRule="auto"/>
        <w:ind w:left="-567"/>
        <w:rPr>
          <w:rFonts w:ascii="Calibri" w:hAnsi="Calibri" w:cs="Calibri"/>
          <w:sz w:val="22"/>
          <w:szCs w:val="22"/>
        </w:rPr>
      </w:pPr>
    </w:p>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18EB0772" w14:textId="77777777" w:rsidTr="00416603">
        <w:trPr>
          <w:trHeight w:val="430"/>
          <w:jc w:val="center"/>
        </w:trPr>
        <w:tc>
          <w:tcPr>
            <w:tcW w:w="3990" w:type="dxa"/>
          </w:tcPr>
          <w:p w14:paraId="0CB3546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bCs/>
                <w:sz w:val="22"/>
                <w:szCs w:val="22"/>
                <w:lang w:val="cy-GB"/>
              </w:rPr>
              <w:t>Enw a rhif y ddogfen</w:t>
            </w:r>
          </w:p>
        </w:tc>
        <w:tc>
          <w:tcPr>
            <w:tcW w:w="3348" w:type="dxa"/>
          </w:tcPr>
          <w:p w14:paraId="56BA9F21"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bCs/>
                <w:sz w:val="22"/>
                <w:szCs w:val="22"/>
                <w:lang w:val="cy-GB"/>
              </w:rPr>
              <w:t>Deddfwriaeth</w:t>
            </w:r>
          </w:p>
        </w:tc>
        <w:tc>
          <w:tcPr>
            <w:tcW w:w="2409" w:type="dxa"/>
          </w:tcPr>
          <w:p w14:paraId="5077A468" w14:textId="77777777" w:rsidR="00DC45E3" w:rsidRPr="009E683F" w:rsidRDefault="006E4818" w:rsidP="00416603">
            <w:pPr>
              <w:pStyle w:val="Default"/>
              <w:spacing w:line="360" w:lineRule="auto"/>
              <w:rPr>
                <w:rFonts w:ascii="Calibri" w:hAnsi="Calibri" w:cs="Calibri"/>
                <w:b/>
                <w:bCs/>
                <w:sz w:val="22"/>
                <w:szCs w:val="22"/>
              </w:rPr>
            </w:pPr>
            <w:r>
              <w:rPr>
                <w:rFonts w:ascii="Calibri" w:eastAsia="Calibri" w:hAnsi="Calibri" w:cs="Calibri"/>
                <w:bCs/>
                <w:sz w:val="22"/>
                <w:szCs w:val="22"/>
                <w:lang w:val="cy-GB"/>
              </w:rPr>
              <w:t>Ffurflen Flynyddol (AR)/Newid cyfeiriad swyddfa gofrestredig (ROA</w:t>
            </w:r>
          </w:p>
        </w:tc>
      </w:tr>
      <w:tr w:rsidR="006830FE" w14:paraId="04122454" w14:textId="77777777" w:rsidTr="00416603">
        <w:trPr>
          <w:trHeight w:val="142"/>
          <w:jc w:val="center"/>
        </w:trPr>
        <w:tc>
          <w:tcPr>
            <w:tcW w:w="3990" w:type="dxa"/>
            <w:vAlign w:val="center"/>
          </w:tcPr>
          <w:p w14:paraId="0B8955D7" w14:textId="5E7731FB"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AP01 (Penodiad cyfarwyddwr) </w:t>
            </w:r>
          </w:p>
        </w:tc>
        <w:tc>
          <w:tcPr>
            <w:tcW w:w="3348" w:type="dxa"/>
            <w:vAlign w:val="center"/>
          </w:tcPr>
          <w:p w14:paraId="2EAEE024"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167 o Ddeddf Cwmnïau 2006 </w:t>
            </w:r>
          </w:p>
        </w:tc>
        <w:tc>
          <w:tcPr>
            <w:tcW w:w="2409" w:type="dxa"/>
          </w:tcPr>
          <w:p w14:paraId="05D9800D" w14:textId="77777777" w:rsidR="00DC45E3" w:rsidRPr="009E683F" w:rsidRDefault="00DC45E3" w:rsidP="00416603">
            <w:pPr>
              <w:pStyle w:val="Default"/>
              <w:spacing w:line="360" w:lineRule="auto"/>
              <w:rPr>
                <w:rFonts w:ascii="Calibri" w:hAnsi="Calibri" w:cs="Calibri"/>
                <w:sz w:val="22"/>
                <w:szCs w:val="22"/>
              </w:rPr>
            </w:pPr>
          </w:p>
        </w:tc>
      </w:tr>
      <w:tr w:rsidR="006830FE" w14:paraId="42AEFB1C" w14:textId="77777777" w:rsidTr="00416603">
        <w:trPr>
          <w:trHeight w:val="138"/>
          <w:jc w:val="center"/>
        </w:trPr>
        <w:tc>
          <w:tcPr>
            <w:tcW w:w="3990" w:type="dxa"/>
            <w:vAlign w:val="center"/>
          </w:tcPr>
          <w:p w14:paraId="4708676F" w14:textId="1DC5423A"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AP02 (Penodiad cyfarwyddwr corfforaethol) </w:t>
            </w:r>
          </w:p>
        </w:tc>
        <w:tc>
          <w:tcPr>
            <w:tcW w:w="3348" w:type="dxa"/>
            <w:vAlign w:val="center"/>
          </w:tcPr>
          <w:p w14:paraId="2874DAA7"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167 o Ddeddf Cwmnïau 2006 </w:t>
            </w:r>
          </w:p>
        </w:tc>
        <w:tc>
          <w:tcPr>
            <w:tcW w:w="2409" w:type="dxa"/>
          </w:tcPr>
          <w:p w14:paraId="25F4FD87" w14:textId="77777777" w:rsidR="00DC45E3" w:rsidRPr="009E683F" w:rsidRDefault="00DC45E3" w:rsidP="00416603">
            <w:pPr>
              <w:pStyle w:val="Default"/>
              <w:spacing w:line="360" w:lineRule="auto"/>
              <w:rPr>
                <w:rFonts w:ascii="Calibri" w:hAnsi="Calibri" w:cs="Calibri"/>
                <w:sz w:val="22"/>
                <w:szCs w:val="22"/>
              </w:rPr>
            </w:pPr>
          </w:p>
        </w:tc>
      </w:tr>
      <w:tr w:rsidR="006830FE" w14:paraId="6158618D" w14:textId="77777777" w:rsidTr="00416603">
        <w:trPr>
          <w:trHeight w:val="140"/>
          <w:jc w:val="center"/>
        </w:trPr>
        <w:tc>
          <w:tcPr>
            <w:tcW w:w="3990" w:type="dxa"/>
            <w:vAlign w:val="center"/>
          </w:tcPr>
          <w:p w14:paraId="4DE43D8F" w14:textId="338A6EF5"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AP03 (Penodiad ysgrifennydd) </w:t>
            </w:r>
          </w:p>
        </w:tc>
        <w:tc>
          <w:tcPr>
            <w:tcW w:w="3348" w:type="dxa"/>
            <w:vAlign w:val="center"/>
          </w:tcPr>
          <w:p w14:paraId="481A6F5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276 o Ddeddf Cwmnïau 2006 </w:t>
            </w:r>
          </w:p>
        </w:tc>
        <w:tc>
          <w:tcPr>
            <w:tcW w:w="2409" w:type="dxa"/>
          </w:tcPr>
          <w:p w14:paraId="392F2983" w14:textId="77777777" w:rsidR="00DC45E3" w:rsidRPr="009E683F" w:rsidRDefault="00DC45E3" w:rsidP="00416603">
            <w:pPr>
              <w:pStyle w:val="Default"/>
              <w:spacing w:line="360" w:lineRule="auto"/>
              <w:rPr>
                <w:rFonts w:ascii="Calibri" w:hAnsi="Calibri" w:cs="Calibri"/>
                <w:sz w:val="22"/>
                <w:szCs w:val="22"/>
              </w:rPr>
            </w:pPr>
          </w:p>
        </w:tc>
      </w:tr>
      <w:tr w:rsidR="006830FE" w14:paraId="2073E90A" w14:textId="77777777" w:rsidTr="00416603">
        <w:trPr>
          <w:trHeight w:val="140"/>
          <w:jc w:val="center"/>
        </w:trPr>
        <w:tc>
          <w:tcPr>
            <w:tcW w:w="3990" w:type="dxa"/>
            <w:vAlign w:val="center"/>
          </w:tcPr>
          <w:p w14:paraId="16A34BB2" w14:textId="60CF7635"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AP04 (Penodiad ysgrifennydd corfforaethol) </w:t>
            </w:r>
          </w:p>
        </w:tc>
        <w:tc>
          <w:tcPr>
            <w:tcW w:w="3348" w:type="dxa"/>
            <w:vAlign w:val="center"/>
          </w:tcPr>
          <w:p w14:paraId="119BAD9B"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276 o Ddeddf Cwmnïau 2006 </w:t>
            </w:r>
          </w:p>
        </w:tc>
        <w:tc>
          <w:tcPr>
            <w:tcW w:w="2409" w:type="dxa"/>
          </w:tcPr>
          <w:p w14:paraId="1C5FC0CB" w14:textId="77777777" w:rsidR="00DC45E3" w:rsidRPr="009E683F" w:rsidRDefault="00DC45E3" w:rsidP="00416603">
            <w:pPr>
              <w:pStyle w:val="Default"/>
              <w:spacing w:line="360" w:lineRule="auto"/>
              <w:rPr>
                <w:rFonts w:ascii="Calibri" w:hAnsi="Calibri" w:cs="Calibri"/>
                <w:sz w:val="22"/>
                <w:szCs w:val="22"/>
              </w:rPr>
            </w:pPr>
          </w:p>
        </w:tc>
      </w:tr>
      <w:tr w:rsidR="006830FE" w14:paraId="7DABB0A5" w14:textId="77777777" w:rsidTr="00416603">
        <w:trPr>
          <w:trHeight w:val="138"/>
          <w:jc w:val="center"/>
        </w:trPr>
        <w:tc>
          <w:tcPr>
            <w:tcW w:w="3990" w:type="dxa"/>
            <w:vAlign w:val="center"/>
          </w:tcPr>
          <w:p w14:paraId="19BFEE71" w14:textId="11F6BADB"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TM01 (Terfynu penodiad cyfarwyddwr) </w:t>
            </w:r>
          </w:p>
        </w:tc>
        <w:tc>
          <w:tcPr>
            <w:tcW w:w="3348" w:type="dxa"/>
            <w:vAlign w:val="center"/>
          </w:tcPr>
          <w:p w14:paraId="732B154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167 o Ddeddf Cwmnïau 2006 </w:t>
            </w:r>
          </w:p>
        </w:tc>
        <w:tc>
          <w:tcPr>
            <w:tcW w:w="2409" w:type="dxa"/>
          </w:tcPr>
          <w:p w14:paraId="56DD2A46" w14:textId="77777777" w:rsidR="00DC45E3" w:rsidRPr="009E683F" w:rsidRDefault="00DC45E3" w:rsidP="00416603">
            <w:pPr>
              <w:pStyle w:val="Default"/>
              <w:spacing w:line="360" w:lineRule="auto"/>
              <w:rPr>
                <w:rFonts w:ascii="Calibri" w:hAnsi="Calibri" w:cs="Calibri"/>
                <w:sz w:val="22"/>
                <w:szCs w:val="22"/>
              </w:rPr>
            </w:pPr>
          </w:p>
        </w:tc>
      </w:tr>
      <w:tr w:rsidR="006830FE" w14:paraId="77CA81EF" w14:textId="77777777" w:rsidTr="00416603">
        <w:trPr>
          <w:trHeight w:val="140"/>
          <w:jc w:val="center"/>
        </w:trPr>
        <w:tc>
          <w:tcPr>
            <w:tcW w:w="3990" w:type="dxa"/>
            <w:vAlign w:val="center"/>
          </w:tcPr>
          <w:p w14:paraId="3EA49564" w14:textId="416B10BE"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TM02 (Terfynu penodiad ysgrifennydd) </w:t>
            </w:r>
          </w:p>
        </w:tc>
        <w:tc>
          <w:tcPr>
            <w:tcW w:w="3348" w:type="dxa"/>
            <w:vAlign w:val="center"/>
          </w:tcPr>
          <w:p w14:paraId="4B03E316"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276 o Ddeddf Cwmnïau 2006 </w:t>
            </w:r>
          </w:p>
        </w:tc>
        <w:tc>
          <w:tcPr>
            <w:tcW w:w="2409" w:type="dxa"/>
          </w:tcPr>
          <w:p w14:paraId="6F2BA0F3" w14:textId="77777777" w:rsidR="00DC45E3" w:rsidRPr="009E683F" w:rsidRDefault="00DC45E3" w:rsidP="00416603">
            <w:pPr>
              <w:pStyle w:val="Default"/>
              <w:spacing w:line="360" w:lineRule="auto"/>
              <w:rPr>
                <w:rFonts w:ascii="Calibri" w:hAnsi="Calibri" w:cs="Calibri"/>
                <w:sz w:val="22"/>
                <w:szCs w:val="22"/>
              </w:rPr>
            </w:pPr>
          </w:p>
        </w:tc>
      </w:tr>
      <w:tr w:rsidR="006830FE" w14:paraId="7D39AC24" w14:textId="77777777" w:rsidTr="00416603">
        <w:trPr>
          <w:trHeight w:val="140"/>
          <w:jc w:val="center"/>
        </w:trPr>
        <w:tc>
          <w:tcPr>
            <w:tcW w:w="3990" w:type="dxa"/>
            <w:vAlign w:val="center"/>
          </w:tcPr>
          <w:p w14:paraId="2EE7B12D" w14:textId="436E10CE"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CH01 (Newid manylion cyfarwyddwr) </w:t>
            </w:r>
          </w:p>
        </w:tc>
        <w:tc>
          <w:tcPr>
            <w:tcW w:w="3348" w:type="dxa"/>
            <w:vAlign w:val="center"/>
          </w:tcPr>
          <w:p w14:paraId="0984CED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167 o Ddeddf Cwmnïau 2006 </w:t>
            </w:r>
          </w:p>
        </w:tc>
        <w:tc>
          <w:tcPr>
            <w:tcW w:w="2409" w:type="dxa"/>
          </w:tcPr>
          <w:p w14:paraId="47009AA6" w14:textId="77777777" w:rsidR="00DC45E3" w:rsidRPr="009E683F" w:rsidRDefault="00DC45E3" w:rsidP="00416603">
            <w:pPr>
              <w:pStyle w:val="Default"/>
              <w:spacing w:line="360" w:lineRule="auto"/>
              <w:rPr>
                <w:rFonts w:ascii="Calibri" w:hAnsi="Calibri" w:cs="Calibri"/>
                <w:sz w:val="22"/>
                <w:szCs w:val="22"/>
              </w:rPr>
            </w:pPr>
          </w:p>
        </w:tc>
      </w:tr>
      <w:tr w:rsidR="006830FE" w14:paraId="7C598FAF" w14:textId="77777777" w:rsidTr="00416603">
        <w:trPr>
          <w:trHeight w:val="138"/>
          <w:jc w:val="center"/>
        </w:trPr>
        <w:tc>
          <w:tcPr>
            <w:tcW w:w="3990" w:type="dxa"/>
            <w:vAlign w:val="center"/>
          </w:tcPr>
          <w:p w14:paraId="288DD91D" w14:textId="7087891F"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CH02 (Newid manylion cyfarwyddwr corfforaethol) </w:t>
            </w:r>
          </w:p>
        </w:tc>
        <w:tc>
          <w:tcPr>
            <w:tcW w:w="3348" w:type="dxa"/>
            <w:vAlign w:val="center"/>
          </w:tcPr>
          <w:p w14:paraId="64CF0713"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167 o Ddeddf Cwmnïau 2006 </w:t>
            </w:r>
          </w:p>
        </w:tc>
        <w:tc>
          <w:tcPr>
            <w:tcW w:w="2409" w:type="dxa"/>
          </w:tcPr>
          <w:p w14:paraId="754F4010" w14:textId="77777777" w:rsidR="00DC45E3" w:rsidRPr="009E683F" w:rsidRDefault="00DC45E3" w:rsidP="00416603">
            <w:pPr>
              <w:pStyle w:val="Default"/>
              <w:spacing w:line="360" w:lineRule="auto"/>
              <w:rPr>
                <w:rFonts w:ascii="Calibri" w:hAnsi="Calibri" w:cs="Calibri"/>
                <w:sz w:val="22"/>
                <w:szCs w:val="22"/>
              </w:rPr>
            </w:pPr>
          </w:p>
        </w:tc>
      </w:tr>
      <w:tr w:rsidR="006830FE" w14:paraId="14287A19" w14:textId="77777777" w:rsidTr="00416603">
        <w:trPr>
          <w:trHeight w:val="140"/>
          <w:jc w:val="center"/>
        </w:trPr>
        <w:tc>
          <w:tcPr>
            <w:tcW w:w="3990" w:type="dxa"/>
            <w:vAlign w:val="center"/>
          </w:tcPr>
          <w:p w14:paraId="12EA1FBE" w14:textId="1AA465BF"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CH03 (Newid manylion ysgrifennydd) </w:t>
            </w:r>
          </w:p>
        </w:tc>
        <w:tc>
          <w:tcPr>
            <w:tcW w:w="3348" w:type="dxa"/>
            <w:vAlign w:val="center"/>
          </w:tcPr>
          <w:p w14:paraId="3AD0768B"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276 o Ddeddf Cwmnïau 2006 </w:t>
            </w:r>
          </w:p>
        </w:tc>
        <w:tc>
          <w:tcPr>
            <w:tcW w:w="2409" w:type="dxa"/>
          </w:tcPr>
          <w:p w14:paraId="6A608703" w14:textId="77777777" w:rsidR="00DC45E3" w:rsidRPr="009E683F" w:rsidRDefault="00DC45E3" w:rsidP="00416603">
            <w:pPr>
              <w:pStyle w:val="Default"/>
              <w:spacing w:line="360" w:lineRule="auto"/>
              <w:rPr>
                <w:rFonts w:ascii="Calibri" w:hAnsi="Calibri" w:cs="Calibri"/>
                <w:sz w:val="22"/>
                <w:szCs w:val="22"/>
              </w:rPr>
            </w:pPr>
          </w:p>
        </w:tc>
      </w:tr>
      <w:tr w:rsidR="006830FE" w14:paraId="63E75A22" w14:textId="77777777" w:rsidTr="00416603">
        <w:trPr>
          <w:trHeight w:val="140"/>
          <w:jc w:val="center"/>
        </w:trPr>
        <w:tc>
          <w:tcPr>
            <w:tcW w:w="3990" w:type="dxa"/>
            <w:vAlign w:val="center"/>
          </w:tcPr>
          <w:p w14:paraId="6FE0DC28" w14:textId="2FE0110D"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CH04 (Newid manylion ysgrifennydd corfforaethol) </w:t>
            </w:r>
          </w:p>
        </w:tc>
        <w:tc>
          <w:tcPr>
            <w:tcW w:w="3348" w:type="dxa"/>
            <w:vAlign w:val="center"/>
          </w:tcPr>
          <w:p w14:paraId="206AEAE3"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276 o Ddeddf Cwmnïau 2006 </w:t>
            </w:r>
          </w:p>
        </w:tc>
        <w:tc>
          <w:tcPr>
            <w:tcW w:w="2409" w:type="dxa"/>
          </w:tcPr>
          <w:p w14:paraId="40C1BFC9" w14:textId="77777777" w:rsidR="00DC45E3" w:rsidRPr="009E683F" w:rsidRDefault="00DC45E3" w:rsidP="00416603">
            <w:pPr>
              <w:pStyle w:val="Default"/>
              <w:spacing w:line="360" w:lineRule="auto"/>
              <w:rPr>
                <w:rFonts w:ascii="Calibri" w:hAnsi="Calibri" w:cs="Calibri"/>
                <w:sz w:val="22"/>
                <w:szCs w:val="22"/>
              </w:rPr>
            </w:pPr>
          </w:p>
        </w:tc>
      </w:tr>
      <w:tr w:rsidR="006830FE" w14:paraId="373877D3" w14:textId="77777777" w:rsidTr="00416603">
        <w:trPr>
          <w:trHeight w:val="138"/>
          <w:jc w:val="center"/>
        </w:trPr>
        <w:tc>
          <w:tcPr>
            <w:tcW w:w="3990" w:type="dxa"/>
            <w:vAlign w:val="center"/>
          </w:tcPr>
          <w:p w14:paraId="3D79BB92"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AD01 (Newid cyfeiriad y swyddfa gofrestredig) </w:t>
            </w:r>
          </w:p>
        </w:tc>
        <w:tc>
          <w:tcPr>
            <w:tcW w:w="3348" w:type="dxa"/>
            <w:vAlign w:val="center"/>
          </w:tcPr>
          <w:p w14:paraId="021D9521"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87 o Ddeddf Cwmnïau 2006 </w:t>
            </w:r>
          </w:p>
        </w:tc>
        <w:tc>
          <w:tcPr>
            <w:tcW w:w="2409" w:type="dxa"/>
          </w:tcPr>
          <w:p w14:paraId="43EEB23C"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ROA</w:t>
            </w:r>
          </w:p>
        </w:tc>
      </w:tr>
      <w:tr w:rsidR="006830FE" w14:paraId="4FB4B2AF" w14:textId="77777777" w:rsidTr="00416603">
        <w:trPr>
          <w:trHeight w:val="140"/>
          <w:jc w:val="center"/>
        </w:trPr>
        <w:tc>
          <w:tcPr>
            <w:tcW w:w="3990" w:type="dxa"/>
            <w:vAlign w:val="center"/>
          </w:tcPr>
          <w:p w14:paraId="0C59A3D6"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AR01 (Ffurflen Flynyddol) </w:t>
            </w:r>
          </w:p>
        </w:tc>
        <w:tc>
          <w:tcPr>
            <w:tcW w:w="3348" w:type="dxa"/>
            <w:vAlign w:val="center"/>
          </w:tcPr>
          <w:p w14:paraId="65EEF579"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Adran 854 o Ddeddf Cwmnïau 2006 </w:t>
            </w:r>
          </w:p>
        </w:tc>
        <w:tc>
          <w:tcPr>
            <w:tcW w:w="2409" w:type="dxa"/>
          </w:tcPr>
          <w:p w14:paraId="1B4C0DA8"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AR</w:t>
            </w:r>
          </w:p>
        </w:tc>
      </w:tr>
      <w:tr w:rsidR="006830FE" w14:paraId="30E39BD0" w14:textId="77777777" w:rsidTr="00416603">
        <w:trPr>
          <w:trHeight w:val="332"/>
          <w:jc w:val="center"/>
        </w:trPr>
        <w:tc>
          <w:tcPr>
            <w:tcW w:w="3990" w:type="dxa"/>
          </w:tcPr>
          <w:p w14:paraId="6237B671"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AR01 (Ffurflen Flynyddol PAC) </w:t>
            </w:r>
          </w:p>
        </w:tc>
        <w:tc>
          <w:tcPr>
            <w:tcW w:w="3348" w:type="dxa"/>
          </w:tcPr>
          <w:p w14:paraId="0E5F0936"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854 o Ddeddf Cwmnïau 2006 fel y’u cymhwysir </w:t>
            </w:r>
            <w:r>
              <w:rPr>
                <w:rFonts w:ascii="Calibri" w:eastAsia="Calibri" w:hAnsi="Calibri" w:cs="Calibri"/>
                <w:sz w:val="22"/>
                <w:szCs w:val="22"/>
                <w:lang w:val="cy-GB"/>
              </w:rPr>
              <w:lastRenderedPageBreak/>
              <w:t xml:space="preserve">gan Reoliadau Partneriaethau Atebolrwydd (Gweithredu Deddf Cwmnïau 2006) 2009 </w:t>
            </w:r>
          </w:p>
        </w:tc>
        <w:tc>
          <w:tcPr>
            <w:tcW w:w="2409" w:type="dxa"/>
          </w:tcPr>
          <w:p w14:paraId="6EF10F44"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lastRenderedPageBreak/>
              <w:t xml:space="preserve">AR </w:t>
            </w:r>
          </w:p>
        </w:tc>
      </w:tr>
      <w:tr w:rsidR="006830FE" w14:paraId="0990EB75" w14:textId="77777777" w:rsidTr="00416603">
        <w:trPr>
          <w:trHeight w:val="236"/>
          <w:jc w:val="center"/>
        </w:trPr>
        <w:tc>
          <w:tcPr>
            <w:tcW w:w="3990" w:type="dxa"/>
          </w:tcPr>
          <w:p w14:paraId="26DD5AFF"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AP01 (Penodi aelod PAC) </w:t>
            </w:r>
          </w:p>
        </w:tc>
        <w:tc>
          <w:tcPr>
            <w:tcW w:w="3348" w:type="dxa"/>
          </w:tcPr>
          <w:p w14:paraId="14F8B9B6"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24F94320" w14:textId="77777777" w:rsidR="00DC45E3" w:rsidRPr="009E683F" w:rsidRDefault="00DC45E3" w:rsidP="00416603">
            <w:pPr>
              <w:pStyle w:val="Default"/>
              <w:spacing w:line="360" w:lineRule="auto"/>
              <w:rPr>
                <w:rFonts w:ascii="Calibri" w:hAnsi="Calibri" w:cs="Calibri"/>
                <w:sz w:val="22"/>
                <w:szCs w:val="22"/>
              </w:rPr>
            </w:pPr>
          </w:p>
        </w:tc>
      </w:tr>
      <w:tr w:rsidR="006830FE" w14:paraId="57075416" w14:textId="77777777" w:rsidTr="00416603">
        <w:trPr>
          <w:trHeight w:val="138"/>
          <w:jc w:val="center"/>
        </w:trPr>
        <w:tc>
          <w:tcPr>
            <w:tcW w:w="3990" w:type="dxa"/>
            <w:vAlign w:val="center"/>
          </w:tcPr>
          <w:p w14:paraId="17A5B043" w14:textId="41FAF032"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AP02 (Penodi aelod corfforaethol PAC)  </w:t>
            </w:r>
          </w:p>
        </w:tc>
        <w:tc>
          <w:tcPr>
            <w:tcW w:w="3348" w:type="dxa"/>
            <w:vAlign w:val="center"/>
          </w:tcPr>
          <w:p w14:paraId="4A67BC20"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08A903E6" w14:textId="77777777" w:rsidR="00DC45E3" w:rsidRPr="009E683F" w:rsidRDefault="00DC45E3" w:rsidP="00416603">
            <w:pPr>
              <w:pStyle w:val="Default"/>
              <w:spacing w:line="360" w:lineRule="auto"/>
              <w:rPr>
                <w:rFonts w:ascii="Calibri" w:hAnsi="Calibri" w:cs="Calibri"/>
                <w:sz w:val="22"/>
                <w:szCs w:val="22"/>
              </w:rPr>
            </w:pPr>
          </w:p>
        </w:tc>
      </w:tr>
      <w:tr w:rsidR="006830FE" w14:paraId="5B3D2F28" w14:textId="77777777" w:rsidTr="00416603">
        <w:trPr>
          <w:trHeight w:val="236"/>
          <w:jc w:val="center"/>
        </w:trPr>
        <w:tc>
          <w:tcPr>
            <w:tcW w:w="3990" w:type="dxa"/>
          </w:tcPr>
          <w:p w14:paraId="4F31BF69"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CH01(Newid manylion aelodau PAC) </w:t>
            </w:r>
          </w:p>
        </w:tc>
        <w:tc>
          <w:tcPr>
            <w:tcW w:w="3348" w:type="dxa"/>
          </w:tcPr>
          <w:p w14:paraId="4288FCCE"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1C5746A0" w14:textId="77777777" w:rsidR="00DC45E3" w:rsidRPr="009E683F" w:rsidRDefault="00DC45E3" w:rsidP="00416603">
            <w:pPr>
              <w:pStyle w:val="Default"/>
              <w:spacing w:line="360" w:lineRule="auto"/>
              <w:rPr>
                <w:rFonts w:ascii="Calibri" w:hAnsi="Calibri" w:cs="Calibri"/>
                <w:sz w:val="22"/>
                <w:szCs w:val="22"/>
              </w:rPr>
            </w:pPr>
          </w:p>
        </w:tc>
      </w:tr>
      <w:tr w:rsidR="006830FE" w14:paraId="258E60BC" w14:textId="77777777" w:rsidTr="00416603">
        <w:trPr>
          <w:trHeight w:val="140"/>
          <w:jc w:val="center"/>
        </w:trPr>
        <w:tc>
          <w:tcPr>
            <w:tcW w:w="3990" w:type="dxa"/>
            <w:vAlign w:val="center"/>
          </w:tcPr>
          <w:p w14:paraId="5546F2D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CH02 (Newid manylion aelodau corfforaethol PAC) </w:t>
            </w:r>
          </w:p>
        </w:tc>
        <w:tc>
          <w:tcPr>
            <w:tcW w:w="3348" w:type="dxa"/>
            <w:vAlign w:val="center"/>
          </w:tcPr>
          <w:p w14:paraId="1DDFE041"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30AADA88" w14:textId="77777777" w:rsidR="00DC45E3" w:rsidRPr="009E683F" w:rsidRDefault="00DC45E3" w:rsidP="00416603">
            <w:pPr>
              <w:pStyle w:val="Default"/>
              <w:spacing w:line="360" w:lineRule="auto"/>
              <w:rPr>
                <w:rFonts w:ascii="Calibri" w:hAnsi="Calibri" w:cs="Calibri"/>
                <w:sz w:val="22"/>
                <w:szCs w:val="22"/>
              </w:rPr>
            </w:pPr>
          </w:p>
        </w:tc>
      </w:tr>
      <w:tr w:rsidR="006830FE" w14:paraId="69D59662" w14:textId="77777777" w:rsidTr="00416603">
        <w:trPr>
          <w:trHeight w:val="138"/>
          <w:jc w:val="center"/>
        </w:trPr>
        <w:tc>
          <w:tcPr>
            <w:tcW w:w="3990"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74035982" w14:textId="77777777" w:rsidTr="00416603">
              <w:trPr>
                <w:trHeight w:val="138"/>
                <w:jc w:val="center"/>
              </w:trPr>
              <w:tc>
                <w:tcPr>
                  <w:tcW w:w="3990" w:type="dxa"/>
                  <w:vAlign w:val="center"/>
                </w:tcPr>
                <w:p w14:paraId="6221D127"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TM01 (Terfynu penodiad aelod PAC) </w:t>
                  </w:r>
                </w:p>
              </w:tc>
              <w:tc>
                <w:tcPr>
                  <w:tcW w:w="3348" w:type="dxa"/>
                  <w:vAlign w:val="center"/>
                </w:tcPr>
                <w:p w14:paraId="4661C299"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2F7343F8" w14:textId="77777777" w:rsidR="00DC45E3" w:rsidRPr="003C0D83" w:rsidRDefault="00DC45E3" w:rsidP="00416603">
                  <w:pPr>
                    <w:pStyle w:val="Default"/>
                    <w:spacing w:line="360" w:lineRule="auto"/>
                    <w:rPr>
                      <w:rFonts w:ascii="Calibri" w:hAnsi="Calibri" w:cs="Calibri"/>
                      <w:sz w:val="22"/>
                      <w:szCs w:val="22"/>
                    </w:rPr>
                  </w:pPr>
                </w:p>
              </w:tc>
            </w:tr>
          </w:tbl>
          <w:p w14:paraId="3F8DB6F4" w14:textId="77777777" w:rsidR="00DC45E3" w:rsidRPr="009E683F" w:rsidRDefault="00DC45E3" w:rsidP="00416603">
            <w:pPr>
              <w:pStyle w:val="Default"/>
              <w:spacing w:line="360" w:lineRule="auto"/>
              <w:rPr>
                <w:rFonts w:ascii="Calibri" w:hAnsi="Calibri" w:cs="Calibri"/>
                <w:sz w:val="22"/>
                <w:szCs w:val="22"/>
              </w:rPr>
            </w:pPr>
          </w:p>
        </w:tc>
        <w:tc>
          <w:tcPr>
            <w:tcW w:w="3348"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5C66013F" w14:textId="77777777" w:rsidTr="00416603">
              <w:trPr>
                <w:trHeight w:val="138"/>
                <w:jc w:val="center"/>
              </w:trPr>
              <w:tc>
                <w:tcPr>
                  <w:tcW w:w="3990" w:type="dxa"/>
                  <w:vAlign w:val="center"/>
                </w:tcPr>
                <w:p w14:paraId="3AB089AE"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Yn unol ag Adran 9 o Ddeddf Partneriaethau Atebolrwydd Cyfyngedig 2000</w:t>
                  </w:r>
                </w:p>
              </w:tc>
              <w:tc>
                <w:tcPr>
                  <w:tcW w:w="3348" w:type="dxa"/>
                  <w:vAlign w:val="center"/>
                </w:tcPr>
                <w:p w14:paraId="219EA64A"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5E5E22B2" w14:textId="77777777" w:rsidR="00DC45E3" w:rsidRPr="003C0D83" w:rsidRDefault="00DC45E3" w:rsidP="00416603">
                  <w:pPr>
                    <w:pStyle w:val="Default"/>
                    <w:spacing w:line="360" w:lineRule="auto"/>
                    <w:rPr>
                      <w:rFonts w:ascii="Calibri" w:hAnsi="Calibri" w:cs="Calibri"/>
                      <w:sz w:val="22"/>
                      <w:szCs w:val="22"/>
                    </w:rPr>
                  </w:pPr>
                </w:p>
              </w:tc>
            </w:tr>
          </w:tbl>
          <w:p w14:paraId="504AAE05" w14:textId="77777777" w:rsidR="00DC45E3" w:rsidRPr="009E683F" w:rsidRDefault="00DC45E3" w:rsidP="00416603">
            <w:pPr>
              <w:pStyle w:val="Default"/>
              <w:spacing w:line="360" w:lineRule="auto"/>
              <w:rPr>
                <w:rFonts w:ascii="Calibri" w:hAnsi="Calibri" w:cs="Calibri"/>
                <w:sz w:val="22"/>
                <w:szCs w:val="22"/>
              </w:rPr>
            </w:pPr>
          </w:p>
        </w:tc>
        <w:tc>
          <w:tcPr>
            <w:tcW w:w="2409"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27C9BE8C" w14:textId="77777777" w:rsidTr="00416603">
              <w:trPr>
                <w:trHeight w:val="138"/>
                <w:jc w:val="center"/>
              </w:trPr>
              <w:tc>
                <w:tcPr>
                  <w:tcW w:w="3990" w:type="dxa"/>
                  <w:vAlign w:val="center"/>
                </w:tcPr>
                <w:p w14:paraId="5C02D161" w14:textId="77777777" w:rsidR="00DC45E3" w:rsidRPr="003C0D83" w:rsidRDefault="00DC45E3" w:rsidP="00416603">
                  <w:pPr>
                    <w:pStyle w:val="Default"/>
                    <w:spacing w:line="360" w:lineRule="auto"/>
                    <w:rPr>
                      <w:rFonts w:ascii="Calibri" w:hAnsi="Calibri" w:cs="Calibri"/>
                      <w:sz w:val="22"/>
                      <w:szCs w:val="22"/>
                    </w:rPr>
                  </w:pPr>
                </w:p>
              </w:tc>
              <w:tc>
                <w:tcPr>
                  <w:tcW w:w="3348" w:type="dxa"/>
                  <w:vAlign w:val="center"/>
                </w:tcPr>
                <w:p w14:paraId="73274EBA"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46042344" w14:textId="77777777" w:rsidR="00DC45E3" w:rsidRPr="003C0D83" w:rsidRDefault="00DC45E3" w:rsidP="00416603">
                  <w:pPr>
                    <w:pStyle w:val="Default"/>
                    <w:spacing w:line="360" w:lineRule="auto"/>
                    <w:rPr>
                      <w:rFonts w:ascii="Calibri" w:hAnsi="Calibri" w:cs="Calibri"/>
                      <w:sz w:val="22"/>
                      <w:szCs w:val="22"/>
                    </w:rPr>
                  </w:pPr>
                </w:p>
              </w:tc>
            </w:tr>
          </w:tbl>
          <w:p w14:paraId="019FC858" w14:textId="77777777" w:rsidR="00DC45E3" w:rsidRPr="009E683F" w:rsidRDefault="00DC45E3" w:rsidP="00416603">
            <w:pPr>
              <w:pStyle w:val="Default"/>
              <w:spacing w:line="360" w:lineRule="auto"/>
              <w:rPr>
                <w:rFonts w:ascii="Calibri" w:hAnsi="Calibri" w:cs="Calibri"/>
                <w:sz w:val="22"/>
                <w:szCs w:val="22"/>
              </w:rPr>
            </w:pPr>
          </w:p>
        </w:tc>
      </w:tr>
      <w:tr w:rsidR="006830FE" w14:paraId="79D621E9" w14:textId="77777777" w:rsidTr="00416603">
        <w:trPr>
          <w:trHeight w:val="138"/>
          <w:jc w:val="center"/>
        </w:trPr>
        <w:tc>
          <w:tcPr>
            <w:tcW w:w="3990" w:type="dxa"/>
            <w:vAlign w:val="center"/>
          </w:tcPr>
          <w:p w14:paraId="41F71335" w14:textId="77777777" w:rsidR="00DC45E3" w:rsidRPr="009E683F" w:rsidRDefault="00DC45E3" w:rsidP="00416603">
            <w:pPr>
              <w:pStyle w:val="Default"/>
              <w:spacing w:line="360" w:lineRule="auto"/>
              <w:rPr>
                <w:rFonts w:ascii="Calibri" w:hAnsi="Calibri" w:cs="Calibri"/>
                <w:sz w:val="22"/>
                <w:szCs w:val="22"/>
              </w:rPr>
            </w:pPr>
          </w:p>
        </w:tc>
        <w:tc>
          <w:tcPr>
            <w:tcW w:w="3348" w:type="dxa"/>
            <w:vAlign w:val="center"/>
          </w:tcPr>
          <w:p w14:paraId="3EA8A2E2" w14:textId="77777777" w:rsidR="00DC45E3" w:rsidRPr="009E683F" w:rsidRDefault="00DC45E3" w:rsidP="00416603">
            <w:pPr>
              <w:pStyle w:val="Default"/>
              <w:spacing w:line="360" w:lineRule="auto"/>
              <w:rPr>
                <w:rFonts w:ascii="Calibri" w:hAnsi="Calibri" w:cs="Calibri"/>
                <w:sz w:val="22"/>
                <w:szCs w:val="22"/>
              </w:rPr>
            </w:pPr>
          </w:p>
        </w:tc>
        <w:tc>
          <w:tcPr>
            <w:tcW w:w="2409" w:type="dxa"/>
          </w:tcPr>
          <w:p w14:paraId="667D8EA4" w14:textId="77777777" w:rsidR="00DC45E3" w:rsidRPr="009E683F" w:rsidRDefault="00DC45E3" w:rsidP="00416603">
            <w:pPr>
              <w:pStyle w:val="Default"/>
              <w:spacing w:line="360" w:lineRule="auto"/>
              <w:rPr>
                <w:rFonts w:ascii="Calibri" w:hAnsi="Calibri" w:cs="Calibri"/>
                <w:sz w:val="22"/>
                <w:szCs w:val="22"/>
              </w:rPr>
            </w:pPr>
          </w:p>
        </w:tc>
      </w:tr>
      <w:tr w:rsidR="006830FE" w14:paraId="5649F720" w14:textId="77777777" w:rsidTr="00416603">
        <w:trPr>
          <w:trHeight w:val="138"/>
          <w:jc w:val="center"/>
        </w:trPr>
        <w:tc>
          <w:tcPr>
            <w:tcW w:w="3990" w:type="dxa"/>
            <w:vAlign w:val="center"/>
          </w:tcPr>
          <w:p w14:paraId="26DFDCE9" w14:textId="77777777" w:rsidR="00DC45E3" w:rsidRPr="009E683F" w:rsidRDefault="00DC45E3" w:rsidP="00416603">
            <w:pPr>
              <w:pStyle w:val="Default"/>
              <w:spacing w:line="360" w:lineRule="auto"/>
              <w:rPr>
                <w:rFonts w:ascii="Calibri" w:hAnsi="Calibri" w:cs="Calibri"/>
                <w:sz w:val="22"/>
                <w:szCs w:val="22"/>
              </w:rPr>
            </w:pPr>
          </w:p>
        </w:tc>
        <w:tc>
          <w:tcPr>
            <w:tcW w:w="3348" w:type="dxa"/>
            <w:vAlign w:val="center"/>
          </w:tcPr>
          <w:p w14:paraId="752A9475" w14:textId="77777777" w:rsidR="00DC45E3" w:rsidRPr="009E683F" w:rsidRDefault="00DC45E3" w:rsidP="00416603">
            <w:pPr>
              <w:pStyle w:val="Default"/>
              <w:spacing w:line="360" w:lineRule="auto"/>
              <w:rPr>
                <w:rFonts w:ascii="Calibri" w:hAnsi="Calibri" w:cs="Calibri"/>
                <w:sz w:val="22"/>
                <w:szCs w:val="22"/>
              </w:rPr>
            </w:pPr>
          </w:p>
        </w:tc>
        <w:tc>
          <w:tcPr>
            <w:tcW w:w="2409" w:type="dxa"/>
          </w:tcPr>
          <w:p w14:paraId="7D8E4715" w14:textId="77777777" w:rsidR="00DC45E3" w:rsidRPr="009E683F" w:rsidRDefault="00DC45E3" w:rsidP="00416603">
            <w:pPr>
              <w:pStyle w:val="Default"/>
              <w:spacing w:line="360" w:lineRule="auto"/>
              <w:rPr>
                <w:rFonts w:ascii="Calibri" w:hAnsi="Calibri" w:cs="Calibri"/>
                <w:sz w:val="22"/>
                <w:szCs w:val="22"/>
              </w:rPr>
            </w:pPr>
          </w:p>
        </w:tc>
      </w:tr>
      <w:tr w:rsidR="006830FE" w14:paraId="7FD05A87" w14:textId="77777777" w:rsidTr="00416603">
        <w:trPr>
          <w:trHeight w:val="330"/>
          <w:jc w:val="center"/>
        </w:trPr>
        <w:tc>
          <w:tcPr>
            <w:tcW w:w="3990" w:type="dxa"/>
          </w:tcPr>
          <w:p w14:paraId="6E9A6243"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AD01 (Newid cyfeiriad y swyddfa gofrestredig PAC) </w:t>
            </w:r>
          </w:p>
        </w:tc>
        <w:tc>
          <w:tcPr>
            <w:tcW w:w="3348" w:type="dxa"/>
            <w:vAlign w:val="center"/>
          </w:tcPr>
          <w:p w14:paraId="33B883CD"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87 o Ddeddf Cwmnïau 2006 fel y’u cymhwysir gan Reoliadau Partneriaethau Atebolrwydd (Gweithredu Deddf Cwmnïau 2006) 2009 </w:t>
            </w:r>
          </w:p>
        </w:tc>
        <w:tc>
          <w:tcPr>
            <w:tcW w:w="2409" w:type="dxa"/>
          </w:tcPr>
          <w:p w14:paraId="48A512D5"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ROA</w:t>
            </w:r>
          </w:p>
        </w:tc>
      </w:tr>
      <w:tr w:rsidR="006830FE" w14:paraId="74DCE3C5" w14:textId="77777777" w:rsidTr="00416603">
        <w:trPr>
          <w:trHeight w:val="138"/>
          <w:jc w:val="center"/>
        </w:trPr>
        <w:tc>
          <w:tcPr>
            <w:tcW w:w="3990"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636CD5E5" w14:textId="77777777" w:rsidTr="00416603">
              <w:trPr>
                <w:trHeight w:val="138"/>
                <w:jc w:val="center"/>
              </w:trPr>
              <w:tc>
                <w:tcPr>
                  <w:tcW w:w="3990" w:type="dxa"/>
                  <w:vAlign w:val="center"/>
                </w:tcPr>
                <w:p w14:paraId="772DF57C"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TM01 (Terfynu penodiad aelod PAC) </w:t>
                  </w:r>
                </w:p>
              </w:tc>
              <w:tc>
                <w:tcPr>
                  <w:tcW w:w="3348" w:type="dxa"/>
                  <w:vAlign w:val="center"/>
                </w:tcPr>
                <w:p w14:paraId="392F8D69"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7050B641" w14:textId="77777777" w:rsidR="00DC45E3" w:rsidRPr="003C0D83" w:rsidRDefault="00DC45E3" w:rsidP="00416603">
                  <w:pPr>
                    <w:pStyle w:val="Default"/>
                    <w:spacing w:line="360" w:lineRule="auto"/>
                    <w:rPr>
                      <w:rFonts w:ascii="Calibri" w:hAnsi="Calibri" w:cs="Calibri"/>
                      <w:sz w:val="22"/>
                      <w:szCs w:val="22"/>
                    </w:rPr>
                  </w:pPr>
                </w:p>
              </w:tc>
            </w:tr>
          </w:tbl>
          <w:p w14:paraId="61569CD0" w14:textId="77777777" w:rsidR="00DC45E3" w:rsidRPr="009E683F" w:rsidRDefault="00DC45E3" w:rsidP="00416603">
            <w:pPr>
              <w:pStyle w:val="Default"/>
              <w:spacing w:line="360" w:lineRule="auto"/>
              <w:rPr>
                <w:rFonts w:ascii="Calibri" w:hAnsi="Calibri" w:cs="Calibri"/>
                <w:sz w:val="22"/>
                <w:szCs w:val="22"/>
              </w:rPr>
            </w:pPr>
          </w:p>
        </w:tc>
        <w:tc>
          <w:tcPr>
            <w:tcW w:w="3348"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7C104BE1" w14:textId="77777777" w:rsidTr="00416603">
              <w:trPr>
                <w:trHeight w:val="138"/>
                <w:jc w:val="center"/>
              </w:trPr>
              <w:tc>
                <w:tcPr>
                  <w:tcW w:w="3990" w:type="dxa"/>
                  <w:vAlign w:val="center"/>
                </w:tcPr>
                <w:p w14:paraId="67E2A6D4" w14:textId="77777777" w:rsidR="001917EB" w:rsidRDefault="006E4818" w:rsidP="00416603">
                  <w:pPr>
                    <w:pStyle w:val="Default"/>
                    <w:spacing w:line="360" w:lineRule="auto"/>
                    <w:rPr>
                      <w:rFonts w:ascii="Calibri" w:eastAsia="Calibri" w:hAnsi="Calibri" w:cs="Calibri"/>
                      <w:sz w:val="22"/>
                      <w:szCs w:val="22"/>
                      <w:lang w:val="cy-GB"/>
                    </w:rPr>
                  </w:pPr>
                  <w:r>
                    <w:rPr>
                      <w:rFonts w:ascii="Calibri" w:eastAsia="Calibri" w:hAnsi="Calibri" w:cs="Calibri"/>
                      <w:sz w:val="22"/>
                      <w:szCs w:val="22"/>
                      <w:lang w:val="cy-GB"/>
                    </w:rPr>
                    <w:t>LL TM01 (Terfynu penodiad aelod</w:t>
                  </w:r>
                </w:p>
                <w:p w14:paraId="52CAC39C" w14:textId="56C89400"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 PAC) </w:t>
                  </w:r>
                </w:p>
              </w:tc>
              <w:tc>
                <w:tcPr>
                  <w:tcW w:w="3348" w:type="dxa"/>
                  <w:vAlign w:val="center"/>
                </w:tcPr>
                <w:p w14:paraId="47BF0EAA"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07A2652E" w14:textId="77777777" w:rsidR="00DC45E3" w:rsidRPr="003C0D83" w:rsidRDefault="00DC45E3" w:rsidP="00416603">
                  <w:pPr>
                    <w:pStyle w:val="Default"/>
                    <w:spacing w:line="360" w:lineRule="auto"/>
                    <w:rPr>
                      <w:rFonts w:ascii="Calibri" w:hAnsi="Calibri" w:cs="Calibri"/>
                      <w:sz w:val="22"/>
                      <w:szCs w:val="22"/>
                    </w:rPr>
                  </w:pPr>
                </w:p>
              </w:tc>
            </w:tr>
          </w:tbl>
          <w:p w14:paraId="183C0375" w14:textId="77777777" w:rsidR="00DC45E3" w:rsidRPr="009E683F" w:rsidRDefault="00DC45E3" w:rsidP="00416603">
            <w:pPr>
              <w:pStyle w:val="Default"/>
              <w:spacing w:line="360" w:lineRule="auto"/>
              <w:rPr>
                <w:rFonts w:ascii="Calibri" w:hAnsi="Calibri" w:cs="Calibri"/>
                <w:sz w:val="22"/>
                <w:szCs w:val="22"/>
              </w:rPr>
            </w:pPr>
          </w:p>
        </w:tc>
        <w:tc>
          <w:tcPr>
            <w:tcW w:w="2409"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6830FE" w14:paraId="51C8FF7B" w14:textId="77777777" w:rsidTr="00416603">
              <w:trPr>
                <w:trHeight w:val="138"/>
                <w:jc w:val="center"/>
              </w:trPr>
              <w:tc>
                <w:tcPr>
                  <w:tcW w:w="3990" w:type="dxa"/>
                  <w:vAlign w:val="center"/>
                </w:tcPr>
                <w:p w14:paraId="07A08061" w14:textId="77777777" w:rsidR="001917EB" w:rsidRDefault="006E4818" w:rsidP="00416603">
                  <w:pPr>
                    <w:pStyle w:val="Default"/>
                    <w:spacing w:line="360" w:lineRule="auto"/>
                    <w:rPr>
                      <w:rFonts w:ascii="Calibri" w:eastAsia="Calibri" w:hAnsi="Calibri" w:cs="Calibri"/>
                      <w:sz w:val="22"/>
                      <w:szCs w:val="22"/>
                      <w:lang w:val="cy-GB"/>
                    </w:rPr>
                  </w:pPr>
                  <w:r>
                    <w:rPr>
                      <w:rFonts w:ascii="Calibri" w:eastAsia="Calibri" w:hAnsi="Calibri" w:cs="Calibri"/>
                      <w:sz w:val="22"/>
                      <w:szCs w:val="22"/>
                      <w:lang w:val="cy-GB"/>
                    </w:rPr>
                    <w:t xml:space="preserve">LL TM01 (Terfynu </w:t>
                  </w:r>
                </w:p>
                <w:p w14:paraId="515D57C6" w14:textId="3369BFB6" w:rsidR="00DC45E3" w:rsidRPr="001917EB" w:rsidRDefault="006E4818" w:rsidP="00416603">
                  <w:pPr>
                    <w:pStyle w:val="Default"/>
                    <w:spacing w:line="360" w:lineRule="auto"/>
                    <w:rPr>
                      <w:rFonts w:ascii="Calibri" w:eastAsia="Calibri" w:hAnsi="Calibri" w:cs="Calibri"/>
                      <w:sz w:val="22"/>
                      <w:szCs w:val="22"/>
                      <w:lang w:val="cy-GB"/>
                    </w:rPr>
                  </w:pPr>
                  <w:r>
                    <w:rPr>
                      <w:rFonts w:ascii="Calibri" w:eastAsia="Calibri" w:hAnsi="Calibri" w:cs="Calibri"/>
                      <w:sz w:val="22"/>
                      <w:szCs w:val="22"/>
                      <w:lang w:val="cy-GB"/>
                    </w:rPr>
                    <w:t xml:space="preserve">penodiad aelod PAC) </w:t>
                  </w:r>
                </w:p>
              </w:tc>
              <w:tc>
                <w:tcPr>
                  <w:tcW w:w="3348" w:type="dxa"/>
                  <w:vAlign w:val="center"/>
                </w:tcPr>
                <w:p w14:paraId="04FD3095" w14:textId="77777777" w:rsidR="00DC45E3" w:rsidRPr="003C0D83"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003D7BF4" w14:textId="77777777" w:rsidR="00DC45E3" w:rsidRPr="003C0D83" w:rsidRDefault="00DC45E3" w:rsidP="00416603">
                  <w:pPr>
                    <w:pStyle w:val="Default"/>
                    <w:spacing w:line="360" w:lineRule="auto"/>
                    <w:rPr>
                      <w:rFonts w:ascii="Calibri" w:hAnsi="Calibri" w:cs="Calibri"/>
                      <w:sz w:val="22"/>
                      <w:szCs w:val="22"/>
                    </w:rPr>
                  </w:pPr>
                </w:p>
              </w:tc>
            </w:tr>
          </w:tbl>
          <w:p w14:paraId="26FDE23C" w14:textId="77777777" w:rsidR="00DC45E3" w:rsidRPr="009E683F" w:rsidRDefault="00DC45E3" w:rsidP="00416603">
            <w:pPr>
              <w:pStyle w:val="Default"/>
              <w:spacing w:line="360" w:lineRule="auto"/>
              <w:rPr>
                <w:rFonts w:ascii="Calibri" w:hAnsi="Calibri" w:cs="Calibri"/>
                <w:sz w:val="22"/>
                <w:szCs w:val="22"/>
              </w:rPr>
            </w:pPr>
          </w:p>
        </w:tc>
      </w:tr>
      <w:tr w:rsidR="006830FE" w14:paraId="5FD8F066" w14:textId="77777777" w:rsidTr="00416603">
        <w:trPr>
          <w:trHeight w:val="140"/>
          <w:jc w:val="center"/>
        </w:trPr>
        <w:tc>
          <w:tcPr>
            <w:tcW w:w="3990" w:type="dxa"/>
            <w:vAlign w:val="center"/>
          </w:tcPr>
          <w:p w14:paraId="591B03D0"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LL CH02 (Newid manylion aelodau corfforaethol PAC) </w:t>
            </w:r>
          </w:p>
        </w:tc>
        <w:tc>
          <w:tcPr>
            <w:tcW w:w="3348" w:type="dxa"/>
            <w:vAlign w:val="center"/>
          </w:tcPr>
          <w:p w14:paraId="7C6E1727" w14:textId="77777777" w:rsidR="00DC45E3" w:rsidRPr="009E683F" w:rsidRDefault="006E4818" w:rsidP="00416603">
            <w:pPr>
              <w:pStyle w:val="Default"/>
              <w:spacing w:line="360" w:lineRule="auto"/>
              <w:rPr>
                <w:rFonts w:ascii="Calibri" w:hAnsi="Calibri" w:cs="Calibri"/>
                <w:sz w:val="22"/>
                <w:szCs w:val="22"/>
              </w:rPr>
            </w:pPr>
            <w:r>
              <w:rPr>
                <w:rFonts w:ascii="Calibri" w:eastAsia="Calibri" w:hAnsi="Calibri" w:cs="Calibri"/>
                <w:sz w:val="22"/>
                <w:szCs w:val="22"/>
                <w:lang w:val="cy-GB"/>
              </w:rPr>
              <w:t xml:space="preserve">Yn unol ag Adran 9 o Ddeddf Partneriaethau Atebolrwydd Cyfyngedig 2000 </w:t>
            </w:r>
          </w:p>
        </w:tc>
        <w:tc>
          <w:tcPr>
            <w:tcW w:w="2409" w:type="dxa"/>
          </w:tcPr>
          <w:p w14:paraId="267B3625" w14:textId="77777777" w:rsidR="00DC45E3" w:rsidRPr="009E683F" w:rsidRDefault="00DC45E3" w:rsidP="00416603">
            <w:pPr>
              <w:pStyle w:val="Default"/>
              <w:spacing w:line="360" w:lineRule="auto"/>
              <w:rPr>
                <w:rFonts w:ascii="Calibri" w:hAnsi="Calibri" w:cs="Calibri"/>
                <w:sz w:val="22"/>
                <w:szCs w:val="22"/>
              </w:rPr>
            </w:pPr>
          </w:p>
        </w:tc>
      </w:tr>
    </w:tbl>
    <w:p w14:paraId="208B536C" w14:textId="77777777" w:rsidR="00DC45E3" w:rsidRPr="009E683F" w:rsidRDefault="00DC45E3" w:rsidP="00DC45E3">
      <w:pPr>
        <w:rPr>
          <w:rFonts w:ascii="Calibri" w:hAnsi="Calibri" w:cs="Calibri"/>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2409"/>
      </w:tblGrid>
      <w:tr w:rsidR="006830FE" w14:paraId="35F3023D" w14:textId="77777777" w:rsidTr="009B70FF">
        <w:tc>
          <w:tcPr>
            <w:tcW w:w="3970" w:type="dxa"/>
            <w:shd w:val="clear" w:color="auto" w:fill="auto"/>
          </w:tcPr>
          <w:p w14:paraId="1C0C0BF6" w14:textId="52DD8B26"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sz w:val="22"/>
                <w:szCs w:val="22"/>
                <w:lang w:val="cy-GB"/>
              </w:rPr>
              <w:t>Hysbysiad newid enw trwy benderfyniad (NM01)</w:t>
            </w:r>
          </w:p>
        </w:tc>
        <w:tc>
          <w:tcPr>
            <w:tcW w:w="3402" w:type="dxa"/>
            <w:shd w:val="clear" w:color="auto" w:fill="auto"/>
          </w:tcPr>
          <w:p w14:paraId="153398EA" w14:textId="77777777"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sz w:val="22"/>
                <w:szCs w:val="22"/>
                <w:lang w:val="cy-GB"/>
              </w:rPr>
              <w:t>Adran 78 o Ddeddf Cwmnïau 2006</w:t>
            </w:r>
          </w:p>
        </w:tc>
        <w:tc>
          <w:tcPr>
            <w:tcW w:w="2409" w:type="dxa"/>
            <w:shd w:val="clear" w:color="auto" w:fill="auto"/>
          </w:tcPr>
          <w:p w14:paraId="777DF37D" w14:textId="77777777"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cs="Calibri"/>
                <w:sz w:val="22"/>
                <w:szCs w:val="22"/>
                <w:lang w:val="cy-GB"/>
              </w:rPr>
              <w:t>CON</w:t>
            </w:r>
          </w:p>
        </w:tc>
      </w:tr>
      <w:tr w:rsidR="006830FE" w14:paraId="315B0783" w14:textId="77777777" w:rsidTr="009B70FF">
        <w:tc>
          <w:tcPr>
            <w:tcW w:w="3970" w:type="dxa"/>
            <w:shd w:val="clear" w:color="auto" w:fill="auto"/>
          </w:tcPr>
          <w:p w14:paraId="46A9B381" w14:textId="77777777"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sz w:val="22"/>
                <w:szCs w:val="22"/>
                <w:lang w:val="cy-GB"/>
              </w:rPr>
              <w:lastRenderedPageBreak/>
              <w:t>Newid enw drwy benderfyniad arbennig heb amodau</w:t>
            </w:r>
          </w:p>
        </w:tc>
        <w:tc>
          <w:tcPr>
            <w:tcW w:w="3402" w:type="dxa"/>
            <w:shd w:val="clear" w:color="auto" w:fill="auto"/>
          </w:tcPr>
          <w:p w14:paraId="7758316E" w14:textId="77777777"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sz w:val="22"/>
                <w:szCs w:val="22"/>
                <w:lang w:val="cy-GB"/>
              </w:rPr>
              <w:t>Adran 78 o Ddeddf Cwmnïau 2006</w:t>
            </w:r>
          </w:p>
        </w:tc>
        <w:tc>
          <w:tcPr>
            <w:tcW w:w="2409" w:type="dxa"/>
            <w:shd w:val="clear" w:color="auto" w:fill="auto"/>
          </w:tcPr>
          <w:p w14:paraId="0D6D3370" w14:textId="77777777" w:rsidR="009B70FF" w:rsidRPr="00831C0F" w:rsidRDefault="006E4818" w:rsidP="00483967">
            <w:pPr>
              <w:pStyle w:val="Default"/>
              <w:spacing w:after="102" w:line="360" w:lineRule="auto"/>
              <w:rPr>
                <w:rFonts w:ascii="Calibri" w:eastAsia="Calibri" w:hAnsi="Calibri" w:cs="Calibri"/>
                <w:sz w:val="22"/>
                <w:szCs w:val="22"/>
              </w:rPr>
            </w:pPr>
            <w:r>
              <w:rPr>
                <w:rFonts w:ascii="Calibri" w:eastAsia="Calibri" w:hAnsi="Calibri" w:cs="Calibri"/>
                <w:sz w:val="22"/>
                <w:szCs w:val="22"/>
                <w:lang w:val="cy-GB"/>
              </w:rPr>
              <w:t>CON</w:t>
            </w:r>
          </w:p>
        </w:tc>
      </w:tr>
    </w:tbl>
    <w:p w14:paraId="0C3BEC6F" w14:textId="77777777" w:rsidR="00DC45E3" w:rsidRPr="009E683F" w:rsidRDefault="00DC45E3" w:rsidP="00DC45E3">
      <w:pPr>
        <w:rPr>
          <w:rFonts w:ascii="Calibri" w:hAnsi="Calibri" w:cs="Calibri"/>
          <w:sz w:val="22"/>
          <w:szCs w:val="22"/>
        </w:rPr>
        <w:sectPr w:rsidR="00DC45E3" w:rsidRPr="009E683F" w:rsidSect="001C1B35">
          <w:pgSz w:w="11906" w:h="16838" w:code="9"/>
          <w:pgMar w:top="1440" w:right="1797" w:bottom="1440" w:left="1797" w:header="720" w:footer="720" w:gutter="0"/>
          <w:cols w:space="720"/>
        </w:sectPr>
      </w:pPr>
    </w:p>
    <w:p w14:paraId="71EA0882" w14:textId="77777777" w:rsidR="00DC45E3" w:rsidRPr="009E683F" w:rsidRDefault="006E4818" w:rsidP="00DC45E3">
      <w:pPr>
        <w:autoSpaceDE w:val="0"/>
        <w:autoSpaceDN w:val="0"/>
        <w:adjustRightInd w:val="0"/>
        <w:spacing w:after="172"/>
        <w:ind w:left="-567"/>
        <w:jc w:val="both"/>
        <w:rPr>
          <w:rFonts w:ascii="Calibri" w:hAnsi="Calibri" w:cs="Calibri"/>
          <w:color w:val="000000"/>
          <w:sz w:val="22"/>
          <w:szCs w:val="22"/>
          <w:lang w:val="en-US"/>
        </w:rPr>
      </w:pPr>
      <w:bookmarkStart w:id="0" w:name="cysill"/>
      <w:bookmarkEnd w:id="0"/>
      <w:r>
        <w:rPr>
          <w:rFonts w:ascii="Calibri" w:eastAsia="Calibri" w:hAnsi="Calibri" w:cs="Calibri"/>
          <w:bCs/>
          <w:color w:val="000000"/>
          <w:sz w:val="22"/>
          <w:szCs w:val="22"/>
          <w:lang w:val="cy-GB"/>
        </w:rPr>
        <w:lastRenderedPageBreak/>
        <w:t>Atodlen 2</w:t>
      </w:r>
    </w:p>
    <w:p w14:paraId="3A55472E" w14:textId="77777777" w:rsidR="00DC45E3" w:rsidRPr="009E683F" w:rsidRDefault="006E4818" w:rsidP="00DC45E3">
      <w:pPr>
        <w:ind w:left="-567"/>
        <w:rPr>
          <w:rFonts w:ascii="Calibri" w:hAnsi="Calibri" w:cs="Calibri"/>
          <w:color w:val="000000"/>
          <w:sz w:val="22"/>
          <w:szCs w:val="22"/>
          <w:lang w:val="en-US"/>
        </w:rPr>
      </w:pPr>
      <w:r>
        <w:rPr>
          <w:rFonts w:ascii="Calibri" w:eastAsia="Calibri" w:hAnsi="Calibri" w:cs="Calibri"/>
          <w:color w:val="000000"/>
          <w:sz w:val="22"/>
          <w:szCs w:val="22"/>
          <w:lang w:val="cy-GB"/>
        </w:rPr>
        <w:t>Ffurflen caniatâd papur (tudalennau canlynol)</w:t>
      </w:r>
    </w:p>
    <w:p w14:paraId="74989589" w14:textId="77777777" w:rsidR="00DC45E3" w:rsidRPr="009E683F" w:rsidRDefault="00DC45E3" w:rsidP="00DC45E3">
      <w:pPr>
        <w:ind w:left="-567"/>
        <w:rPr>
          <w:rFonts w:ascii="Calibri" w:hAnsi="Calibri" w:cs="Calibri"/>
          <w:color w:val="000000"/>
          <w:sz w:val="22"/>
          <w:szCs w:val="22"/>
          <w:lang w:val="en-US"/>
        </w:rPr>
      </w:pPr>
    </w:p>
    <w:p w14:paraId="1CADA334" w14:textId="77777777" w:rsidR="00DC45E3" w:rsidRPr="009E683F" w:rsidRDefault="00DC45E3" w:rsidP="00DC45E3">
      <w:pPr>
        <w:rPr>
          <w:rFonts w:ascii="Calibri" w:hAnsi="Calibri" w:cs="Calibri"/>
          <w:color w:val="000000"/>
          <w:sz w:val="16"/>
          <w:szCs w:val="16"/>
          <w:lang w:val="en-US"/>
        </w:rPr>
      </w:pPr>
    </w:p>
    <w:p w14:paraId="4C5AD43D" w14:textId="77777777" w:rsidR="00DC45E3" w:rsidRPr="009E683F" w:rsidRDefault="006E4818" w:rsidP="00DC45E3">
      <w:pPr>
        <w:rPr>
          <w:rFonts w:ascii="Calibri" w:hAnsi="Calibri" w:cs="Calibri"/>
        </w:rPr>
      </w:pPr>
      <w:r>
        <w:rPr>
          <w:rFonts w:ascii="Calibri" w:hAnsi="Calibri" w:cs="Calibri"/>
        </w:rPr>
        <w:object w:dxaOrig="8310" w:dyaOrig="11757" w14:anchorId="0B465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88pt" o:ole="">
            <v:imagedata r:id="rId13" o:title=""/>
          </v:shape>
          <o:OLEObject Type="Embed" ProgID="MSPhotoEd.3" ShapeID="_x0000_i1025" DrawAspect="Content" ObjectID="_1679916202" r:id="rId14"/>
        </w:object>
      </w:r>
    </w:p>
    <w:p w14:paraId="538CF38A" w14:textId="77777777" w:rsidR="00DC45E3" w:rsidRPr="009E683F" w:rsidRDefault="006E4818" w:rsidP="00DC45E3">
      <w:pPr>
        <w:rPr>
          <w:rFonts w:ascii="Calibri" w:hAnsi="Calibri" w:cs="Calibri"/>
        </w:rPr>
      </w:pPr>
      <w:r w:rsidRPr="009E683F">
        <w:rPr>
          <w:rFonts w:ascii="Calibri" w:hAnsi="Calibri" w:cs="Calibri"/>
        </w:rPr>
        <w:br w:type="page"/>
      </w:r>
      <w:r>
        <w:rPr>
          <w:rFonts w:ascii="Calibri" w:hAnsi="Calibri" w:cs="Calibri"/>
        </w:rPr>
        <w:object w:dxaOrig="8310" w:dyaOrig="11657" w14:anchorId="25935C70">
          <v:shape id="_x0000_i1026" type="#_x0000_t75" style="width:415.5pt;height:583pt" o:ole="">
            <v:imagedata r:id="rId15" o:title=""/>
          </v:shape>
          <o:OLEObject Type="Embed" ProgID="MSPhotoEd.3" ShapeID="_x0000_i1026" DrawAspect="Content" ObjectID="_1679916203" r:id="rId16"/>
        </w:object>
      </w:r>
    </w:p>
    <w:p w14:paraId="6167C4A1" w14:textId="77777777" w:rsidR="00DC45E3" w:rsidRPr="009E683F" w:rsidRDefault="006E4818" w:rsidP="00DC45E3">
      <w:pPr>
        <w:rPr>
          <w:rFonts w:ascii="Calibri" w:hAnsi="Calibri" w:cs="Calibri"/>
        </w:rPr>
      </w:pPr>
      <w:r w:rsidRPr="009E683F">
        <w:rPr>
          <w:rFonts w:ascii="Calibri" w:hAnsi="Calibri" w:cs="Calibri"/>
        </w:rPr>
        <w:br w:type="page"/>
      </w:r>
      <w:r>
        <w:rPr>
          <w:rFonts w:ascii="Calibri" w:hAnsi="Calibri" w:cs="Calibri"/>
        </w:rPr>
        <w:object w:dxaOrig="8310" w:dyaOrig="11755" w14:anchorId="214DF940">
          <v:shape id="_x0000_i1027" type="#_x0000_t75" style="width:415.5pt;height:588pt" o:ole="">
            <v:imagedata r:id="rId17" o:title=""/>
          </v:shape>
          <o:OLEObject Type="Embed" ProgID="MSPhotoEd.3" ShapeID="_x0000_i1027" DrawAspect="Content" ObjectID="_1679916204" r:id="rId18"/>
        </w:object>
      </w:r>
    </w:p>
    <w:p w14:paraId="64EF49F9" w14:textId="77777777" w:rsidR="00DC45E3" w:rsidRPr="009E683F" w:rsidRDefault="006E4818" w:rsidP="00DC45E3">
      <w:pPr>
        <w:rPr>
          <w:rFonts w:ascii="Calibri" w:hAnsi="Calibri" w:cs="Calibri"/>
        </w:rPr>
      </w:pPr>
      <w:r w:rsidRPr="009E683F">
        <w:rPr>
          <w:rFonts w:ascii="Calibri" w:hAnsi="Calibri" w:cs="Calibri"/>
        </w:rPr>
        <w:br w:type="page"/>
      </w:r>
      <w:r>
        <w:rPr>
          <w:rFonts w:ascii="Calibri" w:hAnsi="Calibri" w:cs="Calibri"/>
        </w:rPr>
        <w:object w:dxaOrig="8310" w:dyaOrig="11755" w14:anchorId="475FC771">
          <v:shape id="_x0000_i1028" type="#_x0000_t75" style="width:415.5pt;height:588pt" o:ole="">
            <v:imagedata r:id="rId19" o:title=""/>
          </v:shape>
          <o:OLEObject Type="Embed" ProgID="MSPhotoEd.3" ShapeID="_x0000_i1028" DrawAspect="Content" ObjectID="_1679916205" r:id="rId20"/>
        </w:object>
      </w:r>
    </w:p>
    <w:p w14:paraId="4AF5CE77" w14:textId="77777777" w:rsidR="00DC45E3" w:rsidRPr="009E683F" w:rsidRDefault="00DC45E3" w:rsidP="00DC45E3">
      <w:pPr>
        <w:rPr>
          <w:rFonts w:ascii="Calibri" w:hAnsi="Calibri" w:cs="Calibri"/>
        </w:rPr>
      </w:pPr>
    </w:p>
    <w:p w14:paraId="52FE927B" w14:textId="77777777" w:rsidR="0088622D" w:rsidRDefault="0088622D"/>
    <w:sectPr w:rsidR="0088622D" w:rsidSect="00AB085A">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FCB"/>
    <w:multiLevelType w:val="hybridMultilevel"/>
    <w:tmpl w:val="43C89D6A"/>
    <w:lvl w:ilvl="0" w:tplc="D2246822">
      <w:start w:val="1"/>
      <w:numFmt w:val="bullet"/>
      <w:lvlText w:val=""/>
      <w:lvlJc w:val="left"/>
      <w:pPr>
        <w:tabs>
          <w:tab w:val="num" w:pos="1440"/>
        </w:tabs>
        <w:ind w:left="1440" w:hanging="360"/>
      </w:pPr>
      <w:rPr>
        <w:rFonts w:ascii="Symbol" w:hAnsi="Symbol" w:hint="default"/>
      </w:rPr>
    </w:lvl>
    <w:lvl w:ilvl="1" w:tplc="5734EA72" w:tentative="1">
      <w:start w:val="1"/>
      <w:numFmt w:val="bullet"/>
      <w:lvlText w:val="o"/>
      <w:lvlJc w:val="left"/>
      <w:pPr>
        <w:tabs>
          <w:tab w:val="num" w:pos="1440"/>
        </w:tabs>
        <w:ind w:left="1440" w:hanging="360"/>
      </w:pPr>
      <w:rPr>
        <w:rFonts w:ascii="Courier New" w:hAnsi="Courier New" w:cs="Courier New" w:hint="default"/>
      </w:rPr>
    </w:lvl>
    <w:lvl w:ilvl="2" w:tplc="BABC6478" w:tentative="1">
      <w:start w:val="1"/>
      <w:numFmt w:val="bullet"/>
      <w:lvlText w:val=""/>
      <w:lvlJc w:val="left"/>
      <w:pPr>
        <w:tabs>
          <w:tab w:val="num" w:pos="2160"/>
        </w:tabs>
        <w:ind w:left="2160" w:hanging="360"/>
      </w:pPr>
      <w:rPr>
        <w:rFonts w:ascii="Wingdings" w:hAnsi="Wingdings" w:hint="default"/>
      </w:rPr>
    </w:lvl>
    <w:lvl w:ilvl="3" w:tplc="D66A1B36" w:tentative="1">
      <w:start w:val="1"/>
      <w:numFmt w:val="bullet"/>
      <w:lvlText w:val=""/>
      <w:lvlJc w:val="left"/>
      <w:pPr>
        <w:tabs>
          <w:tab w:val="num" w:pos="2880"/>
        </w:tabs>
        <w:ind w:left="2880" w:hanging="360"/>
      </w:pPr>
      <w:rPr>
        <w:rFonts w:ascii="Symbol" w:hAnsi="Symbol" w:hint="default"/>
      </w:rPr>
    </w:lvl>
    <w:lvl w:ilvl="4" w:tplc="2CE81F5C" w:tentative="1">
      <w:start w:val="1"/>
      <w:numFmt w:val="bullet"/>
      <w:lvlText w:val="o"/>
      <w:lvlJc w:val="left"/>
      <w:pPr>
        <w:tabs>
          <w:tab w:val="num" w:pos="3600"/>
        </w:tabs>
        <w:ind w:left="3600" w:hanging="360"/>
      </w:pPr>
      <w:rPr>
        <w:rFonts w:ascii="Courier New" w:hAnsi="Courier New" w:cs="Courier New" w:hint="default"/>
      </w:rPr>
    </w:lvl>
    <w:lvl w:ilvl="5" w:tplc="503C83E0" w:tentative="1">
      <w:start w:val="1"/>
      <w:numFmt w:val="bullet"/>
      <w:lvlText w:val=""/>
      <w:lvlJc w:val="left"/>
      <w:pPr>
        <w:tabs>
          <w:tab w:val="num" w:pos="4320"/>
        </w:tabs>
        <w:ind w:left="4320" w:hanging="360"/>
      </w:pPr>
      <w:rPr>
        <w:rFonts w:ascii="Wingdings" w:hAnsi="Wingdings" w:hint="default"/>
      </w:rPr>
    </w:lvl>
    <w:lvl w:ilvl="6" w:tplc="88D0F870" w:tentative="1">
      <w:start w:val="1"/>
      <w:numFmt w:val="bullet"/>
      <w:lvlText w:val=""/>
      <w:lvlJc w:val="left"/>
      <w:pPr>
        <w:tabs>
          <w:tab w:val="num" w:pos="5040"/>
        </w:tabs>
        <w:ind w:left="5040" w:hanging="360"/>
      </w:pPr>
      <w:rPr>
        <w:rFonts w:ascii="Symbol" w:hAnsi="Symbol" w:hint="default"/>
      </w:rPr>
    </w:lvl>
    <w:lvl w:ilvl="7" w:tplc="94C015CC" w:tentative="1">
      <w:start w:val="1"/>
      <w:numFmt w:val="bullet"/>
      <w:lvlText w:val="o"/>
      <w:lvlJc w:val="left"/>
      <w:pPr>
        <w:tabs>
          <w:tab w:val="num" w:pos="5760"/>
        </w:tabs>
        <w:ind w:left="5760" w:hanging="360"/>
      </w:pPr>
      <w:rPr>
        <w:rFonts w:ascii="Courier New" w:hAnsi="Courier New" w:cs="Courier New" w:hint="default"/>
      </w:rPr>
    </w:lvl>
    <w:lvl w:ilvl="8" w:tplc="8C4A5A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687F4B"/>
    <w:multiLevelType w:val="hybridMultilevel"/>
    <w:tmpl w:val="55063BCE"/>
    <w:lvl w:ilvl="0" w:tplc="04801692">
      <w:start w:val="1"/>
      <w:numFmt w:val="bullet"/>
      <w:lvlText w:val=""/>
      <w:lvlJc w:val="left"/>
      <w:pPr>
        <w:ind w:left="1440" w:hanging="360"/>
      </w:pPr>
      <w:rPr>
        <w:rFonts w:ascii="Symbol" w:hAnsi="Symbol" w:hint="default"/>
      </w:rPr>
    </w:lvl>
    <w:lvl w:ilvl="1" w:tplc="4A60A6BC" w:tentative="1">
      <w:start w:val="1"/>
      <w:numFmt w:val="bullet"/>
      <w:lvlText w:val="o"/>
      <w:lvlJc w:val="left"/>
      <w:pPr>
        <w:ind w:left="2160" w:hanging="360"/>
      </w:pPr>
      <w:rPr>
        <w:rFonts w:ascii="Courier New" w:hAnsi="Courier New" w:cs="Courier New" w:hint="default"/>
      </w:rPr>
    </w:lvl>
    <w:lvl w:ilvl="2" w:tplc="097C15E2" w:tentative="1">
      <w:start w:val="1"/>
      <w:numFmt w:val="bullet"/>
      <w:lvlText w:val=""/>
      <w:lvlJc w:val="left"/>
      <w:pPr>
        <w:ind w:left="2880" w:hanging="360"/>
      </w:pPr>
      <w:rPr>
        <w:rFonts w:ascii="Wingdings" w:hAnsi="Wingdings" w:hint="default"/>
      </w:rPr>
    </w:lvl>
    <w:lvl w:ilvl="3" w:tplc="C072603C" w:tentative="1">
      <w:start w:val="1"/>
      <w:numFmt w:val="bullet"/>
      <w:lvlText w:val=""/>
      <w:lvlJc w:val="left"/>
      <w:pPr>
        <w:ind w:left="3600" w:hanging="360"/>
      </w:pPr>
      <w:rPr>
        <w:rFonts w:ascii="Symbol" w:hAnsi="Symbol" w:hint="default"/>
      </w:rPr>
    </w:lvl>
    <w:lvl w:ilvl="4" w:tplc="4D6A5E62" w:tentative="1">
      <w:start w:val="1"/>
      <w:numFmt w:val="bullet"/>
      <w:lvlText w:val="o"/>
      <w:lvlJc w:val="left"/>
      <w:pPr>
        <w:ind w:left="4320" w:hanging="360"/>
      </w:pPr>
      <w:rPr>
        <w:rFonts w:ascii="Courier New" w:hAnsi="Courier New" w:cs="Courier New" w:hint="default"/>
      </w:rPr>
    </w:lvl>
    <w:lvl w:ilvl="5" w:tplc="3A5E77BA" w:tentative="1">
      <w:start w:val="1"/>
      <w:numFmt w:val="bullet"/>
      <w:lvlText w:val=""/>
      <w:lvlJc w:val="left"/>
      <w:pPr>
        <w:ind w:left="5040" w:hanging="360"/>
      </w:pPr>
      <w:rPr>
        <w:rFonts w:ascii="Wingdings" w:hAnsi="Wingdings" w:hint="default"/>
      </w:rPr>
    </w:lvl>
    <w:lvl w:ilvl="6" w:tplc="9738E326" w:tentative="1">
      <w:start w:val="1"/>
      <w:numFmt w:val="bullet"/>
      <w:lvlText w:val=""/>
      <w:lvlJc w:val="left"/>
      <w:pPr>
        <w:ind w:left="5760" w:hanging="360"/>
      </w:pPr>
      <w:rPr>
        <w:rFonts w:ascii="Symbol" w:hAnsi="Symbol" w:hint="default"/>
      </w:rPr>
    </w:lvl>
    <w:lvl w:ilvl="7" w:tplc="CADCFA20" w:tentative="1">
      <w:start w:val="1"/>
      <w:numFmt w:val="bullet"/>
      <w:lvlText w:val="o"/>
      <w:lvlJc w:val="left"/>
      <w:pPr>
        <w:ind w:left="6480" w:hanging="360"/>
      </w:pPr>
      <w:rPr>
        <w:rFonts w:ascii="Courier New" w:hAnsi="Courier New" w:cs="Courier New" w:hint="default"/>
      </w:rPr>
    </w:lvl>
    <w:lvl w:ilvl="8" w:tplc="2DB62950"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E3"/>
    <w:rsid w:val="00036E56"/>
    <w:rsid w:val="001917EB"/>
    <w:rsid w:val="001D3C5F"/>
    <w:rsid w:val="00202B04"/>
    <w:rsid w:val="002B4C0B"/>
    <w:rsid w:val="002E1096"/>
    <w:rsid w:val="002F0649"/>
    <w:rsid w:val="003A356F"/>
    <w:rsid w:val="003C0D83"/>
    <w:rsid w:val="00416603"/>
    <w:rsid w:val="00463FD5"/>
    <w:rsid w:val="00483967"/>
    <w:rsid w:val="004975C3"/>
    <w:rsid w:val="004B09C1"/>
    <w:rsid w:val="00566F2E"/>
    <w:rsid w:val="005C0F9E"/>
    <w:rsid w:val="005D5D9C"/>
    <w:rsid w:val="005E60C1"/>
    <w:rsid w:val="0061380B"/>
    <w:rsid w:val="00616315"/>
    <w:rsid w:val="00644F07"/>
    <w:rsid w:val="006830FE"/>
    <w:rsid w:val="0068352E"/>
    <w:rsid w:val="006946BA"/>
    <w:rsid w:val="006B730F"/>
    <w:rsid w:val="006E4818"/>
    <w:rsid w:val="00703E05"/>
    <w:rsid w:val="007842B6"/>
    <w:rsid w:val="00831C0F"/>
    <w:rsid w:val="0088622D"/>
    <w:rsid w:val="0092359B"/>
    <w:rsid w:val="00936A58"/>
    <w:rsid w:val="009B70FF"/>
    <w:rsid w:val="009E683F"/>
    <w:rsid w:val="009F1AF4"/>
    <w:rsid w:val="00A31085"/>
    <w:rsid w:val="00BB0B65"/>
    <w:rsid w:val="00BC67FA"/>
    <w:rsid w:val="00BC773F"/>
    <w:rsid w:val="00C12BED"/>
    <w:rsid w:val="00C93B49"/>
    <w:rsid w:val="00CB355C"/>
    <w:rsid w:val="00CC7DAB"/>
    <w:rsid w:val="00CD2FBC"/>
    <w:rsid w:val="00CF501A"/>
    <w:rsid w:val="00D81755"/>
    <w:rsid w:val="00DC45E3"/>
    <w:rsid w:val="00DC68A2"/>
    <w:rsid w:val="00DE4A3C"/>
    <w:rsid w:val="00E06B62"/>
    <w:rsid w:val="00E638B1"/>
    <w:rsid w:val="00F07962"/>
    <w:rsid w:val="00F13033"/>
    <w:rsid w:val="00FC79B4"/>
    <w:rsid w:val="00FD46C0"/>
    <w:rsid w:val="00FE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A902A7"/>
  <w15:chartTrackingRefBased/>
  <w15:docId w15:val="{60DBB008-5868-4E89-8071-D121969C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5E3"/>
    <w:pPr>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paragraph" w:styleId="FootnoteText">
    <w:name w:val="footnote text"/>
    <w:basedOn w:val="Normal"/>
    <w:link w:val="FootnoteTextChar"/>
    <w:rsid w:val="00DC45E3"/>
  </w:style>
  <w:style w:type="character" w:customStyle="1" w:styleId="FootnoteTextChar">
    <w:name w:val="Footnote Text Char"/>
    <w:basedOn w:val="DefaultParagraphFont"/>
    <w:link w:val="FootnoteText"/>
    <w:rsid w:val="00DC45E3"/>
    <w:rPr>
      <w:rFonts w:ascii="Times New Roman" w:eastAsia="Times New Roman" w:hAnsi="Times New Roman" w:cs="Times New Roman"/>
      <w:sz w:val="20"/>
      <w:szCs w:val="20"/>
    </w:rPr>
  </w:style>
  <w:style w:type="character" w:styleId="FootnoteReference">
    <w:name w:val="footnote reference"/>
    <w:rsid w:val="00DC45E3"/>
    <w:rPr>
      <w:vertAlign w:val="superscript"/>
    </w:rPr>
  </w:style>
  <w:style w:type="character" w:styleId="CommentReference">
    <w:name w:val="annotation reference"/>
    <w:rsid w:val="00DC45E3"/>
    <w:rPr>
      <w:sz w:val="16"/>
      <w:szCs w:val="16"/>
    </w:rPr>
  </w:style>
  <w:style w:type="paragraph" w:styleId="CommentText">
    <w:name w:val="annotation text"/>
    <w:basedOn w:val="Normal"/>
    <w:link w:val="CommentTextChar"/>
    <w:rsid w:val="00DC45E3"/>
  </w:style>
  <w:style w:type="character" w:customStyle="1" w:styleId="CommentTextChar">
    <w:name w:val="Comment Text Char"/>
    <w:basedOn w:val="DefaultParagraphFont"/>
    <w:link w:val="CommentText"/>
    <w:rsid w:val="00DC45E3"/>
    <w:rPr>
      <w:rFonts w:ascii="Times New Roman" w:eastAsia="Times New Roman" w:hAnsi="Times New Roman" w:cs="Times New Roman"/>
      <w:sz w:val="20"/>
      <w:szCs w:val="20"/>
    </w:rPr>
  </w:style>
  <w:style w:type="character" w:styleId="Hyperlink">
    <w:name w:val="Hyperlink"/>
    <w:rsid w:val="00DC45E3"/>
    <w:rPr>
      <w:color w:val="0563C1"/>
      <w:u w:val="single"/>
    </w:rPr>
  </w:style>
  <w:style w:type="paragraph" w:styleId="BalloonText">
    <w:name w:val="Balloon Text"/>
    <w:basedOn w:val="Normal"/>
    <w:link w:val="BalloonTextChar"/>
    <w:uiPriority w:val="99"/>
    <w:semiHidden/>
    <w:unhideWhenUsed/>
    <w:rsid w:val="00DC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E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46BA"/>
    <w:rPr>
      <w:b/>
      <w:bCs/>
    </w:rPr>
  </w:style>
  <w:style w:type="character" w:customStyle="1" w:styleId="CommentSubjectChar">
    <w:name w:val="Comment Subject Char"/>
    <w:basedOn w:val="CommentTextChar"/>
    <w:link w:val="CommentSubject"/>
    <w:uiPriority w:val="99"/>
    <w:semiHidden/>
    <w:rsid w:val="006946BA"/>
    <w:rPr>
      <w:rFonts w:ascii="Times New Roman" w:eastAsia="Times New Roman" w:hAnsi="Times New Roman" w:cs="Times New Roman"/>
      <w:b/>
      <w:bCs/>
      <w:sz w:val="20"/>
      <w:szCs w:val="20"/>
    </w:rPr>
  </w:style>
  <w:style w:type="paragraph" w:styleId="ListParagraph">
    <w:name w:val="List Paragraph"/>
    <w:basedOn w:val="Normal"/>
    <w:uiPriority w:val="34"/>
    <w:qFormat/>
    <w:rsid w:val="00CC7DAB"/>
    <w:pPr>
      <w:ind w:left="720"/>
      <w:contextualSpacing/>
    </w:pPr>
  </w:style>
  <w:style w:type="character" w:styleId="UnresolvedMention">
    <w:name w:val="Unresolved Mention"/>
    <w:basedOn w:val="DefaultParagraphFont"/>
    <w:uiPriority w:val="99"/>
    <w:rsid w:val="0003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png"/><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hyperlink" Target="http://www.gov.uk/government/organisations/companies-hous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Legal Document</p:Name>
  <p:Description/>
  <p:Statement/>
  <p:PolicyItems>
    <p:PolicyItem featureId="Microsoft.Office.RecordsManagement.PolicyFeatures.Expiration" staticId="0x010100E949AD17E8C71B48AB0B01534F59A50F20|730207251" UniqueId="71d37dd4-f269-4e5e-944f-8eaa0c4f300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SharedContentType xmlns="Microsoft.SharePoint.Taxonomy.ContentTypeSync" SourceId="ece1912a-eae7-45f2-97ee-87819c976385" ContentTypeId="0x010100E949AD17E8C71B48AB0B01534F59A50F20"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Legal Document" ma:contentTypeID="0x010100E949AD17E8C71B48AB0B01534F59A50F200008071849972A4E4B9577354E1F2B9AC2" ma:contentTypeVersion="160" ma:contentTypeDescription="" ma:contentTypeScope="" ma:versionID="aa64e1c1846533baa38187d88297f698">
  <xsd:schema xmlns:xsd="http://www.w3.org/2001/XMLSchema" xmlns:xs="http://www.w3.org/2001/XMLSchema" xmlns:p="http://schemas.microsoft.com/office/2006/metadata/properties" xmlns:ns1="http://schemas.microsoft.com/sharepoint/v3" xmlns:ns2="d54da2f7-2f11-4906-8a17-2bacaaee9a29" xmlns:ns4="97a85c7c-9478-4e33-8a6f-f6760e5e6254" xmlns:ns5="637ad40e-7425-469a-b64a-7d1966271d50" xmlns:ns6="http://schemas.microsoft.com/sharepoint.v3" targetNamespace="http://schemas.microsoft.com/office/2006/metadata/properties" ma:root="true" ma:fieldsID="dbf57c6e60d1644500873f9b0a0b9ed9" ns1:_="" ns2:_="" ns4:_="" ns5:_="" ns6:_="">
    <xsd:import namespace="http://schemas.microsoft.com/sharepoint/v3"/>
    <xsd:import namespace="d54da2f7-2f11-4906-8a17-2bacaaee9a29"/>
    <xsd:import namespace="97a85c7c-9478-4e33-8a6f-f6760e5e6254"/>
    <xsd:import namespace="637ad40e-7425-469a-b64a-7d1966271d50"/>
    <xsd:import namespace="http://schemas.microsoft.com/sharepoint.v3"/>
    <xsd:element name="properties">
      <xsd:complexType>
        <xsd:sequence>
          <xsd:element name="documentManagement">
            <xsd:complexType>
              <xsd:all>
                <xsd:element ref="ns2:j9a85ab14d25463caf080d512f63143b" minOccurs="0"/>
                <xsd:element ref="ns2:TaxCatchAll" minOccurs="0"/>
                <xsd:element ref="ns2:TaxCatchAllLabel" minOccurs="0"/>
                <xsd:element ref="ns2:kf94f85700574b90971122713ef2b4fe" minOccurs="0"/>
                <xsd:element ref="ns2:e0cb395471874fc189e83d8af9f05d19" minOccurs="0"/>
                <xsd:element ref="ns2:Reference" minOccurs="0"/>
                <xsd:element ref="ns2:CHCreated" minOccurs="0"/>
                <xsd:element ref="ns2:p1f8f9e9b4964a3eb01502213b57c15b" minOccurs="0"/>
                <xsd:element ref="ns1:_dlc_Exempt" minOccurs="0"/>
                <xsd:element ref="ns1:_dlc_ExpireDateSaved" minOccurs="0"/>
                <xsd:element ref="ns1:_dlc_ExpireDate" minOccurs="0"/>
                <xsd:element ref="ns2:lfcbf8faf4f147729f2ac79f1d4bdbc2" minOccurs="0"/>
                <xsd:element ref="ns2:h6b10b5ced2649a5a407229633b97705" minOccurs="0"/>
                <xsd:element ref="ns2:Sensitive_x0020_Type" minOccurs="0"/>
                <xsd:element ref="ns2:p3699b5b7c7c4114bfcc8073cbd760bd" minOccurs="0"/>
                <xsd:element ref="ns2:Sensitive_x0020_File" minOccurs="0"/>
                <xsd:element ref="ns4:MediaServiceFastMetadata" minOccurs="0"/>
                <xsd:element ref="ns4:MediaServiceMetadata" minOccurs="0"/>
                <xsd:element ref="ns2:Destruction_x0020_Date" minOccurs="0"/>
                <xsd:element ref="ns2:File_x0020_Ref." minOccurs="0"/>
                <xsd:element ref="ns5:SharedWithUsers" minOccurs="0"/>
                <xsd:element ref="ns5:SharedWithDetails" minOccurs="0"/>
                <xsd:element ref="ns6:CategoryDescription" minOccurs="0"/>
                <xsd:element ref="ns2:Company_x0020_Name" minOccurs="0"/>
                <xsd:element ref="ns2:adc661585c084f70a4e78f610150aba5" minOccurs="0"/>
                <xsd:element ref="ns2:Legislation_x0020_Typ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j9a85ab14d25463caf080d512f63143b" ma:index="8" nillable="true" ma:taxonomy="true" ma:internalName="j9a85ab14d25463caf080d512f63143b" ma:taxonomyFieldName="CHTeam" ma:displayName="Team" ma:readOnly="false" ma:default="" ma:fieldId="{39a85ab1-4d25-463c-af08-0d512f63143b}" ma:sspId="ece1912a-eae7-45f2-97ee-87819c976385" ma:termSetId="a56726dd-c3fd-4f18-825a-57e3283ae14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1f0bf9-f3f7-4af2-90cd-e8ac8bb522fc}" ma:internalName="TaxCatchAll" ma:showField="CatchAllData" ma:web="54a0ec7f-e9e1-4648-a570-4a5ab6d08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1f0bf9-f3f7-4af2-90cd-e8ac8bb522fc}" ma:internalName="TaxCatchAllLabel" ma:readOnly="true" ma:showField="CatchAllDataLabel" ma:web="54a0ec7f-e9e1-4648-a570-4a5ab6d082e0">
      <xsd:complexType>
        <xsd:complexContent>
          <xsd:extension base="dms:MultiChoiceLookup">
            <xsd:sequence>
              <xsd:element name="Value" type="dms:Lookup" maxOccurs="unbounded" minOccurs="0" nillable="true"/>
            </xsd:sequence>
          </xsd:extension>
        </xsd:complexContent>
      </xsd:complexType>
    </xsd:element>
    <xsd:element name="kf94f85700574b90971122713ef2b4fe" ma:index="12" nillable="true" ma:taxonomy="true" ma:internalName="kf94f85700574b90971122713ef2b4fe" ma:taxonomyFieldName="CHDocumentType" ma:displayName="Item Type" ma:default="" ma:fieldId="{4f94f857-0057-4b90-9711-22713ef2b4fe}" ma:sspId="ece1912a-eae7-45f2-97ee-87819c976385" ma:termSetId="e4203dda-4781-46bc-b846-fbb0355b7b84" ma:anchorId="00000000-0000-0000-0000-000000000000" ma:open="false" ma:isKeyword="false">
      <xsd:complexType>
        <xsd:sequence>
          <xsd:element ref="pc:Terms" minOccurs="0" maxOccurs="1"/>
        </xsd:sequence>
      </xsd:complexType>
    </xsd:element>
    <xsd:element name="e0cb395471874fc189e83d8af9f05d19" ma:index="14" nillable="true" ma:taxonomy="true" ma:internalName="e0cb395471874fc189e83d8af9f05d19" ma:taxonomyFieldName="CHDocumentClassification" ma:displayName="Document Classification" ma:default="11;#Official|02af0ac2-b370-4da7-903e-471a979a94c8" ma:fieldId="{e0cb3954-7187-4fc1-89e8-3d8af9f05d19}" ma:sspId="ece1912a-eae7-45f2-97ee-87819c976385" ma:termSetId="63a97a55-ad6a-4bd1-afe9-d0c6b3f6cf9f" ma:anchorId="00000000-0000-0000-0000-000000000000" ma:open="false" ma:isKeyword="false">
      <xsd:complexType>
        <xsd:sequence>
          <xsd:element ref="pc:Terms" minOccurs="0" maxOccurs="1"/>
        </xsd:sequence>
      </xsd:complexType>
    </xsd:element>
    <xsd:element name="Reference" ma:index="16" nillable="true" ma:displayName="Reference" ma:internalName="Reference" ma:readOnly="false">
      <xsd:simpleType>
        <xsd:restriction base="dms:Text">
          <xsd:maxLength value="255"/>
        </xsd:restriction>
      </xsd:simpleType>
    </xsd:element>
    <xsd:element name="CHCreated" ma:index="17" nillable="true" ma:displayName="CH Created" ma:description="Custom column created to capture the Created Date for retention schedules." ma:format="DateOnly" ma:hidden="true" ma:internalName="CHCreated" ma:readOnly="false">
      <xsd:simpleType>
        <xsd:restriction base="dms:DateTime"/>
      </xsd:simpleType>
    </xsd:element>
    <xsd:element name="p1f8f9e9b4964a3eb01502213b57c15b" ma:index="19" nillable="true" ma:taxonomy="true" ma:internalName="p1f8f9e9b4964a3eb01502213b57c15b" ma:taxonomyFieldName="ContentName" ma:displayName="Content Name" ma:readOnly="false" ma:default="" ma:fieldId="{91f8f9e9-b496-4a3e-b015-02213b57c15b}" ma:sspId="ece1912a-eae7-45f2-97ee-87819c976385" ma:termSetId="d86e58ec-21c7-445b-b5b2-85898882cbc4" ma:anchorId="00000000-0000-0000-0000-000000000000" ma:open="false" ma:isKeyword="false">
      <xsd:complexType>
        <xsd:sequence>
          <xsd:element ref="pc:Terms" minOccurs="0" maxOccurs="1"/>
        </xsd:sequence>
      </xsd:complexType>
    </xsd:element>
    <xsd:element name="lfcbf8faf4f147729f2ac79f1d4bdbc2" ma:index="24" nillable="true" ma:taxonomy="true" ma:internalName="lfcbf8faf4f147729f2ac79f1d4bdbc2" ma:taxonomyFieldName="Dept" ma:displayName="Dept" ma:readOnly="false" ma:default="" ma:fieldId="{5fcbf8fa-f4f1-4772-9f2a-c79f1d4bdbc2}" ma:sspId="ece1912a-eae7-45f2-97ee-87819c976385" ma:termSetId="a56726dd-c3fd-4f18-825a-57e3283ae14e" ma:anchorId="00000000-0000-0000-0000-000000000000" ma:open="false" ma:isKeyword="false">
      <xsd:complexType>
        <xsd:sequence>
          <xsd:element ref="pc:Terms" minOccurs="0" maxOccurs="1"/>
        </xsd:sequence>
      </xsd:complexType>
    </xsd:element>
    <xsd:element name="h6b10b5ced2649a5a407229633b97705" ma:index="25" nillable="true" ma:taxonomy="true" ma:internalName="h6b10b5ced2649a5a407229633b97705" ma:taxonomyFieldName="Major_x0020_Policy_x0020_Term" ma:displayName="Major Policy Term" ma:default="" ma:fieldId="{16b10b5c-ed26-49a5-a407-229633b97705}"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Sensitive_x0020_Type" ma:index="26" nillable="true" ma:displayName="Sensitive Type" ma:format="Dropdown" ma:hidden="true" ma:internalName="Sensitive_x0020_Type" ma:readOnly="false">
      <xsd:simpleType>
        <xsd:restriction base="dms:Choice">
          <xsd:enumeration value="Litigation"/>
          <xsd:enumeration value="Employment"/>
          <xsd:enumeration value="Other"/>
        </xsd:restriction>
      </xsd:simpleType>
    </xsd:element>
    <xsd:element name="p3699b5b7c7c4114bfcc8073cbd760bd" ma:index="27" nillable="true" ma:taxonomy="true" ma:internalName="p3699b5b7c7c4114bfcc8073cbd760bd" ma:taxonomyFieldName="Minor_x0020_Policy_x0020_Term" ma:displayName="Minor Policy Term" ma:default="" ma:fieldId="{93699b5b-7c7c-4114-bfcc-8073cbd760bd}"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Sensitive_x0020_File" ma:index="29" nillable="true" ma:displayName="Sensitive File" ma:default="0" ma:description="Used to determine if a document is sensitive and can trigger a workflow to move location and/or change permissions." ma:hidden="true" ma:internalName="Sensitive_x0020_File" ma:readOnly="false">
      <xsd:simpleType>
        <xsd:restriction base="dms:Boolean"/>
      </xsd:simpleType>
    </xsd:element>
    <xsd:element name="Destruction_x0020_Date" ma:index="33" nillable="true" ma:displayName="Destruction Date" ma:description="Used for users to provide their own retention date." ma:format="DateOnly" ma:internalName="Destruction_x0020_Date">
      <xsd:simpleType>
        <xsd:restriction base="dms:DateTime"/>
      </xsd:simpleType>
    </xsd:element>
    <xsd:element name="File_x0020_Ref." ma:index="34" nillable="true" ma:displayName="File Ref." ma:internalName="File_x0020_Ref_x002e_">
      <xsd:simpleType>
        <xsd:restriction base="dms:Text">
          <xsd:maxLength value="255"/>
        </xsd:restriction>
      </xsd:simpleType>
    </xsd:element>
    <xsd:element name="Company_x0020_Name" ma:index="40" nillable="true" ma:displayName="Company Name" ma:hidden="true" ma:internalName="Company_x0020_Name" ma:readOnly="false">
      <xsd:simpleType>
        <xsd:restriction base="dms:Text">
          <xsd:maxLength value="255"/>
        </xsd:restriction>
      </xsd:simpleType>
    </xsd:element>
    <xsd:element name="adc661585c084f70a4e78f610150aba5" ma:index="41" nillable="true" ma:taxonomy="true" ma:internalName="adc661585c084f70a4e78f610150aba5" ma:taxonomyFieldName="Policy_x0020_Term" ma:displayName="Policy Term" ma:readOnly="false" ma:default="" ma:fieldId="{adc66158-5c08-4f70-a4e7-8f610150aba5}"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Legislation_x0020_Type" ma:index="43" nillable="true" ma:displayName="Legislation Type" ma:default="n/a" ma:format="Dropdown" ma:hidden="true" ma:internalName="Legislation_x0020_Type" ma:readOnly="false">
      <xsd:simpleType>
        <xsd:restriction base="dms:Choice">
          <xsd:enumeration value="n/a"/>
          <xsd:enumeration value="Primary"/>
          <xsd:enumeration value="Secondary"/>
        </xsd:restriction>
      </xsd:simpleType>
    </xsd:element>
  </xsd:schema>
  <xsd:schema xmlns:xsd="http://www.w3.org/2001/XMLSchema" xmlns:xs="http://www.w3.org/2001/XMLSchema" xmlns:dms="http://schemas.microsoft.com/office/2006/documentManagement/types" xmlns:pc="http://schemas.microsoft.com/office/infopath/2007/PartnerControls" targetNamespace="97a85c7c-9478-4e33-8a6f-f6760e5e625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ad40e-7425-469a-b64a-7d1966271d5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9"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ensitive_x0020_Type xmlns="d54da2f7-2f11-4906-8a17-2bacaaee9a29" xsi:nil="true"/>
    <adc661585c084f70a4e78f610150aba5 xmlns="d54da2f7-2f11-4906-8a17-2bacaaee9a29">
      <Terms xmlns="http://schemas.microsoft.com/office/infopath/2007/PartnerControls"/>
    </adc661585c084f70a4e78f610150aba5>
    <CHCreated xmlns="d54da2f7-2f11-4906-8a17-2bacaaee9a29" xsi:nil="true"/>
    <e0cb395471874fc189e83d8af9f05d19 xmlns="d54da2f7-2f11-4906-8a17-2bacaaee9a2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02af0ac2-b370-4da7-903e-471a979a94c8</TermId>
        </TermInfo>
      </Terms>
    </e0cb395471874fc189e83d8af9f05d19>
    <Sensitive_x0020_File xmlns="d54da2f7-2f11-4906-8a17-2bacaaee9a29">false</Sensitive_x0020_File>
    <j9a85ab14d25463caf080d512f63143b xmlns="d54da2f7-2f11-4906-8a17-2bacaaee9a29">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8c885308-283c-4d91-a5ec-562bb9bdbfdf</TermId>
        </TermInfo>
      </Terms>
    </j9a85ab14d25463caf080d512f63143b>
    <lfcbf8faf4f147729f2ac79f1d4bdbc2 xmlns="d54da2f7-2f11-4906-8a17-2bacaaee9a29">
      <Terms xmlns="http://schemas.microsoft.com/office/infopath/2007/PartnerControls"/>
    </lfcbf8faf4f147729f2ac79f1d4bdbc2>
    <Reference xmlns="d54da2f7-2f11-4906-8a17-2bacaaee9a29" xsi:nil="true"/>
    <Legislation_x0020_Type xmlns="d54da2f7-2f11-4906-8a17-2bacaaee9a29">n/a</Legislation_x0020_Type>
    <TaxCatchAll xmlns="d54da2f7-2f11-4906-8a17-2bacaaee9a29">
      <Value>11</Value>
      <Value>12</Value>
    </TaxCatchAll>
    <File_x0020_Ref. xmlns="d54da2f7-2f11-4906-8a17-2bacaaee9a29" xsi:nil="true"/>
    <Company_x0020_Name xmlns="d54da2f7-2f11-4906-8a17-2bacaaee9a29" xsi:nil="true"/>
    <p3699b5b7c7c4114bfcc8073cbd760bd xmlns="d54da2f7-2f11-4906-8a17-2bacaaee9a29">
      <Terms xmlns="http://schemas.microsoft.com/office/infopath/2007/PartnerControls"/>
    </p3699b5b7c7c4114bfcc8073cbd760bd>
    <p1f8f9e9b4964a3eb01502213b57c15b xmlns="d54da2f7-2f11-4906-8a17-2bacaaee9a29">
      <Terms xmlns="http://schemas.microsoft.com/office/infopath/2007/PartnerControls"/>
    </p1f8f9e9b4964a3eb01502213b57c15b>
    <Destruction_x0020_Date xmlns="d54da2f7-2f11-4906-8a17-2bacaaee9a29" xsi:nil="true"/>
    <CategoryDescription xmlns="http://schemas.microsoft.com/sharepoint.v3" xsi:nil="true"/>
    <kf94f85700574b90971122713ef2b4fe xmlns="d54da2f7-2f11-4906-8a17-2bacaaee9a29">
      <Terms xmlns="http://schemas.microsoft.com/office/infopath/2007/PartnerControls"/>
    </kf94f85700574b90971122713ef2b4fe>
    <h6b10b5ced2649a5a407229633b97705 xmlns="d54da2f7-2f11-4906-8a17-2bacaaee9a29">
      <Terms xmlns="http://schemas.microsoft.com/office/infopath/2007/PartnerControls"/>
    </h6b10b5ced2649a5a407229633b97705>
  </documentManagement>
</p:properties>
</file>

<file path=customXml/itemProps1.xml><?xml version="1.0" encoding="utf-8"?>
<ds:datastoreItem xmlns:ds="http://schemas.openxmlformats.org/officeDocument/2006/customXml" ds:itemID="{FF00D1D3-172D-4B91-AA07-146E7BC1B769}">
  <ds:schemaRefs>
    <ds:schemaRef ds:uri="office.server.policy"/>
  </ds:schemaRefs>
</ds:datastoreItem>
</file>

<file path=customXml/itemProps2.xml><?xml version="1.0" encoding="utf-8"?>
<ds:datastoreItem xmlns:ds="http://schemas.openxmlformats.org/officeDocument/2006/customXml" ds:itemID="{5D274DD7-C4FE-42C1-98AA-018AC883D3A5}">
  <ds:schemaRefs>
    <ds:schemaRef ds:uri="http://schemas.microsoft.com/sharepoint/v3/contenttype/forms"/>
  </ds:schemaRefs>
</ds:datastoreItem>
</file>

<file path=customXml/itemProps3.xml><?xml version="1.0" encoding="utf-8"?>
<ds:datastoreItem xmlns:ds="http://schemas.openxmlformats.org/officeDocument/2006/customXml" ds:itemID="{8508C76F-C090-4D0B-992C-2928E97A2AC3}">
  <ds:schemaRefs>
    <ds:schemaRef ds:uri="microsoft.office.server.policy.changes"/>
  </ds:schemaRefs>
</ds:datastoreItem>
</file>

<file path=customXml/itemProps4.xml><?xml version="1.0" encoding="utf-8"?>
<ds:datastoreItem xmlns:ds="http://schemas.openxmlformats.org/officeDocument/2006/customXml" ds:itemID="{A107DA73-E25E-46F4-914B-A271A56D85D4}">
  <ds:schemaRefs>
    <ds:schemaRef ds:uri="Microsoft.SharePoint.Taxonomy.ContentTypeSync"/>
  </ds:schemaRefs>
</ds:datastoreItem>
</file>

<file path=customXml/itemProps5.xml><?xml version="1.0" encoding="utf-8"?>
<ds:datastoreItem xmlns:ds="http://schemas.openxmlformats.org/officeDocument/2006/customXml" ds:itemID="{CD4E695C-982D-4433-9F66-A84A326FE64B}">
  <ds:schemaRefs>
    <ds:schemaRef ds:uri="http://schemas.microsoft.com/sharepoint/events"/>
  </ds:schemaRefs>
</ds:datastoreItem>
</file>

<file path=customXml/itemProps6.xml><?xml version="1.0" encoding="utf-8"?>
<ds:datastoreItem xmlns:ds="http://schemas.openxmlformats.org/officeDocument/2006/customXml" ds:itemID="{0ECE5062-EA04-4092-8047-1CA0196D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4da2f7-2f11-4906-8a17-2bacaaee9a29"/>
    <ds:schemaRef ds:uri="97a85c7c-9478-4e33-8a6f-f6760e5e6254"/>
    <ds:schemaRef ds:uri="637ad40e-7425-469a-b64a-7d1966271d5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AD668C-B886-4757-B7D5-3E4B2996EC03}">
  <ds:schemaRefs>
    <ds:schemaRef ds:uri="http://schemas.microsoft.com/office/2006/metadata/properties"/>
    <ds:schemaRef ds:uri="http://schemas.microsoft.com/office/infopath/2007/PartnerControls"/>
    <ds:schemaRef ds:uri="d54da2f7-2f11-4906-8a17-2bacaaee9a2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Jones</dc:creator>
  <cp:lastModifiedBy>Delyth Southall</cp:lastModifiedBy>
  <cp:revision>8</cp:revision>
  <dcterms:created xsi:type="dcterms:W3CDTF">2021-04-14T08:28:00Z</dcterms:created>
  <dcterms:modified xsi:type="dcterms:W3CDTF">2021-04-14T13:35:00Z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DocumentClassification">
    <vt:lpwstr>11;#Official|02af0ac2-b370-4da7-903e-471a979a94c8</vt:lpwstr>
  </property>
  <property fmtid="{D5CDD505-2E9C-101B-9397-08002B2CF9AE}" pid="3" name="CHDocumentType">
    <vt:lpwstr/>
  </property>
  <property fmtid="{D5CDD505-2E9C-101B-9397-08002B2CF9AE}" pid="4" name="CHTeam">
    <vt:lpwstr>12;#Legal|8c885308-283c-4d91-a5ec-562bb9bdbfdf</vt:lpwstr>
  </property>
  <property fmtid="{D5CDD505-2E9C-101B-9397-08002B2CF9AE}" pid="5" name="ContentName">
    <vt:lpwstr/>
  </property>
  <property fmtid="{D5CDD505-2E9C-101B-9397-08002B2CF9AE}" pid="6" name="ContentTypeId">
    <vt:lpwstr>0x010100E949AD17E8C71B48AB0B01534F59A50F200008071849972A4E4B9577354E1F2B9AC2</vt:lpwstr>
  </property>
  <property fmtid="{D5CDD505-2E9C-101B-9397-08002B2CF9AE}" pid="7" name="Dept">
    <vt:lpwstr/>
  </property>
  <property fmtid="{D5CDD505-2E9C-101B-9397-08002B2CF9AE}" pid="8" name="ItemRetentionFormula">
    <vt:lpwstr>&lt;formula id="Microsoft.Office.RecordsManagement.PolicyFeatures.Expiration.Formula.BuiltIn"&gt;&lt;number&gt;0&lt;/number&gt;&lt;property&gt;Destruction_x005f_x0020_Date&lt;/property&gt;&lt;propertyId&gt;00000000-0000-0000-0000-000000000000&lt;/propertyId&gt;&lt;period&gt;years&lt;/period&gt;&lt;/formula&gt;</vt:lpwstr>
  </property>
  <property fmtid="{D5CDD505-2E9C-101B-9397-08002B2CF9AE}" pid="9" name="Major Policy Term">
    <vt:lpwstr/>
  </property>
  <property fmtid="{D5CDD505-2E9C-101B-9397-08002B2CF9AE}" pid="10" name="Minor Policy Term">
    <vt:lpwstr/>
  </property>
  <property fmtid="{D5CDD505-2E9C-101B-9397-08002B2CF9AE}" pid="11" name="Policy Term">
    <vt:lpwstr/>
  </property>
  <property fmtid="{D5CDD505-2E9C-101B-9397-08002B2CF9AE}" pid="12" name="_dlc_policyId">
    <vt:lpwstr>/sites/Legal/Policy</vt:lpwstr>
  </property>
</Properties>
</file>