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C83F3E"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172756" w:rsidRPr="00AA51E8" w:rsidRDefault="00172756"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4E7642" w:rsidP="00D11624">
            <w:pPr>
              <w:pStyle w:val="MOJaddress"/>
              <w:rPr>
                <w:color w:val="000000"/>
              </w:rPr>
            </w:pPr>
            <w:r>
              <w:rPr>
                <w:color w:val="000000"/>
                <w:sz w:val="22"/>
                <w:szCs w:val="22"/>
              </w:rPr>
              <w:t>March</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9853E8" w:rsidP="007A3DF8">
      <w:pPr>
        <w:rPr>
          <w:b/>
          <w:color w:val="000000"/>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172756">
        <w:rPr>
          <w:color w:val="000000"/>
          <w:szCs w:val="22"/>
        </w:rPr>
        <w:t>110258</w:t>
      </w:r>
    </w:p>
    <w:p w:rsidR="009853E8" w:rsidRPr="00AA51E8" w:rsidRDefault="009853E8" w:rsidP="009853E8">
      <w:pPr>
        <w:rPr>
          <w:b/>
          <w:color w:val="000000"/>
          <w:szCs w:val="22"/>
        </w:rPr>
      </w:pPr>
    </w:p>
    <w:p w:rsidR="00C83F3E" w:rsidRDefault="00C83F3E" w:rsidP="00CA5194">
      <w:pPr>
        <w:rPr>
          <w:color w:val="000000"/>
        </w:rPr>
      </w:pPr>
    </w:p>
    <w:p w:rsidR="00CA5194" w:rsidRPr="00AA51E8" w:rsidRDefault="00C83F3E"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172756" w:rsidRPr="00172756" w:rsidRDefault="00172756" w:rsidP="00172756">
      <w:pPr>
        <w:rPr>
          <w:rFonts w:cs="Arial"/>
          <w:b/>
          <w:color w:val="000000"/>
          <w:szCs w:val="22"/>
        </w:rPr>
      </w:pPr>
      <w:r w:rsidRPr="00172756">
        <w:rPr>
          <w:rFonts w:cs="Arial"/>
          <w:b/>
          <w:color w:val="000000"/>
          <w:szCs w:val="22"/>
        </w:rPr>
        <w:t>I am keen to get an update please on figures relating to this FIO request to include figures for 2015 and 2016 please. Can you advise and provide the figures as an addition to the table you provided previously?</w:t>
      </w:r>
    </w:p>
    <w:p w:rsidR="00CA5194" w:rsidRDefault="00CA5194" w:rsidP="00CA5194">
      <w:pPr>
        <w:rPr>
          <w:rFonts w:cs="Arial"/>
          <w:color w:val="000000"/>
          <w:szCs w:val="22"/>
        </w:rPr>
      </w:pPr>
    </w:p>
    <w:p w:rsidR="00172756" w:rsidRDefault="00172756" w:rsidP="00CA5194">
      <w:pPr>
        <w:rPr>
          <w:rFonts w:cs="Arial"/>
          <w:color w:val="000000"/>
          <w:szCs w:val="22"/>
        </w:rPr>
      </w:pPr>
      <w:r>
        <w:rPr>
          <w:rFonts w:cs="Arial"/>
          <w:color w:val="000000"/>
          <w:szCs w:val="22"/>
        </w:rPr>
        <w:t>Which was a request for an update on the below request:-</w:t>
      </w:r>
    </w:p>
    <w:p w:rsidR="00172756" w:rsidRDefault="00172756" w:rsidP="00CA5194">
      <w:pPr>
        <w:rPr>
          <w:rFonts w:cs="Arial"/>
          <w:color w:val="000000"/>
          <w:szCs w:val="22"/>
        </w:rPr>
      </w:pPr>
    </w:p>
    <w:p w:rsidR="00172756" w:rsidRPr="00172756" w:rsidRDefault="00172756" w:rsidP="00172756">
      <w:pPr>
        <w:rPr>
          <w:rFonts w:cs="Arial"/>
          <w:b/>
          <w:bCs/>
          <w:color w:val="000000"/>
          <w:szCs w:val="22"/>
        </w:rPr>
      </w:pPr>
      <w:r w:rsidRPr="00172756">
        <w:rPr>
          <w:rFonts w:cs="Arial"/>
          <w:b/>
          <w:bCs/>
          <w:color w:val="000000"/>
          <w:szCs w:val="22"/>
        </w:rPr>
        <w:t>Prosecutions, convictions and sentencing information for offences under coding 116/11 in England for 2004 to 2014</w:t>
      </w:r>
      <w:bookmarkStart w:id="0" w:name="_GoBack"/>
      <w:bookmarkEnd w:id="0"/>
    </w:p>
    <w:p w:rsidR="00172756" w:rsidRPr="00172756" w:rsidRDefault="00172756" w:rsidP="00172756">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p>
    <w:p w:rsidR="007B4514" w:rsidRDefault="007B4514" w:rsidP="005C346A">
      <w:pPr>
        <w:rPr>
          <w:rFonts w:cs="Arial"/>
          <w:szCs w:val="22"/>
        </w:rPr>
      </w:pPr>
    </w:p>
    <w:p w:rsidR="00172756" w:rsidRPr="00172756" w:rsidRDefault="00AD3055" w:rsidP="00172756">
      <w:pPr>
        <w:rPr>
          <w:rFonts w:cs="Arial"/>
          <w:szCs w:val="22"/>
        </w:rPr>
      </w:pPr>
      <w:r>
        <w:rPr>
          <w:rFonts w:cs="Arial"/>
          <w:szCs w:val="22"/>
        </w:rPr>
        <w:t>Please see</w:t>
      </w:r>
      <w:r w:rsidR="00172756" w:rsidRPr="00172756">
        <w:rPr>
          <w:rFonts w:cs="Arial"/>
          <w:szCs w:val="22"/>
        </w:rPr>
        <w:t xml:space="preserve"> the attached table</w:t>
      </w:r>
      <w:r w:rsidR="000D1FEE">
        <w:rPr>
          <w:rFonts w:cs="Arial"/>
          <w:szCs w:val="22"/>
        </w:rPr>
        <w:t>.</w:t>
      </w:r>
      <w:r w:rsidR="00172756" w:rsidRPr="00172756">
        <w:rPr>
          <w:rFonts w:cs="Arial"/>
          <w:szCs w:val="22"/>
        </w:rPr>
        <w:t xml:space="preserve"> </w:t>
      </w:r>
      <w:r w:rsidR="000D1FEE">
        <w:rPr>
          <w:rFonts w:cs="Arial"/>
          <w:szCs w:val="22"/>
        </w:rPr>
        <w:t>This</w:t>
      </w:r>
      <w:r w:rsidR="00172756" w:rsidRPr="00172756">
        <w:rPr>
          <w:rFonts w:cs="Arial"/>
          <w:szCs w:val="22"/>
        </w:rPr>
        <w:t xml:space="preserve"> provides data on defendants proceeded against at </w:t>
      </w:r>
      <w:r w:rsidR="00B81D0B" w:rsidRPr="00172756">
        <w:rPr>
          <w:rFonts w:cs="Arial"/>
          <w:szCs w:val="22"/>
        </w:rPr>
        <w:t>magistrates’</w:t>
      </w:r>
      <w:r w:rsidR="00172756" w:rsidRPr="00172756">
        <w:rPr>
          <w:rFonts w:cs="Arial"/>
          <w:szCs w:val="22"/>
        </w:rPr>
        <w:t xml:space="preserve"> courts and found guilty </w:t>
      </w:r>
      <w:r w:rsidR="004F2815">
        <w:rPr>
          <w:rFonts w:cs="Arial"/>
          <w:szCs w:val="22"/>
        </w:rPr>
        <w:t xml:space="preserve">at all courts. </w:t>
      </w:r>
      <w:r w:rsidR="00826A2B">
        <w:rPr>
          <w:rFonts w:cs="Arial"/>
          <w:szCs w:val="22"/>
        </w:rPr>
        <w:t>Data</w:t>
      </w:r>
      <w:r w:rsidR="00172756" w:rsidRPr="00172756">
        <w:rPr>
          <w:rFonts w:cs="Arial"/>
          <w:szCs w:val="22"/>
        </w:rPr>
        <w:t xml:space="preserve"> </w:t>
      </w:r>
      <w:r w:rsidR="00826A2B">
        <w:rPr>
          <w:rFonts w:cs="Arial"/>
          <w:szCs w:val="22"/>
        </w:rPr>
        <w:t xml:space="preserve">are </w:t>
      </w:r>
      <w:r w:rsidR="000D1FEE">
        <w:rPr>
          <w:rFonts w:cs="Arial"/>
          <w:szCs w:val="22"/>
        </w:rPr>
        <w:t xml:space="preserve">shown </w:t>
      </w:r>
      <w:r w:rsidR="00172756" w:rsidRPr="00172756">
        <w:rPr>
          <w:rFonts w:cs="Arial"/>
          <w:szCs w:val="22"/>
        </w:rPr>
        <w:t xml:space="preserve">for offences of taking or destroying fish </w:t>
      </w:r>
      <w:r w:rsidR="004F2815">
        <w:rPr>
          <w:rFonts w:cs="Arial"/>
          <w:szCs w:val="22"/>
        </w:rPr>
        <w:t>(</w:t>
      </w:r>
      <w:r w:rsidR="00172756" w:rsidRPr="00172756">
        <w:rPr>
          <w:rFonts w:cs="Arial"/>
          <w:szCs w:val="22"/>
        </w:rPr>
        <w:t>code 116/11</w:t>
      </w:r>
      <w:r w:rsidR="004F2815">
        <w:rPr>
          <w:rFonts w:cs="Arial"/>
          <w:szCs w:val="22"/>
        </w:rPr>
        <w:t>)</w:t>
      </w:r>
      <w:r w:rsidR="00826A2B" w:rsidRPr="00172756">
        <w:rPr>
          <w:rFonts w:cs="Arial"/>
          <w:szCs w:val="22"/>
        </w:rPr>
        <w:t xml:space="preserve">, in England, </w:t>
      </w:r>
      <w:r w:rsidR="00826A2B">
        <w:rPr>
          <w:rFonts w:cs="Arial"/>
          <w:szCs w:val="22"/>
        </w:rPr>
        <w:t>in 2015</w:t>
      </w:r>
      <w:r w:rsidR="00172756" w:rsidRPr="00172756">
        <w:rPr>
          <w:rFonts w:cs="Arial"/>
          <w:szCs w:val="22"/>
        </w:rPr>
        <w:t>.</w:t>
      </w:r>
      <w:r w:rsidR="004F2815" w:rsidRPr="004F2815">
        <w:rPr>
          <w:rFonts w:cs="Arial"/>
          <w:szCs w:val="22"/>
        </w:rPr>
        <w:t xml:space="preserve"> </w:t>
      </w:r>
      <w:r w:rsidR="004F2815">
        <w:rPr>
          <w:rFonts w:cs="Arial"/>
          <w:szCs w:val="22"/>
        </w:rPr>
        <w:t>S</w:t>
      </w:r>
      <w:r w:rsidR="004F2815" w:rsidRPr="00172756">
        <w:rPr>
          <w:rFonts w:cs="Arial"/>
          <w:szCs w:val="22"/>
        </w:rPr>
        <w:t>entencing disposals</w:t>
      </w:r>
      <w:r w:rsidR="004F2815">
        <w:rPr>
          <w:rFonts w:cs="Arial"/>
          <w:szCs w:val="22"/>
        </w:rPr>
        <w:t xml:space="preserve"> are also presented.</w:t>
      </w:r>
    </w:p>
    <w:p w:rsidR="005C346A" w:rsidRPr="005C346A" w:rsidRDefault="005C346A" w:rsidP="005C346A">
      <w:pPr>
        <w:rPr>
          <w:rFonts w:cs="Arial"/>
          <w:b/>
          <w:szCs w:val="22"/>
        </w:rPr>
      </w:pPr>
    </w:p>
    <w:p w:rsidR="00A21268" w:rsidRPr="00A21268" w:rsidRDefault="00172756" w:rsidP="00A21268">
      <w:pPr>
        <w:rPr>
          <w:rFonts w:cs="Arial"/>
          <w:szCs w:val="22"/>
        </w:rPr>
      </w:pPr>
      <w:r>
        <w:rPr>
          <w:rFonts w:cs="Arial"/>
          <w:szCs w:val="22"/>
        </w:rPr>
        <w:t>T</w:t>
      </w:r>
      <w:r w:rsidR="005C346A" w:rsidRPr="005C346A">
        <w:rPr>
          <w:rFonts w:cs="Arial"/>
          <w:szCs w:val="22"/>
        </w:rPr>
        <w:t>he information</w:t>
      </w:r>
      <w:r w:rsidR="00A21268">
        <w:rPr>
          <w:rFonts w:cs="Arial"/>
          <w:szCs w:val="22"/>
        </w:rPr>
        <w:t xml:space="preserve"> cover</w:t>
      </w:r>
      <w:r>
        <w:rPr>
          <w:rFonts w:cs="Arial"/>
          <w:szCs w:val="22"/>
        </w:rPr>
        <w:t>ing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w:t>
      </w:r>
      <w:r w:rsidRPr="00A21268">
        <w:rPr>
          <w:rFonts w:cs="Arial"/>
          <w:szCs w:val="22"/>
        </w:rPr>
        <w:lastRenderedPageBreak/>
        <w:t xml:space="preserv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w:t>
      </w:r>
      <w:r w:rsidR="00172756">
        <w:rPr>
          <w:rFonts w:cs="Arial"/>
          <w:szCs w:val="22"/>
        </w:rPr>
        <w:t>these offences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172756">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172756">
        <w:rPr>
          <w:rFonts w:cs="Arial"/>
          <w:szCs w:val="22"/>
        </w:rPr>
        <w:t>to 3</w:t>
      </w:r>
      <w:r w:rsidR="007B4514" w:rsidRPr="007B4514">
        <w:rPr>
          <w:rFonts w:cs="Arial"/>
          <w:szCs w:val="22"/>
        </w:rPr>
        <w:t xml:space="preserve"> (January to </w:t>
      </w:r>
      <w:r w:rsidR="00172756">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sectPr w:rsidR="00FE0700"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54" w:rsidRDefault="008C3C54">
      <w:r>
        <w:separator/>
      </w:r>
    </w:p>
  </w:endnote>
  <w:endnote w:type="continuationSeparator" w:id="0">
    <w:p w:rsidR="008C3C54" w:rsidRDefault="008C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83F3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54" w:rsidRDefault="008C3C54">
      <w:r>
        <w:separator/>
      </w:r>
    </w:p>
  </w:footnote>
  <w:footnote w:type="continuationSeparator" w:id="0">
    <w:p w:rsidR="008C3C54" w:rsidRDefault="008C3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D1FEE"/>
    <w:rsid w:val="000F1119"/>
    <w:rsid w:val="00106DEE"/>
    <w:rsid w:val="00134A2E"/>
    <w:rsid w:val="00146154"/>
    <w:rsid w:val="00152F0C"/>
    <w:rsid w:val="00153E76"/>
    <w:rsid w:val="00154D2E"/>
    <w:rsid w:val="00172756"/>
    <w:rsid w:val="0017541D"/>
    <w:rsid w:val="001A3A7E"/>
    <w:rsid w:val="001A47E5"/>
    <w:rsid w:val="001A4EE1"/>
    <w:rsid w:val="001B6FB2"/>
    <w:rsid w:val="001C54E1"/>
    <w:rsid w:val="001C779E"/>
    <w:rsid w:val="001E0568"/>
    <w:rsid w:val="001E1665"/>
    <w:rsid w:val="001F33F4"/>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93498"/>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A408B"/>
    <w:rsid w:val="004D58C1"/>
    <w:rsid w:val="004E03C7"/>
    <w:rsid w:val="004E5205"/>
    <w:rsid w:val="004E5CF9"/>
    <w:rsid w:val="004E7642"/>
    <w:rsid w:val="004F2815"/>
    <w:rsid w:val="004F3A38"/>
    <w:rsid w:val="004F5467"/>
    <w:rsid w:val="0050006A"/>
    <w:rsid w:val="00511973"/>
    <w:rsid w:val="00524313"/>
    <w:rsid w:val="00535B60"/>
    <w:rsid w:val="005361B4"/>
    <w:rsid w:val="00561341"/>
    <w:rsid w:val="0056296A"/>
    <w:rsid w:val="00566964"/>
    <w:rsid w:val="0057189B"/>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0D38"/>
    <w:rsid w:val="006C72DE"/>
    <w:rsid w:val="006E32CA"/>
    <w:rsid w:val="006F32D9"/>
    <w:rsid w:val="006F41B2"/>
    <w:rsid w:val="0074259E"/>
    <w:rsid w:val="0075513B"/>
    <w:rsid w:val="007A3DF8"/>
    <w:rsid w:val="007B4514"/>
    <w:rsid w:val="007B7C57"/>
    <w:rsid w:val="007C5F7B"/>
    <w:rsid w:val="007C771A"/>
    <w:rsid w:val="007D4371"/>
    <w:rsid w:val="007D4761"/>
    <w:rsid w:val="007D5ED2"/>
    <w:rsid w:val="007F4AEE"/>
    <w:rsid w:val="00801B78"/>
    <w:rsid w:val="00805323"/>
    <w:rsid w:val="00826A2B"/>
    <w:rsid w:val="00831B94"/>
    <w:rsid w:val="00832C18"/>
    <w:rsid w:val="00837E19"/>
    <w:rsid w:val="00840453"/>
    <w:rsid w:val="00844B67"/>
    <w:rsid w:val="00844D94"/>
    <w:rsid w:val="008565E0"/>
    <w:rsid w:val="00880411"/>
    <w:rsid w:val="00882334"/>
    <w:rsid w:val="00886775"/>
    <w:rsid w:val="00892055"/>
    <w:rsid w:val="008970E9"/>
    <w:rsid w:val="008B21BB"/>
    <w:rsid w:val="008B36D2"/>
    <w:rsid w:val="008C3C54"/>
    <w:rsid w:val="008D45DA"/>
    <w:rsid w:val="008D564C"/>
    <w:rsid w:val="00917EC7"/>
    <w:rsid w:val="0096187A"/>
    <w:rsid w:val="009827DD"/>
    <w:rsid w:val="009853E8"/>
    <w:rsid w:val="00985CB8"/>
    <w:rsid w:val="00990F1F"/>
    <w:rsid w:val="009C4B46"/>
    <w:rsid w:val="009D5879"/>
    <w:rsid w:val="009E3F91"/>
    <w:rsid w:val="009E69FE"/>
    <w:rsid w:val="00A144A3"/>
    <w:rsid w:val="00A173AB"/>
    <w:rsid w:val="00A20BCD"/>
    <w:rsid w:val="00A21268"/>
    <w:rsid w:val="00A32168"/>
    <w:rsid w:val="00A349B1"/>
    <w:rsid w:val="00A40D87"/>
    <w:rsid w:val="00A459D4"/>
    <w:rsid w:val="00A4792D"/>
    <w:rsid w:val="00A76AFC"/>
    <w:rsid w:val="00A809DF"/>
    <w:rsid w:val="00AA51E8"/>
    <w:rsid w:val="00AD3055"/>
    <w:rsid w:val="00AD7505"/>
    <w:rsid w:val="00AE7402"/>
    <w:rsid w:val="00AF2FD9"/>
    <w:rsid w:val="00B01B28"/>
    <w:rsid w:val="00B47082"/>
    <w:rsid w:val="00B77718"/>
    <w:rsid w:val="00B8050D"/>
    <w:rsid w:val="00B81D0B"/>
    <w:rsid w:val="00B81EF9"/>
    <w:rsid w:val="00B9009F"/>
    <w:rsid w:val="00B95043"/>
    <w:rsid w:val="00BB4B4B"/>
    <w:rsid w:val="00C016D5"/>
    <w:rsid w:val="00C53E52"/>
    <w:rsid w:val="00C56E27"/>
    <w:rsid w:val="00C66BE0"/>
    <w:rsid w:val="00C72245"/>
    <w:rsid w:val="00C83F3E"/>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05219"/>
    <w:rsid w:val="00F24423"/>
    <w:rsid w:val="00F61AFC"/>
    <w:rsid w:val="00F74765"/>
    <w:rsid w:val="00F779B2"/>
    <w:rsid w:val="00F81AD5"/>
    <w:rsid w:val="00F82DB8"/>
    <w:rsid w:val="00F84249"/>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22DD01-2673-4B7A-B6CE-D20C7A1A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052340661">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7E8B-26FF-4C45-94EC-0E16E78B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FOI 110258 Prosecutions for Offences under Coding 116/11</vt:lpstr>
    </vt:vector>
  </TitlesOfParts>
  <Manager/>
  <Company>Ministry of Justice</Company>
  <LinksUpToDate>false</LinksUpToDate>
  <CharactersWithSpaces>4884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3407961</vt:i4>
      </vt:variant>
      <vt:variant>
        <vt:i4>0</vt:i4>
      </vt:variant>
      <vt:variant>
        <vt:i4>0</vt:i4>
      </vt:variant>
      <vt:variant>
        <vt:i4>5</vt:i4>
      </vt:variant>
      <vt:variant>
        <vt:lpwstr>mailto:Nevin.Hunter@Anglingtrust.net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110258 Prosecutions for Offences under Coding 116/11</dc:title>
  <dc:subject>FOI Release</dc:subject>
  <dc:creator>MoJ</dc:creator>
  <cp:keywords/>
  <dc:description/>
  <cp:lastModifiedBy>Cox, Allan</cp:lastModifiedBy>
  <cp:revision>2</cp:revision>
  <cp:lastPrinted>2015-07-06T10:35:00Z</cp:lastPrinted>
  <dcterms:created xsi:type="dcterms:W3CDTF">2017-05-31T10:32:00Z</dcterms:created>
  <dcterms:modified xsi:type="dcterms:W3CDTF">2017-05-31T10:32:00Z</dcterms:modified>
  <cp:category/>
</cp:coreProperties>
</file>