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89A196" w14:textId="77777777" w:rsidR="0041039E" w:rsidRDefault="0041039E">
      <w:pPr>
        <w:spacing w:after="360" w:line="276" w:lineRule="auto"/>
        <w:jc w:val="both"/>
      </w:pPr>
      <w:bookmarkStart w:id="0" w:name="_GoBack"/>
      <w:bookmarkEnd w:id="0"/>
    </w:p>
    <w:p w14:paraId="3608D89A" w14:textId="77777777" w:rsidR="0041039E" w:rsidRDefault="0041039E">
      <w:pPr>
        <w:spacing w:after="360" w:line="276" w:lineRule="auto"/>
        <w:jc w:val="both"/>
      </w:pPr>
    </w:p>
    <w:p w14:paraId="0C6A4F02" w14:textId="77777777" w:rsidR="0041039E" w:rsidRDefault="0041039E">
      <w:pPr>
        <w:spacing w:before="20" w:after="20"/>
        <w:jc w:val="center"/>
      </w:pPr>
    </w:p>
    <w:p w14:paraId="6565C901" w14:textId="77777777" w:rsidR="0041039E" w:rsidRDefault="0041039E">
      <w:pPr>
        <w:spacing w:after="120" w:line="276" w:lineRule="auto"/>
        <w:jc w:val="center"/>
      </w:pPr>
    </w:p>
    <w:p w14:paraId="0CDD1DEF" w14:textId="59AC30B1" w:rsidR="0041039E" w:rsidRPr="00843089" w:rsidRDefault="005F3EB6">
      <w:pPr>
        <w:spacing w:line="276" w:lineRule="auto"/>
        <w:jc w:val="center"/>
        <w:rPr>
          <w:color w:val="0070C0"/>
        </w:rPr>
      </w:pPr>
      <w:r w:rsidRPr="00843089">
        <w:rPr>
          <w:b/>
          <w:color w:val="0070C0"/>
          <w:sz w:val="44"/>
          <w:szCs w:val="44"/>
        </w:rPr>
        <w:t xml:space="preserve">OJEU </w:t>
      </w:r>
      <w:r w:rsidR="002E6945" w:rsidRPr="00843089">
        <w:rPr>
          <w:b/>
          <w:color w:val="0070C0"/>
          <w:sz w:val="44"/>
          <w:szCs w:val="44"/>
        </w:rPr>
        <w:t>[</w:t>
      </w:r>
      <w:r w:rsidRPr="00843089">
        <w:rPr>
          <w:b/>
          <w:color w:val="0070C0"/>
          <w:sz w:val="44"/>
          <w:szCs w:val="44"/>
        </w:rPr>
        <w:t>OPEN</w:t>
      </w:r>
      <w:r w:rsidR="002E6945" w:rsidRPr="00843089">
        <w:rPr>
          <w:b/>
          <w:color w:val="0070C0"/>
          <w:sz w:val="44"/>
          <w:szCs w:val="44"/>
        </w:rPr>
        <w:t>]</w:t>
      </w:r>
      <w:r w:rsidRPr="00843089">
        <w:rPr>
          <w:b/>
          <w:color w:val="0070C0"/>
          <w:sz w:val="44"/>
          <w:szCs w:val="44"/>
        </w:rPr>
        <w:t xml:space="preserve"> PROCEDURE</w:t>
      </w:r>
    </w:p>
    <w:p w14:paraId="19D202E3" w14:textId="77777777" w:rsidR="0041039E" w:rsidRPr="00843089" w:rsidRDefault="005F3EB6">
      <w:pPr>
        <w:spacing w:line="276" w:lineRule="auto"/>
        <w:jc w:val="center"/>
        <w:rPr>
          <w:color w:val="0070C0"/>
        </w:rPr>
      </w:pPr>
      <w:r w:rsidRPr="00843089">
        <w:rPr>
          <w:color w:val="0070C0"/>
          <w:sz w:val="32"/>
          <w:szCs w:val="32"/>
        </w:rPr>
        <w:t>OJEU Contract Notice: []</w:t>
      </w:r>
    </w:p>
    <w:p w14:paraId="28C5869F" w14:textId="34D13229" w:rsidR="0041039E" w:rsidRPr="00843089" w:rsidRDefault="005F3EB6">
      <w:pPr>
        <w:spacing w:line="276" w:lineRule="auto"/>
        <w:jc w:val="center"/>
        <w:rPr>
          <w:color w:val="0070C0"/>
        </w:rPr>
      </w:pPr>
      <w:r w:rsidRPr="00843089">
        <w:rPr>
          <w:b/>
          <w:color w:val="0070C0"/>
          <w:sz w:val="52"/>
          <w:szCs w:val="52"/>
        </w:rPr>
        <w:t>ITT Part 2: Appendix 2 –</w:t>
      </w:r>
    </w:p>
    <w:p w14:paraId="3CCA5887" w14:textId="7718B34A" w:rsidR="0041039E" w:rsidRPr="00843089" w:rsidRDefault="00A43EAB">
      <w:pPr>
        <w:spacing w:line="276" w:lineRule="auto"/>
        <w:jc w:val="center"/>
        <w:rPr>
          <w:color w:val="0070C0"/>
        </w:rPr>
      </w:pPr>
      <w:r w:rsidRPr="00843089">
        <w:rPr>
          <w:b/>
          <w:color w:val="0070C0"/>
          <w:sz w:val="48"/>
          <w:szCs w:val="48"/>
        </w:rPr>
        <w:t xml:space="preserve">Bidder Response </w:t>
      </w:r>
      <w:r w:rsidR="005F3EB6" w:rsidRPr="00843089">
        <w:rPr>
          <w:b/>
          <w:color w:val="0070C0"/>
          <w:sz w:val="48"/>
          <w:szCs w:val="48"/>
        </w:rPr>
        <w:t>to ITT</w:t>
      </w:r>
      <w:r w:rsidR="001B49AB" w:rsidRPr="00843089">
        <w:rPr>
          <w:b/>
          <w:color w:val="0070C0"/>
          <w:sz w:val="48"/>
          <w:szCs w:val="48"/>
        </w:rPr>
        <w:t xml:space="preserve"> </w:t>
      </w:r>
    </w:p>
    <w:p w14:paraId="39B319EC" w14:textId="77777777" w:rsidR="0041039E" w:rsidRDefault="0041039E">
      <w:pPr>
        <w:spacing w:line="276" w:lineRule="auto"/>
        <w:jc w:val="center"/>
      </w:pPr>
    </w:p>
    <w:p w14:paraId="26F63546" w14:textId="77777777" w:rsidR="0041039E" w:rsidRDefault="0041039E">
      <w:pPr>
        <w:spacing w:line="276" w:lineRule="auto"/>
        <w:jc w:val="center"/>
      </w:pPr>
    </w:p>
    <w:p w14:paraId="4E667D4B" w14:textId="77777777" w:rsidR="0041039E" w:rsidRDefault="005F3EB6">
      <w:pPr>
        <w:spacing w:line="276" w:lineRule="auto"/>
        <w:jc w:val="center"/>
      </w:pPr>
      <w:r>
        <w:t xml:space="preserve">                                             </w:t>
      </w:r>
    </w:p>
    <w:p w14:paraId="4CE18F4C" w14:textId="32796077" w:rsidR="0041039E" w:rsidRDefault="005F3EB6">
      <w:pPr>
        <w:spacing w:after="120" w:line="276" w:lineRule="auto"/>
        <w:jc w:val="right"/>
      </w:pPr>
      <w:r>
        <w:t xml:space="preserve">      </w:t>
      </w:r>
    </w:p>
    <w:p w14:paraId="0443236A" w14:textId="77777777" w:rsidR="0041039E" w:rsidRDefault="005F3EB6">
      <w:pPr>
        <w:jc w:val="both"/>
      </w:pPr>
      <w:r>
        <w:t xml:space="preserve"> </w:t>
      </w:r>
    </w:p>
    <w:p w14:paraId="1EB253F4" w14:textId="77777777" w:rsidR="0041039E" w:rsidRDefault="0041039E">
      <w:pPr>
        <w:jc w:val="both"/>
      </w:pPr>
    </w:p>
    <w:p w14:paraId="3A4B8531" w14:textId="77777777" w:rsidR="0041039E" w:rsidRDefault="0041039E">
      <w:pPr>
        <w:jc w:val="both"/>
      </w:pPr>
    </w:p>
    <w:p w14:paraId="7E418290" w14:textId="77777777" w:rsidR="0041039E" w:rsidRDefault="0041039E">
      <w:pPr>
        <w:jc w:val="both"/>
      </w:pPr>
    </w:p>
    <w:p w14:paraId="323ABF61" w14:textId="77777777" w:rsidR="0041039E" w:rsidRDefault="0041039E">
      <w:pPr>
        <w:jc w:val="both"/>
      </w:pPr>
    </w:p>
    <w:p w14:paraId="4F19F234" w14:textId="77777777" w:rsidR="005B0A89" w:rsidRDefault="005B0A89">
      <w:pPr>
        <w:jc w:val="both"/>
      </w:pPr>
    </w:p>
    <w:p w14:paraId="316D9E9E" w14:textId="77777777" w:rsidR="005B0A89" w:rsidRDefault="005B0A89">
      <w:pPr>
        <w:jc w:val="both"/>
      </w:pPr>
    </w:p>
    <w:p w14:paraId="556AD230" w14:textId="77777777" w:rsidR="005B0A89" w:rsidRDefault="005B0A89">
      <w:pPr>
        <w:jc w:val="both"/>
      </w:pPr>
    </w:p>
    <w:p w14:paraId="7E0E5D84" w14:textId="77777777" w:rsidR="005B0A89" w:rsidRDefault="005B0A89">
      <w:pPr>
        <w:jc w:val="both"/>
      </w:pPr>
    </w:p>
    <w:p w14:paraId="0826883E" w14:textId="77777777" w:rsidR="005B0A89" w:rsidRDefault="005B0A89">
      <w:pPr>
        <w:jc w:val="both"/>
      </w:pPr>
    </w:p>
    <w:p w14:paraId="49456C98" w14:textId="77777777" w:rsidR="005B0A89" w:rsidRDefault="005B0A89">
      <w:pPr>
        <w:jc w:val="both"/>
      </w:pPr>
    </w:p>
    <w:p w14:paraId="0763D44C" w14:textId="77777777" w:rsidR="005B0A89" w:rsidRDefault="005B0A89">
      <w:pPr>
        <w:jc w:val="both"/>
      </w:pPr>
    </w:p>
    <w:p w14:paraId="1BD40941" w14:textId="77777777" w:rsidR="005B0A89" w:rsidRDefault="005B0A89">
      <w:pPr>
        <w:jc w:val="both"/>
      </w:pPr>
    </w:p>
    <w:p w14:paraId="3073CB72" w14:textId="77777777" w:rsidR="005B0A89" w:rsidRDefault="005B0A89">
      <w:pPr>
        <w:jc w:val="both"/>
      </w:pPr>
    </w:p>
    <w:p w14:paraId="65509D2B" w14:textId="77777777" w:rsidR="005B0A89" w:rsidRDefault="005B0A89">
      <w:pPr>
        <w:jc w:val="both"/>
      </w:pPr>
    </w:p>
    <w:p w14:paraId="60AA62C5" w14:textId="77777777" w:rsidR="005B0A89" w:rsidRDefault="005B0A89">
      <w:pPr>
        <w:jc w:val="both"/>
      </w:pPr>
    </w:p>
    <w:p w14:paraId="039C0BD8" w14:textId="77777777" w:rsidR="005B0A89" w:rsidRDefault="005B0A89">
      <w:pPr>
        <w:jc w:val="both"/>
      </w:pPr>
    </w:p>
    <w:p w14:paraId="147EFCA4" w14:textId="77777777" w:rsidR="005B0A89" w:rsidRDefault="005B0A89">
      <w:pPr>
        <w:jc w:val="both"/>
      </w:pPr>
    </w:p>
    <w:p w14:paraId="66AEE8A2" w14:textId="77777777" w:rsidR="005B0A89" w:rsidRDefault="005B0A89">
      <w:pPr>
        <w:jc w:val="both"/>
      </w:pPr>
    </w:p>
    <w:p w14:paraId="5F1F6C83" w14:textId="77777777" w:rsidR="005B0A89" w:rsidRDefault="005B0A89">
      <w:pPr>
        <w:jc w:val="both"/>
      </w:pPr>
    </w:p>
    <w:p w14:paraId="5392B960" w14:textId="77777777" w:rsidR="005B0A89" w:rsidRDefault="005B0A89">
      <w:pPr>
        <w:jc w:val="both"/>
      </w:pPr>
    </w:p>
    <w:p w14:paraId="3EDE8545" w14:textId="77777777" w:rsidR="005B0A89" w:rsidRDefault="005B0A89">
      <w:pPr>
        <w:jc w:val="both"/>
      </w:pPr>
    </w:p>
    <w:p w14:paraId="79AB8965" w14:textId="77777777" w:rsidR="005B0A89" w:rsidRDefault="005B0A89">
      <w:pPr>
        <w:jc w:val="both"/>
      </w:pPr>
    </w:p>
    <w:p w14:paraId="44C2E605" w14:textId="77777777" w:rsidR="005B0A89" w:rsidRDefault="005B0A89">
      <w:pPr>
        <w:jc w:val="both"/>
      </w:pPr>
    </w:p>
    <w:p w14:paraId="03FF3140" w14:textId="77777777" w:rsidR="005B0A89" w:rsidRDefault="005B0A89">
      <w:pPr>
        <w:jc w:val="both"/>
      </w:pPr>
    </w:p>
    <w:p w14:paraId="70111926" w14:textId="77777777" w:rsidR="005B0A89" w:rsidRDefault="005B0A89">
      <w:pPr>
        <w:jc w:val="both"/>
      </w:pPr>
    </w:p>
    <w:p w14:paraId="5AFEA9C9" w14:textId="77777777" w:rsidR="005B0A89" w:rsidRDefault="005B0A89">
      <w:pPr>
        <w:jc w:val="both"/>
      </w:pPr>
    </w:p>
    <w:p w14:paraId="76C45BE8" w14:textId="77777777" w:rsidR="005B0A89" w:rsidRDefault="005B0A89">
      <w:pPr>
        <w:jc w:val="both"/>
      </w:pPr>
    </w:p>
    <w:p w14:paraId="6606D5F4" w14:textId="77777777" w:rsidR="005B0A89" w:rsidRDefault="005B0A89">
      <w:pPr>
        <w:jc w:val="both"/>
      </w:pPr>
    </w:p>
    <w:p w14:paraId="2F4AE974" w14:textId="77777777" w:rsidR="005B0A89" w:rsidRDefault="005B0A89">
      <w:pPr>
        <w:jc w:val="both"/>
      </w:pPr>
    </w:p>
    <w:p w14:paraId="06506422" w14:textId="77777777" w:rsidR="0041039E" w:rsidRDefault="0041039E">
      <w:pPr>
        <w:jc w:val="both"/>
      </w:pPr>
    </w:p>
    <w:p w14:paraId="551E21A0" w14:textId="2E0A5E11" w:rsidR="0041039E" w:rsidRDefault="0041039E">
      <w:pPr>
        <w:jc w:val="both"/>
      </w:pPr>
    </w:p>
    <w:p w14:paraId="7FFCD694" w14:textId="2D4839AA" w:rsidR="0041039E" w:rsidRDefault="0041039E">
      <w:pPr>
        <w:jc w:val="both"/>
      </w:pPr>
    </w:p>
    <w:p w14:paraId="0FC09448" w14:textId="3E783FA0" w:rsidR="001B27AA" w:rsidRPr="001B27AA" w:rsidRDefault="001B27AA" w:rsidP="001B27AA">
      <w:pPr>
        <w:adjustRightInd w:val="0"/>
        <w:spacing w:before="120"/>
        <w:jc w:val="both"/>
        <w:rPr>
          <w:rFonts w:ascii="Calibri" w:hAnsi="Calibri" w:cstheme="minorBidi"/>
          <w:color w:val="auto"/>
          <w:sz w:val="22"/>
          <w:szCs w:val="20"/>
          <w:lang w:bidi="he-IL"/>
        </w:rPr>
      </w:pPr>
      <w:r w:rsidRPr="001B27AA">
        <w:rPr>
          <w:rFonts w:ascii="Calibri" w:eastAsia="Calibri" w:hAnsi="Calibri" w:cstheme="minorBidi"/>
          <w:color w:val="auto"/>
          <w:sz w:val="22"/>
          <w:szCs w:val="20"/>
          <w:lang w:bidi="he-IL"/>
        </w:rPr>
        <w:t xml:space="preserve">Date: </w:t>
      </w:r>
      <w:r w:rsidR="004F34E0">
        <w:rPr>
          <w:rFonts w:ascii="Calibri" w:eastAsia="Calibri" w:hAnsi="Calibri" w:cstheme="minorBidi"/>
          <w:color w:val="auto"/>
          <w:sz w:val="22"/>
          <w:szCs w:val="20"/>
          <w:lang w:bidi="he-IL"/>
        </w:rPr>
        <w:t>December 2018</w:t>
      </w:r>
    </w:p>
    <w:p w14:paraId="6A053F3B" w14:textId="479649FE" w:rsidR="001B27AA" w:rsidRPr="001B27AA" w:rsidRDefault="001B27AA" w:rsidP="001B27AA">
      <w:pPr>
        <w:adjustRightInd w:val="0"/>
        <w:jc w:val="both"/>
        <w:rPr>
          <w:rFonts w:ascii="Calibri" w:hAnsi="Calibri" w:cstheme="minorBidi"/>
          <w:color w:val="auto"/>
          <w:sz w:val="22"/>
          <w:szCs w:val="20"/>
          <w:lang w:bidi="he-IL"/>
        </w:rPr>
      </w:pPr>
      <w:r w:rsidRPr="001B27AA">
        <w:rPr>
          <w:rFonts w:ascii="Calibri" w:eastAsia="Calibri" w:hAnsi="Calibri" w:cstheme="minorBidi"/>
          <w:color w:val="auto"/>
          <w:sz w:val="22"/>
          <w:szCs w:val="20"/>
          <w:lang w:bidi="he-IL"/>
        </w:rPr>
        <w:t xml:space="preserve">Version: </w:t>
      </w:r>
      <w:r w:rsidR="001A412D">
        <w:rPr>
          <w:rFonts w:ascii="Calibri" w:eastAsia="Calibri" w:hAnsi="Calibri" w:cstheme="minorBidi"/>
          <w:color w:val="auto"/>
          <w:sz w:val="22"/>
          <w:szCs w:val="20"/>
          <w:lang w:bidi="he-IL"/>
        </w:rPr>
        <w:t>3</w:t>
      </w:r>
      <w:r w:rsidR="004F34E0">
        <w:rPr>
          <w:rFonts w:ascii="Calibri" w:eastAsia="Calibri" w:hAnsi="Calibri" w:cstheme="minorBidi"/>
          <w:color w:val="auto"/>
          <w:sz w:val="22"/>
          <w:szCs w:val="20"/>
          <w:lang w:bidi="he-IL"/>
        </w:rPr>
        <w:t>.2</w:t>
      </w:r>
      <w:r w:rsidR="00DE4812">
        <w:rPr>
          <w:rFonts w:ascii="Calibri" w:eastAsia="Calibri" w:hAnsi="Calibri" w:cstheme="minorBidi"/>
          <w:color w:val="auto"/>
          <w:sz w:val="22"/>
          <w:szCs w:val="20"/>
          <w:lang w:bidi="he-IL"/>
        </w:rPr>
        <w:t>a</w:t>
      </w:r>
    </w:p>
    <w:p w14:paraId="6657B9A9" w14:textId="189650F1" w:rsidR="001B27AA" w:rsidRDefault="001B27AA" w:rsidP="001B27AA">
      <w:pPr>
        <w:adjustRightInd w:val="0"/>
        <w:jc w:val="both"/>
        <w:rPr>
          <w:rFonts w:ascii="Calibri" w:eastAsia="Calibri" w:hAnsi="Calibri" w:cstheme="minorBidi"/>
          <w:color w:val="auto"/>
          <w:sz w:val="22"/>
          <w:szCs w:val="20"/>
          <w:lang w:bidi="he-IL"/>
        </w:rPr>
      </w:pPr>
      <w:r w:rsidRPr="001B27AA">
        <w:rPr>
          <w:rFonts w:ascii="Calibri" w:eastAsia="Calibri" w:hAnsi="Calibri" w:cstheme="minorBidi"/>
          <w:color w:val="auto"/>
          <w:sz w:val="22"/>
          <w:szCs w:val="20"/>
          <w:lang w:bidi="he-IL"/>
        </w:rPr>
        <w:t>Status: Template</w:t>
      </w:r>
    </w:p>
    <w:p w14:paraId="59ABE8F8" w14:textId="77777777" w:rsidR="004F34E0" w:rsidRPr="001B27AA" w:rsidRDefault="004F34E0" w:rsidP="001B27AA">
      <w:pPr>
        <w:adjustRightInd w:val="0"/>
        <w:jc w:val="both"/>
        <w:rPr>
          <w:rFonts w:ascii="Calibri" w:hAnsi="Calibri" w:cstheme="minorBidi"/>
          <w:color w:val="auto"/>
          <w:sz w:val="22"/>
          <w:szCs w:val="20"/>
          <w:lang w:bidi="he-IL"/>
        </w:rPr>
      </w:pPr>
    </w:p>
    <w:p w14:paraId="21C0FBB4" w14:textId="134ED0D3" w:rsidR="0041039E" w:rsidRDefault="0041039E">
      <w:pPr>
        <w:jc w:val="both"/>
      </w:pPr>
    </w:p>
    <w:p w14:paraId="3CD3A428" w14:textId="2E133BF9" w:rsidR="0041039E" w:rsidRDefault="004F34E0" w:rsidP="005B0A89">
      <w:r>
        <w:rPr>
          <w:noProof/>
        </w:rPr>
        <w:drawing>
          <wp:inline distT="0" distB="0" distL="0" distR="0" wp14:anchorId="32F0819F" wp14:editId="4FA97326">
            <wp:extent cx="1231900" cy="847575"/>
            <wp:effectExtent l="0" t="0" r="6350" b="0"/>
            <wp:docPr id="3" name="Picture 3" descr="https://intranet.culture.gov.uk/wp-content/uploads/DCMS17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ranet.culture.gov.uk/wp-content/uploads/DCMS17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6904" cy="857898"/>
                    </a:xfrm>
                    <a:prstGeom prst="rect">
                      <a:avLst/>
                    </a:prstGeom>
                    <a:noFill/>
                    <a:ln>
                      <a:noFill/>
                    </a:ln>
                  </pic:spPr>
                </pic:pic>
              </a:graphicData>
            </a:graphic>
          </wp:inline>
        </w:drawing>
      </w:r>
    </w:p>
    <w:p w14:paraId="1E4D6D59" w14:textId="77777777" w:rsidR="0041039E" w:rsidRDefault="0041039E">
      <w:pPr>
        <w:jc w:val="both"/>
      </w:pPr>
    </w:p>
    <w:p w14:paraId="1915270C" w14:textId="7D34ECFB" w:rsidR="0041039E" w:rsidRDefault="0041039E">
      <w:pPr>
        <w:jc w:val="both"/>
      </w:pPr>
    </w:p>
    <w:p w14:paraId="51B85A86" w14:textId="77777777" w:rsidR="00BB239C" w:rsidRPr="00EA2642" w:rsidRDefault="00BB239C">
      <w:pPr>
        <w:rPr>
          <w:rFonts w:ascii="Calibri" w:eastAsia="Calibri" w:hAnsi="Calibri" w:cs="Calibri"/>
          <w:color w:val="870041"/>
          <w:sz w:val="32"/>
          <w:szCs w:val="32"/>
        </w:rPr>
      </w:pPr>
      <w:r>
        <w:rPr>
          <w:rFonts w:ascii="Calibri" w:eastAsia="Calibri" w:hAnsi="Calibri" w:cs="Calibri"/>
          <w:b/>
          <w:i/>
          <w:color w:val="870041"/>
          <w:sz w:val="32"/>
          <w:szCs w:val="32"/>
        </w:rPr>
        <w:br w:type="page"/>
      </w:r>
    </w:p>
    <w:p w14:paraId="3CAEF861" w14:textId="5A7D34C9" w:rsidR="008B283D" w:rsidRPr="008B283D" w:rsidRDefault="008B283D" w:rsidP="008B283D">
      <w:pPr>
        <w:ind w:left="120"/>
        <w:jc w:val="both"/>
        <w:rPr>
          <w:rFonts w:asciiTheme="minorHAnsi" w:hAnsiTheme="minorHAnsi"/>
          <w:b/>
          <w:i/>
          <w:color w:val="5B9BD5" w:themeColor="accent1"/>
          <w:spacing w:val="-1"/>
          <w:sz w:val="32"/>
          <w:szCs w:val="32"/>
        </w:rPr>
      </w:pPr>
      <w:r w:rsidRPr="008B283D">
        <w:rPr>
          <w:rFonts w:asciiTheme="minorHAnsi" w:hAnsiTheme="minorHAnsi"/>
          <w:b/>
          <w:i/>
          <w:color w:val="5B9BD5" w:themeColor="accent1"/>
          <w:spacing w:val="-1"/>
          <w:sz w:val="32"/>
          <w:szCs w:val="32"/>
        </w:rPr>
        <w:lastRenderedPageBreak/>
        <w:t>Standard Selection Questionnaire</w:t>
      </w:r>
    </w:p>
    <w:p w14:paraId="43373090" w14:textId="77777777" w:rsidR="008B283D" w:rsidRDefault="008B283D" w:rsidP="008B283D">
      <w:pPr>
        <w:ind w:left="120"/>
        <w:jc w:val="both"/>
        <w:rPr>
          <w:rFonts w:asciiTheme="minorHAnsi" w:hAnsiTheme="minorHAnsi"/>
          <w:b/>
          <w:spacing w:val="-1"/>
          <w:sz w:val="22"/>
          <w:szCs w:val="22"/>
        </w:rPr>
      </w:pPr>
    </w:p>
    <w:p w14:paraId="1563265F" w14:textId="654E6ACB" w:rsidR="008B283D" w:rsidRPr="008B283D" w:rsidRDefault="008B283D" w:rsidP="008B283D">
      <w:pPr>
        <w:ind w:left="120"/>
        <w:jc w:val="both"/>
        <w:rPr>
          <w:rFonts w:asciiTheme="minorHAnsi" w:hAnsiTheme="minorHAnsi"/>
          <w:sz w:val="22"/>
          <w:szCs w:val="22"/>
        </w:rPr>
      </w:pPr>
      <w:r w:rsidRPr="008B283D">
        <w:rPr>
          <w:rFonts w:asciiTheme="minorHAnsi" w:hAnsiTheme="minorHAnsi"/>
          <w:b/>
          <w:spacing w:val="-1"/>
          <w:sz w:val="22"/>
          <w:szCs w:val="22"/>
        </w:rPr>
        <w:t>Potential</w:t>
      </w:r>
      <w:r w:rsidRPr="008B283D">
        <w:rPr>
          <w:rFonts w:asciiTheme="minorHAnsi" w:hAnsiTheme="minorHAnsi"/>
          <w:b/>
          <w:sz w:val="22"/>
          <w:szCs w:val="22"/>
        </w:rPr>
        <w:t xml:space="preserve"> </w:t>
      </w:r>
      <w:r w:rsidR="000916AE">
        <w:rPr>
          <w:rFonts w:asciiTheme="minorHAnsi" w:hAnsiTheme="minorHAnsi"/>
          <w:b/>
          <w:spacing w:val="-1"/>
          <w:sz w:val="22"/>
          <w:szCs w:val="22"/>
        </w:rPr>
        <w:t>Bidder</w:t>
      </w:r>
      <w:r w:rsidRPr="008B283D">
        <w:rPr>
          <w:rFonts w:asciiTheme="minorHAnsi" w:hAnsiTheme="minorHAnsi"/>
          <w:b/>
          <w:sz w:val="22"/>
          <w:szCs w:val="22"/>
        </w:rPr>
        <w:t xml:space="preserve"> </w:t>
      </w:r>
      <w:r w:rsidRPr="008B283D">
        <w:rPr>
          <w:rFonts w:asciiTheme="minorHAnsi" w:hAnsiTheme="minorHAnsi"/>
          <w:b/>
          <w:spacing w:val="-1"/>
          <w:sz w:val="22"/>
          <w:szCs w:val="22"/>
        </w:rPr>
        <w:t>Information</w:t>
      </w:r>
      <w:r w:rsidRPr="008B283D">
        <w:rPr>
          <w:rFonts w:asciiTheme="minorHAnsi" w:hAnsiTheme="minorHAnsi"/>
          <w:b/>
          <w:sz w:val="22"/>
          <w:szCs w:val="22"/>
        </w:rPr>
        <w:t xml:space="preserve"> and </w:t>
      </w:r>
      <w:r w:rsidRPr="008B283D">
        <w:rPr>
          <w:rFonts w:asciiTheme="minorHAnsi" w:hAnsiTheme="minorHAnsi"/>
          <w:b/>
          <w:spacing w:val="-1"/>
          <w:sz w:val="22"/>
          <w:szCs w:val="22"/>
        </w:rPr>
        <w:t>Exclusion</w:t>
      </w:r>
      <w:r w:rsidRPr="008B283D">
        <w:rPr>
          <w:rFonts w:asciiTheme="minorHAnsi" w:hAnsiTheme="minorHAnsi"/>
          <w:b/>
          <w:sz w:val="22"/>
          <w:szCs w:val="22"/>
        </w:rPr>
        <w:t xml:space="preserve"> </w:t>
      </w:r>
      <w:r w:rsidRPr="008B283D">
        <w:rPr>
          <w:rFonts w:asciiTheme="minorHAnsi" w:hAnsiTheme="minorHAnsi"/>
          <w:b/>
          <w:spacing w:val="-1"/>
          <w:sz w:val="22"/>
          <w:szCs w:val="22"/>
        </w:rPr>
        <w:t xml:space="preserve">Grounds: </w:t>
      </w:r>
      <w:r w:rsidRPr="008B283D">
        <w:rPr>
          <w:rFonts w:asciiTheme="minorHAnsi" w:hAnsiTheme="minorHAnsi"/>
          <w:b/>
          <w:sz w:val="22"/>
          <w:szCs w:val="22"/>
        </w:rPr>
        <w:t>Part 1</w:t>
      </w:r>
      <w:r w:rsidRPr="008B283D">
        <w:rPr>
          <w:rFonts w:asciiTheme="minorHAnsi" w:hAnsiTheme="minorHAnsi"/>
          <w:b/>
          <w:spacing w:val="-2"/>
          <w:sz w:val="22"/>
          <w:szCs w:val="22"/>
        </w:rPr>
        <w:t xml:space="preserve"> </w:t>
      </w:r>
      <w:r w:rsidRPr="008B283D">
        <w:rPr>
          <w:rFonts w:asciiTheme="minorHAnsi" w:hAnsiTheme="minorHAnsi"/>
          <w:b/>
          <w:spacing w:val="-1"/>
          <w:sz w:val="22"/>
          <w:szCs w:val="22"/>
        </w:rPr>
        <w:t>and</w:t>
      </w:r>
      <w:r w:rsidRPr="008B283D">
        <w:rPr>
          <w:rFonts w:asciiTheme="minorHAnsi" w:hAnsiTheme="minorHAnsi"/>
          <w:b/>
          <w:sz w:val="22"/>
          <w:szCs w:val="22"/>
        </w:rPr>
        <w:t xml:space="preserve"> Part </w:t>
      </w:r>
      <w:r w:rsidRPr="008B283D">
        <w:rPr>
          <w:rFonts w:asciiTheme="minorHAnsi" w:hAnsiTheme="minorHAnsi"/>
          <w:b/>
          <w:spacing w:val="2"/>
          <w:sz w:val="22"/>
          <w:szCs w:val="22"/>
        </w:rPr>
        <w:t>2.</w:t>
      </w:r>
    </w:p>
    <w:p w14:paraId="17C3B633" w14:textId="495BE434" w:rsidR="008B283D" w:rsidRPr="008B283D" w:rsidRDefault="008B283D" w:rsidP="008B283D">
      <w:pPr>
        <w:spacing w:before="186" w:line="237" w:lineRule="auto"/>
        <w:ind w:left="120" w:right="115"/>
        <w:jc w:val="both"/>
        <w:rPr>
          <w:rFonts w:asciiTheme="minorHAnsi" w:hAnsiTheme="minorHAnsi"/>
          <w:sz w:val="22"/>
          <w:szCs w:val="22"/>
        </w:rPr>
      </w:pPr>
      <w:r w:rsidRPr="008B283D">
        <w:rPr>
          <w:rFonts w:asciiTheme="minorHAnsi" w:hAnsiTheme="minorHAnsi"/>
          <w:sz w:val="22"/>
          <w:szCs w:val="22"/>
        </w:rPr>
        <w:t>The</w:t>
      </w:r>
      <w:r w:rsidRPr="008B283D">
        <w:rPr>
          <w:rFonts w:asciiTheme="minorHAnsi" w:hAnsiTheme="minorHAnsi"/>
          <w:spacing w:val="20"/>
          <w:sz w:val="22"/>
          <w:szCs w:val="22"/>
        </w:rPr>
        <w:t xml:space="preserve"> </w:t>
      </w:r>
      <w:r w:rsidRPr="008B283D">
        <w:rPr>
          <w:rFonts w:asciiTheme="minorHAnsi" w:hAnsiTheme="minorHAnsi"/>
          <w:spacing w:val="-1"/>
          <w:sz w:val="22"/>
          <w:szCs w:val="22"/>
        </w:rPr>
        <w:t>standard</w:t>
      </w:r>
      <w:r w:rsidRPr="008B283D">
        <w:rPr>
          <w:rFonts w:asciiTheme="minorHAnsi" w:hAnsiTheme="minorHAnsi"/>
          <w:spacing w:val="21"/>
          <w:sz w:val="22"/>
          <w:szCs w:val="22"/>
        </w:rPr>
        <w:t xml:space="preserve"> </w:t>
      </w:r>
      <w:r w:rsidRPr="008B283D">
        <w:rPr>
          <w:rFonts w:asciiTheme="minorHAnsi" w:hAnsiTheme="minorHAnsi"/>
          <w:spacing w:val="-1"/>
          <w:sz w:val="22"/>
          <w:szCs w:val="22"/>
        </w:rPr>
        <w:t>Selection</w:t>
      </w:r>
      <w:r w:rsidRPr="008B283D">
        <w:rPr>
          <w:rFonts w:asciiTheme="minorHAnsi" w:hAnsiTheme="minorHAnsi"/>
          <w:spacing w:val="21"/>
          <w:sz w:val="22"/>
          <w:szCs w:val="22"/>
        </w:rPr>
        <w:t xml:space="preserve"> </w:t>
      </w:r>
      <w:r w:rsidRPr="008B283D">
        <w:rPr>
          <w:rFonts w:asciiTheme="minorHAnsi" w:hAnsiTheme="minorHAnsi"/>
          <w:spacing w:val="-1"/>
          <w:sz w:val="22"/>
          <w:szCs w:val="22"/>
        </w:rPr>
        <w:t>Questionnaire</w:t>
      </w:r>
      <w:r w:rsidRPr="008B283D">
        <w:rPr>
          <w:rFonts w:asciiTheme="minorHAnsi" w:hAnsiTheme="minorHAnsi"/>
          <w:spacing w:val="21"/>
          <w:sz w:val="22"/>
          <w:szCs w:val="22"/>
        </w:rPr>
        <w:t xml:space="preserve"> </w:t>
      </w:r>
      <w:r w:rsidRPr="008B283D">
        <w:rPr>
          <w:rFonts w:asciiTheme="minorHAnsi" w:hAnsiTheme="minorHAnsi"/>
          <w:spacing w:val="-1"/>
          <w:sz w:val="22"/>
          <w:szCs w:val="22"/>
        </w:rPr>
        <w:t>is</w:t>
      </w:r>
      <w:r w:rsidRPr="008B283D">
        <w:rPr>
          <w:rFonts w:asciiTheme="minorHAnsi" w:hAnsiTheme="minorHAnsi"/>
          <w:spacing w:val="21"/>
          <w:sz w:val="22"/>
          <w:szCs w:val="22"/>
        </w:rPr>
        <w:t xml:space="preserve"> </w:t>
      </w:r>
      <w:r w:rsidRPr="008B283D">
        <w:rPr>
          <w:rFonts w:asciiTheme="minorHAnsi" w:hAnsiTheme="minorHAnsi"/>
          <w:sz w:val="22"/>
          <w:szCs w:val="22"/>
        </w:rPr>
        <w:t>a</w:t>
      </w:r>
      <w:r w:rsidRPr="008B283D">
        <w:rPr>
          <w:rFonts w:asciiTheme="minorHAnsi" w:hAnsiTheme="minorHAnsi"/>
          <w:spacing w:val="21"/>
          <w:sz w:val="22"/>
          <w:szCs w:val="22"/>
        </w:rPr>
        <w:t xml:space="preserve"> </w:t>
      </w:r>
      <w:r w:rsidRPr="008B283D">
        <w:rPr>
          <w:rFonts w:asciiTheme="minorHAnsi" w:hAnsiTheme="minorHAnsi"/>
          <w:spacing w:val="-1"/>
          <w:sz w:val="22"/>
          <w:szCs w:val="22"/>
        </w:rPr>
        <w:t>self-declaration,</w:t>
      </w:r>
      <w:r w:rsidRPr="008B283D">
        <w:rPr>
          <w:rFonts w:asciiTheme="minorHAnsi" w:hAnsiTheme="minorHAnsi"/>
          <w:spacing w:val="22"/>
          <w:sz w:val="22"/>
          <w:szCs w:val="22"/>
        </w:rPr>
        <w:t xml:space="preserve"> </w:t>
      </w:r>
      <w:r w:rsidRPr="008B283D">
        <w:rPr>
          <w:rFonts w:asciiTheme="minorHAnsi" w:hAnsiTheme="minorHAnsi"/>
          <w:spacing w:val="-1"/>
          <w:sz w:val="22"/>
          <w:szCs w:val="22"/>
        </w:rPr>
        <w:t>made</w:t>
      </w:r>
      <w:r w:rsidRPr="008B283D">
        <w:rPr>
          <w:rFonts w:asciiTheme="minorHAnsi" w:hAnsiTheme="minorHAnsi"/>
          <w:spacing w:val="21"/>
          <w:sz w:val="22"/>
          <w:szCs w:val="22"/>
        </w:rPr>
        <w:t xml:space="preserve"> </w:t>
      </w:r>
      <w:r w:rsidRPr="008B283D">
        <w:rPr>
          <w:rFonts w:asciiTheme="minorHAnsi" w:hAnsiTheme="minorHAnsi"/>
          <w:spacing w:val="-2"/>
          <w:sz w:val="22"/>
          <w:szCs w:val="22"/>
        </w:rPr>
        <w:t>by</w:t>
      </w:r>
      <w:r w:rsidRPr="008B283D">
        <w:rPr>
          <w:rFonts w:asciiTheme="minorHAnsi" w:hAnsiTheme="minorHAnsi"/>
          <w:spacing w:val="21"/>
          <w:sz w:val="22"/>
          <w:szCs w:val="22"/>
        </w:rPr>
        <w:t xml:space="preserve"> </w:t>
      </w:r>
      <w:r w:rsidRPr="008B283D">
        <w:rPr>
          <w:rFonts w:asciiTheme="minorHAnsi" w:hAnsiTheme="minorHAnsi"/>
          <w:spacing w:val="-1"/>
          <w:sz w:val="22"/>
          <w:szCs w:val="22"/>
        </w:rPr>
        <w:t>you</w:t>
      </w:r>
      <w:r w:rsidRPr="008B283D">
        <w:rPr>
          <w:rFonts w:asciiTheme="minorHAnsi" w:hAnsiTheme="minorHAnsi"/>
          <w:spacing w:val="20"/>
          <w:sz w:val="22"/>
          <w:szCs w:val="22"/>
        </w:rPr>
        <w:t xml:space="preserve"> </w:t>
      </w:r>
      <w:r w:rsidRPr="008B283D">
        <w:rPr>
          <w:rFonts w:asciiTheme="minorHAnsi" w:hAnsiTheme="minorHAnsi"/>
          <w:spacing w:val="-1"/>
          <w:sz w:val="22"/>
          <w:szCs w:val="22"/>
        </w:rPr>
        <w:t>(the</w:t>
      </w:r>
      <w:r w:rsidRPr="008B283D">
        <w:rPr>
          <w:rFonts w:asciiTheme="minorHAnsi" w:hAnsiTheme="minorHAnsi"/>
          <w:spacing w:val="43"/>
          <w:sz w:val="22"/>
          <w:szCs w:val="22"/>
        </w:rPr>
        <w:t xml:space="preserve"> </w:t>
      </w:r>
      <w:r w:rsidRPr="008B283D">
        <w:rPr>
          <w:rFonts w:asciiTheme="minorHAnsi" w:hAnsiTheme="minorHAnsi"/>
          <w:spacing w:val="-1"/>
          <w:sz w:val="22"/>
          <w:szCs w:val="22"/>
        </w:rPr>
        <w:t>potential</w:t>
      </w:r>
      <w:r w:rsidRPr="008B283D">
        <w:rPr>
          <w:rFonts w:asciiTheme="minorHAnsi" w:hAnsiTheme="minorHAnsi"/>
          <w:spacing w:val="25"/>
          <w:sz w:val="22"/>
          <w:szCs w:val="22"/>
        </w:rPr>
        <w:t xml:space="preserve"> </w:t>
      </w:r>
      <w:r w:rsidR="000916AE">
        <w:rPr>
          <w:rFonts w:asciiTheme="minorHAnsi" w:hAnsiTheme="minorHAnsi"/>
          <w:spacing w:val="-1"/>
          <w:sz w:val="22"/>
          <w:szCs w:val="22"/>
        </w:rPr>
        <w:t>bidder</w:t>
      </w:r>
      <w:r w:rsidRPr="008B283D">
        <w:rPr>
          <w:rFonts w:asciiTheme="minorHAnsi" w:hAnsiTheme="minorHAnsi"/>
          <w:spacing w:val="-1"/>
          <w:sz w:val="22"/>
          <w:szCs w:val="22"/>
        </w:rPr>
        <w:t>),</w:t>
      </w:r>
      <w:r w:rsidRPr="008B283D">
        <w:rPr>
          <w:rFonts w:asciiTheme="minorHAnsi" w:hAnsiTheme="minorHAnsi"/>
          <w:spacing w:val="25"/>
          <w:sz w:val="22"/>
          <w:szCs w:val="22"/>
        </w:rPr>
        <w:t xml:space="preserve"> </w:t>
      </w:r>
      <w:r w:rsidRPr="008B283D">
        <w:rPr>
          <w:rFonts w:asciiTheme="minorHAnsi" w:hAnsiTheme="minorHAnsi"/>
          <w:spacing w:val="-1"/>
          <w:sz w:val="22"/>
          <w:szCs w:val="22"/>
        </w:rPr>
        <w:t>that</w:t>
      </w:r>
      <w:r w:rsidRPr="008B283D">
        <w:rPr>
          <w:rFonts w:asciiTheme="minorHAnsi" w:hAnsiTheme="minorHAnsi"/>
          <w:spacing w:val="23"/>
          <w:sz w:val="22"/>
          <w:szCs w:val="22"/>
        </w:rPr>
        <w:t xml:space="preserve"> </w:t>
      </w:r>
      <w:r w:rsidRPr="008B283D">
        <w:rPr>
          <w:rFonts w:asciiTheme="minorHAnsi" w:hAnsiTheme="minorHAnsi"/>
          <w:spacing w:val="-1"/>
          <w:sz w:val="22"/>
          <w:szCs w:val="22"/>
        </w:rPr>
        <w:t>you</w:t>
      </w:r>
      <w:r w:rsidRPr="008B283D">
        <w:rPr>
          <w:rFonts w:asciiTheme="minorHAnsi" w:hAnsiTheme="minorHAnsi"/>
          <w:spacing w:val="26"/>
          <w:sz w:val="22"/>
          <w:szCs w:val="22"/>
        </w:rPr>
        <w:t xml:space="preserve"> </w:t>
      </w:r>
      <w:r w:rsidRPr="008B283D">
        <w:rPr>
          <w:rFonts w:asciiTheme="minorHAnsi" w:hAnsiTheme="minorHAnsi"/>
          <w:sz w:val="22"/>
          <w:szCs w:val="22"/>
        </w:rPr>
        <w:t>do</w:t>
      </w:r>
      <w:r w:rsidRPr="008B283D">
        <w:rPr>
          <w:rFonts w:asciiTheme="minorHAnsi" w:hAnsiTheme="minorHAnsi"/>
          <w:spacing w:val="26"/>
          <w:sz w:val="22"/>
          <w:szCs w:val="22"/>
        </w:rPr>
        <w:t xml:space="preserve"> </w:t>
      </w:r>
      <w:r w:rsidRPr="008B283D">
        <w:rPr>
          <w:rFonts w:asciiTheme="minorHAnsi" w:hAnsiTheme="minorHAnsi"/>
          <w:spacing w:val="-1"/>
          <w:sz w:val="22"/>
          <w:szCs w:val="22"/>
        </w:rPr>
        <w:t>not</w:t>
      </w:r>
      <w:r w:rsidRPr="008B283D">
        <w:rPr>
          <w:rFonts w:asciiTheme="minorHAnsi" w:hAnsiTheme="minorHAnsi"/>
          <w:spacing w:val="25"/>
          <w:sz w:val="22"/>
          <w:szCs w:val="22"/>
        </w:rPr>
        <w:t xml:space="preserve"> </w:t>
      </w:r>
      <w:r w:rsidRPr="008B283D">
        <w:rPr>
          <w:rFonts w:asciiTheme="minorHAnsi" w:hAnsiTheme="minorHAnsi"/>
          <w:spacing w:val="-1"/>
          <w:sz w:val="22"/>
          <w:szCs w:val="22"/>
        </w:rPr>
        <w:t>meet</w:t>
      </w:r>
      <w:r w:rsidRPr="008B283D">
        <w:rPr>
          <w:rFonts w:asciiTheme="minorHAnsi" w:hAnsiTheme="minorHAnsi"/>
          <w:spacing w:val="26"/>
          <w:sz w:val="22"/>
          <w:szCs w:val="22"/>
        </w:rPr>
        <w:t xml:space="preserve"> </w:t>
      </w:r>
      <w:r w:rsidRPr="008B283D">
        <w:rPr>
          <w:rFonts w:asciiTheme="minorHAnsi" w:hAnsiTheme="minorHAnsi"/>
          <w:spacing w:val="-1"/>
          <w:sz w:val="22"/>
          <w:szCs w:val="22"/>
        </w:rPr>
        <w:t>any</w:t>
      </w:r>
      <w:r w:rsidRPr="008B283D">
        <w:rPr>
          <w:rFonts w:asciiTheme="minorHAnsi" w:hAnsiTheme="minorHAnsi"/>
          <w:spacing w:val="24"/>
          <w:sz w:val="22"/>
          <w:szCs w:val="22"/>
        </w:rPr>
        <w:t xml:space="preserve"> </w:t>
      </w:r>
      <w:r w:rsidRPr="008B283D">
        <w:rPr>
          <w:rFonts w:asciiTheme="minorHAnsi" w:hAnsiTheme="minorHAnsi"/>
          <w:spacing w:val="-2"/>
          <w:sz w:val="22"/>
          <w:szCs w:val="22"/>
        </w:rPr>
        <w:t>of</w:t>
      </w:r>
      <w:r w:rsidRPr="008B283D">
        <w:rPr>
          <w:rFonts w:asciiTheme="minorHAnsi" w:hAnsiTheme="minorHAnsi"/>
          <w:spacing w:val="28"/>
          <w:sz w:val="22"/>
          <w:szCs w:val="22"/>
        </w:rPr>
        <w:t xml:space="preserve"> </w:t>
      </w:r>
      <w:r w:rsidRPr="008B283D">
        <w:rPr>
          <w:rFonts w:asciiTheme="minorHAnsi" w:hAnsiTheme="minorHAnsi"/>
          <w:sz w:val="22"/>
          <w:szCs w:val="22"/>
        </w:rPr>
        <w:t>the</w:t>
      </w:r>
      <w:r w:rsidRPr="008B283D">
        <w:rPr>
          <w:rFonts w:asciiTheme="minorHAnsi" w:hAnsiTheme="minorHAnsi"/>
          <w:spacing w:val="21"/>
          <w:sz w:val="22"/>
          <w:szCs w:val="22"/>
        </w:rPr>
        <w:t xml:space="preserve"> </w:t>
      </w:r>
      <w:r w:rsidRPr="008B283D">
        <w:rPr>
          <w:rFonts w:asciiTheme="minorHAnsi" w:hAnsiTheme="minorHAnsi"/>
          <w:spacing w:val="-1"/>
          <w:sz w:val="22"/>
          <w:szCs w:val="22"/>
        </w:rPr>
        <w:t>grounds</w:t>
      </w:r>
      <w:r w:rsidRPr="008B283D">
        <w:rPr>
          <w:rFonts w:asciiTheme="minorHAnsi" w:hAnsiTheme="minorHAnsi"/>
          <w:spacing w:val="22"/>
          <w:sz w:val="22"/>
          <w:szCs w:val="22"/>
        </w:rPr>
        <w:t xml:space="preserve"> </w:t>
      </w:r>
      <w:r w:rsidRPr="008B283D">
        <w:rPr>
          <w:rFonts w:asciiTheme="minorHAnsi" w:hAnsiTheme="minorHAnsi"/>
          <w:sz w:val="22"/>
          <w:szCs w:val="22"/>
        </w:rPr>
        <w:t>for</w:t>
      </w:r>
      <w:r w:rsidRPr="008B283D">
        <w:rPr>
          <w:rFonts w:asciiTheme="minorHAnsi" w:hAnsiTheme="minorHAnsi"/>
          <w:spacing w:val="28"/>
          <w:sz w:val="22"/>
          <w:szCs w:val="22"/>
        </w:rPr>
        <w:t xml:space="preserve"> </w:t>
      </w:r>
      <w:r w:rsidRPr="008B283D">
        <w:rPr>
          <w:rFonts w:asciiTheme="minorHAnsi" w:hAnsiTheme="minorHAnsi"/>
          <w:spacing w:val="-1"/>
          <w:sz w:val="22"/>
          <w:szCs w:val="22"/>
        </w:rPr>
        <w:t>exclusion</w:t>
      </w:r>
      <w:r w:rsidRPr="008B283D">
        <w:rPr>
          <w:rFonts w:asciiTheme="minorHAnsi" w:hAnsiTheme="minorHAnsi"/>
          <w:spacing w:val="-1"/>
          <w:position w:val="8"/>
          <w:sz w:val="22"/>
          <w:szCs w:val="22"/>
        </w:rPr>
        <w:t>3</w:t>
      </w:r>
      <w:r w:rsidRPr="008B283D">
        <w:rPr>
          <w:rFonts w:asciiTheme="minorHAnsi" w:hAnsiTheme="minorHAnsi"/>
          <w:spacing w:val="-1"/>
          <w:sz w:val="22"/>
          <w:szCs w:val="22"/>
        </w:rPr>
        <w:t>.</w:t>
      </w:r>
      <w:r w:rsidRPr="008B283D">
        <w:rPr>
          <w:rFonts w:asciiTheme="minorHAnsi" w:hAnsiTheme="minorHAnsi"/>
          <w:spacing w:val="26"/>
          <w:sz w:val="22"/>
          <w:szCs w:val="22"/>
        </w:rPr>
        <w:t xml:space="preserve"> </w:t>
      </w:r>
      <w:r w:rsidRPr="008B283D">
        <w:rPr>
          <w:rFonts w:asciiTheme="minorHAnsi" w:hAnsiTheme="minorHAnsi"/>
          <w:spacing w:val="-1"/>
          <w:sz w:val="22"/>
          <w:szCs w:val="22"/>
        </w:rPr>
        <w:t>If</w:t>
      </w:r>
      <w:r w:rsidRPr="008B283D">
        <w:rPr>
          <w:rFonts w:asciiTheme="minorHAnsi" w:hAnsiTheme="minorHAnsi"/>
          <w:spacing w:val="28"/>
          <w:sz w:val="22"/>
          <w:szCs w:val="22"/>
        </w:rPr>
        <w:t xml:space="preserve"> </w:t>
      </w:r>
      <w:r w:rsidRPr="008B283D">
        <w:rPr>
          <w:rFonts w:asciiTheme="minorHAnsi" w:hAnsiTheme="minorHAnsi"/>
          <w:spacing w:val="-1"/>
          <w:sz w:val="22"/>
          <w:szCs w:val="22"/>
        </w:rPr>
        <w:t>there</w:t>
      </w:r>
      <w:r w:rsidRPr="008B283D">
        <w:rPr>
          <w:rFonts w:asciiTheme="minorHAnsi" w:hAnsiTheme="minorHAnsi"/>
          <w:spacing w:val="69"/>
          <w:sz w:val="22"/>
          <w:szCs w:val="22"/>
        </w:rPr>
        <w:t xml:space="preserve"> </w:t>
      </w:r>
      <w:r w:rsidRPr="008B283D">
        <w:rPr>
          <w:rFonts w:asciiTheme="minorHAnsi" w:hAnsiTheme="minorHAnsi"/>
          <w:sz w:val="22"/>
          <w:szCs w:val="22"/>
        </w:rPr>
        <w:t>are</w:t>
      </w:r>
      <w:r w:rsidRPr="008B283D">
        <w:rPr>
          <w:rFonts w:asciiTheme="minorHAnsi" w:hAnsiTheme="minorHAnsi"/>
          <w:spacing w:val="5"/>
          <w:sz w:val="22"/>
          <w:szCs w:val="22"/>
        </w:rPr>
        <w:t xml:space="preserve"> </w:t>
      </w:r>
      <w:r w:rsidRPr="008B283D">
        <w:rPr>
          <w:rFonts w:asciiTheme="minorHAnsi" w:hAnsiTheme="minorHAnsi"/>
          <w:spacing w:val="-1"/>
          <w:sz w:val="22"/>
          <w:szCs w:val="22"/>
        </w:rPr>
        <w:t>grounds</w:t>
      </w:r>
      <w:r w:rsidRPr="008B283D">
        <w:rPr>
          <w:rFonts w:asciiTheme="minorHAnsi" w:hAnsiTheme="minorHAnsi"/>
          <w:spacing w:val="5"/>
          <w:sz w:val="22"/>
          <w:szCs w:val="22"/>
        </w:rPr>
        <w:t xml:space="preserve"> </w:t>
      </w:r>
      <w:r w:rsidRPr="008B283D">
        <w:rPr>
          <w:rFonts w:asciiTheme="minorHAnsi" w:hAnsiTheme="minorHAnsi"/>
          <w:spacing w:val="-1"/>
          <w:sz w:val="22"/>
          <w:szCs w:val="22"/>
        </w:rPr>
        <w:t>for</w:t>
      </w:r>
      <w:r w:rsidRPr="008B283D">
        <w:rPr>
          <w:rFonts w:asciiTheme="minorHAnsi" w:hAnsiTheme="minorHAnsi"/>
          <w:spacing w:val="8"/>
          <w:sz w:val="22"/>
          <w:szCs w:val="22"/>
        </w:rPr>
        <w:t xml:space="preserve"> </w:t>
      </w:r>
      <w:r w:rsidRPr="008B283D">
        <w:rPr>
          <w:rFonts w:asciiTheme="minorHAnsi" w:hAnsiTheme="minorHAnsi"/>
          <w:spacing w:val="-1"/>
          <w:sz w:val="22"/>
          <w:szCs w:val="22"/>
        </w:rPr>
        <w:t>exclusion,</w:t>
      </w:r>
      <w:r w:rsidRPr="008B283D">
        <w:rPr>
          <w:rFonts w:asciiTheme="minorHAnsi" w:hAnsiTheme="minorHAnsi"/>
          <w:spacing w:val="8"/>
          <w:sz w:val="22"/>
          <w:szCs w:val="22"/>
        </w:rPr>
        <w:t xml:space="preserve"> </w:t>
      </w:r>
      <w:r w:rsidRPr="008B283D">
        <w:rPr>
          <w:rFonts w:asciiTheme="minorHAnsi" w:hAnsiTheme="minorHAnsi"/>
          <w:spacing w:val="-1"/>
          <w:sz w:val="22"/>
          <w:szCs w:val="22"/>
        </w:rPr>
        <w:t>there</w:t>
      </w:r>
      <w:r w:rsidRPr="008B283D">
        <w:rPr>
          <w:rFonts w:asciiTheme="minorHAnsi" w:hAnsiTheme="minorHAnsi"/>
          <w:spacing w:val="7"/>
          <w:sz w:val="22"/>
          <w:szCs w:val="22"/>
        </w:rPr>
        <w:t xml:space="preserve"> </w:t>
      </w:r>
      <w:r w:rsidRPr="008B283D">
        <w:rPr>
          <w:rFonts w:asciiTheme="minorHAnsi" w:hAnsiTheme="minorHAnsi"/>
          <w:spacing w:val="-1"/>
          <w:sz w:val="22"/>
          <w:szCs w:val="22"/>
        </w:rPr>
        <w:t>is</w:t>
      </w:r>
      <w:r w:rsidRPr="008B283D">
        <w:rPr>
          <w:rFonts w:asciiTheme="minorHAnsi" w:hAnsiTheme="minorHAnsi"/>
          <w:spacing w:val="8"/>
          <w:sz w:val="22"/>
          <w:szCs w:val="22"/>
        </w:rPr>
        <w:t xml:space="preserve"> </w:t>
      </w:r>
      <w:r w:rsidRPr="008B283D">
        <w:rPr>
          <w:rFonts w:asciiTheme="minorHAnsi" w:hAnsiTheme="minorHAnsi"/>
          <w:sz w:val="22"/>
          <w:szCs w:val="22"/>
        </w:rPr>
        <w:t>an</w:t>
      </w:r>
      <w:r w:rsidRPr="008B283D">
        <w:rPr>
          <w:rFonts w:asciiTheme="minorHAnsi" w:hAnsiTheme="minorHAnsi"/>
          <w:spacing w:val="7"/>
          <w:sz w:val="22"/>
          <w:szCs w:val="22"/>
        </w:rPr>
        <w:t xml:space="preserve"> </w:t>
      </w:r>
      <w:r w:rsidRPr="008B283D">
        <w:rPr>
          <w:rFonts w:asciiTheme="minorHAnsi" w:hAnsiTheme="minorHAnsi"/>
          <w:spacing w:val="-1"/>
          <w:sz w:val="22"/>
          <w:szCs w:val="22"/>
        </w:rPr>
        <w:t>opportunity</w:t>
      </w:r>
      <w:r w:rsidRPr="008B283D">
        <w:rPr>
          <w:rFonts w:asciiTheme="minorHAnsi" w:hAnsiTheme="minorHAnsi"/>
          <w:spacing w:val="5"/>
          <w:sz w:val="22"/>
          <w:szCs w:val="22"/>
        </w:rPr>
        <w:t xml:space="preserve"> </w:t>
      </w:r>
      <w:r w:rsidRPr="008B283D">
        <w:rPr>
          <w:rFonts w:asciiTheme="minorHAnsi" w:hAnsiTheme="minorHAnsi"/>
          <w:sz w:val="22"/>
          <w:szCs w:val="22"/>
        </w:rPr>
        <w:t>to</w:t>
      </w:r>
      <w:r w:rsidRPr="008B283D">
        <w:rPr>
          <w:rFonts w:asciiTheme="minorHAnsi" w:hAnsiTheme="minorHAnsi"/>
          <w:spacing w:val="7"/>
          <w:sz w:val="22"/>
          <w:szCs w:val="22"/>
        </w:rPr>
        <w:t xml:space="preserve"> </w:t>
      </w:r>
      <w:r w:rsidRPr="008B283D">
        <w:rPr>
          <w:rFonts w:asciiTheme="minorHAnsi" w:hAnsiTheme="minorHAnsi"/>
          <w:spacing w:val="-1"/>
          <w:sz w:val="22"/>
          <w:szCs w:val="22"/>
        </w:rPr>
        <w:t>explain</w:t>
      </w:r>
      <w:r w:rsidRPr="008B283D">
        <w:rPr>
          <w:rFonts w:asciiTheme="minorHAnsi" w:hAnsiTheme="minorHAnsi"/>
          <w:spacing w:val="7"/>
          <w:sz w:val="22"/>
          <w:szCs w:val="22"/>
        </w:rPr>
        <w:t xml:space="preserve"> </w:t>
      </w:r>
      <w:r w:rsidRPr="008B283D">
        <w:rPr>
          <w:rFonts w:asciiTheme="minorHAnsi" w:hAnsiTheme="minorHAnsi"/>
          <w:sz w:val="22"/>
          <w:szCs w:val="22"/>
        </w:rPr>
        <w:t>the</w:t>
      </w:r>
      <w:r w:rsidRPr="008B283D">
        <w:rPr>
          <w:rFonts w:asciiTheme="minorHAnsi" w:hAnsiTheme="minorHAnsi"/>
          <w:spacing w:val="7"/>
          <w:sz w:val="22"/>
          <w:szCs w:val="22"/>
        </w:rPr>
        <w:t xml:space="preserve"> </w:t>
      </w:r>
      <w:r w:rsidRPr="008B283D">
        <w:rPr>
          <w:rFonts w:asciiTheme="minorHAnsi" w:hAnsiTheme="minorHAnsi"/>
          <w:spacing w:val="-1"/>
          <w:sz w:val="22"/>
          <w:szCs w:val="22"/>
        </w:rPr>
        <w:t>background</w:t>
      </w:r>
      <w:r w:rsidRPr="008B283D">
        <w:rPr>
          <w:rFonts w:asciiTheme="minorHAnsi" w:hAnsiTheme="minorHAnsi"/>
          <w:spacing w:val="7"/>
          <w:sz w:val="22"/>
          <w:szCs w:val="22"/>
        </w:rPr>
        <w:t xml:space="preserve"> </w:t>
      </w:r>
      <w:r w:rsidRPr="008B283D">
        <w:rPr>
          <w:rFonts w:asciiTheme="minorHAnsi" w:hAnsiTheme="minorHAnsi"/>
          <w:spacing w:val="-1"/>
          <w:sz w:val="22"/>
          <w:szCs w:val="22"/>
        </w:rPr>
        <w:t>and</w:t>
      </w:r>
      <w:r w:rsidRPr="008B283D">
        <w:rPr>
          <w:rFonts w:asciiTheme="minorHAnsi" w:hAnsiTheme="minorHAnsi"/>
          <w:spacing w:val="7"/>
          <w:sz w:val="22"/>
          <w:szCs w:val="22"/>
        </w:rPr>
        <w:t xml:space="preserve"> </w:t>
      </w:r>
      <w:r w:rsidRPr="008B283D">
        <w:rPr>
          <w:rFonts w:asciiTheme="minorHAnsi" w:hAnsiTheme="minorHAnsi"/>
          <w:spacing w:val="-1"/>
          <w:sz w:val="22"/>
          <w:szCs w:val="22"/>
        </w:rPr>
        <w:t>any</w:t>
      </w:r>
      <w:r w:rsidRPr="008B283D">
        <w:rPr>
          <w:rFonts w:asciiTheme="minorHAnsi" w:hAnsiTheme="minorHAnsi"/>
          <w:spacing w:val="45"/>
          <w:sz w:val="22"/>
          <w:szCs w:val="22"/>
        </w:rPr>
        <w:t xml:space="preserve"> </w:t>
      </w:r>
      <w:r w:rsidRPr="008B283D">
        <w:rPr>
          <w:rFonts w:asciiTheme="minorHAnsi" w:hAnsiTheme="minorHAnsi"/>
          <w:spacing w:val="-1"/>
          <w:sz w:val="22"/>
          <w:szCs w:val="22"/>
        </w:rPr>
        <w:t>measures</w:t>
      </w:r>
      <w:r w:rsidRPr="008B283D">
        <w:rPr>
          <w:rFonts w:asciiTheme="minorHAnsi" w:hAnsiTheme="minorHAnsi"/>
          <w:spacing w:val="-2"/>
          <w:sz w:val="22"/>
          <w:szCs w:val="22"/>
        </w:rPr>
        <w:t xml:space="preserve"> </w:t>
      </w:r>
      <w:r w:rsidRPr="008B283D">
        <w:rPr>
          <w:rFonts w:asciiTheme="minorHAnsi" w:hAnsiTheme="minorHAnsi"/>
          <w:spacing w:val="-1"/>
          <w:sz w:val="22"/>
          <w:szCs w:val="22"/>
        </w:rPr>
        <w:t>you</w:t>
      </w:r>
      <w:r w:rsidRPr="008B283D">
        <w:rPr>
          <w:rFonts w:asciiTheme="minorHAnsi" w:hAnsiTheme="minorHAnsi"/>
          <w:sz w:val="22"/>
          <w:szCs w:val="22"/>
        </w:rPr>
        <w:t xml:space="preserve"> </w:t>
      </w:r>
      <w:r w:rsidRPr="008B283D">
        <w:rPr>
          <w:rFonts w:asciiTheme="minorHAnsi" w:hAnsiTheme="minorHAnsi"/>
          <w:spacing w:val="-1"/>
          <w:sz w:val="22"/>
          <w:szCs w:val="22"/>
        </w:rPr>
        <w:t>have</w:t>
      </w:r>
      <w:r w:rsidRPr="008B283D">
        <w:rPr>
          <w:rFonts w:asciiTheme="minorHAnsi" w:hAnsiTheme="minorHAnsi"/>
          <w:sz w:val="22"/>
          <w:szCs w:val="22"/>
        </w:rPr>
        <w:t xml:space="preserve"> </w:t>
      </w:r>
      <w:r w:rsidRPr="008B283D">
        <w:rPr>
          <w:rFonts w:asciiTheme="minorHAnsi" w:hAnsiTheme="minorHAnsi"/>
          <w:spacing w:val="-1"/>
          <w:sz w:val="22"/>
          <w:szCs w:val="22"/>
        </w:rPr>
        <w:t>taken</w:t>
      </w:r>
      <w:r w:rsidRPr="008B283D">
        <w:rPr>
          <w:rFonts w:asciiTheme="minorHAnsi" w:hAnsiTheme="minorHAnsi"/>
          <w:sz w:val="22"/>
          <w:szCs w:val="22"/>
        </w:rPr>
        <w:t xml:space="preserve"> to</w:t>
      </w:r>
      <w:r w:rsidRPr="008B283D">
        <w:rPr>
          <w:rFonts w:asciiTheme="minorHAnsi" w:hAnsiTheme="minorHAnsi"/>
          <w:spacing w:val="-2"/>
          <w:sz w:val="22"/>
          <w:szCs w:val="22"/>
        </w:rPr>
        <w:t xml:space="preserve"> </w:t>
      </w:r>
      <w:r w:rsidRPr="008B283D">
        <w:rPr>
          <w:rFonts w:asciiTheme="minorHAnsi" w:hAnsiTheme="minorHAnsi"/>
          <w:spacing w:val="-1"/>
          <w:sz w:val="22"/>
          <w:szCs w:val="22"/>
        </w:rPr>
        <w:t>rectify</w:t>
      </w:r>
      <w:r w:rsidRPr="008B283D">
        <w:rPr>
          <w:rFonts w:asciiTheme="minorHAnsi" w:hAnsiTheme="minorHAnsi"/>
          <w:spacing w:val="-2"/>
          <w:sz w:val="22"/>
          <w:szCs w:val="22"/>
        </w:rPr>
        <w:t xml:space="preserve"> </w:t>
      </w:r>
      <w:r w:rsidRPr="008B283D">
        <w:rPr>
          <w:rFonts w:asciiTheme="minorHAnsi" w:hAnsiTheme="minorHAnsi"/>
          <w:sz w:val="22"/>
          <w:szCs w:val="22"/>
        </w:rPr>
        <w:t>the</w:t>
      </w:r>
      <w:r w:rsidRPr="008B283D">
        <w:rPr>
          <w:rFonts w:asciiTheme="minorHAnsi" w:hAnsiTheme="minorHAnsi"/>
          <w:spacing w:val="-2"/>
          <w:sz w:val="22"/>
          <w:szCs w:val="22"/>
        </w:rPr>
        <w:t xml:space="preserve"> </w:t>
      </w:r>
      <w:r w:rsidRPr="008B283D">
        <w:rPr>
          <w:rFonts w:asciiTheme="minorHAnsi" w:hAnsiTheme="minorHAnsi"/>
          <w:spacing w:val="-1"/>
          <w:sz w:val="22"/>
          <w:szCs w:val="22"/>
        </w:rPr>
        <w:t>situation</w:t>
      </w:r>
      <w:r w:rsidRPr="008B283D">
        <w:rPr>
          <w:rFonts w:asciiTheme="minorHAnsi" w:hAnsiTheme="minorHAnsi"/>
          <w:sz w:val="22"/>
          <w:szCs w:val="22"/>
        </w:rPr>
        <w:t xml:space="preserve"> </w:t>
      </w:r>
      <w:r w:rsidRPr="008B283D">
        <w:rPr>
          <w:rFonts w:asciiTheme="minorHAnsi" w:hAnsiTheme="minorHAnsi"/>
          <w:spacing w:val="-2"/>
          <w:sz w:val="22"/>
          <w:szCs w:val="22"/>
        </w:rPr>
        <w:t>(we</w:t>
      </w:r>
      <w:r w:rsidRPr="008B283D">
        <w:rPr>
          <w:rFonts w:asciiTheme="minorHAnsi" w:hAnsiTheme="minorHAnsi"/>
          <w:sz w:val="22"/>
          <w:szCs w:val="22"/>
        </w:rPr>
        <w:t xml:space="preserve"> </w:t>
      </w:r>
      <w:r w:rsidRPr="008B283D">
        <w:rPr>
          <w:rFonts w:asciiTheme="minorHAnsi" w:hAnsiTheme="minorHAnsi"/>
          <w:spacing w:val="-1"/>
          <w:sz w:val="22"/>
          <w:szCs w:val="22"/>
        </w:rPr>
        <w:t>call</w:t>
      </w:r>
      <w:r w:rsidRPr="008B283D">
        <w:rPr>
          <w:rFonts w:asciiTheme="minorHAnsi" w:hAnsiTheme="minorHAnsi"/>
          <w:sz w:val="22"/>
          <w:szCs w:val="22"/>
        </w:rPr>
        <w:t xml:space="preserve"> </w:t>
      </w:r>
      <w:r w:rsidRPr="008B283D">
        <w:rPr>
          <w:rFonts w:asciiTheme="minorHAnsi" w:hAnsiTheme="minorHAnsi"/>
          <w:spacing w:val="-1"/>
          <w:sz w:val="22"/>
          <w:szCs w:val="22"/>
        </w:rPr>
        <w:t>this</w:t>
      </w:r>
      <w:r w:rsidRPr="008B283D">
        <w:rPr>
          <w:rFonts w:asciiTheme="minorHAnsi" w:hAnsiTheme="minorHAnsi"/>
          <w:spacing w:val="1"/>
          <w:sz w:val="22"/>
          <w:szCs w:val="22"/>
        </w:rPr>
        <w:t xml:space="preserve"> </w:t>
      </w:r>
      <w:r w:rsidRPr="008B283D">
        <w:rPr>
          <w:rFonts w:asciiTheme="minorHAnsi" w:hAnsiTheme="minorHAnsi"/>
          <w:spacing w:val="-1"/>
          <w:sz w:val="22"/>
          <w:szCs w:val="22"/>
        </w:rPr>
        <w:t>self-cleaning).</w:t>
      </w:r>
    </w:p>
    <w:p w14:paraId="4A317208" w14:textId="77777777" w:rsidR="008B283D" w:rsidRPr="008B283D" w:rsidRDefault="008B283D" w:rsidP="008B283D">
      <w:pPr>
        <w:spacing w:before="153" w:line="239" w:lineRule="auto"/>
        <w:ind w:left="120" w:right="114"/>
        <w:jc w:val="both"/>
        <w:rPr>
          <w:rFonts w:asciiTheme="minorHAnsi" w:hAnsiTheme="minorHAnsi"/>
          <w:sz w:val="22"/>
          <w:szCs w:val="22"/>
        </w:rPr>
      </w:pPr>
      <w:r w:rsidRPr="008B283D">
        <w:rPr>
          <w:rFonts w:asciiTheme="minorHAnsi" w:hAnsiTheme="minorHAnsi"/>
          <w:sz w:val="22"/>
          <w:szCs w:val="22"/>
        </w:rPr>
        <w:t>A</w:t>
      </w:r>
      <w:r w:rsidRPr="008B283D">
        <w:rPr>
          <w:rFonts w:asciiTheme="minorHAnsi" w:hAnsiTheme="minorHAnsi"/>
          <w:spacing w:val="26"/>
          <w:sz w:val="22"/>
          <w:szCs w:val="22"/>
        </w:rPr>
        <w:t xml:space="preserve"> </w:t>
      </w:r>
      <w:r w:rsidRPr="008B283D">
        <w:rPr>
          <w:rFonts w:asciiTheme="minorHAnsi" w:hAnsiTheme="minorHAnsi"/>
          <w:spacing w:val="-1"/>
          <w:sz w:val="22"/>
          <w:szCs w:val="22"/>
        </w:rPr>
        <w:t>completed</w:t>
      </w:r>
      <w:r w:rsidRPr="008B283D">
        <w:rPr>
          <w:rFonts w:asciiTheme="minorHAnsi" w:hAnsiTheme="minorHAnsi"/>
          <w:spacing w:val="27"/>
          <w:sz w:val="22"/>
          <w:szCs w:val="22"/>
        </w:rPr>
        <w:t xml:space="preserve"> </w:t>
      </w:r>
      <w:r w:rsidRPr="008B283D">
        <w:rPr>
          <w:rFonts w:asciiTheme="minorHAnsi" w:hAnsiTheme="minorHAnsi"/>
          <w:spacing w:val="-1"/>
          <w:sz w:val="22"/>
          <w:szCs w:val="22"/>
        </w:rPr>
        <w:t>declaration</w:t>
      </w:r>
      <w:r w:rsidRPr="008B283D">
        <w:rPr>
          <w:rFonts w:asciiTheme="minorHAnsi" w:hAnsiTheme="minorHAnsi"/>
          <w:spacing w:val="24"/>
          <w:sz w:val="22"/>
          <w:szCs w:val="22"/>
        </w:rPr>
        <w:t xml:space="preserve"> </w:t>
      </w:r>
      <w:r w:rsidRPr="008B283D">
        <w:rPr>
          <w:rFonts w:asciiTheme="minorHAnsi" w:hAnsiTheme="minorHAnsi"/>
          <w:sz w:val="22"/>
          <w:szCs w:val="22"/>
        </w:rPr>
        <w:t>of</w:t>
      </w:r>
      <w:r w:rsidRPr="008B283D">
        <w:rPr>
          <w:rFonts w:asciiTheme="minorHAnsi" w:hAnsiTheme="minorHAnsi"/>
          <w:spacing w:val="30"/>
          <w:sz w:val="22"/>
          <w:szCs w:val="22"/>
        </w:rPr>
        <w:t xml:space="preserve"> </w:t>
      </w:r>
      <w:r w:rsidRPr="008B283D">
        <w:rPr>
          <w:rFonts w:asciiTheme="minorHAnsi" w:hAnsiTheme="minorHAnsi"/>
          <w:spacing w:val="-1"/>
          <w:sz w:val="22"/>
          <w:szCs w:val="22"/>
        </w:rPr>
        <w:t>Part</w:t>
      </w:r>
      <w:r w:rsidRPr="008B283D">
        <w:rPr>
          <w:rFonts w:asciiTheme="minorHAnsi" w:hAnsiTheme="minorHAnsi"/>
          <w:spacing w:val="28"/>
          <w:sz w:val="22"/>
          <w:szCs w:val="22"/>
        </w:rPr>
        <w:t xml:space="preserve"> </w:t>
      </w:r>
      <w:r w:rsidRPr="008B283D">
        <w:rPr>
          <w:rFonts w:asciiTheme="minorHAnsi" w:hAnsiTheme="minorHAnsi"/>
          <w:sz w:val="22"/>
          <w:szCs w:val="22"/>
        </w:rPr>
        <w:t>1</w:t>
      </w:r>
      <w:r w:rsidRPr="008B283D">
        <w:rPr>
          <w:rFonts w:asciiTheme="minorHAnsi" w:hAnsiTheme="minorHAnsi"/>
          <w:spacing w:val="27"/>
          <w:sz w:val="22"/>
          <w:szCs w:val="22"/>
        </w:rPr>
        <w:t xml:space="preserve"> </w:t>
      </w:r>
      <w:r w:rsidRPr="008B283D">
        <w:rPr>
          <w:rFonts w:asciiTheme="minorHAnsi" w:hAnsiTheme="minorHAnsi"/>
          <w:spacing w:val="-1"/>
          <w:sz w:val="22"/>
          <w:szCs w:val="22"/>
        </w:rPr>
        <w:t>and</w:t>
      </w:r>
      <w:r w:rsidRPr="008B283D">
        <w:rPr>
          <w:rFonts w:asciiTheme="minorHAnsi" w:hAnsiTheme="minorHAnsi"/>
          <w:spacing w:val="27"/>
          <w:sz w:val="22"/>
          <w:szCs w:val="22"/>
        </w:rPr>
        <w:t xml:space="preserve"> </w:t>
      </w:r>
      <w:r w:rsidRPr="008B283D">
        <w:rPr>
          <w:rFonts w:asciiTheme="minorHAnsi" w:hAnsiTheme="minorHAnsi"/>
          <w:spacing w:val="-1"/>
          <w:sz w:val="22"/>
          <w:szCs w:val="22"/>
        </w:rPr>
        <w:t>Part</w:t>
      </w:r>
      <w:r w:rsidRPr="008B283D">
        <w:rPr>
          <w:rFonts w:asciiTheme="minorHAnsi" w:hAnsiTheme="minorHAnsi"/>
          <w:spacing w:val="28"/>
          <w:sz w:val="22"/>
          <w:szCs w:val="22"/>
        </w:rPr>
        <w:t xml:space="preserve"> </w:t>
      </w:r>
      <w:r w:rsidRPr="008B283D">
        <w:rPr>
          <w:rFonts w:asciiTheme="minorHAnsi" w:hAnsiTheme="minorHAnsi"/>
          <w:sz w:val="22"/>
          <w:szCs w:val="22"/>
        </w:rPr>
        <w:t>2</w:t>
      </w:r>
      <w:r w:rsidRPr="008B283D">
        <w:rPr>
          <w:rFonts w:asciiTheme="minorHAnsi" w:hAnsiTheme="minorHAnsi"/>
          <w:spacing w:val="30"/>
          <w:sz w:val="22"/>
          <w:szCs w:val="22"/>
        </w:rPr>
        <w:t xml:space="preserve"> </w:t>
      </w:r>
      <w:r w:rsidRPr="008B283D">
        <w:rPr>
          <w:rFonts w:asciiTheme="minorHAnsi" w:hAnsiTheme="minorHAnsi"/>
          <w:spacing w:val="-1"/>
          <w:sz w:val="22"/>
          <w:szCs w:val="22"/>
        </w:rPr>
        <w:t>provides</w:t>
      </w:r>
      <w:r w:rsidRPr="008B283D">
        <w:rPr>
          <w:rFonts w:asciiTheme="minorHAnsi" w:hAnsiTheme="minorHAnsi"/>
          <w:spacing w:val="27"/>
          <w:sz w:val="22"/>
          <w:szCs w:val="22"/>
        </w:rPr>
        <w:t xml:space="preserve"> </w:t>
      </w:r>
      <w:r w:rsidRPr="008B283D">
        <w:rPr>
          <w:rFonts w:asciiTheme="minorHAnsi" w:hAnsiTheme="minorHAnsi"/>
          <w:sz w:val="22"/>
          <w:szCs w:val="22"/>
        </w:rPr>
        <w:t>a</w:t>
      </w:r>
      <w:r w:rsidRPr="008B283D">
        <w:rPr>
          <w:rFonts w:asciiTheme="minorHAnsi" w:hAnsiTheme="minorHAnsi"/>
          <w:spacing w:val="29"/>
          <w:sz w:val="22"/>
          <w:szCs w:val="22"/>
        </w:rPr>
        <w:t xml:space="preserve"> </w:t>
      </w:r>
      <w:r w:rsidRPr="008B283D">
        <w:rPr>
          <w:rFonts w:asciiTheme="minorHAnsi" w:hAnsiTheme="minorHAnsi"/>
          <w:sz w:val="22"/>
          <w:szCs w:val="22"/>
        </w:rPr>
        <w:t>formal</w:t>
      </w:r>
      <w:r w:rsidRPr="008B283D">
        <w:rPr>
          <w:rFonts w:asciiTheme="minorHAnsi" w:hAnsiTheme="minorHAnsi"/>
          <w:spacing w:val="26"/>
          <w:sz w:val="22"/>
          <w:szCs w:val="22"/>
        </w:rPr>
        <w:t xml:space="preserve"> </w:t>
      </w:r>
      <w:r w:rsidRPr="008B283D">
        <w:rPr>
          <w:rFonts w:asciiTheme="minorHAnsi" w:hAnsiTheme="minorHAnsi"/>
          <w:spacing w:val="-1"/>
          <w:sz w:val="22"/>
          <w:szCs w:val="22"/>
        </w:rPr>
        <w:t>statement</w:t>
      </w:r>
      <w:r w:rsidRPr="008B283D">
        <w:rPr>
          <w:rFonts w:asciiTheme="minorHAnsi" w:hAnsiTheme="minorHAnsi"/>
          <w:spacing w:val="28"/>
          <w:sz w:val="22"/>
          <w:szCs w:val="22"/>
        </w:rPr>
        <w:t xml:space="preserve"> </w:t>
      </w:r>
      <w:r w:rsidRPr="008B283D">
        <w:rPr>
          <w:rFonts w:asciiTheme="minorHAnsi" w:hAnsiTheme="minorHAnsi"/>
          <w:spacing w:val="-1"/>
          <w:sz w:val="22"/>
          <w:szCs w:val="22"/>
        </w:rPr>
        <w:t>that</w:t>
      </w:r>
      <w:r w:rsidRPr="008B283D">
        <w:rPr>
          <w:rFonts w:asciiTheme="minorHAnsi" w:hAnsiTheme="minorHAnsi"/>
          <w:spacing w:val="28"/>
          <w:sz w:val="22"/>
          <w:szCs w:val="22"/>
        </w:rPr>
        <w:t xml:space="preserve"> </w:t>
      </w:r>
      <w:r w:rsidRPr="008B283D">
        <w:rPr>
          <w:rFonts w:asciiTheme="minorHAnsi" w:hAnsiTheme="minorHAnsi"/>
          <w:spacing w:val="-1"/>
          <w:sz w:val="22"/>
          <w:szCs w:val="22"/>
        </w:rPr>
        <w:t>the</w:t>
      </w:r>
      <w:r w:rsidRPr="008B283D">
        <w:rPr>
          <w:rFonts w:asciiTheme="minorHAnsi" w:hAnsiTheme="minorHAnsi"/>
          <w:spacing w:val="59"/>
          <w:sz w:val="22"/>
          <w:szCs w:val="22"/>
        </w:rPr>
        <w:t xml:space="preserve"> </w:t>
      </w:r>
      <w:r w:rsidRPr="008B283D">
        <w:rPr>
          <w:rFonts w:asciiTheme="minorHAnsi" w:hAnsiTheme="minorHAnsi"/>
          <w:spacing w:val="-1"/>
          <w:sz w:val="22"/>
          <w:szCs w:val="22"/>
        </w:rPr>
        <w:t>organisation</w:t>
      </w:r>
      <w:r w:rsidRPr="008B283D">
        <w:rPr>
          <w:rFonts w:asciiTheme="minorHAnsi" w:hAnsiTheme="minorHAnsi"/>
          <w:spacing w:val="3"/>
          <w:sz w:val="22"/>
          <w:szCs w:val="22"/>
        </w:rPr>
        <w:t xml:space="preserve"> </w:t>
      </w:r>
      <w:r w:rsidRPr="008B283D">
        <w:rPr>
          <w:rFonts w:asciiTheme="minorHAnsi" w:hAnsiTheme="minorHAnsi"/>
          <w:spacing w:val="-1"/>
          <w:sz w:val="22"/>
          <w:szCs w:val="22"/>
        </w:rPr>
        <w:t>making</w:t>
      </w:r>
      <w:r w:rsidRPr="008B283D">
        <w:rPr>
          <w:rFonts w:asciiTheme="minorHAnsi" w:hAnsiTheme="minorHAnsi"/>
          <w:spacing w:val="3"/>
          <w:sz w:val="22"/>
          <w:szCs w:val="22"/>
        </w:rPr>
        <w:t xml:space="preserve"> </w:t>
      </w:r>
      <w:r w:rsidRPr="008B283D">
        <w:rPr>
          <w:rFonts w:asciiTheme="minorHAnsi" w:hAnsiTheme="minorHAnsi"/>
          <w:sz w:val="22"/>
          <w:szCs w:val="22"/>
        </w:rPr>
        <w:t xml:space="preserve">the </w:t>
      </w:r>
      <w:r w:rsidRPr="008B283D">
        <w:rPr>
          <w:rFonts w:asciiTheme="minorHAnsi" w:hAnsiTheme="minorHAnsi"/>
          <w:spacing w:val="-1"/>
          <w:sz w:val="22"/>
          <w:szCs w:val="22"/>
        </w:rPr>
        <w:t>declaration</w:t>
      </w:r>
      <w:r w:rsidRPr="008B283D">
        <w:rPr>
          <w:rFonts w:asciiTheme="minorHAnsi" w:hAnsiTheme="minorHAnsi"/>
          <w:spacing w:val="2"/>
          <w:sz w:val="22"/>
          <w:szCs w:val="22"/>
        </w:rPr>
        <w:t xml:space="preserve"> </w:t>
      </w:r>
      <w:r w:rsidRPr="008B283D">
        <w:rPr>
          <w:rFonts w:asciiTheme="minorHAnsi" w:hAnsiTheme="minorHAnsi"/>
          <w:spacing w:val="-1"/>
          <w:sz w:val="22"/>
          <w:szCs w:val="22"/>
        </w:rPr>
        <w:t>has</w:t>
      </w:r>
      <w:r w:rsidRPr="008B283D">
        <w:rPr>
          <w:rFonts w:asciiTheme="minorHAnsi" w:hAnsiTheme="minorHAnsi"/>
          <w:spacing w:val="3"/>
          <w:sz w:val="22"/>
          <w:szCs w:val="22"/>
        </w:rPr>
        <w:t xml:space="preserve"> </w:t>
      </w:r>
      <w:r w:rsidRPr="008B283D">
        <w:rPr>
          <w:rFonts w:asciiTheme="minorHAnsi" w:hAnsiTheme="minorHAnsi"/>
          <w:spacing w:val="-2"/>
          <w:sz w:val="22"/>
          <w:szCs w:val="22"/>
        </w:rPr>
        <w:t>not</w:t>
      </w:r>
      <w:r w:rsidRPr="008B283D">
        <w:rPr>
          <w:rFonts w:asciiTheme="minorHAnsi" w:hAnsiTheme="minorHAnsi"/>
          <w:spacing w:val="4"/>
          <w:sz w:val="22"/>
          <w:szCs w:val="22"/>
        </w:rPr>
        <w:t xml:space="preserve"> </w:t>
      </w:r>
      <w:r w:rsidRPr="008B283D">
        <w:rPr>
          <w:rFonts w:asciiTheme="minorHAnsi" w:hAnsiTheme="minorHAnsi"/>
          <w:spacing w:val="-1"/>
          <w:sz w:val="22"/>
          <w:szCs w:val="22"/>
        </w:rPr>
        <w:t>breached</w:t>
      </w:r>
      <w:r w:rsidRPr="008B283D">
        <w:rPr>
          <w:rFonts w:asciiTheme="minorHAnsi" w:hAnsiTheme="minorHAnsi"/>
          <w:spacing w:val="3"/>
          <w:sz w:val="22"/>
          <w:szCs w:val="22"/>
        </w:rPr>
        <w:t xml:space="preserve"> </w:t>
      </w:r>
      <w:r w:rsidRPr="008B283D">
        <w:rPr>
          <w:rFonts w:asciiTheme="minorHAnsi" w:hAnsiTheme="minorHAnsi"/>
          <w:spacing w:val="-1"/>
          <w:sz w:val="22"/>
          <w:szCs w:val="22"/>
        </w:rPr>
        <w:t>any</w:t>
      </w:r>
      <w:r w:rsidRPr="008B283D">
        <w:rPr>
          <w:rFonts w:asciiTheme="minorHAnsi" w:hAnsiTheme="minorHAnsi"/>
          <w:sz w:val="22"/>
          <w:szCs w:val="22"/>
        </w:rPr>
        <w:t xml:space="preserve"> </w:t>
      </w:r>
      <w:r w:rsidRPr="008B283D">
        <w:rPr>
          <w:rFonts w:asciiTheme="minorHAnsi" w:hAnsiTheme="minorHAnsi"/>
          <w:spacing w:val="-2"/>
          <w:sz w:val="22"/>
          <w:szCs w:val="22"/>
        </w:rPr>
        <w:t>of</w:t>
      </w:r>
      <w:r w:rsidRPr="008B283D">
        <w:rPr>
          <w:rFonts w:asciiTheme="minorHAnsi" w:hAnsiTheme="minorHAnsi"/>
          <w:spacing w:val="6"/>
          <w:sz w:val="22"/>
          <w:szCs w:val="22"/>
        </w:rPr>
        <w:t xml:space="preserve"> </w:t>
      </w:r>
      <w:r w:rsidRPr="008B283D">
        <w:rPr>
          <w:rFonts w:asciiTheme="minorHAnsi" w:hAnsiTheme="minorHAnsi"/>
          <w:sz w:val="22"/>
          <w:szCs w:val="22"/>
        </w:rPr>
        <w:t xml:space="preserve">the </w:t>
      </w:r>
      <w:r w:rsidRPr="008B283D">
        <w:rPr>
          <w:rFonts w:asciiTheme="minorHAnsi" w:hAnsiTheme="minorHAnsi"/>
          <w:spacing w:val="-1"/>
          <w:sz w:val="22"/>
          <w:szCs w:val="22"/>
        </w:rPr>
        <w:t>exclusions</w:t>
      </w:r>
      <w:r w:rsidRPr="008B283D">
        <w:rPr>
          <w:rFonts w:asciiTheme="minorHAnsi" w:hAnsiTheme="minorHAnsi"/>
          <w:spacing w:val="3"/>
          <w:sz w:val="22"/>
          <w:szCs w:val="22"/>
        </w:rPr>
        <w:t xml:space="preserve"> </w:t>
      </w:r>
      <w:r w:rsidRPr="008B283D">
        <w:rPr>
          <w:rFonts w:asciiTheme="minorHAnsi" w:hAnsiTheme="minorHAnsi"/>
          <w:spacing w:val="-1"/>
          <w:sz w:val="22"/>
          <w:szCs w:val="22"/>
        </w:rPr>
        <w:t>grounds.</w:t>
      </w:r>
      <w:r w:rsidRPr="008B283D">
        <w:rPr>
          <w:rFonts w:asciiTheme="minorHAnsi" w:hAnsiTheme="minorHAnsi"/>
          <w:spacing w:val="53"/>
          <w:sz w:val="22"/>
          <w:szCs w:val="22"/>
        </w:rPr>
        <w:t xml:space="preserve"> </w:t>
      </w:r>
      <w:r w:rsidRPr="008B283D">
        <w:rPr>
          <w:rFonts w:asciiTheme="minorHAnsi" w:hAnsiTheme="minorHAnsi"/>
          <w:spacing w:val="-1"/>
          <w:sz w:val="22"/>
          <w:szCs w:val="22"/>
        </w:rPr>
        <w:t>Consequently</w:t>
      </w:r>
      <w:r w:rsidRPr="008B283D">
        <w:rPr>
          <w:rFonts w:asciiTheme="minorHAnsi" w:hAnsiTheme="minorHAnsi"/>
          <w:spacing w:val="55"/>
          <w:sz w:val="22"/>
          <w:szCs w:val="22"/>
        </w:rPr>
        <w:t xml:space="preserve"> </w:t>
      </w:r>
      <w:r w:rsidRPr="008B283D">
        <w:rPr>
          <w:rFonts w:asciiTheme="minorHAnsi" w:hAnsiTheme="minorHAnsi"/>
          <w:spacing w:val="-2"/>
          <w:sz w:val="22"/>
          <w:szCs w:val="22"/>
        </w:rPr>
        <w:t>we</w:t>
      </w:r>
      <w:r w:rsidRPr="008B283D">
        <w:rPr>
          <w:rFonts w:asciiTheme="minorHAnsi" w:hAnsiTheme="minorHAnsi"/>
          <w:spacing w:val="58"/>
          <w:sz w:val="22"/>
          <w:szCs w:val="22"/>
        </w:rPr>
        <w:t xml:space="preserve"> </w:t>
      </w:r>
      <w:r w:rsidRPr="008B283D">
        <w:rPr>
          <w:rFonts w:asciiTheme="minorHAnsi" w:hAnsiTheme="minorHAnsi"/>
          <w:spacing w:val="-1"/>
          <w:sz w:val="22"/>
          <w:szCs w:val="22"/>
        </w:rPr>
        <w:t>require</w:t>
      </w:r>
      <w:r w:rsidRPr="008B283D">
        <w:rPr>
          <w:rFonts w:asciiTheme="minorHAnsi" w:hAnsiTheme="minorHAnsi"/>
          <w:spacing w:val="58"/>
          <w:sz w:val="22"/>
          <w:szCs w:val="22"/>
        </w:rPr>
        <w:t xml:space="preserve"> </w:t>
      </w:r>
      <w:r w:rsidRPr="008B283D">
        <w:rPr>
          <w:rFonts w:asciiTheme="minorHAnsi" w:hAnsiTheme="minorHAnsi"/>
          <w:spacing w:val="-1"/>
          <w:sz w:val="22"/>
          <w:szCs w:val="22"/>
        </w:rPr>
        <w:t>all</w:t>
      </w:r>
      <w:r w:rsidRPr="008B283D">
        <w:rPr>
          <w:rFonts w:asciiTheme="minorHAnsi" w:hAnsiTheme="minorHAnsi"/>
          <w:spacing w:val="57"/>
          <w:sz w:val="22"/>
          <w:szCs w:val="22"/>
        </w:rPr>
        <w:t xml:space="preserve"> </w:t>
      </w:r>
      <w:r w:rsidRPr="008B283D">
        <w:rPr>
          <w:rFonts w:asciiTheme="minorHAnsi" w:hAnsiTheme="minorHAnsi"/>
          <w:sz w:val="22"/>
          <w:szCs w:val="22"/>
        </w:rPr>
        <w:t>the</w:t>
      </w:r>
      <w:r w:rsidRPr="008B283D">
        <w:rPr>
          <w:rFonts w:asciiTheme="minorHAnsi" w:hAnsiTheme="minorHAnsi"/>
          <w:spacing w:val="57"/>
          <w:sz w:val="22"/>
          <w:szCs w:val="22"/>
        </w:rPr>
        <w:t xml:space="preserve"> </w:t>
      </w:r>
      <w:r w:rsidRPr="008B283D">
        <w:rPr>
          <w:rFonts w:asciiTheme="minorHAnsi" w:hAnsiTheme="minorHAnsi"/>
          <w:spacing w:val="-1"/>
          <w:sz w:val="22"/>
          <w:szCs w:val="22"/>
        </w:rPr>
        <w:t>organisations</w:t>
      </w:r>
      <w:r w:rsidRPr="008B283D">
        <w:rPr>
          <w:rFonts w:asciiTheme="minorHAnsi" w:hAnsiTheme="minorHAnsi"/>
          <w:spacing w:val="56"/>
          <w:sz w:val="22"/>
          <w:szCs w:val="22"/>
        </w:rPr>
        <w:t xml:space="preserve"> </w:t>
      </w:r>
      <w:r w:rsidRPr="008B283D">
        <w:rPr>
          <w:rFonts w:asciiTheme="minorHAnsi" w:hAnsiTheme="minorHAnsi"/>
          <w:spacing w:val="-1"/>
          <w:sz w:val="22"/>
          <w:szCs w:val="22"/>
        </w:rPr>
        <w:t>that</w:t>
      </w:r>
      <w:r w:rsidRPr="008B283D">
        <w:rPr>
          <w:rFonts w:asciiTheme="minorHAnsi" w:hAnsiTheme="minorHAnsi"/>
          <w:spacing w:val="60"/>
          <w:sz w:val="22"/>
          <w:szCs w:val="22"/>
        </w:rPr>
        <w:t xml:space="preserve"> </w:t>
      </w:r>
      <w:r w:rsidRPr="008B283D">
        <w:rPr>
          <w:rFonts w:asciiTheme="minorHAnsi" w:hAnsiTheme="minorHAnsi"/>
          <w:spacing w:val="-1"/>
          <w:sz w:val="22"/>
          <w:szCs w:val="22"/>
        </w:rPr>
        <w:t>you</w:t>
      </w:r>
      <w:r w:rsidRPr="008B283D">
        <w:rPr>
          <w:rFonts w:asciiTheme="minorHAnsi" w:hAnsiTheme="minorHAnsi"/>
          <w:spacing w:val="57"/>
          <w:sz w:val="22"/>
          <w:szCs w:val="22"/>
        </w:rPr>
        <w:t xml:space="preserve"> </w:t>
      </w:r>
      <w:r w:rsidRPr="008B283D">
        <w:rPr>
          <w:rFonts w:asciiTheme="minorHAnsi" w:hAnsiTheme="minorHAnsi"/>
          <w:spacing w:val="-2"/>
          <w:sz w:val="22"/>
          <w:szCs w:val="22"/>
        </w:rPr>
        <w:t>will</w:t>
      </w:r>
      <w:r w:rsidRPr="008B283D">
        <w:rPr>
          <w:rFonts w:asciiTheme="minorHAnsi" w:hAnsiTheme="minorHAnsi"/>
          <w:spacing w:val="57"/>
          <w:sz w:val="22"/>
          <w:szCs w:val="22"/>
        </w:rPr>
        <w:t xml:space="preserve"> </w:t>
      </w:r>
      <w:r w:rsidRPr="008B283D">
        <w:rPr>
          <w:rFonts w:asciiTheme="minorHAnsi" w:hAnsiTheme="minorHAnsi"/>
          <w:sz w:val="22"/>
          <w:szCs w:val="22"/>
        </w:rPr>
        <w:t>rely</w:t>
      </w:r>
      <w:r w:rsidRPr="008B283D">
        <w:rPr>
          <w:rFonts w:asciiTheme="minorHAnsi" w:hAnsiTheme="minorHAnsi"/>
          <w:spacing w:val="55"/>
          <w:sz w:val="22"/>
          <w:szCs w:val="22"/>
        </w:rPr>
        <w:t xml:space="preserve"> </w:t>
      </w:r>
      <w:r w:rsidRPr="008B283D">
        <w:rPr>
          <w:rFonts w:asciiTheme="minorHAnsi" w:hAnsiTheme="minorHAnsi"/>
          <w:sz w:val="22"/>
          <w:szCs w:val="22"/>
        </w:rPr>
        <w:t>on</w:t>
      </w:r>
      <w:r w:rsidRPr="008B283D">
        <w:rPr>
          <w:rFonts w:asciiTheme="minorHAnsi" w:hAnsiTheme="minorHAnsi"/>
          <w:spacing w:val="57"/>
          <w:sz w:val="22"/>
          <w:szCs w:val="22"/>
        </w:rPr>
        <w:t xml:space="preserve"> </w:t>
      </w:r>
      <w:r w:rsidRPr="008B283D">
        <w:rPr>
          <w:rFonts w:asciiTheme="minorHAnsi" w:hAnsiTheme="minorHAnsi"/>
          <w:sz w:val="22"/>
          <w:szCs w:val="22"/>
        </w:rPr>
        <w:t>to</w:t>
      </w:r>
      <w:r w:rsidRPr="008B283D">
        <w:rPr>
          <w:rFonts w:asciiTheme="minorHAnsi" w:hAnsiTheme="minorHAnsi"/>
          <w:spacing w:val="55"/>
          <w:sz w:val="22"/>
          <w:szCs w:val="22"/>
        </w:rPr>
        <w:t xml:space="preserve"> </w:t>
      </w:r>
      <w:r w:rsidRPr="008B283D">
        <w:rPr>
          <w:rFonts w:asciiTheme="minorHAnsi" w:hAnsiTheme="minorHAnsi"/>
          <w:spacing w:val="-1"/>
          <w:sz w:val="22"/>
          <w:szCs w:val="22"/>
        </w:rPr>
        <w:t>meet</w:t>
      </w:r>
      <w:r w:rsidRPr="008B283D">
        <w:rPr>
          <w:rFonts w:asciiTheme="minorHAnsi" w:hAnsiTheme="minorHAnsi"/>
          <w:spacing w:val="60"/>
          <w:sz w:val="22"/>
          <w:szCs w:val="22"/>
        </w:rPr>
        <w:t xml:space="preserve"> </w:t>
      </w:r>
      <w:r w:rsidRPr="008B283D">
        <w:rPr>
          <w:rFonts w:asciiTheme="minorHAnsi" w:hAnsiTheme="minorHAnsi"/>
          <w:sz w:val="22"/>
          <w:szCs w:val="22"/>
        </w:rPr>
        <w:t>the</w:t>
      </w:r>
      <w:r w:rsidRPr="008B283D">
        <w:rPr>
          <w:rFonts w:asciiTheme="minorHAnsi" w:hAnsiTheme="minorHAnsi"/>
          <w:spacing w:val="39"/>
          <w:sz w:val="22"/>
          <w:szCs w:val="22"/>
        </w:rPr>
        <w:t xml:space="preserve"> </w:t>
      </w:r>
      <w:r w:rsidRPr="008B283D">
        <w:rPr>
          <w:rFonts w:asciiTheme="minorHAnsi" w:hAnsiTheme="minorHAnsi"/>
          <w:spacing w:val="-1"/>
          <w:sz w:val="22"/>
          <w:szCs w:val="22"/>
        </w:rPr>
        <w:t>selection</w:t>
      </w:r>
      <w:r w:rsidRPr="008B283D">
        <w:rPr>
          <w:rFonts w:asciiTheme="minorHAnsi" w:hAnsiTheme="minorHAnsi"/>
          <w:spacing w:val="10"/>
          <w:sz w:val="22"/>
          <w:szCs w:val="22"/>
        </w:rPr>
        <w:t xml:space="preserve"> </w:t>
      </w:r>
      <w:r w:rsidRPr="008B283D">
        <w:rPr>
          <w:rFonts w:asciiTheme="minorHAnsi" w:hAnsiTheme="minorHAnsi"/>
          <w:spacing w:val="-1"/>
          <w:sz w:val="22"/>
          <w:szCs w:val="22"/>
        </w:rPr>
        <w:t>criteria</w:t>
      </w:r>
      <w:r w:rsidRPr="008B283D">
        <w:rPr>
          <w:rFonts w:asciiTheme="minorHAnsi" w:hAnsiTheme="minorHAnsi"/>
          <w:spacing w:val="10"/>
          <w:sz w:val="22"/>
          <w:szCs w:val="22"/>
        </w:rPr>
        <w:t xml:space="preserve"> </w:t>
      </w:r>
      <w:r w:rsidRPr="008B283D">
        <w:rPr>
          <w:rFonts w:asciiTheme="minorHAnsi" w:hAnsiTheme="minorHAnsi"/>
          <w:sz w:val="22"/>
          <w:szCs w:val="22"/>
        </w:rPr>
        <w:t>to</w:t>
      </w:r>
      <w:r w:rsidRPr="008B283D">
        <w:rPr>
          <w:rFonts w:asciiTheme="minorHAnsi" w:hAnsiTheme="minorHAnsi"/>
          <w:spacing w:val="10"/>
          <w:sz w:val="22"/>
          <w:szCs w:val="22"/>
        </w:rPr>
        <w:t xml:space="preserve"> </w:t>
      </w:r>
      <w:r w:rsidRPr="008B283D">
        <w:rPr>
          <w:rFonts w:asciiTheme="minorHAnsi" w:hAnsiTheme="minorHAnsi"/>
          <w:spacing w:val="-1"/>
          <w:sz w:val="22"/>
          <w:szCs w:val="22"/>
        </w:rPr>
        <w:t>provide</w:t>
      </w:r>
      <w:r w:rsidRPr="008B283D">
        <w:rPr>
          <w:rFonts w:asciiTheme="minorHAnsi" w:hAnsiTheme="minorHAnsi"/>
          <w:spacing w:val="9"/>
          <w:sz w:val="22"/>
          <w:szCs w:val="22"/>
        </w:rPr>
        <w:t xml:space="preserve"> </w:t>
      </w:r>
      <w:r w:rsidRPr="008B283D">
        <w:rPr>
          <w:rFonts w:asciiTheme="minorHAnsi" w:hAnsiTheme="minorHAnsi"/>
          <w:sz w:val="22"/>
          <w:szCs w:val="22"/>
        </w:rPr>
        <w:t>a</w:t>
      </w:r>
      <w:r w:rsidRPr="008B283D">
        <w:rPr>
          <w:rFonts w:asciiTheme="minorHAnsi" w:hAnsiTheme="minorHAnsi"/>
          <w:spacing w:val="10"/>
          <w:sz w:val="22"/>
          <w:szCs w:val="22"/>
        </w:rPr>
        <w:t xml:space="preserve"> </w:t>
      </w:r>
      <w:r w:rsidRPr="008B283D">
        <w:rPr>
          <w:rFonts w:asciiTheme="minorHAnsi" w:hAnsiTheme="minorHAnsi"/>
          <w:spacing w:val="-1"/>
          <w:sz w:val="22"/>
          <w:szCs w:val="22"/>
        </w:rPr>
        <w:t>completed</w:t>
      </w:r>
      <w:r w:rsidRPr="008B283D">
        <w:rPr>
          <w:rFonts w:asciiTheme="minorHAnsi" w:hAnsiTheme="minorHAnsi"/>
          <w:spacing w:val="10"/>
          <w:sz w:val="22"/>
          <w:szCs w:val="22"/>
        </w:rPr>
        <w:t xml:space="preserve"> </w:t>
      </w:r>
      <w:r w:rsidRPr="008B283D">
        <w:rPr>
          <w:rFonts w:asciiTheme="minorHAnsi" w:hAnsiTheme="minorHAnsi"/>
          <w:spacing w:val="-1"/>
          <w:sz w:val="22"/>
          <w:szCs w:val="22"/>
        </w:rPr>
        <w:t>Part</w:t>
      </w:r>
      <w:r w:rsidRPr="008B283D">
        <w:rPr>
          <w:rFonts w:asciiTheme="minorHAnsi" w:hAnsiTheme="minorHAnsi"/>
          <w:spacing w:val="11"/>
          <w:sz w:val="22"/>
          <w:szCs w:val="22"/>
        </w:rPr>
        <w:t xml:space="preserve"> </w:t>
      </w:r>
      <w:r w:rsidRPr="008B283D">
        <w:rPr>
          <w:rFonts w:asciiTheme="minorHAnsi" w:hAnsiTheme="minorHAnsi"/>
          <w:sz w:val="22"/>
          <w:szCs w:val="22"/>
        </w:rPr>
        <w:t>1</w:t>
      </w:r>
      <w:r w:rsidRPr="008B283D">
        <w:rPr>
          <w:rFonts w:asciiTheme="minorHAnsi" w:hAnsiTheme="minorHAnsi"/>
          <w:spacing w:val="10"/>
          <w:sz w:val="22"/>
          <w:szCs w:val="22"/>
        </w:rPr>
        <w:t xml:space="preserve"> </w:t>
      </w:r>
      <w:r w:rsidRPr="008B283D">
        <w:rPr>
          <w:rFonts w:asciiTheme="minorHAnsi" w:hAnsiTheme="minorHAnsi"/>
          <w:spacing w:val="-1"/>
          <w:sz w:val="22"/>
          <w:szCs w:val="22"/>
        </w:rPr>
        <w:t>and</w:t>
      </w:r>
      <w:r w:rsidRPr="008B283D">
        <w:rPr>
          <w:rFonts w:asciiTheme="minorHAnsi" w:hAnsiTheme="minorHAnsi"/>
          <w:spacing w:val="10"/>
          <w:sz w:val="22"/>
          <w:szCs w:val="22"/>
        </w:rPr>
        <w:t xml:space="preserve"> </w:t>
      </w:r>
      <w:r w:rsidRPr="008B283D">
        <w:rPr>
          <w:rFonts w:asciiTheme="minorHAnsi" w:hAnsiTheme="minorHAnsi"/>
          <w:spacing w:val="-1"/>
          <w:sz w:val="22"/>
          <w:szCs w:val="22"/>
        </w:rPr>
        <w:t>Part</w:t>
      </w:r>
      <w:r w:rsidRPr="008B283D">
        <w:rPr>
          <w:rFonts w:asciiTheme="minorHAnsi" w:hAnsiTheme="minorHAnsi"/>
          <w:spacing w:val="11"/>
          <w:sz w:val="22"/>
          <w:szCs w:val="22"/>
        </w:rPr>
        <w:t xml:space="preserve"> </w:t>
      </w:r>
      <w:r w:rsidRPr="008B283D">
        <w:rPr>
          <w:rFonts w:asciiTheme="minorHAnsi" w:hAnsiTheme="minorHAnsi"/>
          <w:spacing w:val="1"/>
          <w:sz w:val="22"/>
          <w:szCs w:val="22"/>
        </w:rPr>
        <w:t>2.</w:t>
      </w:r>
      <w:r w:rsidRPr="008B283D">
        <w:rPr>
          <w:rFonts w:asciiTheme="minorHAnsi" w:hAnsiTheme="minorHAnsi"/>
          <w:spacing w:val="11"/>
          <w:sz w:val="22"/>
          <w:szCs w:val="22"/>
        </w:rPr>
        <w:t xml:space="preserve"> </w:t>
      </w:r>
      <w:r w:rsidRPr="008B283D">
        <w:rPr>
          <w:rFonts w:asciiTheme="minorHAnsi" w:hAnsiTheme="minorHAnsi"/>
          <w:spacing w:val="-1"/>
          <w:sz w:val="22"/>
          <w:szCs w:val="22"/>
        </w:rPr>
        <w:t>For</w:t>
      </w:r>
      <w:r w:rsidRPr="008B283D">
        <w:rPr>
          <w:rFonts w:asciiTheme="minorHAnsi" w:hAnsiTheme="minorHAnsi"/>
          <w:spacing w:val="11"/>
          <w:sz w:val="22"/>
          <w:szCs w:val="22"/>
        </w:rPr>
        <w:t xml:space="preserve"> </w:t>
      </w:r>
      <w:r w:rsidRPr="008B283D">
        <w:rPr>
          <w:rFonts w:asciiTheme="minorHAnsi" w:hAnsiTheme="minorHAnsi"/>
          <w:spacing w:val="-1"/>
          <w:sz w:val="22"/>
          <w:szCs w:val="22"/>
        </w:rPr>
        <w:t>example</w:t>
      </w:r>
      <w:r w:rsidRPr="008B283D">
        <w:rPr>
          <w:rFonts w:asciiTheme="minorHAnsi" w:hAnsiTheme="minorHAnsi"/>
          <w:spacing w:val="10"/>
          <w:sz w:val="22"/>
          <w:szCs w:val="22"/>
        </w:rPr>
        <w:t xml:space="preserve"> </w:t>
      </w:r>
      <w:r w:rsidRPr="008B283D">
        <w:rPr>
          <w:rFonts w:asciiTheme="minorHAnsi" w:hAnsiTheme="minorHAnsi"/>
          <w:spacing w:val="-1"/>
          <w:sz w:val="22"/>
          <w:szCs w:val="22"/>
        </w:rPr>
        <w:t>these</w:t>
      </w:r>
      <w:r w:rsidRPr="008B283D">
        <w:rPr>
          <w:rFonts w:asciiTheme="minorHAnsi" w:hAnsiTheme="minorHAnsi"/>
          <w:spacing w:val="10"/>
          <w:sz w:val="22"/>
          <w:szCs w:val="22"/>
        </w:rPr>
        <w:t xml:space="preserve"> </w:t>
      </w:r>
      <w:r w:rsidRPr="008B283D">
        <w:rPr>
          <w:rFonts w:asciiTheme="minorHAnsi" w:hAnsiTheme="minorHAnsi"/>
          <w:spacing w:val="-1"/>
          <w:sz w:val="22"/>
          <w:szCs w:val="22"/>
        </w:rPr>
        <w:t>could</w:t>
      </w:r>
      <w:r w:rsidRPr="008B283D">
        <w:rPr>
          <w:rFonts w:asciiTheme="minorHAnsi" w:hAnsiTheme="minorHAnsi"/>
          <w:spacing w:val="83"/>
          <w:sz w:val="22"/>
          <w:szCs w:val="22"/>
        </w:rPr>
        <w:t xml:space="preserve"> </w:t>
      </w:r>
      <w:r w:rsidRPr="008B283D">
        <w:rPr>
          <w:rFonts w:asciiTheme="minorHAnsi" w:hAnsiTheme="minorHAnsi"/>
          <w:sz w:val="22"/>
          <w:szCs w:val="22"/>
        </w:rPr>
        <w:t>be</w:t>
      </w:r>
      <w:r w:rsidRPr="008B283D">
        <w:rPr>
          <w:rFonts w:asciiTheme="minorHAnsi" w:hAnsiTheme="minorHAnsi"/>
          <w:spacing w:val="24"/>
          <w:sz w:val="22"/>
          <w:szCs w:val="22"/>
        </w:rPr>
        <w:t xml:space="preserve"> </w:t>
      </w:r>
      <w:r w:rsidRPr="008B283D">
        <w:rPr>
          <w:rFonts w:asciiTheme="minorHAnsi" w:hAnsiTheme="minorHAnsi"/>
          <w:spacing w:val="-1"/>
          <w:sz w:val="22"/>
          <w:szCs w:val="22"/>
        </w:rPr>
        <w:t>parent</w:t>
      </w:r>
      <w:r w:rsidRPr="008B283D">
        <w:rPr>
          <w:rFonts w:asciiTheme="minorHAnsi" w:hAnsiTheme="minorHAnsi"/>
          <w:spacing w:val="25"/>
          <w:sz w:val="22"/>
          <w:szCs w:val="22"/>
        </w:rPr>
        <w:t xml:space="preserve"> </w:t>
      </w:r>
      <w:r w:rsidRPr="008B283D">
        <w:rPr>
          <w:rFonts w:asciiTheme="minorHAnsi" w:hAnsiTheme="minorHAnsi"/>
          <w:spacing w:val="-1"/>
          <w:sz w:val="22"/>
          <w:szCs w:val="22"/>
        </w:rPr>
        <w:t>companies,</w:t>
      </w:r>
      <w:r w:rsidRPr="008B283D">
        <w:rPr>
          <w:rFonts w:asciiTheme="minorHAnsi" w:hAnsiTheme="minorHAnsi"/>
          <w:spacing w:val="23"/>
          <w:sz w:val="22"/>
          <w:szCs w:val="22"/>
        </w:rPr>
        <w:t xml:space="preserve"> </w:t>
      </w:r>
      <w:r w:rsidRPr="008B283D">
        <w:rPr>
          <w:rFonts w:asciiTheme="minorHAnsi" w:hAnsiTheme="minorHAnsi"/>
          <w:spacing w:val="-1"/>
          <w:sz w:val="22"/>
          <w:szCs w:val="22"/>
        </w:rPr>
        <w:t>affiliates,</w:t>
      </w:r>
      <w:r w:rsidRPr="008B283D">
        <w:rPr>
          <w:rFonts w:asciiTheme="minorHAnsi" w:hAnsiTheme="minorHAnsi"/>
          <w:spacing w:val="25"/>
          <w:sz w:val="22"/>
          <w:szCs w:val="22"/>
        </w:rPr>
        <w:t xml:space="preserve"> </w:t>
      </w:r>
      <w:r w:rsidRPr="008B283D">
        <w:rPr>
          <w:rFonts w:asciiTheme="minorHAnsi" w:hAnsiTheme="minorHAnsi"/>
          <w:spacing w:val="-1"/>
          <w:sz w:val="22"/>
          <w:szCs w:val="22"/>
        </w:rPr>
        <w:t>associates,</w:t>
      </w:r>
      <w:r w:rsidRPr="008B283D">
        <w:rPr>
          <w:rFonts w:asciiTheme="minorHAnsi" w:hAnsiTheme="minorHAnsi"/>
          <w:spacing w:val="25"/>
          <w:sz w:val="22"/>
          <w:szCs w:val="22"/>
        </w:rPr>
        <w:t xml:space="preserve"> </w:t>
      </w:r>
      <w:r w:rsidRPr="008B283D">
        <w:rPr>
          <w:rFonts w:asciiTheme="minorHAnsi" w:hAnsiTheme="minorHAnsi"/>
          <w:spacing w:val="-2"/>
          <w:sz w:val="22"/>
          <w:szCs w:val="22"/>
        </w:rPr>
        <w:t>or</w:t>
      </w:r>
      <w:r w:rsidRPr="008B283D">
        <w:rPr>
          <w:rFonts w:asciiTheme="minorHAnsi" w:hAnsiTheme="minorHAnsi"/>
          <w:spacing w:val="25"/>
          <w:sz w:val="22"/>
          <w:szCs w:val="22"/>
        </w:rPr>
        <w:t xml:space="preserve"> </w:t>
      </w:r>
      <w:r w:rsidRPr="008B283D">
        <w:rPr>
          <w:rFonts w:asciiTheme="minorHAnsi" w:hAnsiTheme="minorHAnsi"/>
          <w:spacing w:val="-1"/>
          <w:sz w:val="22"/>
          <w:szCs w:val="22"/>
        </w:rPr>
        <w:t>essential</w:t>
      </w:r>
      <w:r w:rsidRPr="008B283D">
        <w:rPr>
          <w:rFonts w:asciiTheme="minorHAnsi" w:hAnsiTheme="minorHAnsi"/>
          <w:spacing w:val="23"/>
          <w:sz w:val="22"/>
          <w:szCs w:val="22"/>
        </w:rPr>
        <w:t xml:space="preserve"> </w:t>
      </w:r>
      <w:r w:rsidRPr="008B283D">
        <w:rPr>
          <w:rFonts w:asciiTheme="minorHAnsi" w:hAnsiTheme="minorHAnsi"/>
          <w:spacing w:val="-1"/>
          <w:sz w:val="22"/>
          <w:szCs w:val="22"/>
        </w:rPr>
        <w:t>sub-contractors,</w:t>
      </w:r>
      <w:r w:rsidRPr="008B283D">
        <w:rPr>
          <w:rFonts w:asciiTheme="minorHAnsi" w:hAnsiTheme="minorHAnsi"/>
          <w:spacing w:val="23"/>
          <w:sz w:val="22"/>
          <w:szCs w:val="22"/>
        </w:rPr>
        <w:t xml:space="preserve"> </w:t>
      </w:r>
      <w:r w:rsidRPr="008B283D">
        <w:rPr>
          <w:rFonts w:asciiTheme="minorHAnsi" w:hAnsiTheme="minorHAnsi"/>
          <w:spacing w:val="-2"/>
          <w:sz w:val="22"/>
          <w:szCs w:val="22"/>
        </w:rPr>
        <w:t>if</w:t>
      </w:r>
      <w:r w:rsidRPr="008B283D">
        <w:rPr>
          <w:rFonts w:asciiTheme="minorHAnsi" w:hAnsiTheme="minorHAnsi"/>
          <w:spacing w:val="25"/>
          <w:sz w:val="22"/>
          <w:szCs w:val="22"/>
        </w:rPr>
        <w:t xml:space="preserve"> </w:t>
      </w:r>
      <w:r w:rsidRPr="008B283D">
        <w:rPr>
          <w:rFonts w:asciiTheme="minorHAnsi" w:hAnsiTheme="minorHAnsi"/>
          <w:spacing w:val="-1"/>
          <w:sz w:val="22"/>
          <w:szCs w:val="22"/>
        </w:rPr>
        <w:t>they</w:t>
      </w:r>
      <w:r w:rsidRPr="008B283D">
        <w:rPr>
          <w:rFonts w:asciiTheme="minorHAnsi" w:hAnsiTheme="minorHAnsi"/>
          <w:spacing w:val="22"/>
          <w:sz w:val="22"/>
          <w:szCs w:val="22"/>
        </w:rPr>
        <w:t xml:space="preserve"> </w:t>
      </w:r>
      <w:r w:rsidRPr="008B283D">
        <w:rPr>
          <w:rFonts w:asciiTheme="minorHAnsi" w:hAnsiTheme="minorHAnsi"/>
          <w:spacing w:val="-1"/>
          <w:sz w:val="22"/>
          <w:szCs w:val="22"/>
        </w:rPr>
        <w:t>are</w:t>
      </w:r>
      <w:r w:rsidRPr="008B283D">
        <w:rPr>
          <w:rFonts w:asciiTheme="minorHAnsi" w:hAnsiTheme="minorHAnsi"/>
          <w:spacing w:val="59"/>
          <w:sz w:val="22"/>
          <w:szCs w:val="22"/>
        </w:rPr>
        <w:t xml:space="preserve"> </w:t>
      </w:r>
      <w:r w:rsidRPr="008B283D">
        <w:rPr>
          <w:rFonts w:asciiTheme="minorHAnsi" w:hAnsiTheme="minorHAnsi"/>
          <w:spacing w:val="-1"/>
          <w:sz w:val="22"/>
          <w:szCs w:val="22"/>
        </w:rPr>
        <w:t>relied</w:t>
      </w:r>
      <w:r w:rsidRPr="008B283D">
        <w:rPr>
          <w:rFonts w:asciiTheme="minorHAnsi" w:hAnsiTheme="minorHAnsi"/>
          <w:spacing w:val="7"/>
          <w:sz w:val="22"/>
          <w:szCs w:val="22"/>
        </w:rPr>
        <w:t xml:space="preserve"> </w:t>
      </w:r>
      <w:r w:rsidRPr="008B283D">
        <w:rPr>
          <w:rFonts w:asciiTheme="minorHAnsi" w:hAnsiTheme="minorHAnsi"/>
          <w:spacing w:val="-1"/>
          <w:sz w:val="22"/>
          <w:szCs w:val="22"/>
        </w:rPr>
        <w:t>upon</w:t>
      </w:r>
      <w:r w:rsidRPr="008B283D">
        <w:rPr>
          <w:rFonts w:asciiTheme="minorHAnsi" w:hAnsiTheme="minorHAnsi"/>
          <w:spacing w:val="7"/>
          <w:sz w:val="22"/>
          <w:szCs w:val="22"/>
        </w:rPr>
        <w:t xml:space="preserve"> </w:t>
      </w:r>
      <w:r w:rsidRPr="008B283D">
        <w:rPr>
          <w:rFonts w:asciiTheme="minorHAnsi" w:hAnsiTheme="minorHAnsi"/>
          <w:sz w:val="22"/>
          <w:szCs w:val="22"/>
        </w:rPr>
        <w:t>to</w:t>
      </w:r>
      <w:r w:rsidRPr="008B283D">
        <w:rPr>
          <w:rFonts w:asciiTheme="minorHAnsi" w:hAnsiTheme="minorHAnsi"/>
          <w:spacing w:val="7"/>
          <w:sz w:val="22"/>
          <w:szCs w:val="22"/>
        </w:rPr>
        <w:t xml:space="preserve"> </w:t>
      </w:r>
      <w:r w:rsidRPr="008B283D">
        <w:rPr>
          <w:rFonts w:asciiTheme="minorHAnsi" w:hAnsiTheme="minorHAnsi"/>
          <w:spacing w:val="-1"/>
          <w:sz w:val="22"/>
          <w:szCs w:val="22"/>
        </w:rPr>
        <w:t>meet</w:t>
      </w:r>
      <w:r w:rsidRPr="008B283D">
        <w:rPr>
          <w:rFonts w:asciiTheme="minorHAnsi" w:hAnsiTheme="minorHAnsi"/>
          <w:spacing w:val="9"/>
          <w:sz w:val="22"/>
          <w:szCs w:val="22"/>
        </w:rPr>
        <w:t xml:space="preserve"> </w:t>
      </w:r>
      <w:r w:rsidRPr="008B283D">
        <w:rPr>
          <w:rFonts w:asciiTheme="minorHAnsi" w:hAnsiTheme="minorHAnsi"/>
          <w:sz w:val="22"/>
          <w:szCs w:val="22"/>
        </w:rPr>
        <w:t>the</w:t>
      </w:r>
      <w:r w:rsidRPr="008B283D">
        <w:rPr>
          <w:rFonts w:asciiTheme="minorHAnsi" w:hAnsiTheme="minorHAnsi"/>
          <w:spacing w:val="7"/>
          <w:sz w:val="22"/>
          <w:szCs w:val="22"/>
        </w:rPr>
        <w:t xml:space="preserve"> </w:t>
      </w:r>
      <w:r w:rsidRPr="008B283D">
        <w:rPr>
          <w:rFonts w:asciiTheme="minorHAnsi" w:hAnsiTheme="minorHAnsi"/>
          <w:spacing w:val="-1"/>
          <w:sz w:val="22"/>
          <w:szCs w:val="22"/>
        </w:rPr>
        <w:t>selection</w:t>
      </w:r>
      <w:r w:rsidRPr="008B283D">
        <w:rPr>
          <w:rFonts w:asciiTheme="minorHAnsi" w:hAnsiTheme="minorHAnsi"/>
          <w:spacing w:val="7"/>
          <w:sz w:val="22"/>
          <w:szCs w:val="22"/>
        </w:rPr>
        <w:t xml:space="preserve"> </w:t>
      </w:r>
      <w:r w:rsidRPr="008B283D">
        <w:rPr>
          <w:rFonts w:asciiTheme="minorHAnsi" w:hAnsiTheme="minorHAnsi"/>
          <w:spacing w:val="-1"/>
          <w:sz w:val="22"/>
          <w:szCs w:val="22"/>
        </w:rPr>
        <w:t>criteria.</w:t>
      </w:r>
      <w:r w:rsidRPr="008B283D">
        <w:rPr>
          <w:rFonts w:asciiTheme="minorHAnsi" w:hAnsiTheme="minorHAnsi"/>
          <w:spacing w:val="6"/>
          <w:sz w:val="22"/>
          <w:szCs w:val="22"/>
        </w:rPr>
        <w:t xml:space="preserve"> </w:t>
      </w:r>
      <w:r w:rsidRPr="008B283D">
        <w:rPr>
          <w:rFonts w:asciiTheme="minorHAnsi" w:hAnsiTheme="minorHAnsi"/>
          <w:sz w:val="22"/>
          <w:szCs w:val="22"/>
        </w:rPr>
        <w:t>This</w:t>
      </w:r>
      <w:r w:rsidRPr="008B283D">
        <w:rPr>
          <w:rFonts w:asciiTheme="minorHAnsi" w:hAnsiTheme="minorHAnsi"/>
          <w:spacing w:val="8"/>
          <w:sz w:val="22"/>
          <w:szCs w:val="22"/>
        </w:rPr>
        <w:t xml:space="preserve"> </w:t>
      </w:r>
      <w:r w:rsidRPr="008B283D">
        <w:rPr>
          <w:rFonts w:asciiTheme="minorHAnsi" w:hAnsiTheme="minorHAnsi"/>
          <w:spacing w:val="-1"/>
          <w:sz w:val="22"/>
          <w:szCs w:val="22"/>
        </w:rPr>
        <w:t>means</w:t>
      </w:r>
      <w:r w:rsidRPr="008B283D">
        <w:rPr>
          <w:rFonts w:asciiTheme="minorHAnsi" w:hAnsiTheme="minorHAnsi"/>
          <w:spacing w:val="7"/>
          <w:sz w:val="22"/>
          <w:szCs w:val="22"/>
        </w:rPr>
        <w:t xml:space="preserve"> </w:t>
      </w:r>
      <w:r w:rsidRPr="008B283D">
        <w:rPr>
          <w:rFonts w:asciiTheme="minorHAnsi" w:hAnsiTheme="minorHAnsi"/>
          <w:spacing w:val="-1"/>
          <w:sz w:val="22"/>
          <w:szCs w:val="22"/>
        </w:rPr>
        <w:t>that</w:t>
      </w:r>
      <w:r w:rsidRPr="008B283D">
        <w:rPr>
          <w:rFonts w:asciiTheme="minorHAnsi" w:hAnsiTheme="minorHAnsi"/>
          <w:spacing w:val="9"/>
          <w:sz w:val="22"/>
          <w:szCs w:val="22"/>
        </w:rPr>
        <w:t xml:space="preserve"> </w:t>
      </w:r>
      <w:r w:rsidRPr="008B283D">
        <w:rPr>
          <w:rFonts w:asciiTheme="minorHAnsi" w:hAnsiTheme="minorHAnsi"/>
          <w:spacing w:val="-1"/>
          <w:sz w:val="22"/>
          <w:szCs w:val="22"/>
        </w:rPr>
        <w:t>where</w:t>
      </w:r>
      <w:r w:rsidRPr="008B283D">
        <w:rPr>
          <w:rFonts w:asciiTheme="minorHAnsi" w:hAnsiTheme="minorHAnsi"/>
          <w:spacing w:val="10"/>
          <w:sz w:val="22"/>
          <w:szCs w:val="22"/>
        </w:rPr>
        <w:t xml:space="preserve"> </w:t>
      </w:r>
      <w:r w:rsidRPr="008B283D">
        <w:rPr>
          <w:rFonts w:asciiTheme="minorHAnsi" w:hAnsiTheme="minorHAnsi"/>
          <w:spacing w:val="-1"/>
          <w:sz w:val="22"/>
          <w:szCs w:val="22"/>
        </w:rPr>
        <w:t>you</w:t>
      </w:r>
      <w:r w:rsidRPr="008B283D">
        <w:rPr>
          <w:rFonts w:asciiTheme="minorHAnsi" w:hAnsiTheme="minorHAnsi"/>
          <w:spacing w:val="7"/>
          <w:sz w:val="22"/>
          <w:szCs w:val="22"/>
        </w:rPr>
        <w:t xml:space="preserve"> </w:t>
      </w:r>
      <w:r w:rsidRPr="008B283D">
        <w:rPr>
          <w:rFonts w:asciiTheme="minorHAnsi" w:hAnsiTheme="minorHAnsi"/>
          <w:sz w:val="22"/>
          <w:szCs w:val="22"/>
        </w:rPr>
        <w:t>are</w:t>
      </w:r>
      <w:r w:rsidRPr="008B283D">
        <w:rPr>
          <w:rFonts w:asciiTheme="minorHAnsi" w:hAnsiTheme="minorHAnsi"/>
          <w:spacing w:val="8"/>
          <w:sz w:val="22"/>
          <w:szCs w:val="22"/>
        </w:rPr>
        <w:t xml:space="preserve"> </w:t>
      </w:r>
      <w:r w:rsidRPr="008B283D">
        <w:rPr>
          <w:rFonts w:asciiTheme="minorHAnsi" w:hAnsiTheme="minorHAnsi"/>
          <w:spacing w:val="-1"/>
          <w:sz w:val="22"/>
          <w:szCs w:val="22"/>
        </w:rPr>
        <w:t>joining</w:t>
      </w:r>
      <w:r w:rsidRPr="008B283D">
        <w:rPr>
          <w:rFonts w:asciiTheme="minorHAnsi" w:hAnsiTheme="minorHAnsi"/>
          <w:spacing w:val="9"/>
          <w:sz w:val="22"/>
          <w:szCs w:val="22"/>
        </w:rPr>
        <w:t xml:space="preserve"> </w:t>
      </w:r>
      <w:r w:rsidRPr="008B283D">
        <w:rPr>
          <w:rFonts w:asciiTheme="minorHAnsi" w:hAnsiTheme="minorHAnsi"/>
          <w:spacing w:val="-1"/>
          <w:sz w:val="22"/>
          <w:szCs w:val="22"/>
        </w:rPr>
        <w:t>in</w:t>
      </w:r>
      <w:r w:rsidRPr="008B283D">
        <w:rPr>
          <w:rFonts w:asciiTheme="minorHAnsi" w:hAnsiTheme="minorHAnsi"/>
          <w:spacing w:val="7"/>
          <w:sz w:val="22"/>
          <w:szCs w:val="22"/>
        </w:rPr>
        <w:t xml:space="preserve"> </w:t>
      </w:r>
      <w:r w:rsidRPr="008B283D">
        <w:rPr>
          <w:rFonts w:asciiTheme="minorHAnsi" w:hAnsiTheme="minorHAnsi"/>
          <w:sz w:val="22"/>
          <w:szCs w:val="22"/>
        </w:rPr>
        <w:t>a</w:t>
      </w:r>
      <w:r w:rsidRPr="008B283D">
        <w:rPr>
          <w:rFonts w:asciiTheme="minorHAnsi" w:hAnsiTheme="minorHAnsi"/>
          <w:spacing w:val="65"/>
          <w:sz w:val="22"/>
          <w:szCs w:val="22"/>
        </w:rPr>
        <w:t xml:space="preserve"> </w:t>
      </w:r>
      <w:r w:rsidRPr="008B283D">
        <w:rPr>
          <w:rFonts w:asciiTheme="minorHAnsi" w:hAnsiTheme="minorHAnsi"/>
          <w:spacing w:val="-1"/>
          <w:sz w:val="22"/>
          <w:szCs w:val="22"/>
        </w:rPr>
        <w:t>group</w:t>
      </w:r>
      <w:r w:rsidRPr="008B283D">
        <w:rPr>
          <w:rFonts w:asciiTheme="minorHAnsi" w:hAnsiTheme="minorHAnsi"/>
          <w:spacing w:val="22"/>
          <w:sz w:val="22"/>
          <w:szCs w:val="22"/>
        </w:rPr>
        <w:t xml:space="preserve"> </w:t>
      </w:r>
      <w:r w:rsidRPr="008B283D">
        <w:rPr>
          <w:rFonts w:asciiTheme="minorHAnsi" w:hAnsiTheme="minorHAnsi"/>
          <w:spacing w:val="-2"/>
          <w:sz w:val="22"/>
          <w:szCs w:val="22"/>
        </w:rPr>
        <w:t>of</w:t>
      </w:r>
      <w:r w:rsidRPr="008B283D">
        <w:rPr>
          <w:rFonts w:asciiTheme="minorHAnsi" w:hAnsiTheme="minorHAnsi"/>
          <w:spacing w:val="25"/>
          <w:sz w:val="22"/>
          <w:szCs w:val="22"/>
        </w:rPr>
        <w:t xml:space="preserve"> </w:t>
      </w:r>
      <w:r w:rsidRPr="008B283D">
        <w:rPr>
          <w:rFonts w:asciiTheme="minorHAnsi" w:hAnsiTheme="minorHAnsi"/>
          <w:spacing w:val="-1"/>
          <w:sz w:val="22"/>
          <w:szCs w:val="22"/>
        </w:rPr>
        <w:t>organisations,</w:t>
      </w:r>
      <w:r w:rsidRPr="008B283D">
        <w:rPr>
          <w:rFonts w:asciiTheme="minorHAnsi" w:hAnsiTheme="minorHAnsi"/>
          <w:spacing w:val="23"/>
          <w:sz w:val="22"/>
          <w:szCs w:val="22"/>
        </w:rPr>
        <w:t xml:space="preserve"> </w:t>
      </w:r>
      <w:r w:rsidRPr="008B283D">
        <w:rPr>
          <w:rFonts w:asciiTheme="minorHAnsi" w:hAnsiTheme="minorHAnsi"/>
          <w:spacing w:val="-1"/>
          <w:sz w:val="22"/>
          <w:szCs w:val="22"/>
        </w:rPr>
        <w:t>including</w:t>
      </w:r>
      <w:r w:rsidRPr="008B283D">
        <w:rPr>
          <w:rFonts w:asciiTheme="minorHAnsi" w:hAnsiTheme="minorHAnsi"/>
          <w:spacing w:val="24"/>
          <w:sz w:val="22"/>
          <w:szCs w:val="22"/>
        </w:rPr>
        <w:t xml:space="preserve"> </w:t>
      </w:r>
      <w:r w:rsidRPr="008B283D">
        <w:rPr>
          <w:rFonts w:asciiTheme="minorHAnsi" w:hAnsiTheme="minorHAnsi"/>
          <w:spacing w:val="-1"/>
          <w:sz w:val="22"/>
          <w:szCs w:val="22"/>
        </w:rPr>
        <w:t>joint</w:t>
      </w:r>
      <w:r w:rsidRPr="008B283D">
        <w:rPr>
          <w:rFonts w:asciiTheme="minorHAnsi" w:hAnsiTheme="minorHAnsi"/>
          <w:spacing w:val="20"/>
          <w:sz w:val="22"/>
          <w:szCs w:val="22"/>
        </w:rPr>
        <w:t xml:space="preserve"> </w:t>
      </w:r>
      <w:r w:rsidRPr="008B283D">
        <w:rPr>
          <w:rFonts w:asciiTheme="minorHAnsi" w:hAnsiTheme="minorHAnsi"/>
          <w:spacing w:val="-1"/>
          <w:sz w:val="22"/>
          <w:szCs w:val="22"/>
        </w:rPr>
        <w:t>ventures</w:t>
      </w:r>
      <w:r w:rsidRPr="008B283D">
        <w:rPr>
          <w:rFonts w:asciiTheme="minorHAnsi" w:hAnsiTheme="minorHAnsi"/>
          <w:spacing w:val="22"/>
          <w:sz w:val="22"/>
          <w:szCs w:val="22"/>
        </w:rPr>
        <w:t xml:space="preserve"> </w:t>
      </w:r>
      <w:r w:rsidRPr="008B283D">
        <w:rPr>
          <w:rFonts w:asciiTheme="minorHAnsi" w:hAnsiTheme="minorHAnsi"/>
          <w:spacing w:val="-1"/>
          <w:sz w:val="22"/>
          <w:szCs w:val="22"/>
        </w:rPr>
        <w:t>and</w:t>
      </w:r>
      <w:r w:rsidRPr="008B283D">
        <w:rPr>
          <w:rFonts w:asciiTheme="minorHAnsi" w:hAnsiTheme="minorHAnsi"/>
          <w:spacing w:val="21"/>
          <w:sz w:val="22"/>
          <w:szCs w:val="22"/>
        </w:rPr>
        <w:t xml:space="preserve"> </w:t>
      </w:r>
      <w:r w:rsidRPr="008B283D">
        <w:rPr>
          <w:rFonts w:asciiTheme="minorHAnsi" w:hAnsiTheme="minorHAnsi"/>
          <w:spacing w:val="-1"/>
          <w:sz w:val="22"/>
          <w:szCs w:val="22"/>
        </w:rPr>
        <w:t>partnerships,</w:t>
      </w:r>
      <w:r w:rsidRPr="008B283D">
        <w:rPr>
          <w:rFonts w:asciiTheme="minorHAnsi" w:hAnsiTheme="minorHAnsi"/>
          <w:spacing w:val="23"/>
          <w:sz w:val="22"/>
          <w:szCs w:val="22"/>
        </w:rPr>
        <w:t xml:space="preserve"> </w:t>
      </w:r>
      <w:r w:rsidRPr="008B283D">
        <w:rPr>
          <w:rFonts w:asciiTheme="minorHAnsi" w:hAnsiTheme="minorHAnsi"/>
          <w:spacing w:val="-1"/>
          <w:sz w:val="22"/>
          <w:szCs w:val="22"/>
        </w:rPr>
        <w:t>each</w:t>
      </w:r>
      <w:r w:rsidRPr="008B283D">
        <w:rPr>
          <w:rFonts w:asciiTheme="minorHAnsi" w:hAnsiTheme="minorHAnsi"/>
          <w:spacing w:val="19"/>
          <w:sz w:val="22"/>
          <w:szCs w:val="22"/>
        </w:rPr>
        <w:t xml:space="preserve"> </w:t>
      </w:r>
      <w:r w:rsidRPr="008B283D">
        <w:rPr>
          <w:rFonts w:asciiTheme="minorHAnsi" w:hAnsiTheme="minorHAnsi"/>
          <w:spacing w:val="-1"/>
          <w:sz w:val="22"/>
          <w:szCs w:val="22"/>
        </w:rPr>
        <w:t>organisation</w:t>
      </w:r>
      <w:r w:rsidRPr="008B283D">
        <w:rPr>
          <w:rFonts w:asciiTheme="minorHAnsi" w:hAnsiTheme="minorHAnsi"/>
          <w:spacing w:val="61"/>
          <w:sz w:val="22"/>
          <w:szCs w:val="22"/>
        </w:rPr>
        <w:t xml:space="preserve"> </w:t>
      </w:r>
      <w:r w:rsidRPr="008B283D">
        <w:rPr>
          <w:rFonts w:asciiTheme="minorHAnsi" w:hAnsiTheme="minorHAnsi"/>
          <w:spacing w:val="-1"/>
          <w:sz w:val="22"/>
          <w:szCs w:val="22"/>
        </w:rPr>
        <w:t>in</w:t>
      </w:r>
      <w:r w:rsidRPr="008B283D">
        <w:rPr>
          <w:rFonts w:asciiTheme="minorHAnsi" w:hAnsiTheme="minorHAnsi"/>
          <w:spacing w:val="10"/>
          <w:sz w:val="22"/>
          <w:szCs w:val="22"/>
        </w:rPr>
        <w:t xml:space="preserve"> </w:t>
      </w:r>
      <w:r w:rsidRPr="008B283D">
        <w:rPr>
          <w:rFonts w:asciiTheme="minorHAnsi" w:hAnsiTheme="minorHAnsi"/>
          <w:spacing w:val="-1"/>
          <w:sz w:val="22"/>
          <w:szCs w:val="22"/>
        </w:rPr>
        <w:t>that</w:t>
      </w:r>
      <w:r w:rsidRPr="008B283D">
        <w:rPr>
          <w:rFonts w:asciiTheme="minorHAnsi" w:hAnsiTheme="minorHAnsi"/>
          <w:spacing w:val="11"/>
          <w:sz w:val="22"/>
          <w:szCs w:val="22"/>
        </w:rPr>
        <w:t xml:space="preserve"> </w:t>
      </w:r>
      <w:r w:rsidRPr="008B283D">
        <w:rPr>
          <w:rFonts w:asciiTheme="minorHAnsi" w:hAnsiTheme="minorHAnsi"/>
          <w:sz w:val="22"/>
          <w:szCs w:val="22"/>
        </w:rPr>
        <w:t>group</w:t>
      </w:r>
      <w:r w:rsidRPr="008B283D">
        <w:rPr>
          <w:rFonts w:asciiTheme="minorHAnsi" w:hAnsiTheme="minorHAnsi"/>
          <w:spacing w:val="7"/>
          <w:sz w:val="22"/>
          <w:szCs w:val="22"/>
        </w:rPr>
        <w:t xml:space="preserve"> </w:t>
      </w:r>
      <w:r w:rsidRPr="008B283D">
        <w:rPr>
          <w:rFonts w:asciiTheme="minorHAnsi" w:hAnsiTheme="minorHAnsi"/>
          <w:sz w:val="22"/>
          <w:szCs w:val="22"/>
        </w:rPr>
        <w:t>must</w:t>
      </w:r>
      <w:r w:rsidRPr="008B283D">
        <w:rPr>
          <w:rFonts w:asciiTheme="minorHAnsi" w:hAnsiTheme="minorHAnsi"/>
          <w:spacing w:val="11"/>
          <w:sz w:val="22"/>
          <w:szCs w:val="22"/>
        </w:rPr>
        <w:t xml:space="preserve"> </w:t>
      </w:r>
      <w:r w:rsidRPr="008B283D">
        <w:rPr>
          <w:rFonts w:asciiTheme="minorHAnsi" w:hAnsiTheme="minorHAnsi"/>
          <w:spacing w:val="-1"/>
          <w:sz w:val="22"/>
          <w:szCs w:val="22"/>
        </w:rPr>
        <w:t>complete</w:t>
      </w:r>
      <w:r w:rsidRPr="008B283D">
        <w:rPr>
          <w:rFonts w:asciiTheme="minorHAnsi" w:hAnsiTheme="minorHAnsi"/>
          <w:spacing w:val="10"/>
          <w:sz w:val="22"/>
          <w:szCs w:val="22"/>
        </w:rPr>
        <w:t xml:space="preserve"> </w:t>
      </w:r>
      <w:r w:rsidRPr="008B283D">
        <w:rPr>
          <w:rFonts w:asciiTheme="minorHAnsi" w:hAnsiTheme="minorHAnsi"/>
          <w:spacing w:val="-1"/>
          <w:sz w:val="22"/>
          <w:szCs w:val="22"/>
        </w:rPr>
        <w:t>one</w:t>
      </w:r>
      <w:r w:rsidRPr="008B283D">
        <w:rPr>
          <w:rFonts w:asciiTheme="minorHAnsi" w:hAnsiTheme="minorHAnsi"/>
          <w:spacing w:val="10"/>
          <w:sz w:val="22"/>
          <w:szCs w:val="22"/>
        </w:rPr>
        <w:t xml:space="preserve"> </w:t>
      </w:r>
      <w:r w:rsidRPr="008B283D">
        <w:rPr>
          <w:rFonts w:asciiTheme="minorHAnsi" w:hAnsiTheme="minorHAnsi"/>
          <w:sz w:val="22"/>
          <w:szCs w:val="22"/>
        </w:rPr>
        <w:t>of</w:t>
      </w:r>
      <w:r w:rsidRPr="008B283D">
        <w:rPr>
          <w:rFonts w:asciiTheme="minorHAnsi" w:hAnsiTheme="minorHAnsi"/>
          <w:spacing w:val="13"/>
          <w:sz w:val="22"/>
          <w:szCs w:val="22"/>
        </w:rPr>
        <w:t xml:space="preserve"> </w:t>
      </w:r>
      <w:r w:rsidRPr="008B283D">
        <w:rPr>
          <w:rFonts w:asciiTheme="minorHAnsi" w:hAnsiTheme="minorHAnsi"/>
          <w:spacing w:val="-1"/>
          <w:sz w:val="22"/>
          <w:szCs w:val="22"/>
        </w:rPr>
        <w:t>these</w:t>
      </w:r>
      <w:r w:rsidRPr="008B283D">
        <w:rPr>
          <w:rFonts w:asciiTheme="minorHAnsi" w:hAnsiTheme="minorHAnsi"/>
          <w:spacing w:val="10"/>
          <w:sz w:val="22"/>
          <w:szCs w:val="22"/>
        </w:rPr>
        <w:t xml:space="preserve"> </w:t>
      </w:r>
      <w:r w:rsidRPr="008B283D">
        <w:rPr>
          <w:rFonts w:asciiTheme="minorHAnsi" w:hAnsiTheme="minorHAnsi"/>
          <w:spacing w:val="-1"/>
          <w:sz w:val="22"/>
          <w:szCs w:val="22"/>
        </w:rPr>
        <w:t>self-declarations.</w:t>
      </w:r>
      <w:r w:rsidRPr="008B283D">
        <w:rPr>
          <w:rFonts w:asciiTheme="minorHAnsi" w:hAnsiTheme="minorHAnsi"/>
          <w:spacing w:val="11"/>
          <w:sz w:val="22"/>
          <w:szCs w:val="22"/>
        </w:rPr>
        <w:t xml:space="preserve"> </w:t>
      </w:r>
      <w:r w:rsidRPr="008B283D">
        <w:rPr>
          <w:rFonts w:asciiTheme="minorHAnsi" w:hAnsiTheme="minorHAnsi"/>
          <w:spacing w:val="-1"/>
          <w:sz w:val="22"/>
          <w:szCs w:val="22"/>
        </w:rPr>
        <w:t>Sub-contractors</w:t>
      </w:r>
      <w:r w:rsidRPr="008B283D">
        <w:rPr>
          <w:rFonts w:asciiTheme="minorHAnsi" w:hAnsiTheme="minorHAnsi"/>
          <w:spacing w:val="10"/>
          <w:sz w:val="22"/>
          <w:szCs w:val="22"/>
        </w:rPr>
        <w:t xml:space="preserve"> </w:t>
      </w:r>
      <w:r w:rsidRPr="008B283D">
        <w:rPr>
          <w:rFonts w:asciiTheme="minorHAnsi" w:hAnsiTheme="minorHAnsi"/>
          <w:spacing w:val="-1"/>
          <w:sz w:val="22"/>
          <w:szCs w:val="22"/>
        </w:rPr>
        <w:t>that</w:t>
      </w:r>
      <w:r w:rsidRPr="008B283D">
        <w:rPr>
          <w:rFonts w:asciiTheme="minorHAnsi" w:hAnsiTheme="minorHAnsi"/>
          <w:spacing w:val="11"/>
          <w:sz w:val="22"/>
          <w:szCs w:val="22"/>
        </w:rPr>
        <w:t xml:space="preserve"> </w:t>
      </w:r>
      <w:r w:rsidRPr="008B283D">
        <w:rPr>
          <w:rFonts w:asciiTheme="minorHAnsi" w:hAnsiTheme="minorHAnsi"/>
          <w:spacing w:val="-1"/>
          <w:sz w:val="22"/>
          <w:szCs w:val="22"/>
        </w:rPr>
        <w:t>you</w:t>
      </w:r>
      <w:r w:rsidRPr="008B283D">
        <w:rPr>
          <w:rFonts w:asciiTheme="minorHAnsi" w:hAnsiTheme="minorHAnsi"/>
          <w:spacing w:val="53"/>
          <w:sz w:val="22"/>
          <w:szCs w:val="22"/>
        </w:rPr>
        <w:t xml:space="preserve"> </w:t>
      </w:r>
      <w:r w:rsidRPr="008B283D">
        <w:rPr>
          <w:rFonts w:asciiTheme="minorHAnsi" w:hAnsiTheme="minorHAnsi"/>
          <w:spacing w:val="-1"/>
          <w:sz w:val="22"/>
          <w:szCs w:val="22"/>
        </w:rPr>
        <w:t>rely</w:t>
      </w:r>
      <w:r w:rsidRPr="008B283D">
        <w:rPr>
          <w:rFonts w:asciiTheme="minorHAnsi" w:hAnsiTheme="minorHAnsi"/>
          <w:spacing w:val="10"/>
          <w:sz w:val="22"/>
          <w:szCs w:val="22"/>
        </w:rPr>
        <w:t xml:space="preserve"> </w:t>
      </w:r>
      <w:r w:rsidRPr="008B283D">
        <w:rPr>
          <w:rFonts w:asciiTheme="minorHAnsi" w:hAnsiTheme="minorHAnsi"/>
          <w:sz w:val="22"/>
          <w:szCs w:val="22"/>
        </w:rPr>
        <w:t>on</w:t>
      </w:r>
      <w:r w:rsidRPr="008B283D">
        <w:rPr>
          <w:rFonts w:asciiTheme="minorHAnsi" w:hAnsiTheme="minorHAnsi"/>
          <w:spacing w:val="12"/>
          <w:sz w:val="22"/>
          <w:szCs w:val="22"/>
        </w:rPr>
        <w:t xml:space="preserve"> </w:t>
      </w:r>
      <w:r w:rsidRPr="008B283D">
        <w:rPr>
          <w:rFonts w:asciiTheme="minorHAnsi" w:hAnsiTheme="minorHAnsi"/>
          <w:sz w:val="22"/>
          <w:szCs w:val="22"/>
        </w:rPr>
        <w:t>to</w:t>
      </w:r>
      <w:r w:rsidRPr="008B283D">
        <w:rPr>
          <w:rFonts w:asciiTheme="minorHAnsi" w:hAnsiTheme="minorHAnsi"/>
          <w:spacing w:val="12"/>
          <w:sz w:val="22"/>
          <w:szCs w:val="22"/>
        </w:rPr>
        <w:t xml:space="preserve"> </w:t>
      </w:r>
      <w:r w:rsidRPr="008B283D">
        <w:rPr>
          <w:rFonts w:asciiTheme="minorHAnsi" w:hAnsiTheme="minorHAnsi"/>
          <w:spacing w:val="-1"/>
          <w:sz w:val="22"/>
          <w:szCs w:val="22"/>
        </w:rPr>
        <w:t>meet</w:t>
      </w:r>
      <w:r w:rsidRPr="008B283D">
        <w:rPr>
          <w:rFonts w:asciiTheme="minorHAnsi" w:hAnsiTheme="minorHAnsi"/>
          <w:spacing w:val="11"/>
          <w:sz w:val="22"/>
          <w:szCs w:val="22"/>
        </w:rPr>
        <w:t xml:space="preserve"> </w:t>
      </w:r>
      <w:r w:rsidRPr="008B283D">
        <w:rPr>
          <w:rFonts w:asciiTheme="minorHAnsi" w:hAnsiTheme="minorHAnsi"/>
          <w:sz w:val="22"/>
          <w:szCs w:val="22"/>
        </w:rPr>
        <w:t>the</w:t>
      </w:r>
      <w:r w:rsidRPr="008B283D">
        <w:rPr>
          <w:rFonts w:asciiTheme="minorHAnsi" w:hAnsiTheme="minorHAnsi"/>
          <w:spacing w:val="12"/>
          <w:sz w:val="22"/>
          <w:szCs w:val="22"/>
        </w:rPr>
        <w:t xml:space="preserve"> </w:t>
      </w:r>
      <w:r w:rsidRPr="008B283D">
        <w:rPr>
          <w:rFonts w:asciiTheme="minorHAnsi" w:hAnsiTheme="minorHAnsi"/>
          <w:spacing w:val="-1"/>
          <w:sz w:val="22"/>
          <w:szCs w:val="22"/>
        </w:rPr>
        <w:t>selection</w:t>
      </w:r>
      <w:r w:rsidRPr="008B283D">
        <w:rPr>
          <w:rFonts w:asciiTheme="minorHAnsi" w:hAnsiTheme="minorHAnsi"/>
          <w:spacing w:val="12"/>
          <w:sz w:val="22"/>
          <w:szCs w:val="22"/>
        </w:rPr>
        <w:t xml:space="preserve"> </w:t>
      </w:r>
      <w:r w:rsidRPr="008B283D">
        <w:rPr>
          <w:rFonts w:asciiTheme="minorHAnsi" w:hAnsiTheme="minorHAnsi"/>
          <w:spacing w:val="-1"/>
          <w:sz w:val="22"/>
          <w:szCs w:val="22"/>
        </w:rPr>
        <w:t>criteria</w:t>
      </w:r>
      <w:r w:rsidRPr="008B283D">
        <w:rPr>
          <w:rFonts w:asciiTheme="minorHAnsi" w:hAnsiTheme="minorHAnsi"/>
          <w:spacing w:val="12"/>
          <w:sz w:val="22"/>
          <w:szCs w:val="22"/>
        </w:rPr>
        <w:t xml:space="preserve"> </w:t>
      </w:r>
      <w:r w:rsidRPr="008B283D">
        <w:rPr>
          <w:rFonts w:asciiTheme="minorHAnsi" w:hAnsiTheme="minorHAnsi"/>
          <w:spacing w:val="-1"/>
          <w:sz w:val="22"/>
          <w:szCs w:val="22"/>
        </w:rPr>
        <w:t>must</w:t>
      </w:r>
      <w:r w:rsidRPr="008B283D">
        <w:rPr>
          <w:rFonts w:asciiTheme="minorHAnsi" w:hAnsiTheme="minorHAnsi"/>
          <w:spacing w:val="18"/>
          <w:sz w:val="22"/>
          <w:szCs w:val="22"/>
        </w:rPr>
        <w:t xml:space="preserve"> </w:t>
      </w:r>
      <w:r w:rsidRPr="008B283D">
        <w:rPr>
          <w:rFonts w:asciiTheme="minorHAnsi" w:hAnsiTheme="minorHAnsi"/>
          <w:spacing w:val="-1"/>
          <w:sz w:val="22"/>
          <w:szCs w:val="22"/>
        </w:rPr>
        <w:t>also</w:t>
      </w:r>
      <w:r w:rsidRPr="008B283D">
        <w:rPr>
          <w:rFonts w:asciiTheme="minorHAnsi" w:hAnsiTheme="minorHAnsi"/>
          <w:spacing w:val="12"/>
          <w:sz w:val="22"/>
          <w:szCs w:val="22"/>
        </w:rPr>
        <w:t xml:space="preserve"> </w:t>
      </w:r>
      <w:r w:rsidRPr="008B283D">
        <w:rPr>
          <w:rFonts w:asciiTheme="minorHAnsi" w:hAnsiTheme="minorHAnsi"/>
          <w:spacing w:val="-1"/>
          <w:sz w:val="22"/>
          <w:szCs w:val="22"/>
        </w:rPr>
        <w:t>complete</w:t>
      </w:r>
      <w:r w:rsidRPr="008B283D">
        <w:rPr>
          <w:rFonts w:asciiTheme="minorHAnsi" w:hAnsiTheme="minorHAnsi"/>
          <w:spacing w:val="13"/>
          <w:sz w:val="22"/>
          <w:szCs w:val="22"/>
        </w:rPr>
        <w:t xml:space="preserve"> </w:t>
      </w:r>
      <w:r w:rsidRPr="008B283D">
        <w:rPr>
          <w:rFonts w:asciiTheme="minorHAnsi" w:hAnsiTheme="minorHAnsi"/>
          <w:sz w:val="22"/>
          <w:szCs w:val="22"/>
        </w:rPr>
        <w:t>a</w:t>
      </w:r>
      <w:r w:rsidRPr="008B283D">
        <w:rPr>
          <w:rFonts w:asciiTheme="minorHAnsi" w:hAnsiTheme="minorHAnsi"/>
          <w:spacing w:val="12"/>
          <w:sz w:val="22"/>
          <w:szCs w:val="22"/>
        </w:rPr>
        <w:t xml:space="preserve"> </w:t>
      </w:r>
      <w:r w:rsidRPr="008B283D">
        <w:rPr>
          <w:rFonts w:asciiTheme="minorHAnsi" w:hAnsiTheme="minorHAnsi"/>
          <w:spacing w:val="-1"/>
          <w:sz w:val="22"/>
          <w:szCs w:val="22"/>
        </w:rPr>
        <w:t>self-declaration</w:t>
      </w:r>
      <w:r w:rsidRPr="008B283D">
        <w:rPr>
          <w:rFonts w:asciiTheme="minorHAnsi" w:hAnsiTheme="minorHAnsi"/>
          <w:spacing w:val="12"/>
          <w:sz w:val="22"/>
          <w:szCs w:val="22"/>
        </w:rPr>
        <w:t xml:space="preserve"> </w:t>
      </w:r>
      <w:r w:rsidRPr="008B283D">
        <w:rPr>
          <w:rFonts w:asciiTheme="minorHAnsi" w:hAnsiTheme="minorHAnsi"/>
          <w:spacing w:val="-1"/>
          <w:sz w:val="22"/>
          <w:szCs w:val="22"/>
        </w:rPr>
        <w:t>(although</w:t>
      </w:r>
      <w:r w:rsidRPr="008B283D">
        <w:rPr>
          <w:rFonts w:asciiTheme="minorHAnsi" w:hAnsiTheme="minorHAnsi"/>
          <w:spacing w:val="47"/>
          <w:sz w:val="22"/>
          <w:szCs w:val="22"/>
        </w:rPr>
        <w:t xml:space="preserve"> </w:t>
      </w:r>
      <w:r w:rsidRPr="008B283D">
        <w:rPr>
          <w:rFonts w:asciiTheme="minorHAnsi" w:hAnsiTheme="minorHAnsi"/>
          <w:spacing w:val="-1"/>
          <w:sz w:val="22"/>
          <w:szCs w:val="22"/>
        </w:rPr>
        <w:t>sub-contractors</w:t>
      </w:r>
      <w:r w:rsidRPr="008B283D">
        <w:rPr>
          <w:rFonts w:asciiTheme="minorHAnsi" w:hAnsiTheme="minorHAnsi"/>
          <w:spacing w:val="36"/>
          <w:sz w:val="22"/>
          <w:szCs w:val="22"/>
        </w:rPr>
        <w:t xml:space="preserve"> </w:t>
      </w:r>
      <w:r w:rsidRPr="008B283D">
        <w:rPr>
          <w:rFonts w:asciiTheme="minorHAnsi" w:hAnsiTheme="minorHAnsi"/>
          <w:spacing w:val="-1"/>
          <w:sz w:val="22"/>
          <w:szCs w:val="22"/>
        </w:rPr>
        <w:t>that</w:t>
      </w:r>
      <w:r w:rsidRPr="008B283D">
        <w:rPr>
          <w:rFonts w:asciiTheme="minorHAnsi" w:hAnsiTheme="minorHAnsi"/>
          <w:spacing w:val="38"/>
          <w:sz w:val="22"/>
          <w:szCs w:val="22"/>
        </w:rPr>
        <w:t xml:space="preserve"> </w:t>
      </w:r>
      <w:r w:rsidRPr="008B283D">
        <w:rPr>
          <w:rFonts w:asciiTheme="minorHAnsi" w:hAnsiTheme="minorHAnsi"/>
          <w:spacing w:val="-2"/>
          <w:sz w:val="22"/>
          <w:szCs w:val="22"/>
        </w:rPr>
        <w:t>are</w:t>
      </w:r>
      <w:r w:rsidRPr="008B283D">
        <w:rPr>
          <w:rFonts w:asciiTheme="minorHAnsi" w:hAnsiTheme="minorHAnsi"/>
          <w:spacing w:val="37"/>
          <w:sz w:val="22"/>
          <w:szCs w:val="22"/>
        </w:rPr>
        <w:t xml:space="preserve"> </w:t>
      </w:r>
      <w:r w:rsidRPr="008B283D">
        <w:rPr>
          <w:rFonts w:asciiTheme="minorHAnsi" w:hAnsiTheme="minorHAnsi"/>
          <w:spacing w:val="-1"/>
          <w:sz w:val="22"/>
          <w:szCs w:val="22"/>
        </w:rPr>
        <w:t>not</w:t>
      </w:r>
      <w:r w:rsidRPr="008B283D">
        <w:rPr>
          <w:rFonts w:asciiTheme="minorHAnsi" w:hAnsiTheme="minorHAnsi"/>
          <w:spacing w:val="38"/>
          <w:sz w:val="22"/>
          <w:szCs w:val="22"/>
        </w:rPr>
        <w:t xml:space="preserve"> </w:t>
      </w:r>
      <w:r w:rsidRPr="008B283D">
        <w:rPr>
          <w:rFonts w:asciiTheme="minorHAnsi" w:hAnsiTheme="minorHAnsi"/>
          <w:spacing w:val="-1"/>
          <w:sz w:val="22"/>
          <w:szCs w:val="22"/>
        </w:rPr>
        <w:t>relied</w:t>
      </w:r>
      <w:r w:rsidRPr="008B283D">
        <w:rPr>
          <w:rFonts w:asciiTheme="minorHAnsi" w:hAnsiTheme="minorHAnsi"/>
          <w:spacing w:val="37"/>
          <w:sz w:val="22"/>
          <w:szCs w:val="22"/>
        </w:rPr>
        <w:t xml:space="preserve"> </w:t>
      </w:r>
      <w:r w:rsidRPr="008B283D">
        <w:rPr>
          <w:rFonts w:asciiTheme="minorHAnsi" w:hAnsiTheme="minorHAnsi"/>
          <w:spacing w:val="-1"/>
          <w:sz w:val="22"/>
          <w:szCs w:val="22"/>
        </w:rPr>
        <w:t>upon</w:t>
      </w:r>
      <w:r w:rsidRPr="008B283D">
        <w:rPr>
          <w:rFonts w:asciiTheme="minorHAnsi" w:hAnsiTheme="minorHAnsi"/>
          <w:spacing w:val="37"/>
          <w:sz w:val="22"/>
          <w:szCs w:val="22"/>
        </w:rPr>
        <w:t xml:space="preserve"> </w:t>
      </w:r>
      <w:r w:rsidRPr="008B283D">
        <w:rPr>
          <w:rFonts w:asciiTheme="minorHAnsi" w:hAnsiTheme="minorHAnsi"/>
          <w:sz w:val="22"/>
          <w:szCs w:val="22"/>
        </w:rPr>
        <w:t>do</w:t>
      </w:r>
      <w:r w:rsidRPr="008B283D">
        <w:rPr>
          <w:rFonts w:asciiTheme="minorHAnsi" w:hAnsiTheme="minorHAnsi"/>
          <w:spacing w:val="35"/>
          <w:sz w:val="22"/>
          <w:szCs w:val="22"/>
        </w:rPr>
        <w:t xml:space="preserve"> </w:t>
      </w:r>
      <w:r w:rsidRPr="008B283D">
        <w:rPr>
          <w:rFonts w:asciiTheme="minorHAnsi" w:hAnsiTheme="minorHAnsi"/>
          <w:spacing w:val="-1"/>
          <w:sz w:val="22"/>
          <w:szCs w:val="22"/>
        </w:rPr>
        <w:t>not</w:t>
      </w:r>
      <w:r w:rsidRPr="008B283D">
        <w:rPr>
          <w:rFonts w:asciiTheme="minorHAnsi" w:hAnsiTheme="minorHAnsi"/>
          <w:spacing w:val="38"/>
          <w:sz w:val="22"/>
          <w:szCs w:val="22"/>
        </w:rPr>
        <w:t xml:space="preserve"> </w:t>
      </w:r>
      <w:r w:rsidRPr="008B283D">
        <w:rPr>
          <w:rFonts w:asciiTheme="minorHAnsi" w:hAnsiTheme="minorHAnsi"/>
          <w:spacing w:val="-1"/>
          <w:sz w:val="22"/>
          <w:szCs w:val="22"/>
        </w:rPr>
        <w:t>need</w:t>
      </w:r>
      <w:r w:rsidRPr="008B283D">
        <w:rPr>
          <w:rFonts w:asciiTheme="minorHAnsi" w:hAnsiTheme="minorHAnsi"/>
          <w:spacing w:val="37"/>
          <w:sz w:val="22"/>
          <w:szCs w:val="22"/>
        </w:rPr>
        <w:t xml:space="preserve"> </w:t>
      </w:r>
      <w:r w:rsidRPr="008B283D">
        <w:rPr>
          <w:rFonts w:asciiTheme="minorHAnsi" w:hAnsiTheme="minorHAnsi"/>
          <w:sz w:val="22"/>
          <w:szCs w:val="22"/>
        </w:rPr>
        <w:t>to</w:t>
      </w:r>
      <w:r w:rsidRPr="008B283D">
        <w:rPr>
          <w:rFonts w:asciiTheme="minorHAnsi" w:hAnsiTheme="minorHAnsi"/>
          <w:spacing w:val="35"/>
          <w:sz w:val="22"/>
          <w:szCs w:val="22"/>
        </w:rPr>
        <w:t xml:space="preserve"> </w:t>
      </w:r>
      <w:r w:rsidRPr="008B283D">
        <w:rPr>
          <w:rFonts w:asciiTheme="minorHAnsi" w:hAnsiTheme="minorHAnsi"/>
          <w:spacing w:val="-1"/>
          <w:sz w:val="22"/>
          <w:szCs w:val="22"/>
        </w:rPr>
        <w:t>complete</w:t>
      </w:r>
      <w:r w:rsidRPr="008B283D">
        <w:rPr>
          <w:rFonts w:asciiTheme="minorHAnsi" w:hAnsiTheme="minorHAnsi"/>
          <w:spacing w:val="37"/>
          <w:sz w:val="22"/>
          <w:szCs w:val="22"/>
        </w:rPr>
        <w:t xml:space="preserve"> </w:t>
      </w:r>
      <w:r w:rsidRPr="008B283D">
        <w:rPr>
          <w:rFonts w:asciiTheme="minorHAnsi" w:hAnsiTheme="minorHAnsi"/>
          <w:sz w:val="22"/>
          <w:szCs w:val="22"/>
        </w:rPr>
        <w:t>the</w:t>
      </w:r>
      <w:r w:rsidRPr="008B283D">
        <w:rPr>
          <w:rFonts w:asciiTheme="minorHAnsi" w:hAnsiTheme="minorHAnsi"/>
          <w:spacing w:val="37"/>
          <w:sz w:val="22"/>
          <w:szCs w:val="22"/>
        </w:rPr>
        <w:t xml:space="preserve"> </w:t>
      </w:r>
      <w:r w:rsidRPr="008B283D">
        <w:rPr>
          <w:rFonts w:asciiTheme="minorHAnsi" w:hAnsiTheme="minorHAnsi"/>
          <w:sz w:val="22"/>
          <w:szCs w:val="22"/>
        </w:rPr>
        <w:t>self-</w:t>
      </w:r>
      <w:r w:rsidRPr="008B283D">
        <w:rPr>
          <w:rFonts w:asciiTheme="minorHAnsi" w:hAnsiTheme="minorHAnsi"/>
          <w:spacing w:val="67"/>
          <w:sz w:val="22"/>
          <w:szCs w:val="22"/>
        </w:rPr>
        <w:t xml:space="preserve"> </w:t>
      </w:r>
      <w:r w:rsidRPr="008B283D">
        <w:rPr>
          <w:rFonts w:asciiTheme="minorHAnsi" w:hAnsiTheme="minorHAnsi"/>
          <w:spacing w:val="-1"/>
          <w:sz w:val="22"/>
          <w:szCs w:val="22"/>
        </w:rPr>
        <w:t>declaration).</w:t>
      </w:r>
    </w:p>
    <w:p w14:paraId="65F07CE3" w14:textId="77777777" w:rsidR="008B283D" w:rsidRPr="008B283D" w:rsidRDefault="008B283D" w:rsidP="008B283D">
      <w:pPr>
        <w:spacing w:before="153" w:line="239" w:lineRule="auto"/>
        <w:ind w:left="120" w:right="118"/>
        <w:jc w:val="both"/>
        <w:rPr>
          <w:rFonts w:asciiTheme="minorHAnsi" w:hAnsiTheme="minorHAnsi"/>
          <w:sz w:val="22"/>
          <w:szCs w:val="22"/>
        </w:rPr>
      </w:pPr>
      <w:r w:rsidRPr="008B283D">
        <w:rPr>
          <w:rFonts w:asciiTheme="minorHAnsi" w:hAnsiTheme="minorHAnsi"/>
          <w:spacing w:val="-1"/>
          <w:sz w:val="22"/>
          <w:szCs w:val="22"/>
        </w:rPr>
        <w:t>When</w:t>
      </w:r>
      <w:r w:rsidRPr="008B283D">
        <w:rPr>
          <w:rFonts w:asciiTheme="minorHAnsi" w:hAnsiTheme="minorHAnsi"/>
          <w:spacing w:val="53"/>
          <w:sz w:val="22"/>
          <w:szCs w:val="22"/>
        </w:rPr>
        <w:t xml:space="preserve"> </w:t>
      </w:r>
      <w:r w:rsidRPr="008B283D">
        <w:rPr>
          <w:rFonts w:asciiTheme="minorHAnsi" w:hAnsiTheme="minorHAnsi"/>
          <w:spacing w:val="-1"/>
          <w:sz w:val="22"/>
          <w:szCs w:val="22"/>
        </w:rPr>
        <w:t>completed,</w:t>
      </w:r>
      <w:r w:rsidRPr="008B283D">
        <w:rPr>
          <w:rFonts w:asciiTheme="minorHAnsi" w:hAnsiTheme="minorHAnsi"/>
          <w:spacing w:val="51"/>
          <w:sz w:val="22"/>
          <w:szCs w:val="22"/>
        </w:rPr>
        <w:t xml:space="preserve"> </w:t>
      </w:r>
      <w:r w:rsidRPr="008B283D">
        <w:rPr>
          <w:rFonts w:asciiTheme="minorHAnsi" w:hAnsiTheme="minorHAnsi"/>
          <w:spacing w:val="-1"/>
          <w:sz w:val="22"/>
          <w:szCs w:val="22"/>
        </w:rPr>
        <w:t>this</w:t>
      </w:r>
      <w:r w:rsidRPr="008B283D">
        <w:rPr>
          <w:rFonts w:asciiTheme="minorHAnsi" w:hAnsiTheme="minorHAnsi"/>
          <w:spacing w:val="51"/>
          <w:sz w:val="22"/>
          <w:szCs w:val="22"/>
        </w:rPr>
        <w:t xml:space="preserve"> </w:t>
      </w:r>
      <w:r w:rsidRPr="008B283D">
        <w:rPr>
          <w:rFonts w:asciiTheme="minorHAnsi" w:hAnsiTheme="minorHAnsi"/>
          <w:spacing w:val="-1"/>
          <w:sz w:val="22"/>
          <w:szCs w:val="22"/>
        </w:rPr>
        <w:t>form</w:t>
      </w:r>
      <w:r w:rsidRPr="008B283D">
        <w:rPr>
          <w:rFonts w:asciiTheme="minorHAnsi" w:hAnsiTheme="minorHAnsi"/>
          <w:spacing w:val="54"/>
          <w:sz w:val="22"/>
          <w:szCs w:val="22"/>
        </w:rPr>
        <w:t xml:space="preserve"> </w:t>
      </w:r>
      <w:r w:rsidRPr="008B283D">
        <w:rPr>
          <w:rFonts w:asciiTheme="minorHAnsi" w:hAnsiTheme="minorHAnsi"/>
          <w:spacing w:val="-1"/>
          <w:sz w:val="22"/>
          <w:szCs w:val="22"/>
        </w:rPr>
        <w:t>is</w:t>
      </w:r>
      <w:r w:rsidRPr="008B283D">
        <w:rPr>
          <w:rFonts w:asciiTheme="minorHAnsi" w:hAnsiTheme="minorHAnsi"/>
          <w:spacing w:val="51"/>
          <w:sz w:val="22"/>
          <w:szCs w:val="22"/>
        </w:rPr>
        <w:t xml:space="preserve"> </w:t>
      </w:r>
      <w:r w:rsidRPr="008B283D">
        <w:rPr>
          <w:rFonts w:asciiTheme="minorHAnsi" w:hAnsiTheme="minorHAnsi"/>
          <w:sz w:val="22"/>
          <w:szCs w:val="22"/>
        </w:rPr>
        <w:t>to</w:t>
      </w:r>
      <w:r w:rsidRPr="008B283D">
        <w:rPr>
          <w:rFonts w:asciiTheme="minorHAnsi" w:hAnsiTheme="minorHAnsi"/>
          <w:spacing w:val="53"/>
          <w:sz w:val="22"/>
          <w:szCs w:val="22"/>
        </w:rPr>
        <w:t xml:space="preserve"> </w:t>
      </w:r>
      <w:r w:rsidRPr="008B283D">
        <w:rPr>
          <w:rFonts w:asciiTheme="minorHAnsi" w:hAnsiTheme="minorHAnsi"/>
          <w:sz w:val="22"/>
          <w:szCs w:val="22"/>
        </w:rPr>
        <w:t>be</w:t>
      </w:r>
      <w:r w:rsidRPr="008B283D">
        <w:rPr>
          <w:rFonts w:asciiTheme="minorHAnsi" w:hAnsiTheme="minorHAnsi"/>
          <w:spacing w:val="54"/>
          <w:sz w:val="22"/>
          <w:szCs w:val="22"/>
        </w:rPr>
        <w:t xml:space="preserve"> </w:t>
      </w:r>
      <w:r w:rsidRPr="008B283D">
        <w:rPr>
          <w:rFonts w:asciiTheme="minorHAnsi" w:hAnsiTheme="minorHAnsi"/>
          <w:spacing w:val="-1"/>
          <w:sz w:val="22"/>
          <w:szCs w:val="22"/>
        </w:rPr>
        <w:t>sent</w:t>
      </w:r>
      <w:r w:rsidRPr="008B283D">
        <w:rPr>
          <w:rFonts w:asciiTheme="minorHAnsi" w:hAnsiTheme="minorHAnsi"/>
          <w:spacing w:val="54"/>
          <w:sz w:val="22"/>
          <w:szCs w:val="22"/>
        </w:rPr>
        <w:t xml:space="preserve"> </w:t>
      </w:r>
      <w:r w:rsidRPr="008B283D">
        <w:rPr>
          <w:rFonts w:asciiTheme="minorHAnsi" w:hAnsiTheme="minorHAnsi"/>
          <w:spacing w:val="-1"/>
          <w:sz w:val="22"/>
          <w:szCs w:val="22"/>
        </w:rPr>
        <w:t>back</w:t>
      </w:r>
      <w:r w:rsidRPr="008B283D">
        <w:rPr>
          <w:rFonts w:asciiTheme="minorHAnsi" w:hAnsiTheme="minorHAnsi"/>
          <w:spacing w:val="51"/>
          <w:sz w:val="22"/>
          <w:szCs w:val="22"/>
        </w:rPr>
        <w:t xml:space="preserve"> </w:t>
      </w:r>
      <w:r w:rsidRPr="008B283D">
        <w:rPr>
          <w:rFonts w:asciiTheme="minorHAnsi" w:hAnsiTheme="minorHAnsi"/>
          <w:sz w:val="22"/>
          <w:szCs w:val="22"/>
        </w:rPr>
        <w:t>to</w:t>
      </w:r>
      <w:r w:rsidRPr="008B283D">
        <w:rPr>
          <w:rFonts w:asciiTheme="minorHAnsi" w:hAnsiTheme="minorHAnsi"/>
          <w:spacing w:val="53"/>
          <w:sz w:val="22"/>
          <w:szCs w:val="22"/>
        </w:rPr>
        <w:t xml:space="preserve"> </w:t>
      </w:r>
      <w:r w:rsidRPr="008B283D">
        <w:rPr>
          <w:rFonts w:asciiTheme="minorHAnsi" w:hAnsiTheme="minorHAnsi"/>
          <w:spacing w:val="-1"/>
          <w:sz w:val="22"/>
          <w:szCs w:val="22"/>
        </w:rPr>
        <w:t>the</w:t>
      </w:r>
      <w:r w:rsidRPr="008B283D">
        <w:rPr>
          <w:rFonts w:asciiTheme="minorHAnsi" w:hAnsiTheme="minorHAnsi"/>
          <w:spacing w:val="53"/>
          <w:sz w:val="22"/>
          <w:szCs w:val="22"/>
        </w:rPr>
        <w:t xml:space="preserve"> </w:t>
      </w:r>
      <w:r w:rsidRPr="008B283D">
        <w:rPr>
          <w:rFonts w:asciiTheme="minorHAnsi" w:hAnsiTheme="minorHAnsi"/>
          <w:spacing w:val="-1"/>
          <w:sz w:val="22"/>
          <w:szCs w:val="22"/>
        </w:rPr>
        <w:t>contact</w:t>
      </w:r>
      <w:r w:rsidRPr="008B283D">
        <w:rPr>
          <w:rFonts w:asciiTheme="minorHAnsi" w:hAnsiTheme="minorHAnsi"/>
          <w:spacing w:val="54"/>
          <w:sz w:val="22"/>
          <w:szCs w:val="22"/>
        </w:rPr>
        <w:t xml:space="preserve"> </w:t>
      </w:r>
      <w:r w:rsidRPr="008B283D">
        <w:rPr>
          <w:rFonts w:asciiTheme="minorHAnsi" w:hAnsiTheme="minorHAnsi"/>
          <w:spacing w:val="-2"/>
          <w:sz w:val="22"/>
          <w:szCs w:val="22"/>
        </w:rPr>
        <w:t>point</w:t>
      </w:r>
      <w:r w:rsidRPr="008B283D">
        <w:rPr>
          <w:rFonts w:asciiTheme="minorHAnsi" w:hAnsiTheme="minorHAnsi"/>
          <w:spacing w:val="53"/>
          <w:sz w:val="22"/>
          <w:szCs w:val="22"/>
        </w:rPr>
        <w:t xml:space="preserve"> </w:t>
      </w:r>
      <w:r w:rsidRPr="008B283D">
        <w:rPr>
          <w:rFonts w:asciiTheme="minorHAnsi" w:hAnsiTheme="minorHAnsi"/>
          <w:spacing w:val="-1"/>
          <w:sz w:val="22"/>
          <w:szCs w:val="22"/>
        </w:rPr>
        <w:t>given</w:t>
      </w:r>
      <w:r w:rsidRPr="008B283D">
        <w:rPr>
          <w:rFonts w:asciiTheme="minorHAnsi" w:hAnsiTheme="minorHAnsi"/>
          <w:spacing w:val="53"/>
          <w:sz w:val="22"/>
          <w:szCs w:val="22"/>
        </w:rPr>
        <w:t xml:space="preserve"> </w:t>
      </w:r>
      <w:r w:rsidRPr="008B283D">
        <w:rPr>
          <w:rFonts w:asciiTheme="minorHAnsi" w:hAnsiTheme="minorHAnsi"/>
          <w:spacing w:val="-1"/>
          <w:sz w:val="22"/>
          <w:szCs w:val="22"/>
        </w:rPr>
        <w:t>in</w:t>
      </w:r>
      <w:r w:rsidRPr="008B283D">
        <w:rPr>
          <w:rFonts w:asciiTheme="minorHAnsi" w:hAnsiTheme="minorHAnsi"/>
          <w:spacing w:val="53"/>
          <w:sz w:val="22"/>
          <w:szCs w:val="22"/>
        </w:rPr>
        <w:t xml:space="preserve"> </w:t>
      </w:r>
      <w:r w:rsidRPr="008B283D">
        <w:rPr>
          <w:rFonts w:asciiTheme="minorHAnsi" w:hAnsiTheme="minorHAnsi"/>
          <w:sz w:val="22"/>
          <w:szCs w:val="22"/>
        </w:rPr>
        <w:t>the</w:t>
      </w:r>
      <w:r w:rsidRPr="008B283D">
        <w:rPr>
          <w:rFonts w:asciiTheme="minorHAnsi" w:hAnsiTheme="minorHAnsi"/>
          <w:spacing w:val="41"/>
          <w:sz w:val="22"/>
          <w:szCs w:val="22"/>
        </w:rPr>
        <w:t xml:space="preserve"> </w:t>
      </w:r>
      <w:r w:rsidRPr="008B283D">
        <w:rPr>
          <w:rFonts w:asciiTheme="minorHAnsi" w:hAnsiTheme="minorHAnsi"/>
          <w:spacing w:val="-1"/>
          <w:sz w:val="22"/>
          <w:szCs w:val="22"/>
        </w:rPr>
        <w:t>procurement</w:t>
      </w:r>
      <w:r w:rsidRPr="008B283D">
        <w:rPr>
          <w:rFonts w:asciiTheme="minorHAnsi" w:hAnsiTheme="minorHAnsi"/>
          <w:spacing w:val="27"/>
          <w:sz w:val="22"/>
          <w:szCs w:val="22"/>
        </w:rPr>
        <w:t xml:space="preserve"> </w:t>
      </w:r>
      <w:r w:rsidRPr="008B283D">
        <w:rPr>
          <w:rFonts w:asciiTheme="minorHAnsi" w:hAnsiTheme="minorHAnsi"/>
          <w:spacing w:val="-2"/>
          <w:sz w:val="22"/>
          <w:szCs w:val="22"/>
        </w:rPr>
        <w:t>documents</w:t>
      </w:r>
      <w:r w:rsidRPr="008B283D">
        <w:rPr>
          <w:rFonts w:asciiTheme="minorHAnsi" w:hAnsiTheme="minorHAnsi"/>
          <w:spacing w:val="26"/>
          <w:sz w:val="22"/>
          <w:szCs w:val="22"/>
        </w:rPr>
        <w:t xml:space="preserve"> </w:t>
      </w:r>
      <w:r w:rsidRPr="008B283D">
        <w:rPr>
          <w:rFonts w:asciiTheme="minorHAnsi" w:hAnsiTheme="minorHAnsi"/>
          <w:spacing w:val="-1"/>
          <w:sz w:val="22"/>
          <w:szCs w:val="22"/>
        </w:rPr>
        <w:t>along</w:t>
      </w:r>
      <w:r w:rsidRPr="008B283D">
        <w:rPr>
          <w:rFonts w:asciiTheme="minorHAnsi" w:hAnsiTheme="minorHAnsi"/>
          <w:spacing w:val="28"/>
          <w:sz w:val="22"/>
          <w:szCs w:val="22"/>
        </w:rPr>
        <w:t xml:space="preserve"> </w:t>
      </w:r>
      <w:r w:rsidRPr="008B283D">
        <w:rPr>
          <w:rFonts w:asciiTheme="minorHAnsi" w:hAnsiTheme="minorHAnsi"/>
          <w:spacing w:val="-2"/>
          <w:sz w:val="22"/>
          <w:szCs w:val="22"/>
        </w:rPr>
        <w:t>with</w:t>
      </w:r>
      <w:r w:rsidRPr="008B283D">
        <w:rPr>
          <w:rFonts w:asciiTheme="minorHAnsi" w:hAnsiTheme="minorHAnsi"/>
          <w:spacing w:val="25"/>
          <w:sz w:val="22"/>
          <w:szCs w:val="22"/>
        </w:rPr>
        <w:t xml:space="preserve"> </w:t>
      </w:r>
      <w:r w:rsidRPr="008B283D">
        <w:rPr>
          <w:rFonts w:asciiTheme="minorHAnsi" w:hAnsiTheme="minorHAnsi"/>
          <w:sz w:val="22"/>
          <w:szCs w:val="22"/>
        </w:rPr>
        <w:t>the</w:t>
      </w:r>
      <w:r w:rsidRPr="008B283D">
        <w:rPr>
          <w:rFonts w:asciiTheme="minorHAnsi" w:hAnsiTheme="minorHAnsi"/>
          <w:spacing w:val="25"/>
          <w:sz w:val="22"/>
          <w:szCs w:val="22"/>
        </w:rPr>
        <w:t xml:space="preserve"> </w:t>
      </w:r>
      <w:r w:rsidRPr="008B283D">
        <w:rPr>
          <w:rFonts w:asciiTheme="minorHAnsi" w:hAnsiTheme="minorHAnsi"/>
          <w:sz w:val="22"/>
          <w:szCs w:val="22"/>
        </w:rPr>
        <w:t>selection</w:t>
      </w:r>
      <w:r w:rsidRPr="008B283D">
        <w:rPr>
          <w:rFonts w:asciiTheme="minorHAnsi" w:hAnsiTheme="minorHAnsi"/>
          <w:spacing w:val="25"/>
          <w:sz w:val="22"/>
          <w:szCs w:val="22"/>
        </w:rPr>
        <w:t xml:space="preserve"> </w:t>
      </w:r>
      <w:r w:rsidRPr="008B283D">
        <w:rPr>
          <w:rFonts w:asciiTheme="minorHAnsi" w:hAnsiTheme="minorHAnsi"/>
          <w:spacing w:val="-1"/>
          <w:sz w:val="22"/>
          <w:szCs w:val="22"/>
        </w:rPr>
        <w:t>information</w:t>
      </w:r>
      <w:r w:rsidRPr="008B283D">
        <w:rPr>
          <w:rFonts w:asciiTheme="minorHAnsi" w:hAnsiTheme="minorHAnsi"/>
          <w:spacing w:val="25"/>
          <w:sz w:val="22"/>
          <w:szCs w:val="22"/>
        </w:rPr>
        <w:t xml:space="preserve"> </w:t>
      </w:r>
      <w:r w:rsidRPr="008B283D">
        <w:rPr>
          <w:rFonts w:asciiTheme="minorHAnsi" w:hAnsiTheme="minorHAnsi"/>
          <w:spacing w:val="-1"/>
          <w:sz w:val="22"/>
          <w:szCs w:val="22"/>
        </w:rPr>
        <w:t>requested</w:t>
      </w:r>
      <w:r w:rsidRPr="008B283D">
        <w:rPr>
          <w:rFonts w:asciiTheme="minorHAnsi" w:hAnsiTheme="minorHAnsi"/>
          <w:spacing w:val="25"/>
          <w:sz w:val="22"/>
          <w:szCs w:val="22"/>
        </w:rPr>
        <w:t xml:space="preserve"> </w:t>
      </w:r>
      <w:r w:rsidRPr="008B283D">
        <w:rPr>
          <w:rFonts w:asciiTheme="minorHAnsi" w:hAnsiTheme="minorHAnsi"/>
          <w:spacing w:val="-1"/>
          <w:sz w:val="22"/>
          <w:szCs w:val="22"/>
        </w:rPr>
        <w:t>in</w:t>
      </w:r>
      <w:r w:rsidRPr="008B283D">
        <w:rPr>
          <w:rFonts w:asciiTheme="minorHAnsi" w:hAnsiTheme="minorHAnsi"/>
          <w:spacing w:val="25"/>
          <w:sz w:val="22"/>
          <w:szCs w:val="22"/>
        </w:rPr>
        <w:t xml:space="preserve"> </w:t>
      </w:r>
      <w:r w:rsidRPr="008B283D">
        <w:rPr>
          <w:rFonts w:asciiTheme="minorHAnsi" w:hAnsiTheme="minorHAnsi"/>
          <w:sz w:val="22"/>
          <w:szCs w:val="22"/>
        </w:rPr>
        <w:t>the</w:t>
      </w:r>
      <w:r w:rsidRPr="008B283D">
        <w:rPr>
          <w:rFonts w:asciiTheme="minorHAnsi" w:hAnsiTheme="minorHAnsi"/>
          <w:spacing w:val="51"/>
          <w:sz w:val="22"/>
          <w:szCs w:val="22"/>
        </w:rPr>
        <w:t xml:space="preserve"> </w:t>
      </w:r>
      <w:r w:rsidRPr="008B283D">
        <w:rPr>
          <w:rFonts w:asciiTheme="minorHAnsi" w:hAnsiTheme="minorHAnsi"/>
          <w:spacing w:val="-1"/>
          <w:sz w:val="22"/>
          <w:szCs w:val="22"/>
        </w:rPr>
        <w:t>procurement documentation.</w:t>
      </w:r>
    </w:p>
    <w:p w14:paraId="55F40474" w14:textId="3CB6BC20" w:rsidR="008B283D" w:rsidRPr="008B283D" w:rsidRDefault="008B283D" w:rsidP="008B283D">
      <w:pPr>
        <w:spacing w:before="150"/>
        <w:ind w:left="120" w:right="115"/>
        <w:jc w:val="both"/>
        <w:rPr>
          <w:rFonts w:asciiTheme="minorHAnsi" w:hAnsiTheme="minorHAnsi"/>
          <w:sz w:val="22"/>
          <w:szCs w:val="22"/>
        </w:rPr>
      </w:pPr>
      <w:r w:rsidRPr="008B283D">
        <w:rPr>
          <w:rFonts w:asciiTheme="minorHAnsi" w:hAnsiTheme="minorHAnsi"/>
          <w:i/>
          <w:spacing w:val="-1"/>
          <w:sz w:val="22"/>
          <w:szCs w:val="22"/>
        </w:rPr>
        <w:t>Alternatively</w:t>
      </w:r>
      <w:r w:rsidRPr="008B283D">
        <w:rPr>
          <w:rFonts w:asciiTheme="minorHAnsi" w:hAnsiTheme="minorHAnsi"/>
          <w:i/>
          <w:spacing w:val="27"/>
          <w:sz w:val="22"/>
          <w:szCs w:val="22"/>
        </w:rPr>
        <w:t xml:space="preserve"> </w:t>
      </w:r>
      <w:r w:rsidRPr="008B283D">
        <w:rPr>
          <w:rFonts w:asciiTheme="minorHAnsi" w:hAnsiTheme="minorHAnsi"/>
          <w:i/>
          <w:sz w:val="22"/>
          <w:szCs w:val="22"/>
        </w:rPr>
        <w:t>you</w:t>
      </w:r>
      <w:r w:rsidRPr="008B283D">
        <w:rPr>
          <w:rFonts w:asciiTheme="minorHAnsi" w:hAnsiTheme="minorHAnsi"/>
          <w:i/>
          <w:spacing w:val="24"/>
          <w:sz w:val="22"/>
          <w:szCs w:val="22"/>
        </w:rPr>
        <w:t xml:space="preserve"> </w:t>
      </w:r>
      <w:r w:rsidRPr="008B283D">
        <w:rPr>
          <w:rFonts w:asciiTheme="minorHAnsi" w:hAnsiTheme="minorHAnsi"/>
          <w:i/>
          <w:sz w:val="22"/>
          <w:szCs w:val="22"/>
        </w:rPr>
        <w:t>can</w:t>
      </w:r>
      <w:r w:rsidRPr="008B283D">
        <w:rPr>
          <w:rFonts w:asciiTheme="minorHAnsi" w:hAnsiTheme="minorHAnsi"/>
          <w:i/>
          <w:spacing w:val="26"/>
          <w:sz w:val="22"/>
          <w:szCs w:val="22"/>
        </w:rPr>
        <w:t xml:space="preserve"> </w:t>
      </w:r>
      <w:r w:rsidRPr="008B283D">
        <w:rPr>
          <w:rFonts w:asciiTheme="minorHAnsi" w:hAnsiTheme="minorHAnsi"/>
          <w:i/>
          <w:spacing w:val="-2"/>
          <w:sz w:val="22"/>
          <w:szCs w:val="22"/>
        </w:rPr>
        <w:t>submit</w:t>
      </w:r>
      <w:r w:rsidRPr="008B283D">
        <w:rPr>
          <w:rFonts w:asciiTheme="minorHAnsi" w:hAnsiTheme="minorHAnsi"/>
          <w:i/>
          <w:spacing w:val="57"/>
          <w:sz w:val="22"/>
          <w:szCs w:val="22"/>
        </w:rPr>
        <w:t xml:space="preserve"> </w:t>
      </w:r>
      <w:r w:rsidRPr="008B283D">
        <w:rPr>
          <w:rFonts w:asciiTheme="minorHAnsi" w:hAnsiTheme="minorHAnsi"/>
          <w:i/>
          <w:sz w:val="22"/>
          <w:szCs w:val="22"/>
        </w:rPr>
        <w:t>the</w:t>
      </w:r>
      <w:r w:rsidRPr="008B283D">
        <w:rPr>
          <w:rFonts w:asciiTheme="minorHAnsi" w:hAnsiTheme="minorHAnsi"/>
          <w:i/>
          <w:spacing w:val="19"/>
          <w:sz w:val="22"/>
          <w:szCs w:val="22"/>
        </w:rPr>
        <w:t xml:space="preserve"> </w:t>
      </w:r>
      <w:r w:rsidRPr="008B283D">
        <w:rPr>
          <w:rFonts w:asciiTheme="minorHAnsi" w:hAnsiTheme="minorHAnsi"/>
          <w:i/>
          <w:spacing w:val="-1"/>
          <w:sz w:val="22"/>
          <w:szCs w:val="22"/>
        </w:rPr>
        <w:t>completed</w:t>
      </w:r>
      <w:r w:rsidRPr="008B283D">
        <w:rPr>
          <w:rFonts w:asciiTheme="minorHAnsi" w:hAnsiTheme="minorHAnsi"/>
          <w:i/>
          <w:spacing w:val="20"/>
          <w:sz w:val="22"/>
          <w:szCs w:val="22"/>
        </w:rPr>
        <w:t xml:space="preserve"> </w:t>
      </w:r>
      <w:r w:rsidRPr="008B283D">
        <w:rPr>
          <w:rFonts w:asciiTheme="minorHAnsi" w:hAnsiTheme="minorHAnsi"/>
          <w:i/>
          <w:spacing w:val="-1"/>
          <w:sz w:val="22"/>
          <w:szCs w:val="22"/>
        </w:rPr>
        <w:t>Exclusion</w:t>
      </w:r>
      <w:r w:rsidRPr="008B283D">
        <w:rPr>
          <w:rFonts w:asciiTheme="minorHAnsi" w:hAnsiTheme="minorHAnsi"/>
          <w:i/>
          <w:spacing w:val="19"/>
          <w:sz w:val="22"/>
          <w:szCs w:val="22"/>
        </w:rPr>
        <w:t xml:space="preserve"> </w:t>
      </w:r>
      <w:r w:rsidRPr="008B283D">
        <w:rPr>
          <w:rFonts w:asciiTheme="minorHAnsi" w:hAnsiTheme="minorHAnsi"/>
          <w:i/>
          <w:spacing w:val="-1"/>
          <w:sz w:val="22"/>
          <w:szCs w:val="22"/>
        </w:rPr>
        <w:t>Grounds</w:t>
      </w:r>
      <w:r w:rsidRPr="008B283D">
        <w:rPr>
          <w:rFonts w:asciiTheme="minorHAnsi" w:hAnsiTheme="minorHAnsi"/>
          <w:i/>
          <w:spacing w:val="20"/>
          <w:sz w:val="22"/>
          <w:szCs w:val="22"/>
        </w:rPr>
        <w:t xml:space="preserve"> </w:t>
      </w:r>
      <w:r w:rsidRPr="008B283D">
        <w:rPr>
          <w:rFonts w:asciiTheme="minorHAnsi" w:hAnsiTheme="minorHAnsi"/>
          <w:i/>
          <w:sz w:val="22"/>
          <w:szCs w:val="22"/>
        </w:rPr>
        <w:t>of</w:t>
      </w:r>
      <w:r w:rsidRPr="008B283D">
        <w:rPr>
          <w:rFonts w:asciiTheme="minorHAnsi" w:hAnsiTheme="minorHAnsi"/>
          <w:i/>
          <w:spacing w:val="20"/>
          <w:sz w:val="22"/>
          <w:szCs w:val="22"/>
        </w:rPr>
        <w:t xml:space="preserve"> </w:t>
      </w:r>
      <w:r w:rsidRPr="008B283D">
        <w:rPr>
          <w:rFonts w:asciiTheme="minorHAnsi" w:hAnsiTheme="minorHAnsi"/>
          <w:i/>
          <w:sz w:val="22"/>
          <w:szCs w:val="22"/>
        </w:rPr>
        <w:t>the</w:t>
      </w:r>
      <w:r w:rsidRPr="008B283D">
        <w:rPr>
          <w:rFonts w:asciiTheme="minorHAnsi" w:hAnsiTheme="minorHAnsi"/>
          <w:i/>
          <w:spacing w:val="21"/>
          <w:sz w:val="22"/>
          <w:szCs w:val="22"/>
        </w:rPr>
        <w:t xml:space="preserve"> </w:t>
      </w:r>
      <w:hyperlink r:id="rId9">
        <w:r w:rsidRPr="008B283D">
          <w:rPr>
            <w:rFonts w:asciiTheme="minorHAnsi" w:hAnsiTheme="minorHAnsi"/>
            <w:i/>
            <w:color w:val="1154CC"/>
            <w:spacing w:val="-1"/>
            <w:sz w:val="22"/>
            <w:szCs w:val="22"/>
            <w:u w:val="single" w:color="1154CC"/>
          </w:rPr>
          <w:t>EU</w:t>
        </w:r>
        <w:r w:rsidRPr="008B283D">
          <w:rPr>
            <w:rFonts w:asciiTheme="minorHAnsi" w:hAnsiTheme="minorHAnsi"/>
            <w:i/>
            <w:color w:val="1154CC"/>
            <w:spacing w:val="19"/>
            <w:sz w:val="22"/>
            <w:szCs w:val="22"/>
            <w:u w:val="single" w:color="1154CC"/>
          </w:rPr>
          <w:t xml:space="preserve"> </w:t>
        </w:r>
        <w:r w:rsidRPr="008B283D">
          <w:rPr>
            <w:rFonts w:asciiTheme="minorHAnsi" w:hAnsiTheme="minorHAnsi"/>
            <w:i/>
            <w:color w:val="1154CC"/>
            <w:spacing w:val="-1"/>
            <w:sz w:val="22"/>
            <w:szCs w:val="22"/>
            <w:u w:val="single" w:color="1154CC"/>
          </w:rPr>
          <w:t>ESPD</w:t>
        </w:r>
        <w:r w:rsidRPr="008B283D">
          <w:rPr>
            <w:rFonts w:asciiTheme="minorHAnsi" w:hAnsiTheme="minorHAnsi"/>
            <w:i/>
            <w:color w:val="1154CC"/>
            <w:spacing w:val="20"/>
            <w:sz w:val="22"/>
            <w:szCs w:val="22"/>
            <w:u w:val="single" w:color="1154CC"/>
          </w:rPr>
          <w:t xml:space="preserve"> </w:t>
        </w:r>
      </w:hyperlink>
      <w:r w:rsidRPr="008B283D">
        <w:rPr>
          <w:rFonts w:asciiTheme="minorHAnsi" w:hAnsiTheme="minorHAnsi"/>
          <w:i/>
          <w:color w:val="1C4586"/>
          <w:spacing w:val="-1"/>
          <w:sz w:val="22"/>
          <w:szCs w:val="22"/>
        </w:rPr>
        <w:t>(Part</w:t>
      </w:r>
      <w:r w:rsidRPr="008B283D">
        <w:rPr>
          <w:rFonts w:asciiTheme="minorHAnsi" w:hAnsiTheme="minorHAnsi"/>
          <w:i/>
          <w:color w:val="1C4586"/>
          <w:spacing w:val="21"/>
          <w:sz w:val="22"/>
          <w:szCs w:val="22"/>
        </w:rPr>
        <w:t xml:space="preserve"> </w:t>
      </w:r>
      <w:r w:rsidRPr="008B283D">
        <w:rPr>
          <w:rFonts w:asciiTheme="minorHAnsi" w:hAnsiTheme="minorHAnsi"/>
          <w:i/>
          <w:color w:val="1C4586"/>
          <w:spacing w:val="-1"/>
          <w:sz w:val="22"/>
          <w:szCs w:val="22"/>
        </w:rPr>
        <w:t>III)</w:t>
      </w:r>
      <w:r w:rsidRPr="008B283D">
        <w:rPr>
          <w:rFonts w:asciiTheme="minorHAnsi" w:hAnsiTheme="minorHAnsi"/>
          <w:i/>
          <w:color w:val="1C4586"/>
          <w:spacing w:val="22"/>
          <w:sz w:val="22"/>
          <w:szCs w:val="22"/>
        </w:rPr>
        <w:t xml:space="preserve"> </w:t>
      </w:r>
      <w:r w:rsidRPr="008B283D">
        <w:rPr>
          <w:rFonts w:asciiTheme="minorHAnsi" w:hAnsiTheme="minorHAnsi"/>
          <w:i/>
          <w:sz w:val="22"/>
          <w:szCs w:val="22"/>
        </w:rPr>
        <w:t>as</w:t>
      </w:r>
      <w:r w:rsidRPr="008B283D">
        <w:rPr>
          <w:rFonts w:asciiTheme="minorHAnsi" w:hAnsiTheme="minorHAnsi"/>
          <w:i/>
          <w:spacing w:val="19"/>
          <w:sz w:val="22"/>
          <w:szCs w:val="22"/>
        </w:rPr>
        <w:t xml:space="preserve"> </w:t>
      </w:r>
      <w:r w:rsidRPr="008B283D">
        <w:rPr>
          <w:rFonts w:asciiTheme="minorHAnsi" w:hAnsiTheme="minorHAnsi"/>
          <w:i/>
          <w:sz w:val="22"/>
          <w:szCs w:val="22"/>
        </w:rPr>
        <w:t>a</w:t>
      </w:r>
      <w:r w:rsidRPr="008B283D">
        <w:rPr>
          <w:rFonts w:asciiTheme="minorHAnsi" w:hAnsiTheme="minorHAnsi"/>
          <w:i/>
          <w:spacing w:val="19"/>
          <w:sz w:val="22"/>
          <w:szCs w:val="22"/>
        </w:rPr>
        <w:t xml:space="preserve"> </w:t>
      </w:r>
      <w:r w:rsidRPr="008B283D">
        <w:rPr>
          <w:rFonts w:asciiTheme="minorHAnsi" w:hAnsiTheme="minorHAnsi"/>
          <w:i/>
          <w:spacing w:val="-1"/>
          <w:sz w:val="22"/>
          <w:szCs w:val="22"/>
        </w:rPr>
        <w:t>downloaded</w:t>
      </w:r>
      <w:r w:rsidRPr="008B283D">
        <w:rPr>
          <w:rFonts w:asciiTheme="minorHAnsi" w:hAnsiTheme="minorHAnsi"/>
          <w:i/>
          <w:spacing w:val="19"/>
          <w:sz w:val="22"/>
          <w:szCs w:val="22"/>
        </w:rPr>
        <w:t xml:space="preserve"> </w:t>
      </w:r>
      <w:r w:rsidRPr="008B283D">
        <w:rPr>
          <w:rFonts w:asciiTheme="minorHAnsi" w:hAnsiTheme="minorHAnsi"/>
          <w:i/>
          <w:spacing w:val="-1"/>
          <w:sz w:val="22"/>
          <w:szCs w:val="22"/>
        </w:rPr>
        <w:t>XML</w:t>
      </w:r>
      <w:r w:rsidRPr="008B283D">
        <w:rPr>
          <w:rFonts w:asciiTheme="minorHAnsi" w:hAnsiTheme="minorHAnsi"/>
          <w:i/>
          <w:spacing w:val="59"/>
          <w:sz w:val="22"/>
          <w:szCs w:val="22"/>
        </w:rPr>
        <w:t xml:space="preserve"> </w:t>
      </w:r>
      <w:r w:rsidRPr="008B283D">
        <w:rPr>
          <w:rFonts w:asciiTheme="minorHAnsi" w:hAnsiTheme="minorHAnsi"/>
          <w:i/>
          <w:spacing w:val="-1"/>
          <w:sz w:val="22"/>
          <w:szCs w:val="22"/>
        </w:rPr>
        <w:t>file</w:t>
      </w:r>
      <w:r w:rsidRPr="008B283D">
        <w:rPr>
          <w:rFonts w:asciiTheme="minorHAnsi" w:hAnsiTheme="minorHAnsi"/>
          <w:i/>
          <w:spacing w:val="27"/>
          <w:sz w:val="22"/>
          <w:szCs w:val="22"/>
        </w:rPr>
        <w:t xml:space="preserve"> </w:t>
      </w:r>
      <w:r w:rsidRPr="008B283D">
        <w:rPr>
          <w:rFonts w:asciiTheme="minorHAnsi" w:hAnsiTheme="minorHAnsi"/>
          <w:i/>
          <w:sz w:val="22"/>
          <w:szCs w:val="22"/>
        </w:rPr>
        <w:t>to</w:t>
      </w:r>
      <w:r w:rsidRPr="008B283D">
        <w:rPr>
          <w:rFonts w:asciiTheme="minorHAnsi" w:hAnsiTheme="minorHAnsi"/>
          <w:i/>
          <w:spacing w:val="27"/>
          <w:sz w:val="22"/>
          <w:szCs w:val="22"/>
        </w:rPr>
        <w:t xml:space="preserve"> </w:t>
      </w:r>
      <w:r w:rsidRPr="008B283D">
        <w:rPr>
          <w:rFonts w:asciiTheme="minorHAnsi" w:hAnsiTheme="minorHAnsi"/>
          <w:i/>
          <w:sz w:val="22"/>
          <w:szCs w:val="22"/>
        </w:rPr>
        <w:t>the</w:t>
      </w:r>
      <w:r w:rsidRPr="008B283D">
        <w:rPr>
          <w:rFonts w:asciiTheme="minorHAnsi" w:hAnsiTheme="minorHAnsi"/>
          <w:i/>
          <w:spacing w:val="24"/>
          <w:sz w:val="22"/>
          <w:szCs w:val="22"/>
        </w:rPr>
        <w:t xml:space="preserve"> </w:t>
      </w:r>
      <w:r w:rsidRPr="008B283D">
        <w:rPr>
          <w:rFonts w:asciiTheme="minorHAnsi" w:hAnsiTheme="minorHAnsi"/>
          <w:i/>
          <w:spacing w:val="-1"/>
          <w:sz w:val="22"/>
          <w:szCs w:val="22"/>
        </w:rPr>
        <w:t>buyer</w:t>
      </w:r>
      <w:r w:rsidRPr="008B283D">
        <w:rPr>
          <w:rFonts w:asciiTheme="minorHAnsi" w:hAnsiTheme="minorHAnsi"/>
          <w:i/>
          <w:spacing w:val="25"/>
          <w:sz w:val="22"/>
          <w:szCs w:val="22"/>
        </w:rPr>
        <w:t xml:space="preserve"> </w:t>
      </w:r>
      <w:r w:rsidRPr="008B283D">
        <w:rPr>
          <w:rFonts w:asciiTheme="minorHAnsi" w:hAnsiTheme="minorHAnsi"/>
          <w:i/>
          <w:spacing w:val="-1"/>
          <w:sz w:val="22"/>
          <w:szCs w:val="22"/>
        </w:rPr>
        <w:t>contact</w:t>
      </w:r>
      <w:r w:rsidRPr="008B283D">
        <w:rPr>
          <w:rFonts w:asciiTheme="minorHAnsi" w:hAnsiTheme="minorHAnsi"/>
          <w:i/>
          <w:spacing w:val="26"/>
          <w:sz w:val="22"/>
          <w:szCs w:val="22"/>
        </w:rPr>
        <w:t xml:space="preserve"> </w:t>
      </w:r>
      <w:r w:rsidRPr="008B283D">
        <w:rPr>
          <w:rFonts w:asciiTheme="minorHAnsi" w:hAnsiTheme="minorHAnsi"/>
          <w:i/>
          <w:spacing w:val="-1"/>
          <w:sz w:val="22"/>
          <w:szCs w:val="22"/>
        </w:rPr>
        <w:t>point</w:t>
      </w:r>
      <w:r w:rsidRPr="008B283D">
        <w:rPr>
          <w:rFonts w:asciiTheme="minorHAnsi" w:hAnsiTheme="minorHAnsi"/>
          <w:i/>
          <w:spacing w:val="28"/>
          <w:sz w:val="22"/>
          <w:szCs w:val="22"/>
        </w:rPr>
        <w:t xml:space="preserve"> </w:t>
      </w:r>
      <w:r w:rsidRPr="008B283D">
        <w:rPr>
          <w:rFonts w:asciiTheme="minorHAnsi" w:hAnsiTheme="minorHAnsi"/>
          <w:i/>
          <w:spacing w:val="-1"/>
          <w:sz w:val="22"/>
          <w:szCs w:val="22"/>
        </w:rPr>
        <w:t>along</w:t>
      </w:r>
      <w:r w:rsidRPr="008B283D">
        <w:rPr>
          <w:rFonts w:asciiTheme="minorHAnsi" w:hAnsiTheme="minorHAnsi"/>
          <w:i/>
          <w:spacing w:val="24"/>
          <w:sz w:val="22"/>
          <w:szCs w:val="22"/>
        </w:rPr>
        <w:t xml:space="preserve"> </w:t>
      </w:r>
      <w:r w:rsidRPr="008B283D">
        <w:rPr>
          <w:rFonts w:asciiTheme="minorHAnsi" w:hAnsiTheme="minorHAnsi"/>
          <w:i/>
          <w:spacing w:val="-1"/>
          <w:sz w:val="22"/>
          <w:szCs w:val="22"/>
        </w:rPr>
        <w:t>with</w:t>
      </w:r>
      <w:r w:rsidRPr="008B283D">
        <w:rPr>
          <w:rFonts w:asciiTheme="minorHAnsi" w:hAnsiTheme="minorHAnsi"/>
          <w:i/>
          <w:spacing w:val="24"/>
          <w:sz w:val="22"/>
          <w:szCs w:val="22"/>
        </w:rPr>
        <w:t xml:space="preserve"> </w:t>
      </w:r>
      <w:r w:rsidRPr="008B283D">
        <w:rPr>
          <w:rFonts w:asciiTheme="minorHAnsi" w:hAnsiTheme="minorHAnsi"/>
          <w:i/>
          <w:sz w:val="22"/>
          <w:szCs w:val="22"/>
        </w:rPr>
        <w:t>the</w:t>
      </w:r>
      <w:r w:rsidRPr="008B283D">
        <w:rPr>
          <w:rFonts w:asciiTheme="minorHAnsi" w:hAnsiTheme="minorHAnsi"/>
          <w:i/>
          <w:spacing w:val="26"/>
          <w:sz w:val="22"/>
          <w:szCs w:val="22"/>
        </w:rPr>
        <w:t xml:space="preserve"> </w:t>
      </w:r>
      <w:r w:rsidRPr="008B283D">
        <w:rPr>
          <w:rFonts w:asciiTheme="minorHAnsi" w:hAnsiTheme="minorHAnsi"/>
          <w:i/>
          <w:spacing w:val="-1"/>
          <w:sz w:val="22"/>
          <w:szCs w:val="22"/>
        </w:rPr>
        <w:t>selection</w:t>
      </w:r>
      <w:r w:rsidRPr="008B283D">
        <w:rPr>
          <w:rFonts w:asciiTheme="minorHAnsi" w:hAnsiTheme="minorHAnsi"/>
          <w:i/>
          <w:spacing w:val="27"/>
          <w:sz w:val="22"/>
          <w:szCs w:val="22"/>
        </w:rPr>
        <w:t xml:space="preserve"> </w:t>
      </w:r>
      <w:r w:rsidRPr="008B283D">
        <w:rPr>
          <w:rFonts w:asciiTheme="minorHAnsi" w:hAnsiTheme="minorHAnsi"/>
          <w:i/>
          <w:spacing w:val="-1"/>
          <w:sz w:val="22"/>
          <w:szCs w:val="22"/>
        </w:rPr>
        <w:t>information</w:t>
      </w:r>
      <w:r w:rsidRPr="008B283D">
        <w:rPr>
          <w:rFonts w:asciiTheme="minorHAnsi" w:hAnsiTheme="minorHAnsi"/>
          <w:i/>
          <w:spacing w:val="26"/>
          <w:sz w:val="22"/>
          <w:szCs w:val="22"/>
        </w:rPr>
        <w:t xml:space="preserve"> </w:t>
      </w:r>
      <w:r w:rsidRPr="008B283D">
        <w:rPr>
          <w:rFonts w:asciiTheme="minorHAnsi" w:hAnsiTheme="minorHAnsi"/>
          <w:i/>
          <w:spacing w:val="-1"/>
          <w:sz w:val="22"/>
          <w:szCs w:val="22"/>
        </w:rPr>
        <w:t>requested</w:t>
      </w:r>
      <w:r w:rsidRPr="008B283D">
        <w:rPr>
          <w:rFonts w:asciiTheme="minorHAnsi" w:hAnsiTheme="minorHAnsi"/>
          <w:i/>
          <w:spacing w:val="26"/>
          <w:sz w:val="22"/>
          <w:szCs w:val="22"/>
        </w:rPr>
        <w:t xml:space="preserve"> </w:t>
      </w:r>
      <w:r w:rsidRPr="008B283D">
        <w:rPr>
          <w:rFonts w:asciiTheme="minorHAnsi" w:hAnsiTheme="minorHAnsi"/>
          <w:i/>
          <w:spacing w:val="-1"/>
          <w:sz w:val="22"/>
          <w:szCs w:val="22"/>
        </w:rPr>
        <w:t>in</w:t>
      </w:r>
      <w:r w:rsidRPr="008B283D">
        <w:rPr>
          <w:rFonts w:asciiTheme="minorHAnsi" w:hAnsiTheme="minorHAnsi"/>
          <w:i/>
          <w:spacing w:val="27"/>
          <w:sz w:val="22"/>
          <w:szCs w:val="22"/>
        </w:rPr>
        <w:t xml:space="preserve"> </w:t>
      </w:r>
      <w:r w:rsidRPr="008B283D">
        <w:rPr>
          <w:rFonts w:asciiTheme="minorHAnsi" w:hAnsiTheme="minorHAnsi"/>
          <w:i/>
          <w:spacing w:val="-1"/>
          <w:sz w:val="22"/>
          <w:szCs w:val="22"/>
        </w:rPr>
        <w:t>the</w:t>
      </w:r>
      <w:r w:rsidRPr="008B283D">
        <w:rPr>
          <w:rFonts w:asciiTheme="minorHAnsi" w:hAnsiTheme="minorHAnsi"/>
          <w:i/>
          <w:spacing w:val="49"/>
          <w:sz w:val="22"/>
          <w:szCs w:val="22"/>
        </w:rPr>
        <w:t xml:space="preserve"> </w:t>
      </w:r>
      <w:r w:rsidRPr="008B283D">
        <w:rPr>
          <w:rFonts w:asciiTheme="minorHAnsi" w:hAnsiTheme="minorHAnsi"/>
          <w:i/>
          <w:spacing w:val="-1"/>
          <w:sz w:val="22"/>
          <w:szCs w:val="22"/>
        </w:rPr>
        <w:t>procurement documentation</w:t>
      </w:r>
      <w:r w:rsidRPr="008B283D">
        <w:rPr>
          <w:rFonts w:asciiTheme="minorHAnsi" w:hAnsiTheme="minorHAnsi"/>
          <w:spacing w:val="-1"/>
          <w:sz w:val="22"/>
          <w:szCs w:val="22"/>
        </w:rPr>
        <w:t>.</w:t>
      </w:r>
    </w:p>
    <w:p w14:paraId="0D5BB6E0" w14:textId="13588614" w:rsidR="008B283D" w:rsidRPr="008B283D" w:rsidRDefault="000916AE" w:rsidP="00DE70E5">
      <w:pPr>
        <w:pStyle w:val="Heading4"/>
        <w:spacing w:before="150"/>
        <w:ind w:firstLine="142"/>
        <w:rPr>
          <w:rFonts w:asciiTheme="minorHAnsi" w:hAnsiTheme="minorHAnsi"/>
          <w:b w:val="0"/>
          <w:bCs/>
          <w:sz w:val="22"/>
          <w:szCs w:val="22"/>
        </w:rPr>
      </w:pPr>
      <w:r>
        <w:rPr>
          <w:rFonts w:asciiTheme="minorHAnsi" w:hAnsiTheme="minorHAnsi"/>
          <w:sz w:val="22"/>
          <w:szCs w:val="22"/>
        </w:rPr>
        <w:t>Bidder</w:t>
      </w:r>
      <w:r w:rsidR="008B283D" w:rsidRPr="008B283D">
        <w:rPr>
          <w:rFonts w:asciiTheme="minorHAnsi" w:hAnsiTheme="minorHAnsi"/>
          <w:sz w:val="22"/>
          <w:szCs w:val="22"/>
        </w:rPr>
        <w:t xml:space="preserve"> </w:t>
      </w:r>
      <w:r w:rsidR="008B283D" w:rsidRPr="008B283D">
        <w:rPr>
          <w:rFonts w:asciiTheme="minorHAnsi" w:hAnsiTheme="minorHAnsi"/>
          <w:spacing w:val="-1"/>
          <w:sz w:val="22"/>
          <w:szCs w:val="22"/>
        </w:rPr>
        <w:t>Selection</w:t>
      </w:r>
      <w:r w:rsidR="008B283D" w:rsidRPr="008B283D">
        <w:rPr>
          <w:rFonts w:asciiTheme="minorHAnsi" w:hAnsiTheme="minorHAnsi"/>
          <w:sz w:val="22"/>
          <w:szCs w:val="22"/>
        </w:rPr>
        <w:t xml:space="preserve"> </w:t>
      </w:r>
      <w:r w:rsidR="008B283D" w:rsidRPr="008B283D">
        <w:rPr>
          <w:rFonts w:asciiTheme="minorHAnsi" w:hAnsiTheme="minorHAnsi"/>
          <w:spacing w:val="-1"/>
          <w:sz w:val="22"/>
          <w:szCs w:val="22"/>
        </w:rPr>
        <w:t>Questions:</w:t>
      </w:r>
      <w:r w:rsidR="008B283D" w:rsidRPr="008B283D">
        <w:rPr>
          <w:rFonts w:asciiTheme="minorHAnsi" w:hAnsiTheme="minorHAnsi"/>
          <w:sz w:val="22"/>
          <w:szCs w:val="22"/>
        </w:rPr>
        <w:t xml:space="preserve"> Part 3</w:t>
      </w:r>
    </w:p>
    <w:p w14:paraId="128375F6" w14:textId="77777777" w:rsidR="008B283D" w:rsidRPr="008B283D" w:rsidRDefault="008B283D" w:rsidP="008B283D">
      <w:pPr>
        <w:spacing w:before="150"/>
        <w:ind w:left="120" w:right="128"/>
        <w:jc w:val="both"/>
        <w:rPr>
          <w:rFonts w:asciiTheme="minorHAnsi" w:hAnsiTheme="minorHAnsi"/>
          <w:sz w:val="22"/>
          <w:szCs w:val="22"/>
        </w:rPr>
      </w:pPr>
      <w:r w:rsidRPr="008B283D">
        <w:rPr>
          <w:rFonts w:asciiTheme="minorHAnsi" w:hAnsiTheme="minorHAnsi"/>
          <w:sz w:val="22"/>
          <w:szCs w:val="22"/>
        </w:rPr>
        <w:t>The</w:t>
      </w:r>
      <w:r w:rsidRPr="008B283D">
        <w:rPr>
          <w:rFonts w:asciiTheme="minorHAnsi" w:hAnsiTheme="minorHAnsi"/>
          <w:spacing w:val="24"/>
          <w:sz w:val="22"/>
          <w:szCs w:val="22"/>
        </w:rPr>
        <w:t xml:space="preserve"> </w:t>
      </w:r>
      <w:r w:rsidRPr="008B283D">
        <w:rPr>
          <w:rFonts w:asciiTheme="minorHAnsi" w:hAnsiTheme="minorHAnsi"/>
          <w:spacing w:val="-1"/>
          <w:sz w:val="22"/>
          <w:szCs w:val="22"/>
        </w:rPr>
        <w:t>procurement</w:t>
      </w:r>
      <w:r w:rsidRPr="008B283D">
        <w:rPr>
          <w:rFonts w:asciiTheme="minorHAnsi" w:hAnsiTheme="minorHAnsi"/>
          <w:spacing w:val="25"/>
          <w:sz w:val="22"/>
          <w:szCs w:val="22"/>
        </w:rPr>
        <w:t xml:space="preserve"> </w:t>
      </w:r>
      <w:r w:rsidRPr="008B283D">
        <w:rPr>
          <w:rFonts w:asciiTheme="minorHAnsi" w:hAnsiTheme="minorHAnsi"/>
          <w:spacing w:val="-1"/>
          <w:sz w:val="22"/>
          <w:szCs w:val="22"/>
        </w:rPr>
        <w:t>document</w:t>
      </w:r>
      <w:r w:rsidRPr="008B283D">
        <w:rPr>
          <w:rFonts w:asciiTheme="minorHAnsi" w:hAnsiTheme="minorHAnsi"/>
          <w:spacing w:val="25"/>
          <w:sz w:val="22"/>
          <w:szCs w:val="22"/>
        </w:rPr>
        <w:t xml:space="preserve"> </w:t>
      </w:r>
      <w:r w:rsidRPr="008B283D">
        <w:rPr>
          <w:rFonts w:asciiTheme="minorHAnsi" w:hAnsiTheme="minorHAnsi"/>
          <w:spacing w:val="-2"/>
          <w:sz w:val="22"/>
          <w:szCs w:val="22"/>
        </w:rPr>
        <w:t>will</w:t>
      </w:r>
      <w:r w:rsidRPr="008B283D">
        <w:rPr>
          <w:rFonts w:asciiTheme="minorHAnsi" w:hAnsiTheme="minorHAnsi"/>
          <w:spacing w:val="23"/>
          <w:sz w:val="22"/>
          <w:szCs w:val="22"/>
        </w:rPr>
        <w:t xml:space="preserve"> </w:t>
      </w:r>
      <w:r w:rsidRPr="008B283D">
        <w:rPr>
          <w:rFonts w:asciiTheme="minorHAnsi" w:hAnsiTheme="minorHAnsi"/>
          <w:spacing w:val="-1"/>
          <w:sz w:val="22"/>
          <w:szCs w:val="22"/>
        </w:rPr>
        <w:t>provide</w:t>
      </w:r>
      <w:r w:rsidRPr="008B283D">
        <w:rPr>
          <w:rFonts w:asciiTheme="minorHAnsi" w:hAnsiTheme="minorHAnsi"/>
          <w:spacing w:val="24"/>
          <w:sz w:val="22"/>
          <w:szCs w:val="22"/>
        </w:rPr>
        <w:t xml:space="preserve"> </w:t>
      </w:r>
      <w:r w:rsidRPr="008B283D">
        <w:rPr>
          <w:rFonts w:asciiTheme="minorHAnsi" w:hAnsiTheme="minorHAnsi"/>
          <w:spacing w:val="-1"/>
          <w:sz w:val="22"/>
          <w:szCs w:val="22"/>
        </w:rPr>
        <w:t>instructions</w:t>
      </w:r>
      <w:r w:rsidRPr="008B283D">
        <w:rPr>
          <w:rFonts w:asciiTheme="minorHAnsi" w:hAnsiTheme="minorHAnsi"/>
          <w:spacing w:val="24"/>
          <w:sz w:val="22"/>
          <w:szCs w:val="22"/>
        </w:rPr>
        <w:t xml:space="preserve"> </w:t>
      </w:r>
      <w:r w:rsidRPr="008B283D">
        <w:rPr>
          <w:rFonts w:asciiTheme="minorHAnsi" w:hAnsiTheme="minorHAnsi"/>
          <w:sz w:val="22"/>
          <w:szCs w:val="22"/>
        </w:rPr>
        <w:t>on</w:t>
      </w:r>
      <w:r w:rsidRPr="008B283D">
        <w:rPr>
          <w:rFonts w:asciiTheme="minorHAnsi" w:hAnsiTheme="minorHAnsi"/>
          <w:spacing w:val="21"/>
          <w:sz w:val="22"/>
          <w:szCs w:val="22"/>
        </w:rPr>
        <w:t xml:space="preserve"> </w:t>
      </w:r>
      <w:r w:rsidRPr="008B283D">
        <w:rPr>
          <w:rFonts w:asciiTheme="minorHAnsi" w:hAnsiTheme="minorHAnsi"/>
          <w:sz w:val="22"/>
          <w:szCs w:val="22"/>
        </w:rPr>
        <w:t>the</w:t>
      </w:r>
      <w:r w:rsidRPr="008B283D">
        <w:rPr>
          <w:rFonts w:asciiTheme="minorHAnsi" w:hAnsiTheme="minorHAnsi"/>
          <w:spacing w:val="24"/>
          <w:sz w:val="22"/>
          <w:szCs w:val="22"/>
        </w:rPr>
        <w:t xml:space="preserve"> </w:t>
      </w:r>
      <w:r w:rsidRPr="008B283D">
        <w:rPr>
          <w:rFonts w:asciiTheme="minorHAnsi" w:hAnsiTheme="minorHAnsi"/>
          <w:spacing w:val="-1"/>
          <w:sz w:val="22"/>
          <w:szCs w:val="22"/>
        </w:rPr>
        <w:t>selection</w:t>
      </w:r>
      <w:r w:rsidRPr="008B283D">
        <w:rPr>
          <w:rFonts w:asciiTheme="minorHAnsi" w:hAnsiTheme="minorHAnsi"/>
          <w:spacing w:val="21"/>
          <w:sz w:val="22"/>
          <w:szCs w:val="22"/>
        </w:rPr>
        <w:t xml:space="preserve"> </w:t>
      </w:r>
      <w:r w:rsidRPr="008B283D">
        <w:rPr>
          <w:rFonts w:asciiTheme="minorHAnsi" w:hAnsiTheme="minorHAnsi"/>
          <w:spacing w:val="-1"/>
          <w:sz w:val="22"/>
          <w:szCs w:val="22"/>
        </w:rPr>
        <w:t>questions</w:t>
      </w:r>
      <w:r w:rsidRPr="008B283D">
        <w:rPr>
          <w:rFonts w:asciiTheme="minorHAnsi" w:hAnsiTheme="minorHAnsi"/>
          <w:spacing w:val="24"/>
          <w:sz w:val="22"/>
          <w:szCs w:val="22"/>
        </w:rPr>
        <w:t xml:space="preserve"> </w:t>
      </w:r>
      <w:r w:rsidRPr="008B283D">
        <w:rPr>
          <w:rFonts w:asciiTheme="minorHAnsi" w:hAnsiTheme="minorHAnsi"/>
          <w:spacing w:val="-1"/>
          <w:sz w:val="22"/>
          <w:szCs w:val="22"/>
        </w:rPr>
        <w:t>you</w:t>
      </w:r>
      <w:r w:rsidRPr="008B283D">
        <w:rPr>
          <w:rFonts w:asciiTheme="minorHAnsi" w:hAnsiTheme="minorHAnsi"/>
          <w:spacing w:val="49"/>
          <w:sz w:val="22"/>
          <w:szCs w:val="22"/>
        </w:rPr>
        <w:t xml:space="preserve"> </w:t>
      </w:r>
      <w:r w:rsidRPr="008B283D">
        <w:rPr>
          <w:rFonts w:asciiTheme="minorHAnsi" w:hAnsiTheme="minorHAnsi"/>
          <w:spacing w:val="-1"/>
          <w:sz w:val="22"/>
          <w:szCs w:val="22"/>
        </w:rPr>
        <w:t>need</w:t>
      </w:r>
      <w:r w:rsidRPr="008B283D">
        <w:rPr>
          <w:rFonts w:asciiTheme="minorHAnsi" w:hAnsiTheme="minorHAnsi"/>
          <w:spacing w:val="9"/>
          <w:sz w:val="22"/>
          <w:szCs w:val="22"/>
        </w:rPr>
        <w:t xml:space="preserve"> </w:t>
      </w:r>
      <w:r w:rsidRPr="008B283D">
        <w:rPr>
          <w:rFonts w:asciiTheme="minorHAnsi" w:hAnsiTheme="minorHAnsi"/>
          <w:sz w:val="22"/>
          <w:szCs w:val="22"/>
        </w:rPr>
        <w:t>to</w:t>
      </w:r>
      <w:r w:rsidRPr="008B283D">
        <w:rPr>
          <w:rFonts w:asciiTheme="minorHAnsi" w:hAnsiTheme="minorHAnsi"/>
          <w:spacing w:val="10"/>
          <w:sz w:val="22"/>
          <w:szCs w:val="22"/>
        </w:rPr>
        <w:t xml:space="preserve"> </w:t>
      </w:r>
      <w:r w:rsidRPr="008B283D">
        <w:rPr>
          <w:rFonts w:asciiTheme="minorHAnsi" w:hAnsiTheme="minorHAnsi"/>
          <w:spacing w:val="-1"/>
          <w:sz w:val="22"/>
          <w:szCs w:val="22"/>
        </w:rPr>
        <w:t>respond</w:t>
      </w:r>
      <w:r w:rsidRPr="008B283D">
        <w:rPr>
          <w:rFonts w:asciiTheme="minorHAnsi" w:hAnsiTheme="minorHAnsi"/>
          <w:spacing w:val="9"/>
          <w:sz w:val="22"/>
          <w:szCs w:val="22"/>
        </w:rPr>
        <w:t xml:space="preserve"> </w:t>
      </w:r>
      <w:r w:rsidRPr="008B283D">
        <w:rPr>
          <w:rFonts w:asciiTheme="minorHAnsi" w:hAnsiTheme="minorHAnsi"/>
          <w:sz w:val="22"/>
          <w:szCs w:val="22"/>
        </w:rPr>
        <w:t>to</w:t>
      </w:r>
      <w:r w:rsidRPr="008B283D">
        <w:rPr>
          <w:rFonts w:asciiTheme="minorHAnsi" w:hAnsiTheme="minorHAnsi"/>
          <w:spacing w:val="7"/>
          <w:sz w:val="22"/>
          <w:szCs w:val="22"/>
        </w:rPr>
        <w:t xml:space="preserve"> </w:t>
      </w:r>
      <w:r w:rsidRPr="008B283D">
        <w:rPr>
          <w:rFonts w:asciiTheme="minorHAnsi" w:hAnsiTheme="minorHAnsi"/>
          <w:spacing w:val="-1"/>
          <w:sz w:val="22"/>
          <w:szCs w:val="22"/>
        </w:rPr>
        <w:t>and</w:t>
      </w:r>
      <w:r w:rsidRPr="008B283D">
        <w:rPr>
          <w:rFonts w:asciiTheme="minorHAnsi" w:hAnsiTheme="minorHAnsi"/>
          <w:spacing w:val="7"/>
          <w:sz w:val="22"/>
          <w:szCs w:val="22"/>
        </w:rPr>
        <w:t xml:space="preserve"> </w:t>
      </w:r>
      <w:r w:rsidRPr="008B283D">
        <w:rPr>
          <w:rFonts w:asciiTheme="minorHAnsi" w:hAnsiTheme="minorHAnsi"/>
          <w:spacing w:val="-1"/>
          <w:sz w:val="22"/>
          <w:szCs w:val="22"/>
        </w:rPr>
        <w:t>how</w:t>
      </w:r>
      <w:r w:rsidRPr="008B283D">
        <w:rPr>
          <w:rFonts w:asciiTheme="minorHAnsi" w:hAnsiTheme="minorHAnsi"/>
          <w:spacing w:val="7"/>
          <w:sz w:val="22"/>
          <w:szCs w:val="22"/>
        </w:rPr>
        <w:t xml:space="preserve"> </w:t>
      </w:r>
      <w:r w:rsidRPr="008B283D">
        <w:rPr>
          <w:rFonts w:asciiTheme="minorHAnsi" w:hAnsiTheme="minorHAnsi"/>
          <w:sz w:val="22"/>
          <w:szCs w:val="22"/>
        </w:rPr>
        <w:t>to</w:t>
      </w:r>
      <w:r w:rsidRPr="008B283D">
        <w:rPr>
          <w:rFonts w:asciiTheme="minorHAnsi" w:hAnsiTheme="minorHAnsi"/>
          <w:spacing w:val="10"/>
          <w:sz w:val="22"/>
          <w:szCs w:val="22"/>
        </w:rPr>
        <w:t xml:space="preserve"> </w:t>
      </w:r>
      <w:r w:rsidRPr="008B283D">
        <w:rPr>
          <w:rFonts w:asciiTheme="minorHAnsi" w:hAnsiTheme="minorHAnsi"/>
          <w:spacing w:val="-1"/>
          <w:sz w:val="22"/>
          <w:szCs w:val="22"/>
        </w:rPr>
        <w:t>submit</w:t>
      </w:r>
      <w:r w:rsidRPr="008B283D">
        <w:rPr>
          <w:rFonts w:asciiTheme="minorHAnsi" w:hAnsiTheme="minorHAnsi"/>
          <w:spacing w:val="9"/>
          <w:sz w:val="22"/>
          <w:szCs w:val="22"/>
        </w:rPr>
        <w:t xml:space="preserve"> </w:t>
      </w:r>
      <w:r w:rsidRPr="008B283D">
        <w:rPr>
          <w:rFonts w:asciiTheme="minorHAnsi" w:hAnsiTheme="minorHAnsi"/>
          <w:spacing w:val="-1"/>
          <w:sz w:val="22"/>
          <w:szCs w:val="22"/>
        </w:rPr>
        <w:t>those</w:t>
      </w:r>
      <w:r w:rsidRPr="008B283D">
        <w:rPr>
          <w:rFonts w:asciiTheme="minorHAnsi" w:hAnsiTheme="minorHAnsi"/>
          <w:spacing w:val="10"/>
          <w:sz w:val="22"/>
          <w:szCs w:val="22"/>
        </w:rPr>
        <w:t xml:space="preserve"> </w:t>
      </w:r>
      <w:r w:rsidRPr="008B283D">
        <w:rPr>
          <w:rFonts w:asciiTheme="minorHAnsi" w:hAnsiTheme="minorHAnsi"/>
          <w:spacing w:val="-1"/>
          <w:sz w:val="22"/>
          <w:szCs w:val="22"/>
        </w:rPr>
        <w:t>responses.</w:t>
      </w:r>
      <w:r w:rsidRPr="008B283D">
        <w:rPr>
          <w:rFonts w:asciiTheme="minorHAnsi" w:hAnsiTheme="minorHAnsi"/>
          <w:spacing w:val="9"/>
          <w:sz w:val="22"/>
          <w:szCs w:val="22"/>
        </w:rPr>
        <w:t xml:space="preserve"> </w:t>
      </w:r>
      <w:r w:rsidRPr="008B283D">
        <w:rPr>
          <w:rFonts w:asciiTheme="minorHAnsi" w:hAnsiTheme="minorHAnsi"/>
          <w:spacing w:val="-1"/>
          <w:sz w:val="22"/>
          <w:szCs w:val="22"/>
        </w:rPr>
        <w:t>If</w:t>
      </w:r>
      <w:r w:rsidRPr="008B283D">
        <w:rPr>
          <w:rFonts w:asciiTheme="minorHAnsi" w:hAnsiTheme="minorHAnsi"/>
          <w:spacing w:val="13"/>
          <w:sz w:val="22"/>
          <w:szCs w:val="22"/>
        </w:rPr>
        <w:t xml:space="preserve"> </w:t>
      </w:r>
      <w:r w:rsidRPr="008B283D">
        <w:rPr>
          <w:rFonts w:asciiTheme="minorHAnsi" w:hAnsiTheme="minorHAnsi"/>
          <w:spacing w:val="-1"/>
          <w:sz w:val="22"/>
          <w:szCs w:val="22"/>
        </w:rPr>
        <w:t>you</w:t>
      </w:r>
      <w:r w:rsidRPr="008B283D">
        <w:rPr>
          <w:rFonts w:asciiTheme="minorHAnsi" w:hAnsiTheme="minorHAnsi"/>
          <w:spacing w:val="9"/>
          <w:sz w:val="22"/>
          <w:szCs w:val="22"/>
        </w:rPr>
        <w:t xml:space="preserve"> </w:t>
      </w:r>
      <w:r w:rsidRPr="008B283D">
        <w:rPr>
          <w:rFonts w:asciiTheme="minorHAnsi" w:hAnsiTheme="minorHAnsi"/>
          <w:sz w:val="22"/>
          <w:szCs w:val="22"/>
        </w:rPr>
        <w:t>are</w:t>
      </w:r>
      <w:r w:rsidRPr="008B283D">
        <w:rPr>
          <w:rFonts w:asciiTheme="minorHAnsi" w:hAnsiTheme="minorHAnsi"/>
          <w:spacing w:val="8"/>
          <w:sz w:val="22"/>
          <w:szCs w:val="22"/>
        </w:rPr>
        <w:t xml:space="preserve"> </w:t>
      </w:r>
      <w:r w:rsidRPr="008B283D">
        <w:rPr>
          <w:rFonts w:asciiTheme="minorHAnsi" w:hAnsiTheme="minorHAnsi"/>
          <w:spacing w:val="-1"/>
          <w:sz w:val="22"/>
          <w:szCs w:val="22"/>
        </w:rPr>
        <w:t>bidding</w:t>
      </w:r>
      <w:r w:rsidRPr="008B283D">
        <w:rPr>
          <w:rFonts w:asciiTheme="minorHAnsi" w:hAnsiTheme="minorHAnsi"/>
          <w:spacing w:val="12"/>
          <w:sz w:val="22"/>
          <w:szCs w:val="22"/>
        </w:rPr>
        <w:t xml:space="preserve"> </w:t>
      </w:r>
      <w:r w:rsidRPr="008B283D">
        <w:rPr>
          <w:rFonts w:asciiTheme="minorHAnsi" w:hAnsiTheme="minorHAnsi"/>
          <w:sz w:val="22"/>
          <w:szCs w:val="22"/>
        </w:rPr>
        <w:t>on</w:t>
      </w:r>
      <w:r w:rsidRPr="008B283D">
        <w:rPr>
          <w:rFonts w:asciiTheme="minorHAnsi" w:hAnsiTheme="minorHAnsi"/>
          <w:spacing w:val="9"/>
          <w:sz w:val="22"/>
          <w:szCs w:val="22"/>
        </w:rPr>
        <w:t xml:space="preserve"> </w:t>
      </w:r>
      <w:r w:rsidRPr="008B283D">
        <w:rPr>
          <w:rFonts w:asciiTheme="minorHAnsi" w:hAnsiTheme="minorHAnsi"/>
          <w:spacing w:val="-2"/>
          <w:sz w:val="22"/>
          <w:szCs w:val="22"/>
        </w:rPr>
        <w:t>behalf</w:t>
      </w:r>
      <w:r w:rsidRPr="008B283D">
        <w:rPr>
          <w:rFonts w:asciiTheme="minorHAnsi" w:hAnsiTheme="minorHAnsi"/>
          <w:spacing w:val="49"/>
          <w:sz w:val="22"/>
          <w:szCs w:val="22"/>
        </w:rPr>
        <w:t xml:space="preserve"> </w:t>
      </w:r>
      <w:r w:rsidRPr="008B283D">
        <w:rPr>
          <w:rFonts w:asciiTheme="minorHAnsi" w:hAnsiTheme="minorHAnsi"/>
          <w:spacing w:val="-2"/>
          <w:sz w:val="22"/>
          <w:szCs w:val="22"/>
        </w:rPr>
        <w:t>of</w:t>
      </w:r>
      <w:r w:rsidRPr="008B283D">
        <w:rPr>
          <w:rFonts w:asciiTheme="minorHAnsi" w:hAnsiTheme="minorHAnsi"/>
          <w:spacing w:val="4"/>
          <w:sz w:val="22"/>
          <w:szCs w:val="22"/>
        </w:rPr>
        <w:t xml:space="preserve"> </w:t>
      </w:r>
      <w:r w:rsidRPr="008B283D">
        <w:rPr>
          <w:rFonts w:asciiTheme="minorHAnsi" w:hAnsiTheme="minorHAnsi"/>
          <w:sz w:val="22"/>
          <w:szCs w:val="22"/>
        </w:rPr>
        <w:t xml:space="preserve">a </w:t>
      </w:r>
      <w:r w:rsidRPr="008B283D">
        <w:rPr>
          <w:rFonts w:asciiTheme="minorHAnsi" w:hAnsiTheme="minorHAnsi"/>
          <w:spacing w:val="-1"/>
          <w:sz w:val="22"/>
          <w:szCs w:val="22"/>
        </w:rPr>
        <w:t>group</w:t>
      </w:r>
      <w:r w:rsidRPr="008B283D">
        <w:rPr>
          <w:rFonts w:asciiTheme="minorHAnsi" w:hAnsiTheme="minorHAnsi"/>
          <w:sz w:val="22"/>
          <w:szCs w:val="22"/>
        </w:rPr>
        <w:t xml:space="preserve"> </w:t>
      </w:r>
      <w:r w:rsidRPr="008B283D">
        <w:rPr>
          <w:rFonts w:asciiTheme="minorHAnsi" w:hAnsiTheme="minorHAnsi"/>
          <w:spacing w:val="-1"/>
          <w:sz w:val="22"/>
          <w:szCs w:val="22"/>
        </w:rPr>
        <w:t xml:space="preserve">(consortium) </w:t>
      </w:r>
      <w:r w:rsidRPr="008B283D">
        <w:rPr>
          <w:rFonts w:asciiTheme="minorHAnsi" w:hAnsiTheme="minorHAnsi"/>
          <w:sz w:val="22"/>
          <w:szCs w:val="22"/>
        </w:rPr>
        <w:t>or</w:t>
      </w:r>
      <w:r w:rsidRPr="008B283D">
        <w:rPr>
          <w:rFonts w:asciiTheme="minorHAnsi" w:hAnsiTheme="minorHAnsi"/>
          <w:spacing w:val="1"/>
          <w:sz w:val="22"/>
          <w:szCs w:val="22"/>
        </w:rPr>
        <w:t xml:space="preserve"> </w:t>
      </w:r>
      <w:r w:rsidRPr="008B283D">
        <w:rPr>
          <w:rFonts w:asciiTheme="minorHAnsi" w:hAnsiTheme="minorHAnsi"/>
          <w:spacing w:val="-1"/>
          <w:sz w:val="22"/>
          <w:szCs w:val="22"/>
        </w:rPr>
        <w:t>you</w:t>
      </w:r>
      <w:r w:rsidRPr="008B283D">
        <w:rPr>
          <w:rFonts w:asciiTheme="minorHAnsi" w:hAnsiTheme="minorHAnsi"/>
          <w:spacing w:val="3"/>
          <w:sz w:val="22"/>
          <w:szCs w:val="22"/>
        </w:rPr>
        <w:t xml:space="preserve"> </w:t>
      </w:r>
      <w:r w:rsidRPr="008B283D">
        <w:rPr>
          <w:rFonts w:asciiTheme="minorHAnsi" w:hAnsiTheme="minorHAnsi"/>
          <w:spacing w:val="-1"/>
          <w:sz w:val="22"/>
          <w:szCs w:val="22"/>
        </w:rPr>
        <w:t>intend</w:t>
      </w:r>
      <w:r w:rsidRPr="008B283D">
        <w:rPr>
          <w:rFonts w:asciiTheme="minorHAnsi" w:hAnsiTheme="minorHAnsi"/>
          <w:sz w:val="22"/>
          <w:szCs w:val="22"/>
        </w:rPr>
        <w:t xml:space="preserve"> to use </w:t>
      </w:r>
      <w:r w:rsidRPr="008B283D">
        <w:rPr>
          <w:rFonts w:asciiTheme="minorHAnsi" w:hAnsiTheme="minorHAnsi"/>
          <w:spacing w:val="-1"/>
          <w:sz w:val="22"/>
          <w:szCs w:val="22"/>
        </w:rPr>
        <w:t>sub-contractors,</w:t>
      </w:r>
      <w:r w:rsidRPr="008B283D">
        <w:rPr>
          <w:rFonts w:asciiTheme="minorHAnsi" w:hAnsiTheme="minorHAnsi"/>
          <w:spacing w:val="2"/>
          <w:sz w:val="22"/>
          <w:szCs w:val="22"/>
        </w:rPr>
        <w:t xml:space="preserve"> </w:t>
      </w:r>
      <w:r w:rsidRPr="008B283D">
        <w:rPr>
          <w:rFonts w:asciiTheme="minorHAnsi" w:hAnsiTheme="minorHAnsi"/>
          <w:spacing w:val="-1"/>
          <w:sz w:val="22"/>
          <w:szCs w:val="22"/>
        </w:rPr>
        <w:t>you</w:t>
      </w:r>
      <w:r w:rsidRPr="008B283D">
        <w:rPr>
          <w:rFonts w:asciiTheme="minorHAnsi" w:hAnsiTheme="minorHAnsi"/>
          <w:sz w:val="22"/>
          <w:szCs w:val="22"/>
        </w:rPr>
        <w:t xml:space="preserve"> </w:t>
      </w:r>
      <w:r w:rsidRPr="008B283D">
        <w:rPr>
          <w:rFonts w:asciiTheme="minorHAnsi" w:hAnsiTheme="minorHAnsi"/>
          <w:spacing w:val="-1"/>
          <w:sz w:val="22"/>
          <w:szCs w:val="22"/>
        </w:rPr>
        <w:t>should</w:t>
      </w:r>
      <w:r w:rsidRPr="008B283D">
        <w:rPr>
          <w:rFonts w:asciiTheme="minorHAnsi" w:hAnsiTheme="minorHAnsi"/>
          <w:sz w:val="22"/>
          <w:szCs w:val="22"/>
        </w:rPr>
        <w:t xml:space="preserve"> </w:t>
      </w:r>
      <w:r w:rsidRPr="008B283D">
        <w:rPr>
          <w:rFonts w:asciiTheme="minorHAnsi" w:hAnsiTheme="minorHAnsi"/>
          <w:spacing w:val="-1"/>
          <w:sz w:val="22"/>
          <w:szCs w:val="22"/>
        </w:rPr>
        <w:t>complete</w:t>
      </w:r>
      <w:r w:rsidRPr="008B283D">
        <w:rPr>
          <w:rFonts w:asciiTheme="minorHAnsi" w:hAnsiTheme="minorHAnsi"/>
          <w:spacing w:val="1"/>
          <w:sz w:val="22"/>
          <w:szCs w:val="22"/>
        </w:rPr>
        <w:t xml:space="preserve"> </w:t>
      </w:r>
      <w:r w:rsidRPr="008B283D">
        <w:rPr>
          <w:rFonts w:asciiTheme="minorHAnsi" w:hAnsiTheme="minorHAnsi"/>
          <w:spacing w:val="-1"/>
          <w:sz w:val="22"/>
          <w:szCs w:val="22"/>
        </w:rPr>
        <w:t>all</w:t>
      </w:r>
      <w:r w:rsidRPr="008B283D">
        <w:rPr>
          <w:rFonts w:asciiTheme="minorHAnsi" w:hAnsiTheme="minorHAnsi"/>
          <w:spacing w:val="69"/>
          <w:sz w:val="22"/>
          <w:szCs w:val="22"/>
        </w:rPr>
        <w:t xml:space="preserve"> </w:t>
      </w:r>
      <w:r w:rsidRPr="008B283D">
        <w:rPr>
          <w:rFonts w:asciiTheme="minorHAnsi" w:hAnsiTheme="minorHAnsi"/>
          <w:spacing w:val="-2"/>
          <w:sz w:val="22"/>
          <w:szCs w:val="22"/>
        </w:rPr>
        <w:t>of</w:t>
      </w:r>
      <w:r w:rsidRPr="008B283D">
        <w:rPr>
          <w:rFonts w:asciiTheme="minorHAnsi" w:hAnsiTheme="minorHAnsi"/>
          <w:spacing w:val="2"/>
          <w:sz w:val="22"/>
          <w:szCs w:val="22"/>
        </w:rPr>
        <w:t xml:space="preserve"> </w:t>
      </w:r>
      <w:r w:rsidRPr="008B283D">
        <w:rPr>
          <w:rFonts w:asciiTheme="minorHAnsi" w:hAnsiTheme="minorHAnsi"/>
          <w:sz w:val="22"/>
          <w:szCs w:val="22"/>
        </w:rPr>
        <w:t xml:space="preserve">the </w:t>
      </w:r>
      <w:r w:rsidRPr="008B283D">
        <w:rPr>
          <w:rFonts w:asciiTheme="minorHAnsi" w:hAnsiTheme="minorHAnsi"/>
          <w:spacing w:val="-1"/>
          <w:sz w:val="22"/>
          <w:szCs w:val="22"/>
        </w:rPr>
        <w:t>selection</w:t>
      </w:r>
      <w:r w:rsidRPr="008B283D">
        <w:rPr>
          <w:rFonts w:asciiTheme="minorHAnsi" w:hAnsiTheme="minorHAnsi"/>
          <w:spacing w:val="-2"/>
          <w:sz w:val="22"/>
          <w:szCs w:val="22"/>
        </w:rPr>
        <w:t xml:space="preserve"> </w:t>
      </w:r>
      <w:r w:rsidRPr="008B283D">
        <w:rPr>
          <w:rFonts w:asciiTheme="minorHAnsi" w:hAnsiTheme="minorHAnsi"/>
          <w:spacing w:val="-1"/>
          <w:sz w:val="22"/>
          <w:szCs w:val="22"/>
        </w:rPr>
        <w:t>questions</w:t>
      </w:r>
      <w:r w:rsidRPr="008B283D">
        <w:rPr>
          <w:rFonts w:asciiTheme="minorHAnsi" w:hAnsiTheme="minorHAnsi"/>
          <w:spacing w:val="1"/>
          <w:sz w:val="22"/>
          <w:szCs w:val="22"/>
        </w:rPr>
        <w:t xml:space="preserve"> </w:t>
      </w:r>
      <w:r w:rsidRPr="008B283D">
        <w:rPr>
          <w:rFonts w:asciiTheme="minorHAnsi" w:hAnsiTheme="minorHAnsi"/>
          <w:sz w:val="22"/>
          <w:szCs w:val="22"/>
        </w:rPr>
        <w:t xml:space="preserve">on </w:t>
      </w:r>
      <w:r w:rsidRPr="008B283D">
        <w:rPr>
          <w:rFonts w:asciiTheme="minorHAnsi" w:hAnsiTheme="minorHAnsi"/>
          <w:spacing w:val="-1"/>
          <w:sz w:val="22"/>
          <w:szCs w:val="22"/>
        </w:rPr>
        <w:t>behalf</w:t>
      </w:r>
      <w:r w:rsidRPr="008B283D">
        <w:rPr>
          <w:rFonts w:asciiTheme="minorHAnsi" w:hAnsiTheme="minorHAnsi"/>
          <w:spacing w:val="2"/>
          <w:sz w:val="22"/>
          <w:szCs w:val="22"/>
        </w:rPr>
        <w:t xml:space="preserve"> </w:t>
      </w:r>
      <w:r w:rsidRPr="008B283D">
        <w:rPr>
          <w:rFonts w:asciiTheme="minorHAnsi" w:hAnsiTheme="minorHAnsi"/>
          <w:spacing w:val="-2"/>
          <w:sz w:val="22"/>
          <w:szCs w:val="22"/>
        </w:rPr>
        <w:t>of</w:t>
      </w:r>
      <w:r w:rsidRPr="008B283D">
        <w:rPr>
          <w:rFonts w:asciiTheme="minorHAnsi" w:hAnsiTheme="minorHAnsi"/>
          <w:spacing w:val="-1"/>
          <w:sz w:val="22"/>
          <w:szCs w:val="22"/>
        </w:rPr>
        <w:t xml:space="preserve"> </w:t>
      </w:r>
      <w:r w:rsidRPr="008B283D">
        <w:rPr>
          <w:rFonts w:asciiTheme="minorHAnsi" w:hAnsiTheme="minorHAnsi"/>
          <w:sz w:val="22"/>
          <w:szCs w:val="22"/>
        </w:rPr>
        <w:t xml:space="preserve">the </w:t>
      </w:r>
      <w:r w:rsidRPr="008B283D">
        <w:rPr>
          <w:rFonts w:asciiTheme="minorHAnsi" w:hAnsiTheme="minorHAnsi"/>
          <w:spacing w:val="-1"/>
          <w:sz w:val="22"/>
          <w:szCs w:val="22"/>
        </w:rPr>
        <w:t>consortium</w:t>
      </w:r>
      <w:r w:rsidRPr="008B283D">
        <w:rPr>
          <w:rFonts w:asciiTheme="minorHAnsi" w:hAnsiTheme="minorHAnsi"/>
          <w:spacing w:val="1"/>
          <w:sz w:val="22"/>
          <w:szCs w:val="22"/>
        </w:rPr>
        <w:t xml:space="preserve"> </w:t>
      </w:r>
      <w:r w:rsidRPr="008B283D">
        <w:rPr>
          <w:rFonts w:asciiTheme="minorHAnsi" w:hAnsiTheme="minorHAnsi"/>
          <w:spacing w:val="-1"/>
          <w:sz w:val="22"/>
          <w:szCs w:val="22"/>
        </w:rPr>
        <w:t>and/or any</w:t>
      </w:r>
      <w:r w:rsidRPr="008B283D">
        <w:rPr>
          <w:rFonts w:asciiTheme="minorHAnsi" w:hAnsiTheme="minorHAnsi"/>
          <w:spacing w:val="-2"/>
          <w:sz w:val="22"/>
          <w:szCs w:val="22"/>
        </w:rPr>
        <w:t xml:space="preserve"> </w:t>
      </w:r>
      <w:r w:rsidRPr="008B283D">
        <w:rPr>
          <w:rFonts w:asciiTheme="minorHAnsi" w:hAnsiTheme="minorHAnsi"/>
          <w:spacing w:val="-1"/>
          <w:sz w:val="22"/>
          <w:szCs w:val="22"/>
        </w:rPr>
        <w:t>sub-contractors.</w:t>
      </w:r>
    </w:p>
    <w:p w14:paraId="585115E3" w14:textId="77777777" w:rsidR="008B283D" w:rsidRPr="008B283D" w:rsidRDefault="008B283D" w:rsidP="008B283D">
      <w:pPr>
        <w:spacing w:before="160"/>
        <w:ind w:left="120" w:right="131"/>
        <w:jc w:val="both"/>
        <w:rPr>
          <w:rFonts w:asciiTheme="minorHAnsi" w:hAnsiTheme="minorHAnsi"/>
          <w:sz w:val="22"/>
          <w:szCs w:val="22"/>
        </w:rPr>
      </w:pPr>
      <w:r w:rsidRPr="008B283D">
        <w:rPr>
          <w:rFonts w:asciiTheme="minorHAnsi" w:hAnsiTheme="minorHAnsi"/>
          <w:spacing w:val="-1"/>
          <w:sz w:val="22"/>
          <w:szCs w:val="22"/>
        </w:rPr>
        <w:t>If</w:t>
      </w:r>
      <w:r w:rsidRPr="008B283D">
        <w:rPr>
          <w:rFonts w:asciiTheme="minorHAnsi" w:hAnsiTheme="minorHAnsi"/>
          <w:spacing w:val="4"/>
          <w:sz w:val="22"/>
          <w:szCs w:val="22"/>
        </w:rPr>
        <w:t xml:space="preserve"> </w:t>
      </w:r>
      <w:r w:rsidRPr="008B283D">
        <w:rPr>
          <w:rFonts w:asciiTheme="minorHAnsi" w:hAnsiTheme="minorHAnsi"/>
          <w:sz w:val="22"/>
          <w:szCs w:val="22"/>
        </w:rPr>
        <w:t>the</w:t>
      </w:r>
      <w:r w:rsidRPr="008B283D">
        <w:rPr>
          <w:rFonts w:asciiTheme="minorHAnsi" w:hAnsiTheme="minorHAnsi"/>
          <w:spacing w:val="-2"/>
          <w:sz w:val="22"/>
          <w:szCs w:val="22"/>
        </w:rPr>
        <w:t xml:space="preserve"> </w:t>
      </w:r>
      <w:r w:rsidRPr="008B283D">
        <w:rPr>
          <w:rFonts w:asciiTheme="minorHAnsi" w:hAnsiTheme="minorHAnsi"/>
          <w:spacing w:val="-1"/>
          <w:sz w:val="22"/>
          <w:szCs w:val="22"/>
        </w:rPr>
        <w:t>relevant</w:t>
      </w:r>
      <w:r w:rsidRPr="008B283D">
        <w:rPr>
          <w:rFonts w:asciiTheme="minorHAnsi" w:hAnsiTheme="minorHAnsi"/>
          <w:spacing w:val="2"/>
          <w:sz w:val="22"/>
          <w:szCs w:val="22"/>
        </w:rPr>
        <w:t xml:space="preserve"> </w:t>
      </w:r>
      <w:r w:rsidRPr="008B283D">
        <w:rPr>
          <w:rFonts w:asciiTheme="minorHAnsi" w:hAnsiTheme="minorHAnsi"/>
          <w:spacing w:val="-1"/>
          <w:sz w:val="22"/>
          <w:szCs w:val="22"/>
        </w:rPr>
        <w:t>documentary evidence</w:t>
      </w:r>
      <w:r w:rsidRPr="008B283D">
        <w:rPr>
          <w:rFonts w:asciiTheme="minorHAnsi" w:hAnsiTheme="minorHAnsi"/>
          <w:sz w:val="22"/>
          <w:szCs w:val="22"/>
        </w:rPr>
        <w:t xml:space="preserve"> </w:t>
      </w:r>
      <w:r w:rsidRPr="008B283D">
        <w:rPr>
          <w:rFonts w:asciiTheme="minorHAnsi" w:hAnsiTheme="minorHAnsi"/>
          <w:spacing w:val="-1"/>
          <w:sz w:val="22"/>
          <w:szCs w:val="22"/>
        </w:rPr>
        <w:t>referred</w:t>
      </w:r>
      <w:r w:rsidRPr="008B283D">
        <w:rPr>
          <w:rFonts w:asciiTheme="minorHAnsi" w:hAnsiTheme="minorHAnsi"/>
          <w:spacing w:val="-2"/>
          <w:sz w:val="22"/>
          <w:szCs w:val="22"/>
        </w:rPr>
        <w:t xml:space="preserve"> </w:t>
      </w:r>
      <w:r w:rsidRPr="008B283D">
        <w:rPr>
          <w:rFonts w:asciiTheme="minorHAnsi" w:hAnsiTheme="minorHAnsi"/>
          <w:sz w:val="22"/>
          <w:szCs w:val="22"/>
        </w:rPr>
        <w:t xml:space="preserve">to in the </w:t>
      </w:r>
      <w:r w:rsidRPr="008B283D">
        <w:rPr>
          <w:rFonts w:asciiTheme="minorHAnsi" w:hAnsiTheme="minorHAnsi"/>
          <w:spacing w:val="-1"/>
          <w:sz w:val="22"/>
          <w:szCs w:val="22"/>
        </w:rPr>
        <w:t>Selection</w:t>
      </w:r>
      <w:r w:rsidRPr="008B283D">
        <w:rPr>
          <w:rFonts w:asciiTheme="minorHAnsi" w:hAnsiTheme="minorHAnsi"/>
          <w:sz w:val="22"/>
          <w:szCs w:val="22"/>
        </w:rPr>
        <w:t xml:space="preserve"> </w:t>
      </w:r>
      <w:r w:rsidRPr="008B283D">
        <w:rPr>
          <w:rFonts w:asciiTheme="minorHAnsi" w:hAnsiTheme="minorHAnsi"/>
          <w:spacing w:val="-1"/>
          <w:sz w:val="22"/>
          <w:szCs w:val="22"/>
        </w:rPr>
        <w:t>Questionnaire</w:t>
      </w:r>
      <w:r w:rsidRPr="008B283D">
        <w:rPr>
          <w:rFonts w:asciiTheme="minorHAnsi" w:hAnsiTheme="minorHAnsi"/>
          <w:sz w:val="22"/>
          <w:szCs w:val="22"/>
        </w:rPr>
        <w:t xml:space="preserve"> is not</w:t>
      </w:r>
      <w:r w:rsidRPr="008B283D">
        <w:rPr>
          <w:rFonts w:asciiTheme="minorHAnsi" w:hAnsiTheme="minorHAnsi"/>
          <w:spacing w:val="63"/>
          <w:sz w:val="22"/>
          <w:szCs w:val="22"/>
        </w:rPr>
        <w:t xml:space="preserve"> </w:t>
      </w:r>
      <w:r w:rsidRPr="008B283D">
        <w:rPr>
          <w:rFonts w:asciiTheme="minorHAnsi" w:hAnsiTheme="minorHAnsi"/>
          <w:spacing w:val="-1"/>
          <w:sz w:val="22"/>
          <w:szCs w:val="22"/>
        </w:rPr>
        <w:t>provided</w:t>
      </w:r>
      <w:r w:rsidRPr="008B283D">
        <w:rPr>
          <w:rFonts w:asciiTheme="minorHAnsi" w:hAnsiTheme="minorHAnsi"/>
          <w:spacing w:val="10"/>
          <w:sz w:val="22"/>
          <w:szCs w:val="22"/>
        </w:rPr>
        <w:t xml:space="preserve"> </w:t>
      </w:r>
      <w:r w:rsidRPr="008B283D">
        <w:rPr>
          <w:rFonts w:asciiTheme="minorHAnsi" w:hAnsiTheme="minorHAnsi"/>
          <w:spacing w:val="-1"/>
          <w:sz w:val="22"/>
          <w:szCs w:val="22"/>
        </w:rPr>
        <w:t>upon</w:t>
      </w:r>
      <w:r w:rsidRPr="008B283D">
        <w:rPr>
          <w:rFonts w:asciiTheme="minorHAnsi" w:hAnsiTheme="minorHAnsi"/>
          <w:spacing w:val="9"/>
          <w:sz w:val="22"/>
          <w:szCs w:val="22"/>
        </w:rPr>
        <w:t xml:space="preserve"> </w:t>
      </w:r>
      <w:r w:rsidRPr="008B283D">
        <w:rPr>
          <w:rFonts w:asciiTheme="minorHAnsi" w:hAnsiTheme="minorHAnsi"/>
          <w:sz w:val="22"/>
          <w:szCs w:val="22"/>
        </w:rPr>
        <w:t>request</w:t>
      </w:r>
      <w:r w:rsidRPr="008B283D">
        <w:rPr>
          <w:rFonts w:asciiTheme="minorHAnsi" w:hAnsiTheme="minorHAnsi"/>
          <w:spacing w:val="11"/>
          <w:sz w:val="22"/>
          <w:szCs w:val="22"/>
        </w:rPr>
        <w:t xml:space="preserve"> </w:t>
      </w:r>
      <w:r w:rsidRPr="008B283D">
        <w:rPr>
          <w:rFonts w:asciiTheme="minorHAnsi" w:hAnsiTheme="minorHAnsi"/>
          <w:spacing w:val="-1"/>
          <w:sz w:val="22"/>
          <w:szCs w:val="22"/>
        </w:rPr>
        <w:t>and</w:t>
      </w:r>
      <w:r w:rsidRPr="008B283D">
        <w:rPr>
          <w:rFonts w:asciiTheme="minorHAnsi" w:hAnsiTheme="minorHAnsi"/>
          <w:spacing w:val="9"/>
          <w:sz w:val="22"/>
          <w:szCs w:val="22"/>
        </w:rPr>
        <w:t xml:space="preserve"> </w:t>
      </w:r>
      <w:r w:rsidRPr="008B283D">
        <w:rPr>
          <w:rFonts w:asciiTheme="minorHAnsi" w:hAnsiTheme="minorHAnsi"/>
          <w:spacing w:val="-1"/>
          <w:sz w:val="22"/>
          <w:szCs w:val="22"/>
        </w:rPr>
        <w:t>without</w:t>
      </w:r>
      <w:r w:rsidRPr="008B283D">
        <w:rPr>
          <w:rFonts w:asciiTheme="minorHAnsi" w:hAnsiTheme="minorHAnsi"/>
          <w:spacing w:val="11"/>
          <w:sz w:val="22"/>
          <w:szCs w:val="22"/>
        </w:rPr>
        <w:t xml:space="preserve"> </w:t>
      </w:r>
      <w:r w:rsidRPr="008B283D">
        <w:rPr>
          <w:rFonts w:asciiTheme="minorHAnsi" w:hAnsiTheme="minorHAnsi"/>
          <w:spacing w:val="-1"/>
          <w:sz w:val="22"/>
          <w:szCs w:val="22"/>
        </w:rPr>
        <w:t>delay</w:t>
      </w:r>
      <w:r w:rsidRPr="008B283D">
        <w:rPr>
          <w:rFonts w:asciiTheme="minorHAnsi" w:hAnsiTheme="minorHAnsi"/>
          <w:spacing w:val="10"/>
          <w:sz w:val="22"/>
          <w:szCs w:val="22"/>
        </w:rPr>
        <w:t xml:space="preserve"> </w:t>
      </w:r>
      <w:r w:rsidRPr="008B283D">
        <w:rPr>
          <w:rFonts w:asciiTheme="minorHAnsi" w:hAnsiTheme="minorHAnsi"/>
          <w:spacing w:val="-2"/>
          <w:sz w:val="22"/>
          <w:szCs w:val="22"/>
        </w:rPr>
        <w:t>we</w:t>
      </w:r>
      <w:r w:rsidRPr="008B283D">
        <w:rPr>
          <w:rFonts w:asciiTheme="minorHAnsi" w:hAnsiTheme="minorHAnsi"/>
          <w:spacing w:val="10"/>
          <w:sz w:val="22"/>
          <w:szCs w:val="22"/>
        </w:rPr>
        <w:t xml:space="preserve"> </w:t>
      </w:r>
      <w:r w:rsidRPr="008B283D">
        <w:rPr>
          <w:rFonts w:asciiTheme="minorHAnsi" w:hAnsiTheme="minorHAnsi"/>
          <w:spacing w:val="-1"/>
          <w:sz w:val="22"/>
          <w:szCs w:val="22"/>
        </w:rPr>
        <w:t>reserve</w:t>
      </w:r>
      <w:r w:rsidRPr="008B283D">
        <w:rPr>
          <w:rFonts w:asciiTheme="minorHAnsi" w:hAnsiTheme="minorHAnsi"/>
          <w:spacing w:val="10"/>
          <w:sz w:val="22"/>
          <w:szCs w:val="22"/>
        </w:rPr>
        <w:t xml:space="preserve"> </w:t>
      </w:r>
      <w:r w:rsidRPr="008B283D">
        <w:rPr>
          <w:rFonts w:asciiTheme="minorHAnsi" w:hAnsiTheme="minorHAnsi"/>
          <w:sz w:val="22"/>
          <w:szCs w:val="22"/>
        </w:rPr>
        <w:t>the</w:t>
      </w:r>
      <w:r w:rsidRPr="008B283D">
        <w:rPr>
          <w:rFonts w:asciiTheme="minorHAnsi" w:hAnsiTheme="minorHAnsi"/>
          <w:spacing w:val="9"/>
          <w:sz w:val="22"/>
          <w:szCs w:val="22"/>
        </w:rPr>
        <w:t xml:space="preserve"> </w:t>
      </w:r>
      <w:r w:rsidRPr="008B283D">
        <w:rPr>
          <w:rFonts w:asciiTheme="minorHAnsi" w:hAnsiTheme="minorHAnsi"/>
          <w:spacing w:val="-1"/>
          <w:sz w:val="22"/>
          <w:szCs w:val="22"/>
        </w:rPr>
        <w:t>right</w:t>
      </w:r>
      <w:r w:rsidRPr="008B283D">
        <w:rPr>
          <w:rFonts w:asciiTheme="minorHAnsi" w:hAnsiTheme="minorHAnsi"/>
          <w:spacing w:val="11"/>
          <w:sz w:val="22"/>
          <w:szCs w:val="22"/>
        </w:rPr>
        <w:t xml:space="preserve"> </w:t>
      </w:r>
      <w:r w:rsidRPr="008B283D">
        <w:rPr>
          <w:rFonts w:asciiTheme="minorHAnsi" w:hAnsiTheme="minorHAnsi"/>
          <w:sz w:val="22"/>
          <w:szCs w:val="22"/>
        </w:rPr>
        <w:t>to</w:t>
      </w:r>
      <w:r w:rsidRPr="008B283D">
        <w:rPr>
          <w:rFonts w:asciiTheme="minorHAnsi" w:hAnsiTheme="minorHAnsi"/>
          <w:spacing w:val="10"/>
          <w:sz w:val="22"/>
          <w:szCs w:val="22"/>
        </w:rPr>
        <w:t xml:space="preserve"> </w:t>
      </w:r>
      <w:r w:rsidRPr="008B283D">
        <w:rPr>
          <w:rFonts w:asciiTheme="minorHAnsi" w:hAnsiTheme="minorHAnsi"/>
          <w:spacing w:val="-1"/>
          <w:sz w:val="22"/>
          <w:szCs w:val="22"/>
        </w:rPr>
        <w:t>amend</w:t>
      </w:r>
      <w:r w:rsidRPr="008B283D">
        <w:rPr>
          <w:rFonts w:asciiTheme="minorHAnsi" w:hAnsiTheme="minorHAnsi"/>
          <w:spacing w:val="10"/>
          <w:sz w:val="22"/>
          <w:szCs w:val="22"/>
        </w:rPr>
        <w:t xml:space="preserve"> </w:t>
      </w:r>
      <w:r w:rsidRPr="008B283D">
        <w:rPr>
          <w:rFonts w:asciiTheme="minorHAnsi" w:hAnsiTheme="minorHAnsi"/>
          <w:spacing w:val="-1"/>
          <w:sz w:val="22"/>
          <w:szCs w:val="22"/>
        </w:rPr>
        <w:t>the</w:t>
      </w:r>
      <w:r w:rsidRPr="008B283D">
        <w:rPr>
          <w:rFonts w:asciiTheme="minorHAnsi" w:hAnsiTheme="minorHAnsi"/>
          <w:spacing w:val="9"/>
          <w:sz w:val="22"/>
          <w:szCs w:val="22"/>
        </w:rPr>
        <w:t xml:space="preserve"> </w:t>
      </w:r>
      <w:r w:rsidRPr="008B283D">
        <w:rPr>
          <w:rFonts w:asciiTheme="minorHAnsi" w:hAnsiTheme="minorHAnsi"/>
          <w:spacing w:val="-1"/>
          <w:sz w:val="22"/>
          <w:szCs w:val="22"/>
        </w:rPr>
        <w:t>contract</w:t>
      </w:r>
      <w:r w:rsidRPr="008B283D">
        <w:rPr>
          <w:rFonts w:asciiTheme="minorHAnsi" w:hAnsiTheme="minorHAnsi"/>
          <w:spacing w:val="43"/>
          <w:sz w:val="22"/>
          <w:szCs w:val="22"/>
        </w:rPr>
        <w:t xml:space="preserve"> </w:t>
      </w:r>
      <w:r w:rsidRPr="008B283D">
        <w:rPr>
          <w:rFonts w:asciiTheme="minorHAnsi" w:hAnsiTheme="minorHAnsi"/>
          <w:spacing w:val="-1"/>
          <w:sz w:val="22"/>
          <w:szCs w:val="22"/>
        </w:rPr>
        <w:t>award</w:t>
      </w:r>
      <w:r w:rsidRPr="008B283D">
        <w:rPr>
          <w:rFonts w:asciiTheme="minorHAnsi" w:hAnsiTheme="minorHAnsi"/>
          <w:spacing w:val="1"/>
          <w:sz w:val="22"/>
          <w:szCs w:val="22"/>
        </w:rPr>
        <w:t xml:space="preserve"> </w:t>
      </w:r>
      <w:r w:rsidRPr="008B283D">
        <w:rPr>
          <w:rFonts w:asciiTheme="minorHAnsi" w:hAnsiTheme="minorHAnsi"/>
          <w:spacing w:val="-1"/>
          <w:sz w:val="22"/>
          <w:szCs w:val="22"/>
        </w:rPr>
        <w:t>decision</w:t>
      </w:r>
      <w:r w:rsidRPr="008B283D">
        <w:rPr>
          <w:rFonts w:asciiTheme="minorHAnsi" w:hAnsiTheme="minorHAnsi"/>
          <w:sz w:val="22"/>
          <w:szCs w:val="22"/>
        </w:rPr>
        <w:t xml:space="preserve"> </w:t>
      </w:r>
      <w:r w:rsidRPr="008B283D">
        <w:rPr>
          <w:rFonts w:asciiTheme="minorHAnsi" w:hAnsiTheme="minorHAnsi"/>
          <w:spacing w:val="-1"/>
          <w:sz w:val="22"/>
          <w:szCs w:val="22"/>
        </w:rPr>
        <w:t>and</w:t>
      </w:r>
      <w:r w:rsidRPr="008B283D">
        <w:rPr>
          <w:rFonts w:asciiTheme="minorHAnsi" w:hAnsiTheme="minorHAnsi"/>
          <w:sz w:val="22"/>
          <w:szCs w:val="22"/>
        </w:rPr>
        <w:t xml:space="preserve"> </w:t>
      </w:r>
      <w:r w:rsidRPr="008B283D">
        <w:rPr>
          <w:rFonts w:asciiTheme="minorHAnsi" w:hAnsiTheme="minorHAnsi"/>
          <w:spacing w:val="-1"/>
          <w:sz w:val="22"/>
          <w:szCs w:val="22"/>
        </w:rPr>
        <w:t>award</w:t>
      </w:r>
      <w:r w:rsidRPr="008B283D">
        <w:rPr>
          <w:rFonts w:asciiTheme="minorHAnsi" w:hAnsiTheme="minorHAnsi"/>
          <w:spacing w:val="1"/>
          <w:sz w:val="22"/>
          <w:szCs w:val="22"/>
        </w:rPr>
        <w:t xml:space="preserve"> </w:t>
      </w:r>
      <w:r w:rsidRPr="008B283D">
        <w:rPr>
          <w:rFonts w:asciiTheme="minorHAnsi" w:hAnsiTheme="minorHAnsi"/>
          <w:sz w:val="22"/>
          <w:szCs w:val="22"/>
        </w:rPr>
        <w:t>to</w:t>
      </w:r>
      <w:r w:rsidRPr="008B283D">
        <w:rPr>
          <w:rFonts w:asciiTheme="minorHAnsi" w:hAnsiTheme="minorHAnsi"/>
          <w:spacing w:val="-2"/>
          <w:sz w:val="22"/>
          <w:szCs w:val="22"/>
        </w:rPr>
        <w:t xml:space="preserve"> </w:t>
      </w:r>
      <w:r w:rsidRPr="008B283D">
        <w:rPr>
          <w:rFonts w:asciiTheme="minorHAnsi" w:hAnsiTheme="minorHAnsi"/>
          <w:sz w:val="22"/>
          <w:szCs w:val="22"/>
        </w:rPr>
        <w:t>the</w:t>
      </w:r>
      <w:r w:rsidRPr="008B283D">
        <w:rPr>
          <w:rFonts w:asciiTheme="minorHAnsi" w:hAnsiTheme="minorHAnsi"/>
          <w:spacing w:val="-2"/>
          <w:sz w:val="22"/>
          <w:szCs w:val="22"/>
        </w:rPr>
        <w:t xml:space="preserve"> </w:t>
      </w:r>
      <w:r w:rsidRPr="008B283D">
        <w:rPr>
          <w:rFonts w:asciiTheme="minorHAnsi" w:hAnsiTheme="minorHAnsi"/>
          <w:spacing w:val="-1"/>
          <w:sz w:val="22"/>
          <w:szCs w:val="22"/>
        </w:rPr>
        <w:t>next</w:t>
      </w:r>
      <w:r w:rsidRPr="008B283D">
        <w:rPr>
          <w:rFonts w:asciiTheme="minorHAnsi" w:hAnsiTheme="minorHAnsi"/>
          <w:spacing w:val="2"/>
          <w:sz w:val="22"/>
          <w:szCs w:val="22"/>
        </w:rPr>
        <w:t xml:space="preserve"> </w:t>
      </w:r>
      <w:r w:rsidRPr="008B283D">
        <w:rPr>
          <w:rFonts w:asciiTheme="minorHAnsi" w:hAnsiTheme="minorHAnsi"/>
          <w:spacing w:val="-1"/>
          <w:sz w:val="22"/>
          <w:szCs w:val="22"/>
        </w:rPr>
        <w:t>compliant</w:t>
      </w:r>
      <w:r w:rsidRPr="008B283D">
        <w:rPr>
          <w:rFonts w:asciiTheme="minorHAnsi" w:hAnsiTheme="minorHAnsi"/>
          <w:spacing w:val="2"/>
          <w:sz w:val="22"/>
          <w:szCs w:val="22"/>
        </w:rPr>
        <w:t xml:space="preserve"> </w:t>
      </w:r>
      <w:r w:rsidRPr="008B283D">
        <w:rPr>
          <w:rFonts w:asciiTheme="minorHAnsi" w:hAnsiTheme="minorHAnsi"/>
          <w:spacing w:val="-1"/>
          <w:sz w:val="22"/>
          <w:szCs w:val="22"/>
        </w:rPr>
        <w:t>bidder.</w:t>
      </w:r>
    </w:p>
    <w:p w14:paraId="39C19628" w14:textId="77777777" w:rsidR="008B283D" w:rsidRPr="008B283D" w:rsidRDefault="008B283D" w:rsidP="008B283D">
      <w:pPr>
        <w:spacing w:before="155"/>
        <w:ind w:left="120"/>
        <w:jc w:val="both"/>
        <w:rPr>
          <w:rFonts w:asciiTheme="minorHAnsi" w:hAnsiTheme="minorHAnsi"/>
          <w:sz w:val="22"/>
          <w:szCs w:val="22"/>
        </w:rPr>
      </w:pPr>
      <w:r w:rsidRPr="008B283D">
        <w:rPr>
          <w:rFonts w:asciiTheme="minorHAnsi" w:hAnsiTheme="minorHAnsi"/>
          <w:b/>
          <w:spacing w:val="-1"/>
          <w:sz w:val="22"/>
          <w:szCs w:val="22"/>
        </w:rPr>
        <w:t>Consequences</w:t>
      </w:r>
      <w:r w:rsidRPr="008B283D">
        <w:rPr>
          <w:rFonts w:asciiTheme="minorHAnsi" w:hAnsiTheme="minorHAnsi"/>
          <w:b/>
          <w:sz w:val="22"/>
          <w:szCs w:val="22"/>
        </w:rPr>
        <w:t xml:space="preserve"> of</w:t>
      </w:r>
      <w:r w:rsidRPr="008B283D">
        <w:rPr>
          <w:rFonts w:asciiTheme="minorHAnsi" w:hAnsiTheme="minorHAnsi"/>
          <w:b/>
          <w:spacing w:val="-1"/>
          <w:sz w:val="22"/>
          <w:szCs w:val="22"/>
        </w:rPr>
        <w:t xml:space="preserve"> misrepresentation</w:t>
      </w:r>
    </w:p>
    <w:p w14:paraId="52AA5D90" w14:textId="77777777" w:rsidR="008B283D" w:rsidRPr="008B283D" w:rsidRDefault="008B283D" w:rsidP="008B283D">
      <w:pPr>
        <w:spacing w:before="156" w:line="239" w:lineRule="auto"/>
        <w:ind w:left="120" w:right="120"/>
        <w:jc w:val="both"/>
        <w:rPr>
          <w:rFonts w:asciiTheme="minorHAnsi" w:hAnsiTheme="minorHAnsi"/>
          <w:sz w:val="22"/>
          <w:szCs w:val="22"/>
        </w:rPr>
      </w:pPr>
      <w:r w:rsidRPr="008B283D">
        <w:rPr>
          <w:rFonts w:asciiTheme="minorHAnsi" w:hAnsiTheme="minorHAnsi"/>
          <w:spacing w:val="-1"/>
          <w:sz w:val="22"/>
          <w:szCs w:val="22"/>
        </w:rPr>
        <w:t>If</w:t>
      </w:r>
      <w:r w:rsidRPr="008B283D">
        <w:rPr>
          <w:rFonts w:asciiTheme="minorHAnsi" w:hAnsiTheme="minorHAnsi"/>
          <w:spacing w:val="19"/>
          <w:sz w:val="22"/>
          <w:szCs w:val="22"/>
        </w:rPr>
        <w:t xml:space="preserve"> </w:t>
      </w:r>
      <w:r w:rsidRPr="008B283D">
        <w:rPr>
          <w:rFonts w:asciiTheme="minorHAnsi" w:hAnsiTheme="minorHAnsi"/>
          <w:spacing w:val="-1"/>
          <w:sz w:val="22"/>
          <w:szCs w:val="22"/>
        </w:rPr>
        <w:t>you</w:t>
      </w:r>
      <w:r w:rsidRPr="008B283D">
        <w:rPr>
          <w:rFonts w:asciiTheme="minorHAnsi" w:hAnsiTheme="minorHAnsi"/>
          <w:spacing w:val="15"/>
          <w:sz w:val="22"/>
          <w:szCs w:val="22"/>
        </w:rPr>
        <w:t xml:space="preserve"> </w:t>
      </w:r>
      <w:r w:rsidRPr="008B283D">
        <w:rPr>
          <w:rFonts w:asciiTheme="minorHAnsi" w:hAnsiTheme="minorHAnsi"/>
          <w:spacing w:val="-1"/>
          <w:sz w:val="22"/>
          <w:szCs w:val="22"/>
        </w:rPr>
        <w:t>seriously</w:t>
      </w:r>
      <w:r w:rsidRPr="008B283D">
        <w:rPr>
          <w:rFonts w:asciiTheme="minorHAnsi" w:hAnsiTheme="minorHAnsi"/>
          <w:spacing w:val="14"/>
          <w:sz w:val="22"/>
          <w:szCs w:val="22"/>
        </w:rPr>
        <w:t xml:space="preserve"> </w:t>
      </w:r>
      <w:r w:rsidRPr="008B283D">
        <w:rPr>
          <w:rFonts w:asciiTheme="minorHAnsi" w:hAnsiTheme="minorHAnsi"/>
          <w:spacing w:val="-1"/>
          <w:sz w:val="22"/>
          <w:szCs w:val="22"/>
        </w:rPr>
        <w:t>misrepresent</w:t>
      </w:r>
      <w:r w:rsidRPr="008B283D">
        <w:rPr>
          <w:rFonts w:asciiTheme="minorHAnsi" w:hAnsiTheme="minorHAnsi"/>
          <w:spacing w:val="17"/>
          <w:sz w:val="22"/>
          <w:szCs w:val="22"/>
        </w:rPr>
        <w:t xml:space="preserve"> </w:t>
      </w:r>
      <w:r w:rsidRPr="008B283D">
        <w:rPr>
          <w:rFonts w:asciiTheme="minorHAnsi" w:hAnsiTheme="minorHAnsi"/>
          <w:spacing w:val="-1"/>
          <w:sz w:val="22"/>
          <w:szCs w:val="22"/>
        </w:rPr>
        <w:t>any</w:t>
      </w:r>
      <w:r w:rsidRPr="008B283D">
        <w:rPr>
          <w:rFonts w:asciiTheme="minorHAnsi" w:hAnsiTheme="minorHAnsi"/>
          <w:spacing w:val="14"/>
          <w:sz w:val="22"/>
          <w:szCs w:val="22"/>
        </w:rPr>
        <w:t xml:space="preserve"> </w:t>
      </w:r>
      <w:r w:rsidRPr="008B283D">
        <w:rPr>
          <w:rFonts w:asciiTheme="minorHAnsi" w:hAnsiTheme="minorHAnsi"/>
          <w:spacing w:val="-1"/>
          <w:sz w:val="22"/>
          <w:szCs w:val="22"/>
        </w:rPr>
        <w:t>factual</w:t>
      </w:r>
      <w:r w:rsidRPr="008B283D">
        <w:rPr>
          <w:rFonts w:asciiTheme="minorHAnsi" w:hAnsiTheme="minorHAnsi"/>
          <w:spacing w:val="15"/>
          <w:sz w:val="22"/>
          <w:szCs w:val="22"/>
        </w:rPr>
        <w:t xml:space="preserve"> </w:t>
      </w:r>
      <w:r w:rsidRPr="008B283D">
        <w:rPr>
          <w:rFonts w:asciiTheme="minorHAnsi" w:hAnsiTheme="minorHAnsi"/>
          <w:spacing w:val="-1"/>
          <w:sz w:val="22"/>
          <w:szCs w:val="22"/>
        </w:rPr>
        <w:t>information</w:t>
      </w:r>
      <w:r w:rsidRPr="008B283D">
        <w:rPr>
          <w:rFonts w:asciiTheme="minorHAnsi" w:hAnsiTheme="minorHAnsi"/>
          <w:spacing w:val="15"/>
          <w:sz w:val="22"/>
          <w:szCs w:val="22"/>
        </w:rPr>
        <w:t xml:space="preserve"> </w:t>
      </w:r>
      <w:r w:rsidRPr="008B283D">
        <w:rPr>
          <w:rFonts w:asciiTheme="minorHAnsi" w:hAnsiTheme="minorHAnsi"/>
          <w:spacing w:val="-1"/>
          <w:sz w:val="22"/>
          <w:szCs w:val="22"/>
        </w:rPr>
        <w:t>in</w:t>
      </w:r>
      <w:r w:rsidRPr="008B283D">
        <w:rPr>
          <w:rFonts w:asciiTheme="minorHAnsi" w:hAnsiTheme="minorHAnsi"/>
          <w:spacing w:val="16"/>
          <w:sz w:val="22"/>
          <w:szCs w:val="22"/>
        </w:rPr>
        <w:t xml:space="preserve"> </w:t>
      </w:r>
      <w:r w:rsidRPr="008B283D">
        <w:rPr>
          <w:rFonts w:asciiTheme="minorHAnsi" w:hAnsiTheme="minorHAnsi"/>
          <w:spacing w:val="-1"/>
          <w:sz w:val="22"/>
          <w:szCs w:val="22"/>
        </w:rPr>
        <w:t>filling</w:t>
      </w:r>
      <w:r w:rsidRPr="008B283D">
        <w:rPr>
          <w:rFonts w:asciiTheme="minorHAnsi" w:hAnsiTheme="minorHAnsi"/>
          <w:spacing w:val="18"/>
          <w:sz w:val="22"/>
          <w:szCs w:val="22"/>
        </w:rPr>
        <w:t xml:space="preserve"> </w:t>
      </w:r>
      <w:r w:rsidRPr="008B283D">
        <w:rPr>
          <w:rFonts w:asciiTheme="minorHAnsi" w:hAnsiTheme="minorHAnsi"/>
          <w:spacing w:val="-1"/>
          <w:sz w:val="22"/>
          <w:szCs w:val="22"/>
        </w:rPr>
        <w:t>in</w:t>
      </w:r>
      <w:r w:rsidRPr="008B283D">
        <w:rPr>
          <w:rFonts w:asciiTheme="minorHAnsi" w:hAnsiTheme="minorHAnsi"/>
          <w:spacing w:val="16"/>
          <w:sz w:val="22"/>
          <w:szCs w:val="22"/>
        </w:rPr>
        <w:t xml:space="preserve"> </w:t>
      </w:r>
      <w:r w:rsidRPr="008B283D">
        <w:rPr>
          <w:rFonts w:asciiTheme="minorHAnsi" w:hAnsiTheme="minorHAnsi"/>
          <w:sz w:val="22"/>
          <w:szCs w:val="22"/>
        </w:rPr>
        <w:t>the</w:t>
      </w:r>
      <w:r w:rsidRPr="008B283D">
        <w:rPr>
          <w:rFonts w:asciiTheme="minorHAnsi" w:hAnsiTheme="minorHAnsi"/>
          <w:spacing w:val="15"/>
          <w:sz w:val="22"/>
          <w:szCs w:val="22"/>
        </w:rPr>
        <w:t xml:space="preserve"> </w:t>
      </w:r>
      <w:r w:rsidRPr="008B283D">
        <w:rPr>
          <w:rFonts w:asciiTheme="minorHAnsi" w:hAnsiTheme="minorHAnsi"/>
          <w:spacing w:val="-1"/>
          <w:sz w:val="22"/>
          <w:szCs w:val="22"/>
        </w:rPr>
        <w:t>Selection</w:t>
      </w:r>
      <w:r w:rsidRPr="008B283D">
        <w:rPr>
          <w:rFonts w:asciiTheme="minorHAnsi" w:hAnsiTheme="minorHAnsi"/>
          <w:spacing w:val="61"/>
          <w:sz w:val="22"/>
          <w:szCs w:val="22"/>
        </w:rPr>
        <w:t xml:space="preserve"> </w:t>
      </w:r>
      <w:r w:rsidRPr="008B283D">
        <w:rPr>
          <w:rFonts w:asciiTheme="minorHAnsi" w:hAnsiTheme="minorHAnsi"/>
          <w:spacing w:val="-1"/>
          <w:sz w:val="22"/>
          <w:szCs w:val="22"/>
        </w:rPr>
        <w:t>Questionnaire,</w:t>
      </w:r>
      <w:r w:rsidRPr="008B283D">
        <w:rPr>
          <w:rFonts w:asciiTheme="minorHAnsi" w:hAnsiTheme="minorHAnsi"/>
          <w:spacing w:val="44"/>
          <w:sz w:val="22"/>
          <w:szCs w:val="22"/>
        </w:rPr>
        <w:t xml:space="preserve"> </w:t>
      </w:r>
      <w:r w:rsidRPr="008B283D">
        <w:rPr>
          <w:rFonts w:asciiTheme="minorHAnsi" w:hAnsiTheme="minorHAnsi"/>
          <w:spacing w:val="-1"/>
          <w:sz w:val="22"/>
          <w:szCs w:val="22"/>
        </w:rPr>
        <w:t>and</w:t>
      </w:r>
      <w:r w:rsidRPr="008B283D">
        <w:rPr>
          <w:rFonts w:asciiTheme="minorHAnsi" w:hAnsiTheme="minorHAnsi"/>
          <w:spacing w:val="43"/>
          <w:sz w:val="22"/>
          <w:szCs w:val="22"/>
        </w:rPr>
        <w:t xml:space="preserve"> </w:t>
      </w:r>
      <w:r w:rsidRPr="008B283D">
        <w:rPr>
          <w:rFonts w:asciiTheme="minorHAnsi" w:hAnsiTheme="minorHAnsi"/>
          <w:sz w:val="22"/>
          <w:szCs w:val="22"/>
        </w:rPr>
        <w:t>so</w:t>
      </w:r>
      <w:r w:rsidRPr="008B283D">
        <w:rPr>
          <w:rFonts w:asciiTheme="minorHAnsi" w:hAnsiTheme="minorHAnsi"/>
          <w:spacing w:val="41"/>
          <w:sz w:val="22"/>
          <w:szCs w:val="22"/>
        </w:rPr>
        <w:t xml:space="preserve"> </w:t>
      </w:r>
      <w:r w:rsidRPr="008B283D">
        <w:rPr>
          <w:rFonts w:asciiTheme="minorHAnsi" w:hAnsiTheme="minorHAnsi"/>
          <w:spacing w:val="-1"/>
          <w:sz w:val="22"/>
          <w:szCs w:val="22"/>
        </w:rPr>
        <w:t>induce</w:t>
      </w:r>
      <w:r w:rsidRPr="008B283D">
        <w:rPr>
          <w:rFonts w:asciiTheme="minorHAnsi" w:hAnsiTheme="minorHAnsi"/>
          <w:spacing w:val="43"/>
          <w:sz w:val="22"/>
          <w:szCs w:val="22"/>
        </w:rPr>
        <w:t xml:space="preserve"> </w:t>
      </w:r>
      <w:r w:rsidRPr="008B283D">
        <w:rPr>
          <w:rFonts w:asciiTheme="minorHAnsi" w:hAnsiTheme="minorHAnsi"/>
          <w:sz w:val="22"/>
          <w:szCs w:val="22"/>
        </w:rPr>
        <w:t>an</w:t>
      </w:r>
      <w:r w:rsidRPr="008B283D">
        <w:rPr>
          <w:rFonts w:asciiTheme="minorHAnsi" w:hAnsiTheme="minorHAnsi"/>
          <w:spacing w:val="43"/>
          <w:sz w:val="22"/>
          <w:szCs w:val="22"/>
        </w:rPr>
        <w:t xml:space="preserve"> </w:t>
      </w:r>
      <w:r w:rsidRPr="008B283D">
        <w:rPr>
          <w:rFonts w:asciiTheme="minorHAnsi" w:hAnsiTheme="minorHAnsi"/>
          <w:spacing w:val="-1"/>
          <w:sz w:val="22"/>
          <w:szCs w:val="22"/>
        </w:rPr>
        <w:t>authority</w:t>
      </w:r>
      <w:r w:rsidRPr="008B283D">
        <w:rPr>
          <w:rFonts w:asciiTheme="minorHAnsi" w:hAnsiTheme="minorHAnsi"/>
          <w:spacing w:val="41"/>
          <w:sz w:val="22"/>
          <w:szCs w:val="22"/>
        </w:rPr>
        <w:t xml:space="preserve"> </w:t>
      </w:r>
      <w:r w:rsidRPr="008B283D">
        <w:rPr>
          <w:rFonts w:asciiTheme="minorHAnsi" w:hAnsiTheme="minorHAnsi"/>
          <w:sz w:val="22"/>
          <w:szCs w:val="22"/>
        </w:rPr>
        <w:t>to</w:t>
      </w:r>
      <w:r w:rsidRPr="008B283D">
        <w:rPr>
          <w:rFonts w:asciiTheme="minorHAnsi" w:hAnsiTheme="minorHAnsi"/>
          <w:spacing w:val="44"/>
          <w:sz w:val="22"/>
          <w:szCs w:val="22"/>
        </w:rPr>
        <w:t xml:space="preserve"> </w:t>
      </w:r>
      <w:r w:rsidRPr="008B283D">
        <w:rPr>
          <w:rFonts w:asciiTheme="minorHAnsi" w:hAnsiTheme="minorHAnsi"/>
          <w:spacing w:val="-1"/>
          <w:sz w:val="22"/>
          <w:szCs w:val="22"/>
        </w:rPr>
        <w:t>enter</w:t>
      </w:r>
      <w:r w:rsidRPr="008B283D">
        <w:rPr>
          <w:rFonts w:asciiTheme="minorHAnsi" w:hAnsiTheme="minorHAnsi"/>
          <w:spacing w:val="44"/>
          <w:sz w:val="22"/>
          <w:szCs w:val="22"/>
        </w:rPr>
        <w:t xml:space="preserve"> </w:t>
      </w:r>
      <w:r w:rsidRPr="008B283D">
        <w:rPr>
          <w:rFonts w:asciiTheme="minorHAnsi" w:hAnsiTheme="minorHAnsi"/>
          <w:spacing w:val="-1"/>
          <w:sz w:val="22"/>
          <w:szCs w:val="22"/>
        </w:rPr>
        <w:t>into</w:t>
      </w:r>
      <w:r w:rsidRPr="008B283D">
        <w:rPr>
          <w:rFonts w:asciiTheme="minorHAnsi" w:hAnsiTheme="minorHAnsi"/>
          <w:spacing w:val="41"/>
          <w:sz w:val="22"/>
          <w:szCs w:val="22"/>
        </w:rPr>
        <w:t xml:space="preserve"> </w:t>
      </w:r>
      <w:r w:rsidRPr="008B283D">
        <w:rPr>
          <w:rFonts w:asciiTheme="minorHAnsi" w:hAnsiTheme="minorHAnsi"/>
          <w:sz w:val="22"/>
          <w:szCs w:val="22"/>
        </w:rPr>
        <w:t>a</w:t>
      </w:r>
      <w:r w:rsidRPr="008B283D">
        <w:rPr>
          <w:rFonts w:asciiTheme="minorHAnsi" w:hAnsiTheme="minorHAnsi"/>
          <w:spacing w:val="43"/>
          <w:sz w:val="22"/>
          <w:szCs w:val="22"/>
        </w:rPr>
        <w:t xml:space="preserve"> </w:t>
      </w:r>
      <w:r w:rsidRPr="008B283D">
        <w:rPr>
          <w:rFonts w:asciiTheme="minorHAnsi" w:hAnsiTheme="minorHAnsi"/>
          <w:spacing w:val="-1"/>
          <w:sz w:val="22"/>
          <w:szCs w:val="22"/>
        </w:rPr>
        <w:t>contract,</w:t>
      </w:r>
      <w:r w:rsidRPr="008B283D">
        <w:rPr>
          <w:rFonts w:asciiTheme="minorHAnsi" w:hAnsiTheme="minorHAnsi"/>
          <w:spacing w:val="42"/>
          <w:sz w:val="22"/>
          <w:szCs w:val="22"/>
        </w:rPr>
        <w:t xml:space="preserve"> </w:t>
      </w:r>
      <w:r w:rsidRPr="008B283D">
        <w:rPr>
          <w:rFonts w:asciiTheme="minorHAnsi" w:hAnsiTheme="minorHAnsi"/>
          <w:spacing w:val="-1"/>
          <w:sz w:val="22"/>
          <w:szCs w:val="22"/>
        </w:rPr>
        <w:t>there</w:t>
      </w:r>
      <w:r w:rsidRPr="008B283D">
        <w:rPr>
          <w:rFonts w:asciiTheme="minorHAnsi" w:hAnsiTheme="minorHAnsi"/>
          <w:spacing w:val="43"/>
          <w:sz w:val="22"/>
          <w:szCs w:val="22"/>
        </w:rPr>
        <w:t xml:space="preserve"> </w:t>
      </w:r>
      <w:r w:rsidRPr="008B283D">
        <w:rPr>
          <w:rFonts w:asciiTheme="minorHAnsi" w:hAnsiTheme="minorHAnsi"/>
          <w:sz w:val="22"/>
          <w:szCs w:val="22"/>
        </w:rPr>
        <w:t>may</w:t>
      </w:r>
      <w:r w:rsidRPr="008B283D">
        <w:rPr>
          <w:rFonts w:asciiTheme="minorHAnsi" w:hAnsiTheme="minorHAnsi"/>
          <w:spacing w:val="42"/>
          <w:sz w:val="22"/>
          <w:szCs w:val="22"/>
        </w:rPr>
        <w:t xml:space="preserve"> </w:t>
      </w:r>
      <w:r w:rsidRPr="008B283D">
        <w:rPr>
          <w:rFonts w:asciiTheme="minorHAnsi" w:hAnsiTheme="minorHAnsi"/>
          <w:spacing w:val="-2"/>
          <w:sz w:val="22"/>
          <w:szCs w:val="22"/>
        </w:rPr>
        <w:t>be</w:t>
      </w:r>
      <w:r w:rsidRPr="008B283D">
        <w:rPr>
          <w:rFonts w:asciiTheme="minorHAnsi" w:hAnsiTheme="minorHAnsi"/>
          <w:spacing w:val="47"/>
          <w:sz w:val="22"/>
          <w:szCs w:val="22"/>
        </w:rPr>
        <w:t xml:space="preserve"> </w:t>
      </w:r>
      <w:r w:rsidRPr="008B283D">
        <w:rPr>
          <w:rFonts w:asciiTheme="minorHAnsi" w:hAnsiTheme="minorHAnsi"/>
          <w:spacing w:val="-1"/>
          <w:sz w:val="22"/>
          <w:szCs w:val="22"/>
        </w:rPr>
        <w:t>significant</w:t>
      </w:r>
      <w:r w:rsidRPr="008B283D">
        <w:rPr>
          <w:rFonts w:asciiTheme="minorHAnsi" w:hAnsiTheme="minorHAnsi"/>
          <w:spacing w:val="26"/>
          <w:sz w:val="22"/>
          <w:szCs w:val="22"/>
        </w:rPr>
        <w:t xml:space="preserve"> </w:t>
      </w:r>
      <w:r w:rsidRPr="008B283D">
        <w:rPr>
          <w:rFonts w:asciiTheme="minorHAnsi" w:hAnsiTheme="minorHAnsi"/>
          <w:spacing w:val="-1"/>
          <w:sz w:val="22"/>
          <w:szCs w:val="22"/>
        </w:rPr>
        <w:t>consequences.</w:t>
      </w:r>
      <w:r w:rsidRPr="008B283D">
        <w:rPr>
          <w:rFonts w:asciiTheme="minorHAnsi" w:hAnsiTheme="minorHAnsi"/>
          <w:spacing w:val="53"/>
          <w:sz w:val="22"/>
          <w:szCs w:val="22"/>
        </w:rPr>
        <w:t xml:space="preserve"> </w:t>
      </w:r>
      <w:r w:rsidRPr="008B283D">
        <w:rPr>
          <w:rFonts w:asciiTheme="minorHAnsi" w:hAnsiTheme="minorHAnsi"/>
          <w:spacing w:val="-1"/>
          <w:sz w:val="22"/>
          <w:szCs w:val="22"/>
        </w:rPr>
        <w:t>You</w:t>
      </w:r>
      <w:r w:rsidRPr="008B283D">
        <w:rPr>
          <w:rFonts w:asciiTheme="minorHAnsi" w:hAnsiTheme="minorHAnsi"/>
          <w:spacing w:val="24"/>
          <w:sz w:val="22"/>
          <w:szCs w:val="22"/>
        </w:rPr>
        <w:t xml:space="preserve"> </w:t>
      </w:r>
      <w:r w:rsidRPr="008B283D">
        <w:rPr>
          <w:rFonts w:asciiTheme="minorHAnsi" w:hAnsiTheme="minorHAnsi"/>
          <w:sz w:val="22"/>
          <w:szCs w:val="22"/>
        </w:rPr>
        <w:t>may</w:t>
      </w:r>
      <w:r w:rsidRPr="008B283D">
        <w:rPr>
          <w:rFonts w:asciiTheme="minorHAnsi" w:hAnsiTheme="minorHAnsi"/>
          <w:spacing w:val="24"/>
          <w:sz w:val="22"/>
          <w:szCs w:val="22"/>
        </w:rPr>
        <w:t xml:space="preserve"> </w:t>
      </w:r>
      <w:r w:rsidRPr="008B283D">
        <w:rPr>
          <w:rFonts w:asciiTheme="minorHAnsi" w:hAnsiTheme="minorHAnsi"/>
          <w:sz w:val="22"/>
          <w:szCs w:val="22"/>
        </w:rPr>
        <w:t>be</w:t>
      </w:r>
      <w:r w:rsidRPr="008B283D">
        <w:rPr>
          <w:rFonts w:asciiTheme="minorHAnsi" w:hAnsiTheme="minorHAnsi"/>
          <w:spacing w:val="26"/>
          <w:sz w:val="22"/>
          <w:szCs w:val="22"/>
        </w:rPr>
        <w:t xml:space="preserve"> </w:t>
      </w:r>
      <w:r w:rsidRPr="008B283D">
        <w:rPr>
          <w:rFonts w:asciiTheme="minorHAnsi" w:hAnsiTheme="minorHAnsi"/>
          <w:spacing w:val="-1"/>
          <w:sz w:val="22"/>
          <w:szCs w:val="22"/>
        </w:rPr>
        <w:t>excluded</w:t>
      </w:r>
      <w:r w:rsidRPr="008B283D">
        <w:rPr>
          <w:rFonts w:asciiTheme="minorHAnsi" w:hAnsiTheme="minorHAnsi"/>
          <w:spacing w:val="24"/>
          <w:sz w:val="22"/>
          <w:szCs w:val="22"/>
        </w:rPr>
        <w:t xml:space="preserve"> </w:t>
      </w:r>
      <w:r w:rsidRPr="008B283D">
        <w:rPr>
          <w:rFonts w:asciiTheme="minorHAnsi" w:hAnsiTheme="minorHAnsi"/>
          <w:sz w:val="22"/>
          <w:szCs w:val="22"/>
        </w:rPr>
        <w:t>from</w:t>
      </w:r>
      <w:r w:rsidRPr="008B283D">
        <w:rPr>
          <w:rFonts w:asciiTheme="minorHAnsi" w:hAnsiTheme="minorHAnsi"/>
          <w:spacing w:val="25"/>
          <w:sz w:val="22"/>
          <w:szCs w:val="22"/>
        </w:rPr>
        <w:t xml:space="preserve"> </w:t>
      </w:r>
      <w:r w:rsidRPr="008B283D">
        <w:rPr>
          <w:rFonts w:asciiTheme="minorHAnsi" w:hAnsiTheme="minorHAnsi"/>
          <w:sz w:val="22"/>
          <w:szCs w:val="22"/>
        </w:rPr>
        <w:t>the</w:t>
      </w:r>
      <w:r w:rsidRPr="008B283D">
        <w:rPr>
          <w:rFonts w:asciiTheme="minorHAnsi" w:hAnsiTheme="minorHAnsi"/>
          <w:spacing w:val="24"/>
          <w:sz w:val="22"/>
          <w:szCs w:val="22"/>
        </w:rPr>
        <w:t xml:space="preserve"> </w:t>
      </w:r>
      <w:r w:rsidRPr="008B283D">
        <w:rPr>
          <w:rFonts w:asciiTheme="minorHAnsi" w:hAnsiTheme="minorHAnsi"/>
          <w:spacing w:val="-1"/>
          <w:sz w:val="22"/>
          <w:szCs w:val="22"/>
        </w:rPr>
        <w:t>procurement</w:t>
      </w:r>
      <w:r w:rsidRPr="008B283D">
        <w:rPr>
          <w:rFonts w:asciiTheme="minorHAnsi" w:hAnsiTheme="minorHAnsi"/>
          <w:spacing w:val="25"/>
          <w:sz w:val="22"/>
          <w:szCs w:val="22"/>
        </w:rPr>
        <w:t xml:space="preserve"> </w:t>
      </w:r>
      <w:r w:rsidRPr="008B283D">
        <w:rPr>
          <w:rFonts w:asciiTheme="minorHAnsi" w:hAnsiTheme="minorHAnsi"/>
          <w:spacing w:val="-1"/>
          <w:sz w:val="22"/>
          <w:szCs w:val="22"/>
        </w:rPr>
        <w:t>procedure,</w:t>
      </w:r>
      <w:r w:rsidRPr="008B283D">
        <w:rPr>
          <w:rFonts w:asciiTheme="minorHAnsi" w:hAnsiTheme="minorHAnsi"/>
          <w:spacing w:val="51"/>
          <w:sz w:val="22"/>
          <w:szCs w:val="22"/>
        </w:rPr>
        <w:t xml:space="preserve"> </w:t>
      </w:r>
      <w:r w:rsidRPr="008B283D">
        <w:rPr>
          <w:rFonts w:asciiTheme="minorHAnsi" w:hAnsiTheme="minorHAnsi"/>
          <w:spacing w:val="-1"/>
          <w:sz w:val="22"/>
          <w:szCs w:val="22"/>
        </w:rPr>
        <w:t>and</w:t>
      </w:r>
      <w:r w:rsidRPr="008B283D">
        <w:rPr>
          <w:rFonts w:asciiTheme="minorHAnsi" w:hAnsiTheme="minorHAnsi"/>
          <w:spacing w:val="19"/>
          <w:sz w:val="22"/>
          <w:szCs w:val="22"/>
        </w:rPr>
        <w:t xml:space="preserve"> </w:t>
      </w:r>
      <w:r w:rsidRPr="008B283D">
        <w:rPr>
          <w:rFonts w:asciiTheme="minorHAnsi" w:hAnsiTheme="minorHAnsi"/>
          <w:sz w:val="22"/>
          <w:szCs w:val="22"/>
        </w:rPr>
        <w:t>from</w:t>
      </w:r>
      <w:r w:rsidRPr="008B283D">
        <w:rPr>
          <w:rFonts w:asciiTheme="minorHAnsi" w:hAnsiTheme="minorHAnsi"/>
          <w:spacing w:val="20"/>
          <w:sz w:val="22"/>
          <w:szCs w:val="22"/>
        </w:rPr>
        <w:t xml:space="preserve"> </w:t>
      </w:r>
      <w:r w:rsidRPr="008B283D">
        <w:rPr>
          <w:rFonts w:asciiTheme="minorHAnsi" w:hAnsiTheme="minorHAnsi"/>
          <w:spacing w:val="-1"/>
          <w:sz w:val="22"/>
          <w:szCs w:val="22"/>
        </w:rPr>
        <w:t>bidding</w:t>
      </w:r>
      <w:r w:rsidRPr="008B283D">
        <w:rPr>
          <w:rFonts w:asciiTheme="minorHAnsi" w:hAnsiTheme="minorHAnsi"/>
          <w:spacing w:val="19"/>
          <w:sz w:val="22"/>
          <w:szCs w:val="22"/>
        </w:rPr>
        <w:t xml:space="preserve"> </w:t>
      </w:r>
      <w:r w:rsidRPr="008B283D">
        <w:rPr>
          <w:rFonts w:asciiTheme="minorHAnsi" w:hAnsiTheme="minorHAnsi"/>
          <w:sz w:val="22"/>
          <w:szCs w:val="22"/>
        </w:rPr>
        <w:t>for</w:t>
      </w:r>
      <w:r w:rsidRPr="008B283D">
        <w:rPr>
          <w:rFonts w:asciiTheme="minorHAnsi" w:hAnsiTheme="minorHAnsi"/>
          <w:spacing w:val="20"/>
          <w:sz w:val="22"/>
          <w:szCs w:val="22"/>
        </w:rPr>
        <w:t xml:space="preserve"> </w:t>
      </w:r>
      <w:r w:rsidRPr="008B283D">
        <w:rPr>
          <w:rFonts w:asciiTheme="minorHAnsi" w:hAnsiTheme="minorHAnsi"/>
          <w:spacing w:val="-1"/>
          <w:sz w:val="22"/>
          <w:szCs w:val="22"/>
        </w:rPr>
        <w:t>other</w:t>
      </w:r>
      <w:r w:rsidRPr="008B283D">
        <w:rPr>
          <w:rFonts w:asciiTheme="minorHAnsi" w:hAnsiTheme="minorHAnsi"/>
          <w:spacing w:val="20"/>
          <w:sz w:val="22"/>
          <w:szCs w:val="22"/>
        </w:rPr>
        <w:t xml:space="preserve"> </w:t>
      </w:r>
      <w:r w:rsidRPr="008B283D">
        <w:rPr>
          <w:rFonts w:asciiTheme="minorHAnsi" w:hAnsiTheme="minorHAnsi"/>
          <w:spacing w:val="-1"/>
          <w:sz w:val="22"/>
          <w:szCs w:val="22"/>
        </w:rPr>
        <w:t>contracts</w:t>
      </w:r>
      <w:r w:rsidRPr="008B283D">
        <w:rPr>
          <w:rFonts w:asciiTheme="minorHAnsi" w:hAnsiTheme="minorHAnsi"/>
          <w:spacing w:val="17"/>
          <w:sz w:val="22"/>
          <w:szCs w:val="22"/>
        </w:rPr>
        <w:t xml:space="preserve"> </w:t>
      </w:r>
      <w:r w:rsidRPr="008B283D">
        <w:rPr>
          <w:rFonts w:asciiTheme="minorHAnsi" w:hAnsiTheme="minorHAnsi"/>
          <w:sz w:val="22"/>
          <w:szCs w:val="22"/>
        </w:rPr>
        <w:t>for</w:t>
      </w:r>
      <w:r w:rsidRPr="008B283D">
        <w:rPr>
          <w:rFonts w:asciiTheme="minorHAnsi" w:hAnsiTheme="minorHAnsi"/>
          <w:spacing w:val="20"/>
          <w:sz w:val="22"/>
          <w:szCs w:val="22"/>
        </w:rPr>
        <w:t xml:space="preserve"> </w:t>
      </w:r>
      <w:r w:rsidRPr="008B283D">
        <w:rPr>
          <w:rFonts w:asciiTheme="minorHAnsi" w:hAnsiTheme="minorHAnsi"/>
          <w:sz w:val="22"/>
          <w:szCs w:val="22"/>
        </w:rPr>
        <w:t>three</w:t>
      </w:r>
      <w:r w:rsidRPr="008B283D">
        <w:rPr>
          <w:rFonts w:asciiTheme="minorHAnsi" w:hAnsiTheme="minorHAnsi"/>
          <w:spacing w:val="20"/>
          <w:sz w:val="22"/>
          <w:szCs w:val="22"/>
        </w:rPr>
        <w:t xml:space="preserve"> </w:t>
      </w:r>
      <w:r w:rsidRPr="008B283D">
        <w:rPr>
          <w:rFonts w:asciiTheme="minorHAnsi" w:hAnsiTheme="minorHAnsi"/>
          <w:spacing w:val="-1"/>
          <w:sz w:val="22"/>
          <w:szCs w:val="22"/>
        </w:rPr>
        <w:t>years.</w:t>
      </w:r>
      <w:r w:rsidRPr="008B283D">
        <w:rPr>
          <w:rFonts w:asciiTheme="minorHAnsi" w:hAnsiTheme="minorHAnsi"/>
          <w:spacing w:val="21"/>
          <w:sz w:val="22"/>
          <w:szCs w:val="22"/>
        </w:rPr>
        <w:t xml:space="preserve"> </w:t>
      </w:r>
      <w:r w:rsidRPr="008B283D">
        <w:rPr>
          <w:rFonts w:asciiTheme="minorHAnsi" w:hAnsiTheme="minorHAnsi"/>
          <w:spacing w:val="-1"/>
          <w:sz w:val="22"/>
          <w:szCs w:val="22"/>
        </w:rPr>
        <w:t>If</w:t>
      </w:r>
      <w:r w:rsidRPr="008B283D">
        <w:rPr>
          <w:rFonts w:asciiTheme="minorHAnsi" w:hAnsiTheme="minorHAnsi"/>
          <w:spacing w:val="23"/>
          <w:sz w:val="22"/>
          <w:szCs w:val="22"/>
        </w:rPr>
        <w:t xml:space="preserve"> </w:t>
      </w:r>
      <w:r w:rsidRPr="008B283D">
        <w:rPr>
          <w:rFonts w:asciiTheme="minorHAnsi" w:hAnsiTheme="minorHAnsi"/>
          <w:sz w:val="22"/>
          <w:szCs w:val="22"/>
        </w:rPr>
        <w:t>a</w:t>
      </w:r>
      <w:r w:rsidRPr="008B283D">
        <w:rPr>
          <w:rFonts w:asciiTheme="minorHAnsi" w:hAnsiTheme="minorHAnsi"/>
          <w:spacing w:val="19"/>
          <w:sz w:val="22"/>
          <w:szCs w:val="22"/>
        </w:rPr>
        <w:t xml:space="preserve"> </w:t>
      </w:r>
      <w:r w:rsidRPr="008B283D">
        <w:rPr>
          <w:rFonts w:asciiTheme="minorHAnsi" w:hAnsiTheme="minorHAnsi"/>
          <w:spacing w:val="-1"/>
          <w:sz w:val="22"/>
          <w:szCs w:val="22"/>
        </w:rPr>
        <w:t>contract</w:t>
      </w:r>
      <w:r w:rsidRPr="008B283D">
        <w:rPr>
          <w:rFonts w:asciiTheme="minorHAnsi" w:hAnsiTheme="minorHAnsi"/>
          <w:spacing w:val="21"/>
          <w:sz w:val="22"/>
          <w:szCs w:val="22"/>
        </w:rPr>
        <w:t xml:space="preserve"> </w:t>
      </w:r>
      <w:r w:rsidRPr="008B283D">
        <w:rPr>
          <w:rFonts w:asciiTheme="minorHAnsi" w:hAnsiTheme="minorHAnsi"/>
          <w:spacing w:val="-1"/>
          <w:sz w:val="22"/>
          <w:szCs w:val="22"/>
        </w:rPr>
        <w:t>has</w:t>
      </w:r>
      <w:r w:rsidRPr="008B283D">
        <w:rPr>
          <w:rFonts w:asciiTheme="minorHAnsi" w:hAnsiTheme="minorHAnsi"/>
          <w:spacing w:val="20"/>
          <w:sz w:val="22"/>
          <w:szCs w:val="22"/>
        </w:rPr>
        <w:t xml:space="preserve"> </w:t>
      </w:r>
      <w:r w:rsidRPr="008B283D">
        <w:rPr>
          <w:rFonts w:asciiTheme="minorHAnsi" w:hAnsiTheme="minorHAnsi"/>
          <w:spacing w:val="-1"/>
          <w:sz w:val="22"/>
          <w:szCs w:val="22"/>
        </w:rPr>
        <w:t>been</w:t>
      </w:r>
      <w:r w:rsidRPr="008B283D">
        <w:rPr>
          <w:rFonts w:asciiTheme="minorHAnsi" w:hAnsiTheme="minorHAnsi"/>
          <w:spacing w:val="19"/>
          <w:sz w:val="22"/>
          <w:szCs w:val="22"/>
        </w:rPr>
        <w:t xml:space="preserve"> </w:t>
      </w:r>
      <w:r w:rsidRPr="008B283D">
        <w:rPr>
          <w:rFonts w:asciiTheme="minorHAnsi" w:hAnsiTheme="minorHAnsi"/>
          <w:spacing w:val="-1"/>
          <w:sz w:val="22"/>
          <w:szCs w:val="22"/>
        </w:rPr>
        <w:t>entered</w:t>
      </w:r>
      <w:r w:rsidRPr="008B283D">
        <w:rPr>
          <w:rFonts w:asciiTheme="minorHAnsi" w:hAnsiTheme="minorHAnsi"/>
          <w:spacing w:val="51"/>
          <w:sz w:val="22"/>
          <w:szCs w:val="22"/>
        </w:rPr>
        <w:t xml:space="preserve"> </w:t>
      </w:r>
      <w:r w:rsidRPr="008B283D">
        <w:rPr>
          <w:rFonts w:asciiTheme="minorHAnsi" w:hAnsiTheme="minorHAnsi"/>
          <w:spacing w:val="-1"/>
          <w:sz w:val="22"/>
          <w:szCs w:val="22"/>
        </w:rPr>
        <w:t>into</w:t>
      </w:r>
      <w:r w:rsidRPr="008B283D">
        <w:rPr>
          <w:rFonts w:asciiTheme="minorHAnsi" w:hAnsiTheme="minorHAnsi"/>
          <w:spacing w:val="25"/>
          <w:sz w:val="22"/>
          <w:szCs w:val="22"/>
        </w:rPr>
        <w:t xml:space="preserve"> </w:t>
      </w:r>
      <w:r w:rsidRPr="008B283D">
        <w:rPr>
          <w:rFonts w:asciiTheme="minorHAnsi" w:hAnsiTheme="minorHAnsi"/>
          <w:spacing w:val="-1"/>
          <w:sz w:val="22"/>
          <w:szCs w:val="22"/>
        </w:rPr>
        <w:t>you</w:t>
      </w:r>
      <w:r w:rsidRPr="008B283D">
        <w:rPr>
          <w:rFonts w:asciiTheme="minorHAnsi" w:hAnsiTheme="minorHAnsi"/>
          <w:spacing w:val="24"/>
          <w:sz w:val="22"/>
          <w:szCs w:val="22"/>
        </w:rPr>
        <w:t xml:space="preserve"> </w:t>
      </w:r>
      <w:r w:rsidRPr="008B283D">
        <w:rPr>
          <w:rFonts w:asciiTheme="minorHAnsi" w:hAnsiTheme="minorHAnsi"/>
          <w:sz w:val="22"/>
          <w:szCs w:val="22"/>
        </w:rPr>
        <w:t>may</w:t>
      </w:r>
      <w:r w:rsidRPr="008B283D">
        <w:rPr>
          <w:rFonts w:asciiTheme="minorHAnsi" w:hAnsiTheme="minorHAnsi"/>
          <w:spacing w:val="22"/>
          <w:sz w:val="22"/>
          <w:szCs w:val="22"/>
        </w:rPr>
        <w:t xml:space="preserve"> </w:t>
      </w:r>
      <w:r w:rsidRPr="008B283D">
        <w:rPr>
          <w:rFonts w:asciiTheme="minorHAnsi" w:hAnsiTheme="minorHAnsi"/>
          <w:sz w:val="22"/>
          <w:szCs w:val="22"/>
        </w:rPr>
        <w:t>be</w:t>
      </w:r>
      <w:r w:rsidRPr="008B283D">
        <w:rPr>
          <w:rFonts w:asciiTheme="minorHAnsi" w:hAnsiTheme="minorHAnsi"/>
          <w:spacing w:val="24"/>
          <w:sz w:val="22"/>
          <w:szCs w:val="22"/>
        </w:rPr>
        <w:t xml:space="preserve"> </w:t>
      </w:r>
      <w:r w:rsidRPr="008B283D">
        <w:rPr>
          <w:rFonts w:asciiTheme="minorHAnsi" w:hAnsiTheme="minorHAnsi"/>
          <w:spacing w:val="-1"/>
          <w:sz w:val="22"/>
          <w:szCs w:val="22"/>
        </w:rPr>
        <w:t>sued</w:t>
      </w:r>
      <w:r w:rsidRPr="008B283D">
        <w:rPr>
          <w:rFonts w:asciiTheme="minorHAnsi" w:hAnsiTheme="minorHAnsi"/>
          <w:spacing w:val="19"/>
          <w:sz w:val="22"/>
          <w:szCs w:val="22"/>
        </w:rPr>
        <w:t xml:space="preserve"> </w:t>
      </w:r>
      <w:r w:rsidRPr="008B283D">
        <w:rPr>
          <w:rFonts w:asciiTheme="minorHAnsi" w:hAnsiTheme="minorHAnsi"/>
          <w:sz w:val="22"/>
          <w:szCs w:val="22"/>
        </w:rPr>
        <w:t>for</w:t>
      </w:r>
      <w:r w:rsidRPr="008B283D">
        <w:rPr>
          <w:rFonts w:asciiTheme="minorHAnsi" w:hAnsiTheme="minorHAnsi"/>
          <w:spacing w:val="25"/>
          <w:sz w:val="22"/>
          <w:szCs w:val="22"/>
        </w:rPr>
        <w:t xml:space="preserve"> </w:t>
      </w:r>
      <w:r w:rsidRPr="008B283D">
        <w:rPr>
          <w:rFonts w:asciiTheme="minorHAnsi" w:hAnsiTheme="minorHAnsi"/>
          <w:spacing w:val="-1"/>
          <w:sz w:val="22"/>
          <w:szCs w:val="22"/>
        </w:rPr>
        <w:t>damages</w:t>
      </w:r>
      <w:r w:rsidRPr="008B283D">
        <w:rPr>
          <w:rFonts w:asciiTheme="minorHAnsi" w:hAnsiTheme="minorHAnsi"/>
          <w:spacing w:val="24"/>
          <w:sz w:val="22"/>
          <w:szCs w:val="22"/>
        </w:rPr>
        <w:t xml:space="preserve"> </w:t>
      </w:r>
      <w:r w:rsidRPr="008B283D">
        <w:rPr>
          <w:rFonts w:asciiTheme="minorHAnsi" w:hAnsiTheme="minorHAnsi"/>
          <w:spacing w:val="-1"/>
          <w:sz w:val="22"/>
          <w:szCs w:val="22"/>
        </w:rPr>
        <w:t>and</w:t>
      </w:r>
      <w:r w:rsidRPr="008B283D">
        <w:rPr>
          <w:rFonts w:asciiTheme="minorHAnsi" w:hAnsiTheme="minorHAnsi"/>
          <w:spacing w:val="22"/>
          <w:sz w:val="22"/>
          <w:szCs w:val="22"/>
        </w:rPr>
        <w:t xml:space="preserve"> </w:t>
      </w:r>
      <w:r w:rsidRPr="008B283D">
        <w:rPr>
          <w:rFonts w:asciiTheme="minorHAnsi" w:hAnsiTheme="minorHAnsi"/>
          <w:sz w:val="22"/>
          <w:szCs w:val="22"/>
        </w:rPr>
        <w:t>the</w:t>
      </w:r>
      <w:r w:rsidRPr="008B283D">
        <w:rPr>
          <w:rFonts w:asciiTheme="minorHAnsi" w:hAnsiTheme="minorHAnsi"/>
          <w:spacing w:val="21"/>
          <w:sz w:val="22"/>
          <w:szCs w:val="22"/>
        </w:rPr>
        <w:t xml:space="preserve"> </w:t>
      </w:r>
      <w:r w:rsidRPr="008B283D">
        <w:rPr>
          <w:rFonts w:asciiTheme="minorHAnsi" w:hAnsiTheme="minorHAnsi"/>
          <w:spacing w:val="-1"/>
          <w:sz w:val="22"/>
          <w:szCs w:val="22"/>
        </w:rPr>
        <w:t>contract</w:t>
      </w:r>
      <w:r w:rsidRPr="008B283D">
        <w:rPr>
          <w:rFonts w:asciiTheme="minorHAnsi" w:hAnsiTheme="minorHAnsi"/>
          <w:spacing w:val="23"/>
          <w:sz w:val="22"/>
          <w:szCs w:val="22"/>
        </w:rPr>
        <w:t xml:space="preserve"> </w:t>
      </w:r>
      <w:r w:rsidRPr="008B283D">
        <w:rPr>
          <w:rFonts w:asciiTheme="minorHAnsi" w:hAnsiTheme="minorHAnsi"/>
          <w:sz w:val="22"/>
          <w:szCs w:val="22"/>
        </w:rPr>
        <w:t>may</w:t>
      </w:r>
      <w:r w:rsidRPr="008B283D">
        <w:rPr>
          <w:rFonts w:asciiTheme="minorHAnsi" w:hAnsiTheme="minorHAnsi"/>
          <w:spacing w:val="22"/>
          <w:sz w:val="22"/>
          <w:szCs w:val="22"/>
        </w:rPr>
        <w:t xml:space="preserve"> </w:t>
      </w:r>
      <w:r w:rsidRPr="008B283D">
        <w:rPr>
          <w:rFonts w:asciiTheme="minorHAnsi" w:hAnsiTheme="minorHAnsi"/>
          <w:sz w:val="22"/>
          <w:szCs w:val="22"/>
        </w:rPr>
        <w:t>be</w:t>
      </w:r>
      <w:r w:rsidRPr="008B283D">
        <w:rPr>
          <w:rFonts w:asciiTheme="minorHAnsi" w:hAnsiTheme="minorHAnsi"/>
          <w:spacing w:val="24"/>
          <w:sz w:val="22"/>
          <w:szCs w:val="22"/>
        </w:rPr>
        <w:t xml:space="preserve"> </w:t>
      </w:r>
      <w:r w:rsidRPr="008B283D">
        <w:rPr>
          <w:rFonts w:asciiTheme="minorHAnsi" w:hAnsiTheme="minorHAnsi"/>
          <w:spacing w:val="-1"/>
          <w:sz w:val="22"/>
          <w:szCs w:val="22"/>
        </w:rPr>
        <w:t>rescinded.</w:t>
      </w:r>
      <w:r w:rsidRPr="008B283D">
        <w:rPr>
          <w:rFonts w:asciiTheme="minorHAnsi" w:hAnsiTheme="minorHAnsi"/>
          <w:spacing w:val="25"/>
          <w:sz w:val="22"/>
          <w:szCs w:val="22"/>
        </w:rPr>
        <w:t xml:space="preserve"> </w:t>
      </w:r>
      <w:r w:rsidRPr="008B283D">
        <w:rPr>
          <w:rFonts w:asciiTheme="minorHAnsi" w:hAnsiTheme="minorHAnsi"/>
          <w:spacing w:val="-1"/>
          <w:sz w:val="22"/>
          <w:szCs w:val="22"/>
        </w:rPr>
        <w:t>If</w:t>
      </w:r>
      <w:r w:rsidRPr="008B283D">
        <w:rPr>
          <w:rFonts w:asciiTheme="minorHAnsi" w:hAnsiTheme="minorHAnsi"/>
          <w:spacing w:val="23"/>
          <w:sz w:val="22"/>
          <w:szCs w:val="22"/>
        </w:rPr>
        <w:t xml:space="preserve"> </w:t>
      </w:r>
      <w:r w:rsidRPr="008B283D">
        <w:rPr>
          <w:rFonts w:asciiTheme="minorHAnsi" w:hAnsiTheme="minorHAnsi"/>
          <w:spacing w:val="-1"/>
          <w:sz w:val="22"/>
          <w:szCs w:val="22"/>
        </w:rPr>
        <w:t>fraud,</w:t>
      </w:r>
      <w:r w:rsidRPr="008B283D">
        <w:rPr>
          <w:rFonts w:asciiTheme="minorHAnsi" w:hAnsiTheme="minorHAnsi"/>
          <w:spacing w:val="23"/>
          <w:sz w:val="22"/>
          <w:szCs w:val="22"/>
        </w:rPr>
        <w:t xml:space="preserve"> </w:t>
      </w:r>
      <w:r w:rsidRPr="008B283D">
        <w:rPr>
          <w:rFonts w:asciiTheme="minorHAnsi" w:hAnsiTheme="minorHAnsi"/>
          <w:spacing w:val="-2"/>
          <w:sz w:val="22"/>
          <w:szCs w:val="22"/>
        </w:rPr>
        <w:t>or</w:t>
      </w:r>
      <w:r w:rsidRPr="008B283D">
        <w:rPr>
          <w:rFonts w:asciiTheme="minorHAnsi" w:hAnsiTheme="minorHAnsi"/>
          <w:spacing w:val="41"/>
          <w:sz w:val="22"/>
          <w:szCs w:val="22"/>
        </w:rPr>
        <w:t xml:space="preserve"> </w:t>
      </w:r>
      <w:r w:rsidRPr="008B283D">
        <w:rPr>
          <w:rFonts w:asciiTheme="minorHAnsi" w:hAnsiTheme="minorHAnsi"/>
          <w:spacing w:val="-1"/>
          <w:sz w:val="22"/>
          <w:szCs w:val="22"/>
        </w:rPr>
        <w:t>fraudulent</w:t>
      </w:r>
      <w:r w:rsidRPr="008B283D">
        <w:rPr>
          <w:rFonts w:asciiTheme="minorHAnsi" w:hAnsiTheme="minorHAnsi"/>
          <w:spacing w:val="6"/>
          <w:sz w:val="22"/>
          <w:szCs w:val="22"/>
        </w:rPr>
        <w:t xml:space="preserve"> </w:t>
      </w:r>
      <w:r w:rsidRPr="008B283D">
        <w:rPr>
          <w:rFonts w:asciiTheme="minorHAnsi" w:hAnsiTheme="minorHAnsi"/>
          <w:spacing w:val="-1"/>
          <w:sz w:val="22"/>
          <w:szCs w:val="22"/>
        </w:rPr>
        <w:t>intent,</w:t>
      </w:r>
      <w:r w:rsidRPr="008B283D">
        <w:rPr>
          <w:rFonts w:asciiTheme="minorHAnsi" w:hAnsiTheme="minorHAnsi"/>
          <w:spacing w:val="9"/>
          <w:sz w:val="22"/>
          <w:szCs w:val="22"/>
        </w:rPr>
        <w:t xml:space="preserve"> </w:t>
      </w:r>
      <w:r w:rsidRPr="008B283D">
        <w:rPr>
          <w:rFonts w:asciiTheme="minorHAnsi" w:hAnsiTheme="minorHAnsi"/>
          <w:sz w:val="22"/>
          <w:szCs w:val="22"/>
        </w:rPr>
        <w:t>can</w:t>
      </w:r>
      <w:r w:rsidRPr="008B283D">
        <w:rPr>
          <w:rFonts w:asciiTheme="minorHAnsi" w:hAnsiTheme="minorHAnsi"/>
          <w:spacing w:val="5"/>
          <w:sz w:val="22"/>
          <w:szCs w:val="22"/>
        </w:rPr>
        <w:t xml:space="preserve"> </w:t>
      </w:r>
      <w:r w:rsidRPr="008B283D">
        <w:rPr>
          <w:rFonts w:asciiTheme="minorHAnsi" w:hAnsiTheme="minorHAnsi"/>
          <w:sz w:val="22"/>
          <w:szCs w:val="22"/>
        </w:rPr>
        <w:t>be</w:t>
      </w:r>
      <w:r w:rsidRPr="008B283D">
        <w:rPr>
          <w:rFonts w:asciiTheme="minorHAnsi" w:hAnsiTheme="minorHAnsi"/>
          <w:spacing w:val="5"/>
          <w:sz w:val="22"/>
          <w:szCs w:val="22"/>
        </w:rPr>
        <w:t xml:space="preserve"> </w:t>
      </w:r>
      <w:r w:rsidRPr="008B283D">
        <w:rPr>
          <w:rFonts w:asciiTheme="minorHAnsi" w:hAnsiTheme="minorHAnsi"/>
          <w:spacing w:val="-1"/>
          <w:sz w:val="22"/>
          <w:szCs w:val="22"/>
        </w:rPr>
        <w:t>proved,</w:t>
      </w:r>
      <w:r w:rsidRPr="008B283D">
        <w:rPr>
          <w:rFonts w:asciiTheme="minorHAnsi" w:hAnsiTheme="minorHAnsi"/>
          <w:spacing w:val="9"/>
          <w:sz w:val="22"/>
          <w:szCs w:val="22"/>
        </w:rPr>
        <w:t xml:space="preserve"> </w:t>
      </w:r>
      <w:r w:rsidRPr="008B283D">
        <w:rPr>
          <w:rFonts w:asciiTheme="minorHAnsi" w:hAnsiTheme="minorHAnsi"/>
          <w:spacing w:val="-1"/>
          <w:sz w:val="22"/>
          <w:szCs w:val="22"/>
        </w:rPr>
        <w:t>you</w:t>
      </w:r>
      <w:r w:rsidRPr="008B283D">
        <w:rPr>
          <w:rFonts w:asciiTheme="minorHAnsi" w:hAnsiTheme="minorHAnsi"/>
          <w:spacing w:val="7"/>
          <w:sz w:val="22"/>
          <w:szCs w:val="22"/>
        </w:rPr>
        <w:t xml:space="preserve"> </w:t>
      </w:r>
      <w:r w:rsidRPr="008B283D">
        <w:rPr>
          <w:rFonts w:asciiTheme="minorHAnsi" w:hAnsiTheme="minorHAnsi"/>
          <w:sz w:val="22"/>
          <w:szCs w:val="22"/>
        </w:rPr>
        <w:t>or</w:t>
      </w:r>
      <w:r w:rsidRPr="008B283D">
        <w:rPr>
          <w:rFonts w:asciiTheme="minorHAnsi" w:hAnsiTheme="minorHAnsi"/>
          <w:spacing w:val="8"/>
          <w:sz w:val="22"/>
          <w:szCs w:val="22"/>
        </w:rPr>
        <w:t xml:space="preserve"> </w:t>
      </w:r>
      <w:r w:rsidRPr="008B283D">
        <w:rPr>
          <w:rFonts w:asciiTheme="minorHAnsi" w:hAnsiTheme="minorHAnsi"/>
          <w:spacing w:val="-1"/>
          <w:sz w:val="22"/>
          <w:szCs w:val="22"/>
        </w:rPr>
        <w:t>your</w:t>
      </w:r>
      <w:r w:rsidRPr="008B283D">
        <w:rPr>
          <w:rFonts w:asciiTheme="minorHAnsi" w:hAnsiTheme="minorHAnsi"/>
          <w:spacing w:val="8"/>
          <w:sz w:val="22"/>
          <w:szCs w:val="22"/>
        </w:rPr>
        <w:t xml:space="preserve"> </w:t>
      </w:r>
      <w:r w:rsidRPr="008B283D">
        <w:rPr>
          <w:rFonts w:asciiTheme="minorHAnsi" w:hAnsiTheme="minorHAnsi"/>
          <w:spacing w:val="-1"/>
          <w:sz w:val="22"/>
          <w:szCs w:val="22"/>
        </w:rPr>
        <w:t>responsible</w:t>
      </w:r>
      <w:r w:rsidRPr="008B283D">
        <w:rPr>
          <w:rFonts w:asciiTheme="minorHAnsi" w:hAnsiTheme="minorHAnsi"/>
          <w:spacing w:val="7"/>
          <w:sz w:val="22"/>
          <w:szCs w:val="22"/>
        </w:rPr>
        <w:t xml:space="preserve"> </w:t>
      </w:r>
      <w:r w:rsidRPr="008B283D">
        <w:rPr>
          <w:rFonts w:asciiTheme="minorHAnsi" w:hAnsiTheme="minorHAnsi"/>
          <w:spacing w:val="-1"/>
          <w:sz w:val="22"/>
          <w:szCs w:val="22"/>
        </w:rPr>
        <w:t>officers</w:t>
      </w:r>
      <w:r w:rsidRPr="008B283D">
        <w:rPr>
          <w:rFonts w:asciiTheme="minorHAnsi" w:hAnsiTheme="minorHAnsi"/>
          <w:spacing w:val="6"/>
          <w:sz w:val="22"/>
          <w:szCs w:val="22"/>
        </w:rPr>
        <w:t xml:space="preserve"> </w:t>
      </w:r>
      <w:r w:rsidRPr="008B283D">
        <w:rPr>
          <w:rFonts w:asciiTheme="minorHAnsi" w:hAnsiTheme="minorHAnsi"/>
          <w:sz w:val="22"/>
          <w:szCs w:val="22"/>
        </w:rPr>
        <w:t>may</w:t>
      </w:r>
      <w:r w:rsidRPr="008B283D">
        <w:rPr>
          <w:rFonts w:asciiTheme="minorHAnsi" w:hAnsiTheme="minorHAnsi"/>
          <w:spacing w:val="5"/>
          <w:sz w:val="22"/>
          <w:szCs w:val="22"/>
        </w:rPr>
        <w:t xml:space="preserve"> </w:t>
      </w:r>
      <w:r w:rsidRPr="008B283D">
        <w:rPr>
          <w:rFonts w:asciiTheme="minorHAnsi" w:hAnsiTheme="minorHAnsi"/>
          <w:sz w:val="22"/>
          <w:szCs w:val="22"/>
        </w:rPr>
        <w:t>be</w:t>
      </w:r>
      <w:r w:rsidRPr="008B283D">
        <w:rPr>
          <w:rFonts w:asciiTheme="minorHAnsi" w:hAnsiTheme="minorHAnsi"/>
          <w:spacing w:val="5"/>
          <w:sz w:val="22"/>
          <w:szCs w:val="22"/>
        </w:rPr>
        <w:t xml:space="preserve"> </w:t>
      </w:r>
      <w:r w:rsidRPr="008B283D">
        <w:rPr>
          <w:rFonts w:asciiTheme="minorHAnsi" w:hAnsiTheme="minorHAnsi"/>
          <w:spacing w:val="-1"/>
          <w:sz w:val="22"/>
          <w:szCs w:val="22"/>
        </w:rPr>
        <w:t>prosecuted</w:t>
      </w:r>
      <w:r w:rsidRPr="008B283D">
        <w:rPr>
          <w:rFonts w:asciiTheme="minorHAnsi" w:hAnsiTheme="minorHAnsi"/>
          <w:spacing w:val="55"/>
          <w:sz w:val="22"/>
          <w:szCs w:val="22"/>
        </w:rPr>
        <w:t xml:space="preserve"> </w:t>
      </w:r>
      <w:r w:rsidRPr="008B283D">
        <w:rPr>
          <w:rFonts w:asciiTheme="minorHAnsi" w:hAnsiTheme="minorHAnsi"/>
          <w:spacing w:val="-1"/>
          <w:sz w:val="22"/>
          <w:szCs w:val="22"/>
        </w:rPr>
        <w:t>and</w:t>
      </w:r>
      <w:r w:rsidRPr="008B283D">
        <w:rPr>
          <w:rFonts w:asciiTheme="minorHAnsi" w:hAnsiTheme="minorHAnsi"/>
          <w:spacing w:val="53"/>
          <w:sz w:val="22"/>
          <w:szCs w:val="22"/>
        </w:rPr>
        <w:t xml:space="preserve"> </w:t>
      </w:r>
      <w:r w:rsidRPr="008B283D">
        <w:rPr>
          <w:rFonts w:asciiTheme="minorHAnsi" w:hAnsiTheme="minorHAnsi"/>
          <w:spacing w:val="-1"/>
          <w:sz w:val="22"/>
          <w:szCs w:val="22"/>
        </w:rPr>
        <w:t>convicted</w:t>
      </w:r>
      <w:r w:rsidRPr="008B283D">
        <w:rPr>
          <w:rFonts w:asciiTheme="minorHAnsi" w:hAnsiTheme="minorHAnsi"/>
          <w:spacing w:val="53"/>
          <w:sz w:val="22"/>
          <w:szCs w:val="22"/>
        </w:rPr>
        <w:t xml:space="preserve"> </w:t>
      </w:r>
      <w:r w:rsidRPr="008B283D">
        <w:rPr>
          <w:rFonts w:asciiTheme="minorHAnsi" w:hAnsiTheme="minorHAnsi"/>
          <w:sz w:val="22"/>
          <w:szCs w:val="22"/>
        </w:rPr>
        <w:t>of</w:t>
      </w:r>
      <w:r w:rsidRPr="008B283D">
        <w:rPr>
          <w:rFonts w:asciiTheme="minorHAnsi" w:hAnsiTheme="minorHAnsi"/>
          <w:spacing w:val="54"/>
          <w:sz w:val="22"/>
          <w:szCs w:val="22"/>
        </w:rPr>
        <w:t xml:space="preserve"> </w:t>
      </w:r>
      <w:r w:rsidRPr="008B283D">
        <w:rPr>
          <w:rFonts w:asciiTheme="minorHAnsi" w:hAnsiTheme="minorHAnsi"/>
          <w:sz w:val="22"/>
          <w:szCs w:val="22"/>
        </w:rPr>
        <w:t>the</w:t>
      </w:r>
      <w:r w:rsidRPr="008B283D">
        <w:rPr>
          <w:rFonts w:asciiTheme="minorHAnsi" w:hAnsiTheme="minorHAnsi"/>
          <w:spacing w:val="53"/>
          <w:sz w:val="22"/>
          <w:szCs w:val="22"/>
        </w:rPr>
        <w:t xml:space="preserve"> </w:t>
      </w:r>
      <w:r w:rsidRPr="008B283D">
        <w:rPr>
          <w:rFonts w:asciiTheme="minorHAnsi" w:hAnsiTheme="minorHAnsi"/>
          <w:spacing w:val="-1"/>
          <w:sz w:val="22"/>
          <w:szCs w:val="22"/>
        </w:rPr>
        <w:t>offence</w:t>
      </w:r>
      <w:r w:rsidRPr="008B283D">
        <w:rPr>
          <w:rFonts w:asciiTheme="minorHAnsi" w:hAnsiTheme="minorHAnsi"/>
          <w:spacing w:val="53"/>
          <w:sz w:val="22"/>
          <w:szCs w:val="22"/>
        </w:rPr>
        <w:t xml:space="preserve"> </w:t>
      </w:r>
      <w:r w:rsidRPr="008B283D">
        <w:rPr>
          <w:rFonts w:asciiTheme="minorHAnsi" w:hAnsiTheme="minorHAnsi"/>
          <w:spacing w:val="-2"/>
          <w:sz w:val="22"/>
          <w:szCs w:val="22"/>
        </w:rPr>
        <w:t>of</w:t>
      </w:r>
      <w:r w:rsidRPr="008B283D">
        <w:rPr>
          <w:rFonts w:asciiTheme="minorHAnsi" w:hAnsiTheme="minorHAnsi"/>
          <w:spacing w:val="54"/>
          <w:sz w:val="22"/>
          <w:szCs w:val="22"/>
        </w:rPr>
        <w:t xml:space="preserve"> </w:t>
      </w:r>
      <w:r w:rsidRPr="008B283D">
        <w:rPr>
          <w:rFonts w:asciiTheme="minorHAnsi" w:hAnsiTheme="minorHAnsi"/>
          <w:spacing w:val="-1"/>
          <w:sz w:val="22"/>
          <w:szCs w:val="22"/>
        </w:rPr>
        <w:t>fraud</w:t>
      </w:r>
      <w:r w:rsidRPr="008B283D">
        <w:rPr>
          <w:rFonts w:asciiTheme="minorHAnsi" w:hAnsiTheme="minorHAnsi"/>
          <w:spacing w:val="54"/>
          <w:sz w:val="22"/>
          <w:szCs w:val="22"/>
        </w:rPr>
        <w:t xml:space="preserve"> </w:t>
      </w:r>
      <w:r w:rsidRPr="008B283D">
        <w:rPr>
          <w:rFonts w:asciiTheme="minorHAnsi" w:hAnsiTheme="minorHAnsi"/>
          <w:sz w:val="22"/>
          <w:szCs w:val="22"/>
        </w:rPr>
        <w:t>by</w:t>
      </w:r>
      <w:r w:rsidRPr="008B283D">
        <w:rPr>
          <w:rFonts w:asciiTheme="minorHAnsi" w:hAnsiTheme="minorHAnsi"/>
          <w:spacing w:val="48"/>
          <w:sz w:val="22"/>
          <w:szCs w:val="22"/>
        </w:rPr>
        <w:t xml:space="preserve"> </w:t>
      </w:r>
      <w:r w:rsidRPr="008B283D">
        <w:rPr>
          <w:rFonts w:asciiTheme="minorHAnsi" w:hAnsiTheme="minorHAnsi"/>
          <w:sz w:val="22"/>
          <w:szCs w:val="22"/>
        </w:rPr>
        <w:t>false</w:t>
      </w:r>
      <w:r w:rsidRPr="008B283D">
        <w:rPr>
          <w:rFonts w:asciiTheme="minorHAnsi" w:hAnsiTheme="minorHAnsi"/>
          <w:spacing w:val="50"/>
          <w:sz w:val="22"/>
          <w:szCs w:val="22"/>
        </w:rPr>
        <w:t xml:space="preserve"> </w:t>
      </w:r>
      <w:r w:rsidRPr="008B283D">
        <w:rPr>
          <w:rFonts w:asciiTheme="minorHAnsi" w:hAnsiTheme="minorHAnsi"/>
          <w:spacing w:val="-1"/>
          <w:sz w:val="22"/>
          <w:szCs w:val="22"/>
        </w:rPr>
        <w:t>representation,</w:t>
      </w:r>
      <w:r w:rsidRPr="008B283D">
        <w:rPr>
          <w:rFonts w:asciiTheme="minorHAnsi" w:hAnsiTheme="minorHAnsi"/>
          <w:spacing w:val="54"/>
          <w:sz w:val="22"/>
          <w:szCs w:val="22"/>
        </w:rPr>
        <w:t xml:space="preserve"> </w:t>
      </w:r>
      <w:r w:rsidRPr="008B283D">
        <w:rPr>
          <w:rFonts w:asciiTheme="minorHAnsi" w:hAnsiTheme="minorHAnsi"/>
          <w:spacing w:val="-1"/>
          <w:sz w:val="22"/>
          <w:szCs w:val="22"/>
        </w:rPr>
        <w:t>and</w:t>
      </w:r>
      <w:r w:rsidRPr="008B283D">
        <w:rPr>
          <w:rFonts w:asciiTheme="minorHAnsi" w:hAnsiTheme="minorHAnsi"/>
          <w:spacing w:val="53"/>
          <w:sz w:val="22"/>
          <w:szCs w:val="22"/>
        </w:rPr>
        <w:t xml:space="preserve"> </w:t>
      </w:r>
      <w:r w:rsidRPr="008B283D">
        <w:rPr>
          <w:rFonts w:asciiTheme="minorHAnsi" w:hAnsiTheme="minorHAnsi"/>
          <w:spacing w:val="-1"/>
          <w:sz w:val="22"/>
          <w:szCs w:val="22"/>
        </w:rPr>
        <w:t>you</w:t>
      </w:r>
      <w:r w:rsidRPr="008B283D">
        <w:rPr>
          <w:rFonts w:asciiTheme="minorHAnsi" w:hAnsiTheme="minorHAnsi"/>
          <w:spacing w:val="53"/>
          <w:sz w:val="22"/>
          <w:szCs w:val="22"/>
        </w:rPr>
        <w:t xml:space="preserve"> </w:t>
      </w:r>
      <w:r w:rsidRPr="008B283D">
        <w:rPr>
          <w:rFonts w:asciiTheme="minorHAnsi" w:hAnsiTheme="minorHAnsi"/>
          <w:sz w:val="22"/>
          <w:szCs w:val="22"/>
        </w:rPr>
        <w:t>must</w:t>
      </w:r>
      <w:r w:rsidRPr="008B283D">
        <w:rPr>
          <w:rFonts w:asciiTheme="minorHAnsi" w:hAnsiTheme="minorHAnsi"/>
          <w:spacing w:val="55"/>
          <w:sz w:val="22"/>
          <w:szCs w:val="22"/>
        </w:rPr>
        <w:t xml:space="preserve"> </w:t>
      </w:r>
      <w:r w:rsidRPr="008B283D">
        <w:rPr>
          <w:rFonts w:asciiTheme="minorHAnsi" w:hAnsiTheme="minorHAnsi"/>
          <w:spacing w:val="-2"/>
          <w:sz w:val="22"/>
          <w:szCs w:val="22"/>
        </w:rPr>
        <w:t>be</w:t>
      </w:r>
      <w:r w:rsidRPr="008B283D">
        <w:rPr>
          <w:rFonts w:asciiTheme="minorHAnsi" w:hAnsiTheme="minorHAnsi"/>
          <w:spacing w:val="53"/>
          <w:sz w:val="22"/>
          <w:szCs w:val="22"/>
        </w:rPr>
        <w:t xml:space="preserve"> </w:t>
      </w:r>
      <w:r w:rsidRPr="008B283D">
        <w:rPr>
          <w:rFonts w:asciiTheme="minorHAnsi" w:hAnsiTheme="minorHAnsi"/>
          <w:spacing w:val="-1"/>
          <w:sz w:val="22"/>
          <w:szCs w:val="22"/>
        </w:rPr>
        <w:t>excluded</w:t>
      </w:r>
      <w:r w:rsidRPr="008B283D">
        <w:rPr>
          <w:rFonts w:asciiTheme="minorHAnsi" w:hAnsiTheme="minorHAnsi"/>
          <w:sz w:val="22"/>
          <w:szCs w:val="22"/>
        </w:rPr>
        <w:t xml:space="preserve"> from</w:t>
      </w:r>
      <w:r w:rsidRPr="008B283D">
        <w:rPr>
          <w:rFonts w:asciiTheme="minorHAnsi" w:hAnsiTheme="minorHAnsi"/>
          <w:spacing w:val="-4"/>
          <w:sz w:val="22"/>
          <w:szCs w:val="22"/>
        </w:rPr>
        <w:t xml:space="preserve"> </w:t>
      </w:r>
      <w:r w:rsidRPr="008B283D">
        <w:rPr>
          <w:rFonts w:asciiTheme="minorHAnsi" w:hAnsiTheme="minorHAnsi"/>
          <w:spacing w:val="-1"/>
          <w:sz w:val="22"/>
          <w:szCs w:val="22"/>
        </w:rPr>
        <w:t>further</w:t>
      </w:r>
      <w:r w:rsidRPr="008B283D">
        <w:rPr>
          <w:rFonts w:asciiTheme="minorHAnsi" w:hAnsiTheme="minorHAnsi"/>
          <w:spacing w:val="1"/>
          <w:sz w:val="22"/>
          <w:szCs w:val="22"/>
        </w:rPr>
        <w:t xml:space="preserve"> </w:t>
      </w:r>
      <w:r w:rsidRPr="008B283D">
        <w:rPr>
          <w:rFonts w:asciiTheme="minorHAnsi" w:hAnsiTheme="minorHAnsi"/>
          <w:spacing w:val="-1"/>
          <w:sz w:val="22"/>
          <w:szCs w:val="22"/>
        </w:rPr>
        <w:t>procurements</w:t>
      </w:r>
      <w:r w:rsidRPr="008B283D">
        <w:rPr>
          <w:rFonts w:asciiTheme="minorHAnsi" w:hAnsiTheme="minorHAnsi"/>
          <w:spacing w:val="-4"/>
          <w:sz w:val="22"/>
          <w:szCs w:val="22"/>
        </w:rPr>
        <w:t xml:space="preserve"> </w:t>
      </w:r>
      <w:r w:rsidRPr="008B283D">
        <w:rPr>
          <w:rFonts w:asciiTheme="minorHAnsi" w:hAnsiTheme="minorHAnsi"/>
          <w:sz w:val="22"/>
          <w:szCs w:val="22"/>
        </w:rPr>
        <w:t>for</w:t>
      </w:r>
      <w:r w:rsidRPr="008B283D">
        <w:rPr>
          <w:rFonts w:asciiTheme="minorHAnsi" w:hAnsiTheme="minorHAnsi"/>
          <w:spacing w:val="-1"/>
          <w:sz w:val="22"/>
          <w:szCs w:val="22"/>
        </w:rPr>
        <w:t xml:space="preserve"> five</w:t>
      </w:r>
      <w:r w:rsidRPr="008B283D">
        <w:rPr>
          <w:rFonts w:asciiTheme="minorHAnsi" w:hAnsiTheme="minorHAnsi"/>
          <w:sz w:val="22"/>
          <w:szCs w:val="22"/>
        </w:rPr>
        <w:t xml:space="preserve"> </w:t>
      </w:r>
      <w:r w:rsidRPr="008B283D">
        <w:rPr>
          <w:rFonts w:asciiTheme="minorHAnsi" w:hAnsiTheme="minorHAnsi"/>
          <w:spacing w:val="-1"/>
          <w:sz w:val="22"/>
          <w:szCs w:val="22"/>
        </w:rPr>
        <w:t>years</w:t>
      </w:r>
      <w:r w:rsidRPr="008B283D">
        <w:rPr>
          <w:rFonts w:asciiTheme="minorHAnsi" w:hAnsiTheme="minorHAnsi"/>
          <w:color w:val="212121"/>
          <w:spacing w:val="-1"/>
          <w:sz w:val="22"/>
          <w:szCs w:val="22"/>
        </w:rPr>
        <w:t>.</w:t>
      </w:r>
    </w:p>
    <w:p w14:paraId="092646E3" w14:textId="77777777" w:rsidR="008B283D" w:rsidRDefault="008B283D">
      <w:pPr>
        <w:rPr>
          <w:rFonts w:ascii="Calibri" w:eastAsia="Calibri" w:hAnsi="Calibri" w:cs="Calibri"/>
          <w:b/>
          <w:i/>
          <w:color w:val="0070C0"/>
          <w:sz w:val="32"/>
          <w:szCs w:val="32"/>
        </w:rPr>
      </w:pPr>
      <w:r>
        <w:rPr>
          <w:rFonts w:ascii="Calibri" w:eastAsia="Calibri" w:hAnsi="Calibri" w:cs="Calibri"/>
          <w:b/>
          <w:i/>
          <w:color w:val="0070C0"/>
          <w:sz w:val="32"/>
          <w:szCs w:val="32"/>
        </w:rPr>
        <w:br w:type="page"/>
      </w:r>
    </w:p>
    <w:p w14:paraId="3B6272BD" w14:textId="65F87ED3" w:rsidR="0041039E" w:rsidRPr="00EA2642" w:rsidRDefault="005F3EB6">
      <w:pPr>
        <w:jc w:val="both"/>
        <w:rPr>
          <w:color w:val="0070C0"/>
        </w:rPr>
      </w:pPr>
      <w:r w:rsidRPr="00EA2642">
        <w:rPr>
          <w:rFonts w:ascii="Calibri" w:eastAsia="Calibri" w:hAnsi="Calibri" w:cs="Calibri"/>
          <w:b/>
          <w:i/>
          <w:color w:val="0070C0"/>
          <w:sz w:val="32"/>
          <w:szCs w:val="32"/>
        </w:rPr>
        <w:lastRenderedPageBreak/>
        <w:t>Notes for completion</w:t>
      </w:r>
    </w:p>
    <w:p w14:paraId="695B6BE7" w14:textId="3AFCDFFC" w:rsidR="006D4DD4" w:rsidRDefault="006D4DD4" w:rsidP="006D4DD4">
      <w:pPr>
        <w:widowControl w:val="0"/>
        <w:tabs>
          <w:tab w:val="left" w:pos="834"/>
        </w:tabs>
        <w:spacing w:before="181"/>
        <w:ind w:right="117"/>
        <w:jc w:val="both"/>
        <w:rPr>
          <w:sz w:val="22"/>
          <w:szCs w:val="22"/>
        </w:rPr>
      </w:pPr>
    </w:p>
    <w:p w14:paraId="4922A0A4" w14:textId="77777777" w:rsidR="006D4DD4" w:rsidRPr="008B283D" w:rsidRDefault="006D4DD4" w:rsidP="006D4DD4">
      <w:pPr>
        <w:widowControl w:val="0"/>
        <w:numPr>
          <w:ilvl w:val="0"/>
          <w:numId w:val="48"/>
        </w:numPr>
        <w:tabs>
          <w:tab w:val="left" w:pos="834"/>
        </w:tabs>
        <w:spacing w:before="181"/>
        <w:ind w:right="117" w:hanging="355"/>
        <w:jc w:val="both"/>
        <w:rPr>
          <w:rFonts w:asciiTheme="minorHAnsi" w:hAnsiTheme="minorHAnsi"/>
        </w:rPr>
      </w:pPr>
      <w:r w:rsidRPr="008B283D">
        <w:rPr>
          <w:rFonts w:asciiTheme="minorHAnsi" w:hAnsiTheme="minorHAnsi"/>
          <w:sz w:val="22"/>
          <w:szCs w:val="22"/>
        </w:rPr>
        <w:t>The</w:t>
      </w:r>
      <w:r w:rsidRPr="008B283D">
        <w:rPr>
          <w:rFonts w:asciiTheme="minorHAnsi" w:hAnsiTheme="minorHAnsi"/>
          <w:spacing w:val="2"/>
          <w:sz w:val="22"/>
          <w:szCs w:val="22"/>
        </w:rPr>
        <w:t xml:space="preserve"> </w:t>
      </w:r>
      <w:r w:rsidRPr="008B283D">
        <w:rPr>
          <w:rFonts w:asciiTheme="minorHAnsi" w:hAnsiTheme="minorHAnsi"/>
          <w:spacing w:val="-1"/>
          <w:sz w:val="22"/>
          <w:szCs w:val="22"/>
        </w:rPr>
        <w:t>“authority”</w:t>
      </w:r>
      <w:r w:rsidRPr="008B283D">
        <w:rPr>
          <w:rFonts w:asciiTheme="minorHAnsi" w:hAnsiTheme="minorHAnsi"/>
          <w:spacing w:val="6"/>
          <w:sz w:val="22"/>
          <w:szCs w:val="22"/>
        </w:rPr>
        <w:t xml:space="preserve"> </w:t>
      </w:r>
      <w:r w:rsidRPr="008B283D">
        <w:rPr>
          <w:rFonts w:asciiTheme="minorHAnsi" w:hAnsiTheme="minorHAnsi"/>
          <w:spacing w:val="-1"/>
          <w:sz w:val="22"/>
          <w:szCs w:val="22"/>
        </w:rPr>
        <w:t>means</w:t>
      </w:r>
      <w:r w:rsidRPr="008B283D">
        <w:rPr>
          <w:rFonts w:asciiTheme="minorHAnsi" w:hAnsiTheme="minorHAnsi"/>
          <w:spacing w:val="3"/>
          <w:sz w:val="22"/>
          <w:szCs w:val="22"/>
        </w:rPr>
        <w:t xml:space="preserve"> </w:t>
      </w:r>
      <w:r w:rsidRPr="008B283D">
        <w:rPr>
          <w:rFonts w:asciiTheme="minorHAnsi" w:hAnsiTheme="minorHAnsi"/>
          <w:spacing w:val="-1"/>
          <w:sz w:val="22"/>
          <w:szCs w:val="22"/>
        </w:rPr>
        <w:t>the</w:t>
      </w:r>
      <w:r w:rsidRPr="008B283D">
        <w:rPr>
          <w:rFonts w:asciiTheme="minorHAnsi" w:hAnsiTheme="minorHAnsi"/>
          <w:spacing w:val="5"/>
          <w:sz w:val="22"/>
          <w:szCs w:val="22"/>
        </w:rPr>
        <w:t xml:space="preserve"> </w:t>
      </w:r>
      <w:r w:rsidRPr="008B283D">
        <w:rPr>
          <w:rFonts w:asciiTheme="minorHAnsi" w:hAnsiTheme="minorHAnsi"/>
          <w:spacing w:val="-1"/>
          <w:sz w:val="22"/>
          <w:szCs w:val="22"/>
        </w:rPr>
        <w:t>contracting</w:t>
      </w:r>
      <w:r w:rsidRPr="008B283D">
        <w:rPr>
          <w:rFonts w:asciiTheme="minorHAnsi" w:hAnsiTheme="minorHAnsi"/>
          <w:spacing w:val="7"/>
          <w:sz w:val="22"/>
          <w:szCs w:val="22"/>
        </w:rPr>
        <w:t xml:space="preserve"> </w:t>
      </w:r>
      <w:r w:rsidRPr="008B283D">
        <w:rPr>
          <w:rFonts w:asciiTheme="minorHAnsi" w:hAnsiTheme="minorHAnsi"/>
          <w:spacing w:val="-1"/>
          <w:sz w:val="22"/>
          <w:szCs w:val="22"/>
        </w:rPr>
        <w:t>authority,</w:t>
      </w:r>
      <w:r w:rsidRPr="008B283D">
        <w:rPr>
          <w:rFonts w:asciiTheme="minorHAnsi" w:hAnsiTheme="minorHAnsi"/>
          <w:spacing w:val="6"/>
          <w:sz w:val="22"/>
          <w:szCs w:val="22"/>
        </w:rPr>
        <w:t xml:space="preserve"> </w:t>
      </w:r>
      <w:r w:rsidRPr="008B283D">
        <w:rPr>
          <w:rFonts w:asciiTheme="minorHAnsi" w:hAnsiTheme="minorHAnsi"/>
          <w:spacing w:val="-2"/>
          <w:sz w:val="22"/>
          <w:szCs w:val="22"/>
        </w:rPr>
        <w:t>or</w:t>
      </w:r>
      <w:r w:rsidRPr="008B283D">
        <w:rPr>
          <w:rFonts w:asciiTheme="minorHAnsi" w:hAnsiTheme="minorHAnsi"/>
          <w:spacing w:val="6"/>
          <w:sz w:val="22"/>
          <w:szCs w:val="22"/>
        </w:rPr>
        <w:t xml:space="preserve"> </w:t>
      </w:r>
      <w:r w:rsidRPr="008B283D">
        <w:rPr>
          <w:rFonts w:asciiTheme="minorHAnsi" w:hAnsiTheme="minorHAnsi"/>
          <w:spacing w:val="-1"/>
          <w:sz w:val="22"/>
          <w:szCs w:val="22"/>
        </w:rPr>
        <w:t>anyone</w:t>
      </w:r>
      <w:r w:rsidRPr="008B283D">
        <w:rPr>
          <w:rFonts w:asciiTheme="minorHAnsi" w:hAnsiTheme="minorHAnsi"/>
          <w:spacing w:val="5"/>
          <w:sz w:val="22"/>
          <w:szCs w:val="22"/>
        </w:rPr>
        <w:t xml:space="preserve"> </w:t>
      </w:r>
      <w:r w:rsidRPr="008B283D">
        <w:rPr>
          <w:rFonts w:asciiTheme="minorHAnsi" w:hAnsiTheme="minorHAnsi"/>
          <w:spacing w:val="-1"/>
          <w:sz w:val="22"/>
          <w:szCs w:val="22"/>
        </w:rPr>
        <w:t>acting</w:t>
      </w:r>
      <w:r w:rsidRPr="008B283D">
        <w:rPr>
          <w:rFonts w:asciiTheme="minorHAnsi" w:hAnsiTheme="minorHAnsi"/>
          <w:spacing w:val="7"/>
          <w:sz w:val="22"/>
          <w:szCs w:val="22"/>
        </w:rPr>
        <w:t xml:space="preserve"> </w:t>
      </w:r>
      <w:r w:rsidRPr="008B283D">
        <w:rPr>
          <w:rFonts w:asciiTheme="minorHAnsi" w:hAnsiTheme="minorHAnsi"/>
          <w:sz w:val="22"/>
          <w:szCs w:val="22"/>
        </w:rPr>
        <w:t>on</w:t>
      </w:r>
      <w:r w:rsidRPr="008B283D">
        <w:rPr>
          <w:rFonts w:asciiTheme="minorHAnsi" w:hAnsiTheme="minorHAnsi"/>
          <w:spacing w:val="5"/>
          <w:sz w:val="22"/>
          <w:szCs w:val="22"/>
        </w:rPr>
        <w:t xml:space="preserve"> </w:t>
      </w:r>
      <w:r w:rsidRPr="008B283D">
        <w:rPr>
          <w:rFonts w:asciiTheme="minorHAnsi" w:hAnsiTheme="minorHAnsi"/>
          <w:spacing w:val="-1"/>
          <w:sz w:val="22"/>
          <w:szCs w:val="22"/>
        </w:rPr>
        <w:t>behalf</w:t>
      </w:r>
      <w:r w:rsidRPr="008B283D">
        <w:rPr>
          <w:rFonts w:asciiTheme="minorHAnsi" w:hAnsiTheme="minorHAnsi"/>
          <w:spacing w:val="6"/>
          <w:sz w:val="22"/>
          <w:szCs w:val="22"/>
        </w:rPr>
        <w:t xml:space="preserve"> </w:t>
      </w:r>
      <w:r w:rsidRPr="008B283D">
        <w:rPr>
          <w:rFonts w:asciiTheme="minorHAnsi" w:hAnsiTheme="minorHAnsi"/>
          <w:spacing w:val="-2"/>
          <w:sz w:val="22"/>
          <w:szCs w:val="22"/>
        </w:rPr>
        <w:t>of</w:t>
      </w:r>
      <w:r w:rsidRPr="008B283D">
        <w:rPr>
          <w:rFonts w:asciiTheme="minorHAnsi" w:hAnsiTheme="minorHAnsi"/>
          <w:spacing w:val="33"/>
          <w:sz w:val="22"/>
          <w:szCs w:val="22"/>
        </w:rPr>
        <w:t xml:space="preserve"> </w:t>
      </w:r>
      <w:r w:rsidRPr="008B283D">
        <w:rPr>
          <w:rFonts w:asciiTheme="minorHAnsi" w:hAnsiTheme="minorHAnsi"/>
          <w:sz w:val="22"/>
          <w:szCs w:val="22"/>
        </w:rPr>
        <w:t>the</w:t>
      </w:r>
      <w:r w:rsidRPr="008B283D">
        <w:rPr>
          <w:rFonts w:asciiTheme="minorHAnsi" w:hAnsiTheme="minorHAnsi"/>
          <w:spacing w:val="8"/>
          <w:sz w:val="22"/>
          <w:szCs w:val="22"/>
        </w:rPr>
        <w:t xml:space="preserve"> </w:t>
      </w:r>
      <w:r w:rsidRPr="008B283D">
        <w:rPr>
          <w:rFonts w:asciiTheme="minorHAnsi" w:hAnsiTheme="minorHAnsi"/>
          <w:spacing w:val="-1"/>
          <w:sz w:val="22"/>
          <w:szCs w:val="22"/>
        </w:rPr>
        <w:t>contracting</w:t>
      </w:r>
      <w:r w:rsidRPr="008B283D">
        <w:rPr>
          <w:rFonts w:asciiTheme="minorHAnsi" w:hAnsiTheme="minorHAnsi"/>
          <w:spacing w:val="8"/>
          <w:sz w:val="22"/>
          <w:szCs w:val="22"/>
        </w:rPr>
        <w:t xml:space="preserve"> </w:t>
      </w:r>
      <w:r w:rsidRPr="008B283D">
        <w:rPr>
          <w:rFonts w:asciiTheme="minorHAnsi" w:hAnsiTheme="minorHAnsi"/>
          <w:spacing w:val="-2"/>
          <w:sz w:val="22"/>
          <w:szCs w:val="22"/>
        </w:rPr>
        <w:t>authority,</w:t>
      </w:r>
      <w:r w:rsidRPr="008B283D">
        <w:rPr>
          <w:rFonts w:asciiTheme="minorHAnsi" w:hAnsiTheme="minorHAnsi"/>
          <w:spacing w:val="10"/>
          <w:sz w:val="22"/>
          <w:szCs w:val="22"/>
        </w:rPr>
        <w:t xml:space="preserve"> </w:t>
      </w:r>
      <w:r w:rsidRPr="008B283D">
        <w:rPr>
          <w:rFonts w:asciiTheme="minorHAnsi" w:hAnsiTheme="minorHAnsi"/>
          <w:spacing w:val="-1"/>
          <w:sz w:val="22"/>
          <w:szCs w:val="22"/>
        </w:rPr>
        <w:t>that</w:t>
      </w:r>
      <w:r w:rsidRPr="008B283D">
        <w:rPr>
          <w:rFonts w:asciiTheme="minorHAnsi" w:hAnsiTheme="minorHAnsi"/>
          <w:spacing w:val="10"/>
          <w:sz w:val="22"/>
          <w:szCs w:val="22"/>
        </w:rPr>
        <w:t xml:space="preserve"> </w:t>
      </w:r>
      <w:r w:rsidRPr="008B283D">
        <w:rPr>
          <w:rFonts w:asciiTheme="minorHAnsi" w:hAnsiTheme="minorHAnsi"/>
          <w:spacing w:val="-1"/>
          <w:sz w:val="22"/>
          <w:szCs w:val="22"/>
        </w:rPr>
        <w:t>is</w:t>
      </w:r>
      <w:r w:rsidRPr="008B283D">
        <w:rPr>
          <w:rFonts w:asciiTheme="minorHAnsi" w:hAnsiTheme="minorHAnsi"/>
          <w:spacing w:val="7"/>
          <w:sz w:val="22"/>
          <w:szCs w:val="22"/>
        </w:rPr>
        <w:t xml:space="preserve"> </w:t>
      </w:r>
      <w:r w:rsidRPr="008B283D">
        <w:rPr>
          <w:rFonts w:asciiTheme="minorHAnsi" w:hAnsiTheme="minorHAnsi"/>
          <w:spacing w:val="-1"/>
          <w:sz w:val="22"/>
          <w:szCs w:val="22"/>
        </w:rPr>
        <w:t>seeking</w:t>
      </w:r>
      <w:r w:rsidRPr="008B283D">
        <w:rPr>
          <w:rFonts w:asciiTheme="minorHAnsi" w:hAnsiTheme="minorHAnsi"/>
          <w:spacing w:val="11"/>
          <w:sz w:val="22"/>
          <w:szCs w:val="22"/>
        </w:rPr>
        <w:t xml:space="preserve"> </w:t>
      </w:r>
      <w:r w:rsidRPr="008B283D">
        <w:rPr>
          <w:rFonts w:asciiTheme="minorHAnsi" w:hAnsiTheme="minorHAnsi"/>
          <w:sz w:val="22"/>
          <w:szCs w:val="22"/>
        </w:rPr>
        <w:t>to</w:t>
      </w:r>
      <w:r w:rsidRPr="008B283D">
        <w:rPr>
          <w:rFonts w:asciiTheme="minorHAnsi" w:hAnsiTheme="minorHAnsi"/>
          <w:spacing w:val="11"/>
          <w:sz w:val="22"/>
          <w:szCs w:val="22"/>
        </w:rPr>
        <w:t xml:space="preserve"> </w:t>
      </w:r>
      <w:r w:rsidRPr="008B283D">
        <w:rPr>
          <w:rFonts w:asciiTheme="minorHAnsi" w:hAnsiTheme="minorHAnsi"/>
          <w:spacing w:val="-2"/>
          <w:sz w:val="22"/>
          <w:szCs w:val="22"/>
        </w:rPr>
        <w:t>invite</w:t>
      </w:r>
      <w:r w:rsidRPr="008B283D">
        <w:rPr>
          <w:rFonts w:asciiTheme="minorHAnsi" w:hAnsiTheme="minorHAnsi"/>
          <w:spacing w:val="9"/>
          <w:sz w:val="22"/>
          <w:szCs w:val="22"/>
        </w:rPr>
        <w:t xml:space="preserve"> </w:t>
      </w:r>
      <w:r w:rsidRPr="008B283D">
        <w:rPr>
          <w:rFonts w:asciiTheme="minorHAnsi" w:hAnsiTheme="minorHAnsi"/>
          <w:spacing w:val="-1"/>
          <w:sz w:val="22"/>
          <w:szCs w:val="22"/>
        </w:rPr>
        <w:t>suitable</w:t>
      </w:r>
      <w:r w:rsidRPr="008B283D">
        <w:rPr>
          <w:rFonts w:asciiTheme="minorHAnsi" w:hAnsiTheme="minorHAnsi"/>
          <w:spacing w:val="9"/>
          <w:sz w:val="22"/>
          <w:szCs w:val="22"/>
        </w:rPr>
        <w:t xml:space="preserve"> </w:t>
      </w:r>
      <w:r w:rsidRPr="008B283D">
        <w:rPr>
          <w:rFonts w:asciiTheme="minorHAnsi" w:hAnsiTheme="minorHAnsi"/>
          <w:spacing w:val="-1"/>
          <w:sz w:val="22"/>
          <w:szCs w:val="22"/>
        </w:rPr>
        <w:t>candidates</w:t>
      </w:r>
      <w:r w:rsidRPr="008B283D">
        <w:rPr>
          <w:rFonts w:asciiTheme="minorHAnsi" w:hAnsiTheme="minorHAnsi"/>
          <w:spacing w:val="9"/>
          <w:sz w:val="22"/>
          <w:szCs w:val="22"/>
        </w:rPr>
        <w:t xml:space="preserve"> </w:t>
      </w:r>
      <w:r w:rsidRPr="008B283D">
        <w:rPr>
          <w:rFonts w:asciiTheme="minorHAnsi" w:hAnsiTheme="minorHAnsi"/>
          <w:spacing w:val="-1"/>
          <w:sz w:val="22"/>
          <w:szCs w:val="22"/>
        </w:rPr>
        <w:t>to</w:t>
      </w:r>
      <w:r w:rsidRPr="008B283D">
        <w:rPr>
          <w:rFonts w:asciiTheme="minorHAnsi" w:hAnsiTheme="minorHAnsi"/>
          <w:spacing w:val="55"/>
          <w:sz w:val="22"/>
          <w:szCs w:val="22"/>
        </w:rPr>
        <w:t xml:space="preserve"> </w:t>
      </w:r>
      <w:r w:rsidRPr="008B283D">
        <w:rPr>
          <w:rFonts w:asciiTheme="minorHAnsi" w:hAnsiTheme="minorHAnsi"/>
          <w:spacing w:val="-1"/>
          <w:sz w:val="22"/>
          <w:szCs w:val="22"/>
        </w:rPr>
        <w:t>participate</w:t>
      </w:r>
      <w:r w:rsidRPr="008B283D">
        <w:rPr>
          <w:rFonts w:asciiTheme="minorHAnsi" w:hAnsiTheme="minorHAnsi"/>
          <w:spacing w:val="-2"/>
          <w:sz w:val="22"/>
          <w:szCs w:val="22"/>
        </w:rPr>
        <w:t xml:space="preserve"> </w:t>
      </w:r>
      <w:r w:rsidRPr="008B283D">
        <w:rPr>
          <w:rFonts w:asciiTheme="minorHAnsi" w:hAnsiTheme="minorHAnsi"/>
          <w:spacing w:val="-1"/>
          <w:sz w:val="22"/>
          <w:szCs w:val="22"/>
        </w:rPr>
        <w:t>in</w:t>
      </w:r>
      <w:r w:rsidRPr="008B283D">
        <w:rPr>
          <w:rFonts w:asciiTheme="minorHAnsi" w:hAnsiTheme="minorHAnsi"/>
          <w:sz w:val="22"/>
          <w:szCs w:val="22"/>
        </w:rPr>
        <w:t xml:space="preserve"> </w:t>
      </w:r>
      <w:r w:rsidRPr="008B283D">
        <w:rPr>
          <w:rFonts w:asciiTheme="minorHAnsi" w:hAnsiTheme="minorHAnsi"/>
          <w:spacing w:val="-1"/>
          <w:sz w:val="22"/>
          <w:szCs w:val="22"/>
        </w:rPr>
        <w:t>this</w:t>
      </w:r>
      <w:r w:rsidRPr="008B283D">
        <w:rPr>
          <w:rFonts w:asciiTheme="minorHAnsi" w:hAnsiTheme="minorHAnsi"/>
          <w:spacing w:val="-2"/>
          <w:sz w:val="22"/>
          <w:szCs w:val="22"/>
        </w:rPr>
        <w:t xml:space="preserve"> </w:t>
      </w:r>
      <w:r w:rsidRPr="008B283D">
        <w:rPr>
          <w:rFonts w:asciiTheme="minorHAnsi" w:hAnsiTheme="minorHAnsi"/>
          <w:spacing w:val="-1"/>
          <w:sz w:val="22"/>
          <w:szCs w:val="22"/>
        </w:rPr>
        <w:t>procurement process.</w:t>
      </w:r>
    </w:p>
    <w:p w14:paraId="507989AC" w14:textId="77777777" w:rsidR="006D4DD4" w:rsidRPr="008B283D" w:rsidRDefault="006D4DD4" w:rsidP="006D4DD4">
      <w:pPr>
        <w:spacing w:before="1" w:line="200" w:lineRule="exact"/>
        <w:rPr>
          <w:rFonts w:asciiTheme="minorHAnsi" w:hAnsiTheme="minorHAnsi"/>
          <w:sz w:val="20"/>
          <w:szCs w:val="20"/>
        </w:rPr>
      </w:pPr>
    </w:p>
    <w:p w14:paraId="61A35A02" w14:textId="00AF1BB9" w:rsidR="006D4DD4" w:rsidRPr="008B283D" w:rsidRDefault="006D4DD4" w:rsidP="006D4DD4">
      <w:pPr>
        <w:widowControl w:val="0"/>
        <w:numPr>
          <w:ilvl w:val="0"/>
          <w:numId w:val="48"/>
        </w:numPr>
        <w:tabs>
          <w:tab w:val="left" w:pos="834"/>
        </w:tabs>
        <w:ind w:right="118" w:hanging="355"/>
        <w:jc w:val="both"/>
        <w:rPr>
          <w:rFonts w:asciiTheme="minorHAnsi" w:hAnsiTheme="minorHAnsi"/>
        </w:rPr>
      </w:pPr>
      <w:r w:rsidRPr="008B283D">
        <w:rPr>
          <w:rFonts w:asciiTheme="minorHAnsi" w:hAnsiTheme="minorHAnsi"/>
          <w:spacing w:val="-1"/>
          <w:sz w:val="22"/>
          <w:szCs w:val="22"/>
        </w:rPr>
        <w:t>“You”</w:t>
      </w:r>
      <w:r w:rsidRPr="008B283D">
        <w:rPr>
          <w:rFonts w:asciiTheme="minorHAnsi" w:hAnsiTheme="minorHAnsi"/>
          <w:spacing w:val="22"/>
          <w:sz w:val="22"/>
          <w:szCs w:val="22"/>
        </w:rPr>
        <w:t xml:space="preserve"> </w:t>
      </w:r>
      <w:r w:rsidRPr="008B283D">
        <w:rPr>
          <w:rFonts w:asciiTheme="minorHAnsi" w:hAnsiTheme="minorHAnsi"/>
          <w:sz w:val="22"/>
          <w:szCs w:val="22"/>
        </w:rPr>
        <w:t>/</w:t>
      </w:r>
      <w:r w:rsidRPr="008B283D">
        <w:rPr>
          <w:rFonts w:asciiTheme="minorHAnsi" w:hAnsiTheme="minorHAnsi"/>
          <w:spacing w:val="24"/>
          <w:sz w:val="22"/>
          <w:szCs w:val="22"/>
        </w:rPr>
        <w:t xml:space="preserve"> </w:t>
      </w:r>
      <w:r w:rsidRPr="008B283D">
        <w:rPr>
          <w:rFonts w:asciiTheme="minorHAnsi" w:hAnsiTheme="minorHAnsi"/>
          <w:spacing w:val="-1"/>
          <w:sz w:val="22"/>
          <w:szCs w:val="22"/>
        </w:rPr>
        <w:t>“Your”</w:t>
      </w:r>
      <w:r w:rsidRPr="008B283D">
        <w:rPr>
          <w:rFonts w:asciiTheme="minorHAnsi" w:hAnsiTheme="minorHAnsi"/>
          <w:spacing w:val="22"/>
          <w:sz w:val="22"/>
          <w:szCs w:val="22"/>
        </w:rPr>
        <w:t xml:space="preserve"> </w:t>
      </w:r>
      <w:r w:rsidRPr="008B283D">
        <w:rPr>
          <w:rFonts w:asciiTheme="minorHAnsi" w:hAnsiTheme="minorHAnsi"/>
          <w:spacing w:val="-1"/>
          <w:sz w:val="22"/>
          <w:szCs w:val="22"/>
        </w:rPr>
        <w:t>refers</w:t>
      </w:r>
      <w:r w:rsidRPr="008B283D">
        <w:rPr>
          <w:rFonts w:asciiTheme="minorHAnsi" w:hAnsiTheme="minorHAnsi"/>
          <w:spacing w:val="21"/>
          <w:sz w:val="22"/>
          <w:szCs w:val="22"/>
        </w:rPr>
        <w:t xml:space="preserve"> </w:t>
      </w:r>
      <w:r w:rsidRPr="008B283D">
        <w:rPr>
          <w:rFonts w:asciiTheme="minorHAnsi" w:hAnsiTheme="minorHAnsi"/>
          <w:spacing w:val="-1"/>
          <w:sz w:val="22"/>
          <w:szCs w:val="22"/>
        </w:rPr>
        <w:t>to</w:t>
      </w:r>
      <w:r w:rsidRPr="008B283D">
        <w:rPr>
          <w:rFonts w:asciiTheme="minorHAnsi" w:hAnsiTheme="minorHAnsi"/>
          <w:spacing w:val="23"/>
          <w:sz w:val="22"/>
          <w:szCs w:val="22"/>
        </w:rPr>
        <w:t xml:space="preserve"> </w:t>
      </w:r>
      <w:r w:rsidRPr="008B283D">
        <w:rPr>
          <w:rFonts w:asciiTheme="minorHAnsi" w:hAnsiTheme="minorHAnsi"/>
          <w:sz w:val="22"/>
          <w:szCs w:val="22"/>
        </w:rPr>
        <w:t>the</w:t>
      </w:r>
      <w:r w:rsidRPr="008B283D">
        <w:rPr>
          <w:rFonts w:asciiTheme="minorHAnsi" w:hAnsiTheme="minorHAnsi"/>
          <w:spacing w:val="23"/>
          <w:sz w:val="22"/>
          <w:szCs w:val="22"/>
        </w:rPr>
        <w:t xml:space="preserve"> </w:t>
      </w:r>
      <w:r w:rsidRPr="008B283D">
        <w:rPr>
          <w:rFonts w:asciiTheme="minorHAnsi" w:hAnsiTheme="minorHAnsi"/>
          <w:spacing w:val="-1"/>
          <w:sz w:val="22"/>
          <w:szCs w:val="22"/>
        </w:rPr>
        <w:t>potential</w:t>
      </w:r>
      <w:r w:rsidRPr="008B283D">
        <w:rPr>
          <w:rFonts w:asciiTheme="minorHAnsi" w:hAnsiTheme="minorHAnsi"/>
          <w:spacing w:val="22"/>
          <w:sz w:val="22"/>
          <w:szCs w:val="22"/>
        </w:rPr>
        <w:t xml:space="preserve"> </w:t>
      </w:r>
      <w:r w:rsidR="008B283D">
        <w:rPr>
          <w:rFonts w:asciiTheme="minorHAnsi" w:hAnsiTheme="minorHAnsi"/>
          <w:spacing w:val="-1"/>
          <w:sz w:val="22"/>
          <w:szCs w:val="22"/>
        </w:rPr>
        <w:t>bidder</w:t>
      </w:r>
      <w:r w:rsidRPr="008B283D">
        <w:rPr>
          <w:rFonts w:asciiTheme="minorHAnsi" w:hAnsiTheme="minorHAnsi"/>
          <w:spacing w:val="24"/>
          <w:sz w:val="22"/>
          <w:szCs w:val="22"/>
        </w:rPr>
        <w:t xml:space="preserve"> </w:t>
      </w:r>
      <w:r w:rsidRPr="008B283D">
        <w:rPr>
          <w:rFonts w:asciiTheme="minorHAnsi" w:hAnsiTheme="minorHAnsi"/>
          <w:spacing w:val="-1"/>
          <w:sz w:val="22"/>
          <w:szCs w:val="22"/>
        </w:rPr>
        <w:t>completing</w:t>
      </w:r>
      <w:r w:rsidRPr="008B283D">
        <w:rPr>
          <w:rFonts w:asciiTheme="minorHAnsi" w:hAnsiTheme="minorHAnsi"/>
          <w:spacing w:val="23"/>
          <w:sz w:val="22"/>
          <w:szCs w:val="22"/>
        </w:rPr>
        <w:t xml:space="preserve"> </w:t>
      </w:r>
      <w:r w:rsidRPr="008B283D">
        <w:rPr>
          <w:rFonts w:asciiTheme="minorHAnsi" w:hAnsiTheme="minorHAnsi"/>
          <w:spacing w:val="-1"/>
          <w:sz w:val="22"/>
          <w:szCs w:val="22"/>
        </w:rPr>
        <w:t>this</w:t>
      </w:r>
      <w:r w:rsidRPr="008B283D">
        <w:rPr>
          <w:rFonts w:asciiTheme="minorHAnsi" w:hAnsiTheme="minorHAnsi"/>
          <w:spacing w:val="23"/>
          <w:sz w:val="22"/>
          <w:szCs w:val="22"/>
        </w:rPr>
        <w:t xml:space="preserve"> </w:t>
      </w:r>
      <w:r w:rsidRPr="008B283D">
        <w:rPr>
          <w:rFonts w:asciiTheme="minorHAnsi" w:hAnsiTheme="minorHAnsi"/>
          <w:spacing w:val="-1"/>
          <w:sz w:val="22"/>
          <w:szCs w:val="22"/>
        </w:rPr>
        <w:t>standard</w:t>
      </w:r>
      <w:r w:rsidRPr="008B283D">
        <w:rPr>
          <w:rFonts w:asciiTheme="minorHAnsi" w:hAnsiTheme="minorHAnsi"/>
          <w:spacing w:val="39"/>
          <w:sz w:val="22"/>
          <w:szCs w:val="22"/>
        </w:rPr>
        <w:t xml:space="preserve"> </w:t>
      </w:r>
      <w:r w:rsidRPr="008B283D">
        <w:rPr>
          <w:rFonts w:asciiTheme="minorHAnsi" w:hAnsiTheme="minorHAnsi"/>
          <w:spacing w:val="-1"/>
          <w:sz w:val="24"/>
          <w:szCs w:val="24"/>
        </w:rPr>
        <w:t>Selection</w:t>
      </w:r>
      <w:r w:rsidRPr="008B283D">
        <w:rPr>
          <w:rFonts w:asciiTheme="minorHAnsi" w:hAnsiTheme="minorHAnsi"/>
          <w:spacing w:val="31"/>
          <w:sz w:val="24"/>
          <w:szCs w:val="24"/>
        </w:rPr>
        <w:t xml:space="preserve"> </w:t>
      </w:r>
      <w:r w:rsidRPr="008B283D">
        <w:rPr>
          <w:rFonts w:asciiTheme="minorHAnsi" w:hAnsiTheme="minorHAnsi"/>
          <w:spacing w:val="-1"/>
          <w:sz w:val="22"/>
          <w:szCs w:val="22"/>
        </w:rPr>
        <w:t>Questionnaire</w:t>
      </w:r>
      <w:r w:rsidRPr="008B283D">
        <w:rPr>
          <w:rFonts w:asciiTheme="minorHAnsi" w:hAnsiTheme="minorHAnsi"/>
          <w:spacing w:val="31"/>
          <w:sz w:val="22"/>
          <w:szCs w:val="22"/>
        </w:rPr>
        <w:t xml:space="preserve"> </w:t>
      </w:r>
      <w:r w:rsidRPr="008B283D">
        <w:rPr>
          <w:rFonts w:asciiTheme="minorHAnsi" w:hAnsiTheme="minorHAnsi"/>
          <w:spacing w:val="-1"/>
          <w:sz w:val="22"/>
          <w:szCs w:val="22"/>
        </w:rPr>
        <w:t>i.e.</w:t>
      </w:r>
      <w:r w:rsidRPr="008B283D">
        <w:rPr>
          <w:rFonts w:asciiTheme="minorHAnsi" w:hAnsiTheme="minorHAnsi"/>
          <w:spacing w:val="35"/>
          <w:sz w:val="22"/>
          <w:szCs w:val="22"/>
        </w:rPr>
        <w:t xml:space="preserve"> </w:t>
      </w:r>
      <w:r w:rsidRPr="008B283D">
        <w:rPr>
          <w:rFonts w:asciiTheme="minorHAnsi" w:hAnsiTheme="minorHAnsi"/>
          <w:sz w:val="22"/>
          <w:szCs w:val="22"/>
        </w:rPr>
        <w:t>the</w:t>
      </w:r>
      <w:r w:rsidRPr="008B283D">
        <w:rPr>
          <w:rFonts w:asciiTheme="minorHAnsi" w:hAnsiTheme="minorHAnsi"/>
          <w:spacing w:val="33"/>
          <w:sz w:val="22"/>
          <w:szCs w:val="22"/>
        </w:rPr>
        <w:t xml:space="preserve"> </w:t>
      </w:r>
      <w:r w:rsidRPr="008B283D">
        <w:rPr>
          <w:rFonts w:asciiTheme="minorHAnsi" w:hAnsiTheme="minorHAnsi"/>
          <w:spacing w:val="-1"/>
          <w:sz w:val="22"/>
          <w:szCs w:val="22"/>
        </w:rPr>
        <w:t>legal</w:t>
      </w:r>
      <w:r w:rsidRPr="008B283D">
        <w:rPr>
          <w:rFonts w:asciiTheme="minorHAnsi" w:hAnsiTheme="minorHAnsi"/>
          <w:spacing w:val="33"/>
          <w:sz w:val="22"/>
          <w:szCs w:val="22"/>
        </w:rPr>
        <w:t xml:space="preserve"> </w:t>
      </w:r>
      <w:r w:rsidRPr="008B283D">
        <w:rPr>
          <w:rFonts w:asciiTheme="minorHAnsi" w:hAnsiTheme="minorHAnsi"/>
          <w:spacing w:val="-1"/>
          <w:sz w:val="22"/>
          <w:szCs w:val="22"/>
        </w:rPr>
        <w:t>entity</w:t>
      </w:r>
      <w:r w:rsidRPr="008B283D">
        <w:rPr>
          <w:rFonts w:asciiTheme="minorHAnsi" w:hAnsiTheme="minorHAnsi"/>
          <w:spacing w:val="32"/>
          <w:sz w:val="22"/>
          <w:szCs w:val="22"/>
        </w:rPr>
        <w:t xml:space="preserve"> </w:t>
      </w:r>
      <w:r w:rsidRPr="008B283D">
        <w:rPr>
          <w:rFonts w:asciiTheme="minorHAnsi" w:hAnsiTheme="minorHAnsi"/>
          <w:spacing w:val="-1"/>
          <w:sz w:val="22"/>
          <w:szCs w:val="22"/>
        </w:rPr>
        <w:t>responsible</w:t>
      </w:r>
      <w:r w:rsidRPr="008B283D">
        <w:rPr>
          <w:rFonts w:asciiTheme="minorHAnsi" w:hAnsiTheme="minorHAnsi"/>
          <w:spacing w:val="34"/>
          <w:sz w:val="22"/>
          <w:szCs w:val="22"/>
        </w:rPr>
        <w:t xml:space="preserve"> </w:t>
      </w:r>
      <w:r w:rsidRPr="008B283D">
        <w:rPr>
          <w:rFonts w:asciiTheme="minorHAnsi" w:hAnsiTheme="minorHAnsi"/>
          <w:sz w:val="22"/>
          <w:szCs w:val="22"/>
        </w:rPr>
        <w:t>for</w:t>
      </w:r>
      <w:r w:rsidRPr="008B283D">
        <w:rPr>
          <w:rFonts w:asciiTheme="minorHAnsi" w:hAnsiTheme="minorHAnsi"/>
          <w:spacing w:val="36"/>
          <w:sz w:val="22"/>
          <w:szCs w:val="22"/>
        </w:rPr>
        <w:t xml:space="preserve"> </w:t>
      </w:r>
      <w:r w:rsidRPr="008B283D">
        <w:rPr>
          <w:rFonts w:asciiTheme="minorHAnsi" w:hAnsiTheme="minorHAnsi"/>
          <w:sz w:val="22"/>
          <w:szCs w:val="22"/>
        </w:rPr>
        <w:t>the</w:t>
      </w:r>
      <w:r w:rsidRPr="008B283D">
        <w:rPr>
          <w:rFonts w:asciiTheme="minorHAnsi" w:hAnsiTheme="minorHAnsi"/>
          <w:spacing w:val="33"/>
          <w:sz w:val="22"/>
          <w:szCs w:val="22"/>
        </w:rPr>
        <w:t xml:space="preserve"> </w:t>
      </w:r>
      <w:r w:rsidRPr="008B283D">
        <w:rPr>
          <w:rFonts w:asciiTheme="minorHAnsi" w:hAnsiTheme="minorHAnsi"/>
          <w:spacing w:val="-2"/>
          <w:sz w:val="22"/>
          <w:szCs w:val="22"/>
        </w:rPr>
        <w:t>information</w:t>
      </w:r>
      <w:r w:rsidRPr="008B283D">
        <w:rPr>
          <w:rFonts w:asciiTheme="minorHAnsi" w:hAnsiTheme="minorHAnsi"/>
          <w:spacing w:val="59"/>
          <w:sz w:val="22"/>
          <w:szCs w:val="22"/>
        </w:rPr>
        <w:t xml:space="preserve"> </w:t>
      </w:r>
      <w:r w:rsidRPr="008B283D">
        <w:rPr>
          <w:rFonts w:asciiTheme="minorHAnsi" w:hAnsiTheme="minorHAnsi"/>
          <w:spacing w:val="-1"/>
          <w:sz w:val="22"/>
          <w:szCs w:val="22"/>
        </w:rPr>
        <w:t>provided.</w:t>
      </w:r>
      <w:r w:rsidRPr="008B283D">
        <w:rPr>
          <w:rFonts w:asciiTheme="minorHAnsi" w:hAnsiTheme="minorHAnsi"/>
          <w:spacing w:val="49"/>
          <w:sz w:val="22"/>
          <w:szCs w:val="22"/>
        </w:rPr>
        <w:t xml:space="preserve"> </w:t>
      </w:r>
      <w:r w:rsidRPr="008B283D">
        <w:rPr>
          <w:rFonts w:asciiTheme="minorHAnsi" w:hAnsiTheme="minorHAnsi"/>
          <w:sz w:val="22"/>
          <w:szCs w:val="22"/>
        </w:rPr>
        <w:t>The</w:t>
      </w:r>
      <w:r w:rsidRPr="008B283D">
        <w:rPr>
          <w:rFonts w:asciiTheme="minorHAnsi" w:hAnsiTheme="minorHAnsi"/>
          <w:spacing w:val="45"/>
          <w:sz w:val="22"/>
          <w:szCs w:val="22"/>
        </w:rPr>
        <w:t xml:space="preserve"> </w:t>
      </w:r>
      <w:r w:rsidRPr="008B283D">
        <w:rPr>
          <w:rFonts w:asciiTheme="minorHAnsi" w:hAnsiTheme="minorHAnsi"/>
          <w:spacing w:val="-2"/>
          <w:sz w:val="22"/>
          <w:szCs w:val="22"/>
        </w:rPr>
        <w:t>term</w:t>
      </w:r>
      <w:r w:rsidRPr="008B283D">
        <w:rPr>
          <w:rFonts w:asciiTheme="minorHAnsi" w:hAnsiTheme="minorHAnsi"/>
          <w:spacing w:val="49"/>
          <w:sz w:val="22"/>
          <w:szCs w:val="22"/>
        </w:rPr>
        <w:t xml:space="preserve"> </w:t>
      </w:r>
      <w:r w:rsidRPr="008B283D">
        <w:rPr>
          <w:rFonts w:asciiTheme="minorHAnsi" w:hAnsiTheme="minorHAnsi"/>
          <w:spacing w:val="-1"/>
          <w:sz w:val="22"/>
          <w:szCs w:val="22"/>
        </w:rPr>
        <w:t>“potential</w:t>
      </w:r>
      <w:r w:rsidRPr="008B283D">
        <w:rPr>
          <w:rFonts w:asciiTheme="minorHAnsi" w:hAnsiTheme="minorHAnsi"/>
          <w:spacing w:val="47"/>
          <w:sz w:val="22"/>
          <w:szCs w:val="22"/>
        </w:rPr>
        <w:t xml:space="preserve"> </w:t>
      </w:r>
      <w:r w:rsidR="008B283D">
        <w:rPr>
          <w:rFonts w:asciiTheme="minorHAnsi" w:hAnsiTheme="minorHAnsi"/>
          <w:spacing w:val="-1"/>
          <w:sz w:val="22"/>
          <w:szCs w:val="22"/>
        </w:rPr>
        <w:t>bidder</w:t>
      </w:r>
      <w:r w:rsidRPr="008B283D">
        <w:rPr>
          <w:rFonts w:asciiTheme="minorHAnsi" w:hAnsiTheme="minorHAnsi"/>
          <w:spacing w:val="-1"/>
          <w:sz w:val="22"/>
          <w:szCs w:val="22"/>
        </w:rPr>
        <w:t>”</w:t>
      </w:r>
      <w:r w:rsidRPr="008B283D">
        <w:rPr>
          <w:rFonts w:asciiTheme="minorHAnsi" w:hAnsiTheme="minorHAnsi"/>
          <w:spacing w:val="49"/>
          <w:sz w:val="22"/>
          <w:szCs w:val="22"/>
        </w:rPr>
        <w:t xml:space="preserve"> </w:t>
      </w:r>
      <w:r w:rsidRPr="008B283D">
        <w:rPr>
          <w:rFonts w:asciiTheme="minorHAnsi" w:hAnsiTheme="minorHAnsi"/>
          <w:spacing w:val="-1"/>
          <w:sz w:val="22"/>
          <w:szCs w:val="22"/>
        </w:rPr>
        <w:t>is</w:t>
      </w:r>
      <w:r w:rsidRPr="008B283D">
        <w:rPr>
          <w:rFonts w:asciiTheme="minorHAnsi" w:hAnsiTheme="minorHAnsi"/>
          <w:spacing w:val="46"/>
          <w:sz w:val="22"/>
          <w:szCs w:val="22"/>
        </w:rPr>
        <w:t xml:space="preserve"> </w:t>
      </w:r>
      <w:r w:rsidRPr="008B283D">
        <w:rPr>
          <w:rFonts w:asciiTheme="minorHAnsi" w:hAnsiTheme="minorHAnsi"/>
          <w:spacing w:val="-1"/>
          <w:sz w:val="22"/>
          <w:szCs w:val="22"/>
        </w:rPr>
        <w:t>intended</w:t>
      </w:r>
      <w:r w:rsidRPr="008B283D">
        <w:rPr>
          <w:rFonts w:asciiTheme="minorHAnsi" w:hAnsiTheme="minorHAnsi"/>
          <w:spacing w:val="49"/>
          <w:sz w:val="22"/>
          <w:szCs w:val="22"/>
        </w:rPr>
        <w:t xml:space="preserve"> </w:t>
      </w:r>
      <w:r w:rsidRPr="008B283D">
        <w:rPr>
          <w:rFonts w:asciiTheme="minorHAnsi" w:hAnsiTheme="minorHAnsi"/>
          <w:sz w:val="22"/>
          <w:szCs w:val="22"/>
        </w:rPr>
        <w:t>to</w:t>
      </w:r>
      <w:r w:rsidRPr="008B283D">
        <w:rPr>
          <w:rFonts w:asciiTheme="minorHAnsi" w:hAnsiTheme="minorHAnsi"/>
          <w:spacing w:val="46"/>
          <w:sz w:val="22"/>
          <w:szCs w:val="22"/>
        </w:rPr>
        <w:t xml:space="preserve"> </w:t>
      </w:r>
      <w:r w:rsidRPr="008B283D">
        <w:rPr>
          <w:rFonts w:asciiTheme="minorHAnsi" w:hAnsiTheme="minorHAnsi"/>
          <w:spacing w:val="-1"/>
          <w:sz w:val="22"/>
          <w:szCs w:val="22"/>
        </w:rPr>
        <w:t>cover</w:t>
      </w:r>
      <w:r w:rsidRPr="008B283D">
        <w:rPr>
          <w:rFonts w:asciiTheme="minorHAnsi" w:hAnsiTheme="minorHAnsi"/>
          <w:spacing w:val="49"/>
          <w:sz w:val="22"/>
          <w:szCs w:val="22"/>
        </w:rPr>
        <w:t xml:space="preserve"> </w:t>
      </w:r>
      <w:r w:rsidRPr="008B283D">
        <w:rPr>
          <w:rFonts w:asciiTheme="minorHAnsi" w:hAnsiTheme="minorHAnsi"/>
          <w:spacing w:val="-1"/>
          <w:sz w:val="22"/>
          <w:szCs w:val="22"/>
        </w:rPr>
        <w:t>any</w:t>
      </w:r>
      <w:r w:rsidRPr="008B283D">
        <w:rPr>
          <w:rFonts w:asciiTheme="minorHAnsi" w:hAnsiTheme="minorHAnsi"/>
          <w:spacing w:val="46"/>
          <w:sz w:val="22"/>
          <w:szCs w:val="22"/>
        </w:rPr>
        <w:t xml:space="preserve"> </w:t>
      </w:r>
      <w:r w:rsidRPr="008B283D">
        <w:rPr>
          <w:rFonts w:asciiTheme="minorHAnsi" w:hAnsiTheme="minorHAnsi"/>
          <w:spacing w:val="-1"/>
          <w:sz w:val="22"/>
          <w:szCs w:val="22"/>
        </w:rPr>
        <w:t>economic</w:t>
      </w:r>
      <w:r w:rsidRPr="008B283D">
        <w:rPr>
          <w:rFonts w:asciiTheme="minorHAnsi" w:hAnsiTheme="minorHAnsi"/>
          <w:spacing w:val="45"/>
          <w:sz w:val="22"/>
          <w:szCs w:val="22"/>
        </w:rPr>
        <w:t xml:space="preserve"> </w:t>
      </w:r>
      <w:r w:rsidRPr="008B283D">
        <w:rPr>
          <w:rFonts w:asciiTheme="minorHAnsi" w:hAnsiTheme="minorHAnsi"/>
          <w:spacing w:val="-1"/>
          <w:sz w:val="22"/>
          <w:szCs w:val="22"/>
        </w:rPr>
        <w:t>operator</w:t>
      </w:r>
      <w:r w:rsidRPr="008B283D">
        <w:rPr>
          <w:rFonts w:asciiTheme="minorHAnsi" w:hAnsiTheme="minorHAnsi"/>
          <w:spacing w:val="13"/>
          <w:sz w:val="22"/>
          <w:szCs w:val="22"/>
        </w:rPr>
        <w:t xml:space="preserve"> </w:t>
      </w:r>
      <w:r w:rsidRPr="008B283D">
        <w:rPr>
          <w:rFonts w:asciiTheme="minorHAnsi" w:hAnsiTheme="minorHAnsi"/>
          <w:sz w:val="22"/>
          <w:szCs w:val="22"/>
        </w:rPr>
        <w:t>as</w:t>
      </w:r>
      <w:r w:rsidRPr="008B283D">
        <w:rPr>
          <w:rFonts w:asciiTheme="minorHAnsi" w:hAnsiTheme="minorHAnsi"/>
          <w:spacing w:val="12"/>
          <w:sz w:val="22"/>
          <w:szCs w:val="22"/>
        </w:rPr>
        <w:t xml:space="preserve"> </w:t>
      </w:r>
      <w:r w:rsidRPr="008B283D">
        <w:rPr>
          <w:rFonts w:asciiTheme="minorHAnsi" w:hAnsiTheme="minorHAnsi"/>
          <w:spacing w:val="-1"/>
          <w:sz w:val="22"/>
          <w:szCs w:val="22"/>
        </w:rPr>
        <w:t>defined</w:t>
      </w:r>
      <w:r w:rsidRPr="008B283D">
        <w:rPr>
          <w:rFonts w:asciiTheme="minorHAnsi" w:hAnsiTheme="minorHAnsi"/>
          <w:spacing w:val="12"/>
          <w:sz w:val="22"/>
          <w:szCs w:val="22"/>
        </w:rPr>
        <w:t xml:space="preserve"> </w:t>
      </w:r>
      <w:r w:rsidRPr="008B283D">
        <w:rPr>
          <w:rFonts w:asciiTheme="minorHAnsi" w:hAnsiTheme="minorHAnsi"/>
          <w:sz w:val="22"/>
          <w:szCs w:val="22"/>
        </w:rPr>
        <w:t>by</w:t>
      </w:r>
      <w:r w:rsidRPr="008B283D">
        <w:rPr>
          <w:rFonts w:asciiTheme="minorHAnsi" w:hAnsiTheme="minorHAnsi"/>
          <w:spacing w:val="10"/>
          <w:sz w:val="22"/>
          <w:szCs w:val="22"/>
        </w:rPr>
        <w:t xml:space="preserve"> </w:t>
      </w:r>
      <w:r w:rsidRPr="008B283D">
        <w:rPr>
          <w:rFonts w:asciiTheme="minorHAnsi" w:hAnsiTheme="minorHAnsi"/>
          <w:sz w:val="22"/>
          <w:szCs w:val="22"/>
        </w:rPr>
        <w:t>the</w:t>
      </w:r>
      <w:r w:rsidRPr="008B283D">
        <w:rPr>
          <w:rFonts w:asciiTheme="minorHAnsi" w:hAnsiTheme="minorHAnsi"/>
          <w:spacing w:val="12"/>
          <w:sz w:val="22"/>
          <w:szCs w:val="22"/>
        </w:rPr>
        <w:t xml:space="preserve"> </w:t>
      </w:r>
      <w:r w:rsidRPr="008B283D">
        <w:rPr>
          <w:rFonts w:asciiTheme="minorHAnsi" w:hAnsiTheme="minorHAnsi"/>
          <w:spacing w:val="-1"/>
          <w:sz w:val="22"/>
          <w:szCs w:val="22"/>
        </w:rPr>
        <w:t>Public</w:t>
      </w:r>
      <w:r w:rsidRPr="008B283D">
        <w:rPr>
          <w:rFonts w:asciiTheme="minorHAnsi" w:hAnsiTheme="minorHAnsi"/>
          <w:spacing w:val="13"/>
          <w:sz w:val="22"/>
          <w:szCs w:val="22"/>
        </w:rPr>
        <w:t xml:space="preserve"> </w:t>
      </w:r>
      <w:r w:rsidRPr="008B283D">
        <w:rPr>
          <w:rFonts w:asciiTheme="minorHAnsi" w:hAnsiTheme="minorHAnsi"/>
          <w:spacing w:val="-1"/>
          <w:sz w:val="22"/>
          <w:szCs w:val="22"/>
        </w:rPr>
        <w:t>Contracts</w:t>
      </w:r>
      <w:r w:rsidRPr="008B283D">
        <w:rPr>
          <w:rFonts w:asciiTheme="minorHAnsi" w:hAnsiTheme="minorHAnsi"/>
          <w:spacing w:val="13"/>
          <w:sz w:val="22"/>
          <w:szCs w:val="22"/>
        </w:rPr>
        <w:t xml:space="preserve"> </w:t>
      </w:r>
      <w:r w:rsidRPr="008B283D">
        <w:rPr>
          <w:rFonts w:asciiTheme="minorHAnsi" w:hAnsiTheme="minorHAnsi"/>
          <w:spacing w:val="-1"/>
          <w:sz w:val="22"/>
          <w:szCs w:val="22"/>
        </w:rPr>
        <w:t>Regulations</w:t>
      </w:r>
      <w:r w:rsidRPr="008B283D">
        <w:rPr>
          <w:rFonts w:asciiTheme="minorHAnsi" w:hAnsiTheme="minorHAnsi"/>
          <w:spacing w:val="12"/>
          <w:sz w:val="22"/>
          <w:szCs w:val="22"/>
        </w:rPr>
        <w:t xml:space="preserve"> </w:t>
      </w:r>
      <w:r w:rsidRPr="008B283D">
        <w:rPr>
          <w:rFonts w:asciiTheme="minorHAnsi" w:hAnsiTheme="minorHAnsi"/>
          <w:spacing w:val="-1"/>
          <w:sz w:val="22"/>
          <w:szCs w:val="22"/>
        </w:rPr>
        <w:t>2015</w:t>
      </w:r>
      <w:r w:rsidRPr="008B283D">
        <w:rPr>
          <w:rFonts w:asciiTheme="minorHAnsi" w:hAnsiTheme="minorHAnsi"/>
          <w:spacing w:val="12"/>
          <w:sz w:val="22"/>
          <w:szCs w:val="22"/>
        </w:rPr>
        <w:t xml:space="preserve"> </w:t>
      </w:r>
      <w:r w:rsidRPr="008B283D">
        <w:rPr>
          <w:rFonts w:asciiTheme="minorHAnsi" w:hAnsiTheme="minorHAnsi"/>
          <w:spacing w:val="-1"/>
          <w:sz w:val="22"/>
          <w:szCs w:val="22"/>
        </w:rPr>
        <w:t>(referred</w:t>
      </w:r>
      <w:r w:rsidRPr="008B283D">
        <w:rPr>
          <w:rFonts w:asciiTheme="minorHAnsi" w:hAnsiTheme="minorHAnsi"/>
          <w:spacing w:val="9"/>
          <w:sz w:val="22"/>
          <w:szCs w:val="22"/>
        </w:rPr>
        <w:t xml:space="preserve"> </w:t>
      </w:r>
      <w:r w:rsidRPr="008B283D">
        <w:rPr>
          <w:rFonts w:asciiTheme="minorHAnsi" w:hAnsiTheme="minorHAnsi"/>
          <w:spacing w:val="-1"/>
          <w:sz w:val="22"/>
          <w:szCs w:val="22"/>
        </w:rPr>
        <w:t>to</w:t>
      </w:r>
      <w:r w:rsidRPr="008B283D">
        <w:rPr>
          <w:rFonts w:asciiTheme="minorHAnsi" w:hAnsiTheme="minorHAnsi"/>
          <w:spacing w:val="12"/>
          <w:sz w:val="22"/>
          <w:szCs w:val="22"/>
        </w:rPr>
        <w:t xml:space="preserve"> </w:t>
      </w:r>
      <w:r w:rsidRPr="008B283D">
        <w:rPr>
          <w:rFonts w:asciiTheme="minorHAnsi" w:hAnsiTheme="minorHAnsi"/>
          <w:sz w:val="22"/>
          <w:szCs w:val="22"/>
        </w:rPr>
        <w:t>as</w:t>
      </w:r>
      <w:r w:rsidRPr="008B283D">
        <w:rPr>
          <w:rFonts w:asciiTheme="minorHAnsi" w:hAnsiTheme="minorHAnsi"/>
          <w:spacing w:val="55"/>
          <w:sz w:val="22"/>
          <w:szCs w:val="22"/>
        </w:rPr>
        <w:t xml:space="preserve"> </w:t>
      </w:r>
      <w:r w:rsidRPr="008B283D">
        <w:rPr>
          <w:rFonts w:asciiTheme="minorHAnsi" w:hAnsiTheme="minorHAnsi"/>
          <w:sz w:val="22"/>
          <w:szCs w:val="22"/>
        </w:rPr>
        <w:t>the</w:t>
      </w:r>
      <w:r w:rsidRPr="008B283D">
        <w:rPr>
          <w:rFonts w:asciiTheme="minorHAnsi" w:hAnsiTheme="minorHAnsi"/>
          <w:spacing w:val="19"/>
          <w:sz w:val="22"/>
          <w:szCs w:val="22"/>
        </w:rPr>
        <w:t xml:space="preserve"> </w:t>
      </w:r>
      <w:r w:rsidRPr="008B283D">
        <w:rPr>
          <w:rFonts w:asciiTheme="minorHAnsi" w:hAnsiTheme="minorHAnsi"/>
          <w:spacing w:val="-1"/>
          <w:sz w:val="22"/>
          <w:szCs w:val="22"/>
        </w:rPr>
        <w:t>“regulations”)</w:t>
      </w:r>
      <w:r w:rsidRPr="008B283D">
        <w:rPr>
          <w:rFonts w:asciiTheme="minorHAnsi" w:hAnsiTheme="minorHAnsi"/>
          <w:spacing w:val="20"/>
          <w:sz w:val="22"/>
          <w:szCs w:val="22"/>
        </w:rPr>
        <w:t xml:space="preserve"> </w:t>
      </w:r>
      <w:r w:rsidRPr="008B283D">
        <w:rPr>
          <w:rFonts w:asciiTheme="minorHAnsi" w:hAnsiTheme="minorHAnsi"/>
          <w:spacing w:val="-1"/>
          <w:sz w:val="22"/>
          <w:szCs w:val="22"/>
        </w:rPr>
        <w:t>and</w:t>
      </w:r>
      <w:r w:rsidRPr="008B283D">
        <w:rPr>
          <w:rFonts w:asciiTheme="minorHAnsi" w:hAnsiTheme="minorHAnsi"/>
          <w:spacing w:val="19"/>
          <w:sz w:val="22"/>
          <w:szCs w:val="22"/>
        </w:rPr>
        <w:t xml:space="preserve"> </w:t>
      </w:r>
      <w:r w:rsidRPr="008B283D">
        <w:rPr>
          <w:rFonts w:asciiTheme="minorHAnsi" w:hAnsiTheme="minorHAnsi"/>
          <w:spacing w:val="-1"/>
          <w:sz w:val="22"/>
          <w:szCs w:val="22"/>
        </w:rPr>
        <w:t>could</w:t>
      </w:r>
      <w:r w:rsidRPr="008B283D">
        <w:rPr>
          <w:rFonts w:asciiTheme="minorHAnsi" w:hAnsiTheme="minorHAnsi"/>
          <w:spacing w:val="19"/>
          <w:sz w:val="22"/>
          <w:szCs w:val="22"/>
        </w:rPr>
        <w:t xml:space="preserve"> </w:t>
      </w:r>
      <w:r w:rsidRPr="008B283D">
        <w:rPr>
          <w:rFonts w:asciiTheme="minorHAnsi" w:hAnsiTheme="minorHAnsi"/>
          <w:sz w:val="22"/>
          <w:szCs w:val="22"/>
        </w:rPr>
        <w:t>be</w:t>
      </w:r>
      <w:r w:rsidRPr="008B283D">
        <w:rPr>
          <w:rFonts w:asciiTheme="minorHAnsi" w:hAnsiTheme="minorHAnsi"/>
          <w:spacing w:val="19"/>
          <w:sz w:val="22"/>
          <w:szCs w:val="22"/>
        </w:rPr>
        <w:t xml:space="preserve"> </w:t>
      </w:r>
      <w:r w:rsidRPr="008B283D">
        <w:rPr>
          <w:rFonts w:asciiTheme="minorHAnsi" w:hAnsiTheme="minorHAnsi"/>
          <w:sz w:val="22"/>
          <w:szCs w:val="22"/>
        </w:rPr>
        <w:t>a</w:t>
      </w:r>
      <w:r w:rsidRPr="008B283D">
        <w:rPr>
          <w:rFonts w:asciiTheme="minorHAnsi" w:hAnsiTheme="minorHAnsi"/>
          <w:spacing w:val="19"/>
          <w:sz w:val="22"/>
          <w:szCs w:val="22"/>
        </w:rPr>
        <w:t xml:space="preserve"> </w:t>
      </w:r>
      <w:r w:rsidRPr="008B283D">
        <w:rPr>
          <w:rFonts w:asciiTheme="minorHAnsi" w:hAnsiTheme="minorHAnsi"/>
          <w:spacing w:val="-1"/>
          <w:sz w:val="22"/>
          <w:szCs w:val="22"/>
        </w:rPr>
        <w:t>registered</w:t>
      </w:r>
      <w:r w:rsidRPr="008B283D">
        <w:rPr>
          <w:rFonts w:asciiTheme="minorHAnsi" w:hAnsiTheme="minorHAnsi"/>
          <w:spacing w:val="19"/>
          <w:sz w:val="22"/>
          <w:szCs w:val="22"/>
        </w:rPr>
        <w:t xml:space="preserve"> </w:t>
      </w:r>
      <w:r w:rsidRPr="008B283D">
        <w:rPr>
          <w:rFonts w:asciiTheme="minorHAnsi" w:hAnsiTheme="minorHAnsi"/>
          <w:spacing w:val="-1"/>
          <w:sz w:val="22"/>
          <w:szCs w:val="22"/>
        </w:rPr>
        <w:t>company;</w:t>
      </w:r>
      <w:r w:rsidRPr="008B283D">
        <w:rPr>
          <w:rFonts w:asciiTheme="minorHAnsi" w:hAnsiTheme="minorHAnsi"/>
          <w:spacing w:val="21"/>
          <w:sz w:val="22"/>
          <w:szCs w:val="22"/>
        </w:rPr>
        <w:t xml:space="preserve"> </w:t>
      </w:r>
      <w:r w:rsidRPr="008B283D">
        <w:rPr>
          <w:rFonts w:asciiTheme="minorHAnsi" w:hAnsiTheme="minorHAnsi"/>
          <w:sz w:val="22"/>
          <w:szCs w:val="22"/>
        </w:rPr>
        <w:t>the</w:t>
      </w:r>
      <w:r w:rsidRPr="008B283D">
        <w:rPr>
          <w:rFonts w:asciiTheme="minorHAnsi" w:hAnsiTheme="minorHAnsi"/>
          <w:spacing w:val="19"/>
          <w:sz w:val="22"/>
          <w:szCs w:val="22"/>
        </w:rPr>
        <w:t xml:space="preserve"> </w:t>
      </w:r>
      <w:r w:rsidRPr="008B283D">
        <w:rPr>
          <w:rFonts w:asciiTheme="minorHAnsi" w:hAnsiTheme="minorHAnsi"/>
          <w:spacing w:val="-1"/>
          <w:sz w:val="22"/>
          <w:szCs w:val="22"/>
        </w:rPr>
        <w:t>lead</w:t>
      </w:r>
      <w:r w:rsidRPr="008B283D">
        <w:rPr>
          <w:rFonts w:asciiTheme="minorHAnsi" w:hAnsiTheme="minorHAnsi"/>
          <w:spacing w:val="19"/>
          <w:sz w:val="22"/>
          <w:szCs w:val="22"/>
        </w:rPr>
        <w:t xml:space="preserve"> </w:t>
      </w:r>
      <w:r w:rsidRPr="008B283D">
        <w:rPr>
          <w:rFonts w:asciiTheme="minorHAnsi" w:hAnsiTheme="minorHAnsi"/>
          <w:spacing w:val="-1"/>
          <w:sz w:val="22"/>
          <w:szCs w:val="22"/>
        </w:rPr>
        <w:t>contact</w:t>
      </w:r>
      <w:r w:rsidRPr="008B283D">
        <w:rPr>
          <w:rFonts w:asciiTheme="minorHAnsi" w:hAnsiTheme="minorHAnsi"/>
          <w:spacing w:val="18"/>
          <w:sz w:val="22"/>
          <w:szCs w:val="22"/>
        </w:rPr>
        <w:t xml:space="preserve"> </w:t>
      </w:r>
      <w:r w:rsidRPr="008B283D">
        <w:rPr>
          <w:rFonts w:asciiTheme="minorHAnsi" w:hAnsiTheme="minorHAnsi"/>
          <w:spacing w:val="-1"/>
          <w:sz w:val="22"/>
          <w:szCs w:val="22"/>
        </w:rPr>
        <w:t>for</w:t>
      </w:r>
      <w:r w:rsidRPr="008B283D">
        <w:rPr>
          <w:rFonts w:asciiTheme="minorHAnsi" w:hAnsiTheme="minorHAnsi"/>
          <w:spacing w:val="20"/>
          <w:sz w:val="22"/>
          <w:szCs w:val="22"/>
        </w:rPr>
        <w:t xml:space="preserve"> </w:t>
      </w:r>
      <w:r w:rsidRPr="008B283D">
        <w:rPr>
          <w:rFonts w:asciiTheme="minorHAnsi" w:hAnsiTheme="minorHAnsi"/>
          <w:sz w:val="22"/>
          <w:szCs w:val="22"/>
        </w:rPr>
        <w:t>a</w:t>
      </w:r>
      <w:r w:rsidRPr="008B283D">
        <w:rPr>
          <w:rFonts w:asciiTheme="minorHAnsi" w:hAnsiTheme="minorHAnsi"/>
          <w:spacing w:val="45"/>
          <w:sz w:val="22"/>
          <w:szCs w:val="22"/>
        </w:rPr>
        <w:t xml:space="preserve"> </w:t>
      </w:r>
      <w:r w:rsidRPr="008B283D">
        <w:rPr>
          <w:rFonts w:asciiTheme="minorHAnsi" w:hAnsiTheme="minorHAnsi"/>
          <w:spacing w:val="-1"/>
          <w:sz w:val="22"/>
          <w:szCs w:val="22"/>
        </w:rPr>
        <w:t>group</w:t>
      </w:r>
      <w:r w:rsidRPr="008B283D">
        <w:rPr>
          <w:rFonts w:asciiTheme="minorHAnsi" w:hAnsiTheme="minorHAnsi"/>
          <w:spacing w:val="31"/>
          <w:sz w:val="22"/>
          <w:szCs w:val="22"/>
        </w:rPr>
        <w:t xml:space="preserve"> </w:t>
      </w:r>
      <w:r w:rsidRPr="008B283D">
        <w:rPr>
          <w:rFonts w:asciiTheme="minorHAnsi" w:hAnsiTheme="minorHAnsi"/>
          <w:spacing w:val="-2"/>
          <w:sz w:val="22"/>
          <w:szCs w:val="22"/>
        </w:rPr>
        <w:t>of</w:t>
      </w:r>
      <w:r w:rsidRPr="008B283D">
        <w:rPr>
          <w:rFonts w:asciiTheme="minorHAnsi" w:hAnsiTheme="minorHAnsi"/>
          <w:spacing w:val="35"/>
          <w:sz w:val="22"/>
          <w:szCs w:val="22"/>
        </w:rPr>
        <w:t xml:space="preserve"> </w:t>
      </w:r>
      <w:r w:rsidRPr="008B283D">
        <w:rPr>
          <w:rFonts w:asciiTheme="minorHAnsi" w:hAnsiTheme="minorHAnsi"/>
          <w:spacing w:val="-1"/>
          <w:sz w:val="22"/>
          <w:szCs w:val="22"/>
        </w:rPr>
        <w:t>economic</w:t>
      </w:r>
      <w:r w:rsidRPr="008B283D">
        <w:rPr>
          <w:rFonts w:asciiTheme="minorHAnsi" w:hAnsiTheme="minorHAnsi"/>
          <w:spacing w:val="31"/>
          <w:sz w:val="22"/>
          <w:szCs w:val="22"/>
        </w:rPr>
        <w:t xml:space="preserve"> </w:t>
      </w:r>
      <w:r w:rsidRPr="008B283D">
        <w:rPr>
          <w:rFonts w:asciiTheme="minorHAnsi" w:hAnsiTheme="minorHAnsi"/>
          <w:spacing w:val="-1"/>
          <w:sz w:val="22"/>
          <w:szCs w:val="22"/>
        </w:rPr>
        <w:t>operators;</w:t>
      </w:r>
      <w:r w:rsidRPr="008B283D">
        <w:rPr>
          <w:rFonts w:asciiTheme="minorHAnsi" w:hAnsiTheme="minorHAnsi"/>
          <w:spacing w:val="32"/>
          <w:sz w:val="22"/>
          <w:szCs w:val="22"/>
        </w:rPr>
        <w:t xml:space="preserve"> </w:t>
      </w:r>
      <w:r w:rsidRPr="008B283D">
        <w:rPr>
          <w:rFonts w:asciiTheme="minorHAnsi" w:hAnsiTheme="minorHAnsi"/>
          <w:spacing w:val="-1"/>
          <w:sz w:val="22"/>
          <w:szCs w:val="22"/>
        </w:rPr>
        <w:t>charitable</w:t>
      </w:r>
      <w:r w:rsidRPr="008B283D">
        <w:rPr>
          <w:rFonts w:asciiTheme="minorHAnsi" w:hAnsiTheme="minorHAnsi"/>
          <w:spacing w:val="31"/>
          <w:sz w:val="22"/>
          <w:szCs w:val="22"/>
        </w:rPr>
        <w:t xml:space="preserve"> </w:t>
      </w:r>
      <w:r w:rsidRPr="008B283D">
        <w:rPr>
          <w:rFonts w:asciiTheme="minorHAnsi" w:hAnsiTheme="minorHAnsi"/>
          <w:spacing w:val="-1"/>
          <w:sz w:val="22"/>
          <w:szCs w:val="22"/>
        </w:rPr>
        <w:t>organisation;</w:t>
      </w:r>
      <w:r w:rsidRPr="008B283D">
        <w:rPr>
          <w:rFonts w:asciiTheme="minorHAnsi" w:hAnsiTheme="minorHAnsi"/>
          <w:spacing w:val="32"/>
          <w:sz w:val="22"/>
          <w:szCs w:val="22"/>
        </w:rPr>
        <w:t xml:space="preserve"> </w:t>
      </w:r>
      <w:r w:rsidRPr="008B283D">
        <w:rPr>
          <w:rFonts w:asciiTheme="minorHAnsi" w:hAnsiTheme="minorHAnsi"/>
          <w:sz w:val="22"/>
          <w:szCs w:val="22"/>
        </w:rPr>
        <w:t>Voluntary</w:t>
      </w:r>
      <w:r w:rsidRPr="008B283D">
        <w:rPr>
          <w:rFonts w:asciiTheme="minorHAnsi" w:hAnsiTheme="minorHAnsi"/>
          <w:spacing w:val="29"/>
          <w:sz w:val="22"/>
          <w:szCs w:val="22"/>
        </w:rPr>
        <w:t xml:space="preserve"> </w:t>
      </w:r>
      <w:r w:rsidRPr="008B283D">
        <w:rPr>
          <w:rFonts w:asciiTheme="minorHAnsi" w:hAnsiTheme="minorHAnsi"/>
          <w:spacing w:val="-1"/>
          <w:sz w:val="22"/>
          <w:szCs w:val="22"/>
        </w:rPr>
        <w:t>Community</w:t>
      </w:r>
      <w:r w:rsidRPr="008B283D">
        <w:rPr>
          <w:rFonts w:asciiTheme="minorHAnsi" w:hAnsiTheme="minorHAnsi"/>
          <w:spacing w:val="33"/>
          <w:sz w:val="22"/>
          <w:szCs w:val="22"/>
        </w:rPr>
        <w:t xml:space="preserve"> </w:t>
      </w:r>
      <w:r w:rsidRPr="008B283D">
        <w:rPr>
          <w:rFonts w:asciiTheme="minorHAnsi" w:hAnsiTheme="minorHAnsi"/>
          <w:spacing w:val="-1"/>
          <w:sz w:val="22"/>
          <w:szCs w:val="22"/>
        </w:rPr>
        <w:t>and</w:t>
      </w:r>
      <w:r w:rsidRPr="008B283D">
        <w:rPr>
          <w:rFonts w:asciiTheme="minorHAnsi" w:hAnsiTheme="minorHAnsi"/>
          <w:spacing w:val="55"/>
          <w:sz w:val="22"/>
          <w:szCs w:val="22"/>
        </w:rPr>
        <w:t xml:space="preserve"> </w:t>
      </w:r>
      <w:r w:rsidRPr="008B283D">
        <w:rPr>
          <w:rFonts w:asciiTheme="minorHAnsi" w:hAnsiTheme="minorHAnsi"/>
          <w:spacing w:val="-1"/>
          <w:sz w:val="22"/>
          <w:szCs w:val="22"/>
        </w:rPr>
        <w:t>Social</w:t>
      </w:r>
      <w:r w:rsidRPr="008B283D">
        <w:rPr>
          <w:rFonts w:asciiTheme="minorHAnsi" w:hAnsiTheme="minorHAnsi"/>
          <w:spacing w:val="54"/>
          <w:sz w:val="22"/>
          <w:szCs w:val="22"/>
        </w:rPr>
        <w:t xml:space="preserve"> </w:t>
      </w:r>
      <w:r w:rsidRPr="008B283D">
        <w:rPr>
          <w:rFonts w:asciiTheme="minorHAnsi" w:hAnsiTheme="minorHAnsi"/>
          <w:spacing w:val="-1"/>
          <w:sz w:val="22"/>
          <w:szCs w:val="22"/>
        </w:rPr>
        <w:t>Enterprise</w:t>
      </w:r>
      <w:r w:rsidRPr="008B283D">
        <w:rPr>
          <w:rFonts w:asciiTheme="minorHAnsi" w:hAnsiTheme="minorHAnsi"/>
          <w:spacing w:val="55"/>
          <w:sz w:val="22"/>
          <w:szCs w:val="22"/>
        </w:rPr>
        <w:t xml:space="preserve"> </w:t>
      </w:r>
      <w:r w:rsidRPr="008B283D">
        <w:rPr>
          <w:rFonts w:asciiTheme="minorHAnsi" w:hAnsiTheme="minorHAnsi"/>
          <w:spacing w:val="-1"/>
          <w:sz w:val="22"/>
          <w:szCs w:val="22"/>
        </w:rPr>
        <w:t>(VCSE);</w:t>
      </w:r>
      <w:r w:rsidRPr="008B283D">
        <w:rPr>
          <w:rFonts w:asciiTheme="minorHAnsi" w:hAnsiTheme="minorHAnsi"/>
          <w:spacing w:val="57"/>
          <w:sz w:val="22"/>
          <w:szCs w:val="22"/>
        </w:rPr>
        <w:t xml:space="preserve"> </w:t>
      </w:r>
      <w:r w:rsidRPr="008B283D">
        <w:rPr>
          <w:rFonts w:asciiTheme="minorHAnsi" w:hAnsiTheme="minorHAnsi"/>
          <w:spacing w:val="-1"/>
          <w:sz w:val="22"/>
          <w:szCs w:val="22"/>
        </w:rPr>
        <w:t>Special</w:t>
      </w:r>
      <w:r w:rsidRPr="008B283D">
        <w:rPr>
          <w:rFonts w:asciiTheme="minorHAnsi" w:hAnsiTheme="minorHAnsi"/>
          <w:spacing w:val="54"/>
          <w:sz w:val="22"/>
          <w:szCs w:val="22"/>
        </w:rPr>
        <w:t xml:space="preserve"> </w:t>
      </w:r>
      <w:r w:rsidRPr="008B283D">
        <w:rPr>
          <w:rFonts w:asciiTheme="minorHAnsi" w:hAnsiTheme="minorHAnsi"/>
          <w:spacing w:val="-1"/>
          <w:sz w:val="22"/>
          <w:szCs w:val="22"/>
        </w:rPr>
        <w:t>Purpose</w:t>
      </w:r>
      <w:r w:rsidRPr="008B283D">
        <w:rPr>
          <w:rFonts w:asciiTheme="minorHAnsi" w:hAnsiTheme="minorHAnsi"/>
          <w:spacing w:val="55"/>
          <w:sz w:val="22"/>
          <w:szCs w:val="22"/>
        </w:rPr>
        <w:t xml:space="preserve"> </w:t>
      </w:r>
      <w:r w:rsidRPr="008B283D">
        <w:rPr>
          <w:rFonts w:asciiTheme="minorHAnsi" w:hAnsiTheme="minorHAnsi"/>
          <w:spacing w:val="-1"/>
          <w:sz w:val="22"/>
          <w:szCs w:val="22"/>
        </w:rPr>
        <w:t>Vehicle;</w:t>
      </w:r>
      <w:r w:rsidRPr="008B283D">
        <w:rPr>
          <w:rFonts w:asciiTheme="minorHAnsi" w:hAnsiTheme="minorHAnsi"/>
          <w:spacing w:val="57"/>
          <w:sz w:val="22"/>
          <w:szCs w:val="22"/>
        </w:rPr>
        <w:t xml:space="preserve"> </w:t>
      </w:r>
      <w:r w:rsidRPr="008B283D">
        <w:rPr>
          <w:rFonts w:asciiTheme="minorHAnsi" w:hAnsiTheme="minorHAnsi"/>
          <w:sz w:val="22"/>
          <w:szCs w:val="22"/>
        </w:rPr>
        <w:t>or</w:t>
      </w:r>
      <w:r w:rsidRPr="008B283D">
        <w:rPr>
          <w:rFonts w:asciiTheme="minorHAnsi" w:hAnsiTheme="minorHAnsi"/>
          <w:spacing w:val="54"/>
          <w:sz w:val="22"/>
          <w:szCs w:val="22"/>
        </w:rPr>
        <w:t xml:space="preserve"> </w:t>
      </w:r>
      <w:r w:rsidRPr="008B283D">
        <w:rPr>
          <w:rFonts w:asciiTheme="minorHAnsi" w:hAnsiTheme="minorHAnsi"/>
          <w:spacing w:val="-1"/>
          <w:sz w:val="22"/>
          <w:szCs w:val="22"/>
        </w:rPr>
        <w:t>other</w:t>
      </w:r>
      <w:r w:rsidRPr="008B283D">
        <w:rPr>
          <w:rFonts w:asciiTheme="minorHAnsi" w:hAnsiTheme="minorHAnsi"/>
          <w:spacing w:val="54"/>
          <w:sz w:val="22"/>
          <w:szCs w:val="22"/>
        </w:rPr>
        <w:t xml:space="preserve"> </w:t>
      </w:r>
      <w:r w:rsidRPr="008B283D">
        <w:rPr>
          <w:rFonts w:asciiTheme="minorHAnsi" w:hAnsiTheme="minorHAnsi"/>
          <w:spacing w:val="-1"/>
          <w:sz w:val="22"/>
          <w:szCs w:val="22"/>
        </w:rPr>
        <w:t>form</w:t>
      </w:r>
      <w:r w:rsidRPr="008B283D">
        <w:rPr>
          <w:rFonts w:asciiTheme="minorHAnsi" w:hAnsiTheme="minorHAnsi"/>
          <w:spacing w:val="54"/>
          <w:sz w:val="22"/>
          <w:szCs w:val="22"/>
        </w:rPr>
        <w:t xml:space="preserve"> </w:t>
      </w:r>
      <w:r w:rsidRPr="008B283D">
        <w:rPr>
          <w:rFonts w:asciiTheme="minorHAnsi" w:hAnsiTheme="minorHAnsi"/>
          <w:spacing w:val="-2"/>
          <w:sz w:val="22"/>
          <w:szCs w:val="22"/>
        </w:rPr>
        <w:t>of</w:t>
      </w:r>
      <w:r w:rsidRPr="008B283D">
        <w:rPr>
          <w:rFonts w:asciiTheme="minorHAnsi" w:hAnsiTheme="minorHAnsi"/>
          <w:spacing w:val="45"/>
          <w:sz w:val="22"/>
          <w:szCs w:val="22"/>
        </w:rPr>
        <w:t xml:space="preserve"> </w:t>
      </w:r>
      <w:r w:rsidRPr="008B283D">
        <w:rPr>
          <w:rFonts w:asciiTheme="minorHAnsi" w:hAnsiTheme="minorHAnsi"/>
          <w:spacing w:val="-1"/>
          <w:sz w:val="22"/>
          <w:szCs w:val="22"/>
        </w:rPr>
        <w:t>entity.</w:t>
      </w:r>
    </w:p>
    <w:p w14:paraId="52C0E65A" w14:textId="77777777" w:rsidR="006D4DD4" w:rsidRPr="008B283D" w:rsidRDefault="006D4DD4" w:rsidP="006D4DD4">
      <w:pPr>
        <w:spacing w:before="1" w:line="200" w:lineRule="exact"/>
        <w:rPr>
          <w:rFonts w:asciiTheme="minorHAnsi" w:hAnsiTheme="minorHAnsi"/>
          <w:sz w:val="20"/>
          <w:szCs w:val="20"/>
        </w:rPr>
      </w:pPr>
    </w:p>
    <w:p w14:paraId="4D51EC8D" w14:textId="77777777" w:rsidR="006D4DD4" w:rsidRPr="008B283D" w:rsidRDefault="006D4DD4" w:rsidP="006D4DD4">
      <w:pPr>
        <w:widowControl w:val="0"/>
        <w:numPr>
          <w:ilvl w:val="0"/>
          <w:numId w:val="48"/>
        </w:numPr>
        <w:tabs>
          <w:tab w:val="left" w:pos="834"/>
        </w:tabs>
        <w:ind w:right="122" w:hanging="355"/>
        <w:jc w:val="both"/>
        <w:rPr>
          <w:rFonts w:asciiTheme="minorHAnsi" w:hAnsiTheme="minorHAnsi"/>
        </w:rPr>
      </w:pPr>
      <w:r w:rsidRPr="008B283D">
        <w:rPr>
          <w:rFonts w:asciiTheme="minorHAnsi" w:hAnsiTheme="minorHAnsi"/>
          <w:spacing w:val="-1"/>
          <w:sz w:val="22"/>
          <w:szCs w:val="22"/>
        </w:rPr>
        <w:t>Please</w:t>
      </w:r>
      <w:r w:rsidRPr="008B283D">
        <w:rPr>
          <w:rFonts w:asciiTheme="minorHAnsi" w:hAnsiTheme="minorHAnsi"/>
          <w:spacing w:val="55"/>
          <w:sz w:val="22"/>
          <w:szCs w:val="22"/>
        </w:rPr>
        <w:t xml:space="preserve"> </w:t>
      </w:r>
      <w:r w:rsidRPr="008B283D">
        <w:rPr>
          <w:rFonts w:asciiTheme="minorHAnsi" w:hAnsiTheme="minorHAnsi"/>
          <w:spacing w:val="-1"/>
          <w:sz w:val="22"/>
          <w:szCs w:val="22"/>
        </w:rPr>
        <w:t>ensure</w:t>
      </w:r>
      <w:r w:rsidRPr="008B283D">
        <w:rPr>
          <w:rFonts w:asciiTheme="minorHAnsi" w:hAnsiTheme="minorHAnsi"/>
          <w:spacing w:val="53"/>
          <w:sz w:val="22"/>
          <w:szCs w:val="22"/>
        </w:rPr>
        <w:t xml:space="preserve"> </w:t>
      </w:r>
      <w:r w:rsidRPr="008B283D">
        <w:rPr>
          <w:rFonts w:asciiTheme="minorHAnsi" w:hAnsiTheme="minorHAnsi"/>
          <w:spacing w:val="-1"/>
          <w:sz w:val="22"/>
          <w:szCs w:val="22"/>
        </w:rPr>
        <w:t>that</w:t>
      </w:r>
      <w:r w:rsidRPr="008B283D">
        <w:rPr>
          <w:rFonts w:asciiTheme="minorHAnsi" w:hAnsiTheme="minorHAnsi"/>
          <w:spacing w:val="54"/>
          <w:sz w:val="22"/>
          <w:szCs w:val="22"/>
        </w:rPr>
        <w:t xml:space="preserve"> </w:t>
      </w:r>
      <w:r w:rsidRPr="008B283D">
        <w:rPr>
          <w:rFonts w:asciiTheme="minorHAnsi" w:hAnsiTheme="minorHAnsi"/>
          <w:spacing w:val="-1"/>
          <w:sz w:val="22"/>
          <w:szCs w:val="22"/>
        </w:rPr>
        <w:t>all</w:t>
      </w:r>
      <w:r w:rsidRPr="008B283D">
        <w:rPr>
          <w:rFonts w:asciiTheme="minorHAnsi" w:hAnsiTheme="minorHAnsi"/>
          <w:spacing w:val="52"/>
          <w:sz w:val="22"/>
          <w:szCs w:val="22"/>
        </w:rPr>
        <w:t xml:space="preserve"> </w:t>
      </w:r>
      <w:r w:rsidRPr="008B283D">
        <w:rPr>
          <w:rFonts w:asciiTheme="minorHAnsi" w:hAnsiTheme="minorHAnsi"/>
          <w:spacing w:val="-1"/>
          <w:sz w:val="22"/>
          <w:szCs w:val="22"/>
        </w:rPr>
        <w:t>questions</w:t>
      </w:r>
      <w:r w:rsidRPr="008B283D">
        <w:rPr>
          <w:rFonts w:asciiTheme="minorHAnsi" w:hAnsiTheme="minorHAnsi"/>
          <w:spacing w:val="56"/>
          <w:sz w:val="22"/>
          <w:szCs w:val="22"/>
        </w:rPr>
        <w:t xml:space="preserve"> </w:t>
      </w:r>
      <w:r w:rsidRPr="008B283D">
        <w:rPr>
          <w:rFonts w:asciiTheme="minorHAnsi" w:hAnsiTheme="minorHAnsi"/>
          <w:spacing w:val="-1"/>
          <w:sz w:val="22"/>
          <w:szCs w:val="22"/>
        </w:rPr>
        <w:t>are</w:t>
      </w:r>
      <w:r w:rsidRPr="008B283D">
        <w:rPr>
          <w:rFonts w:asciiTheme="minorHAnsi" w:hAnsiTheme="minorHAnsi"/>
          <w:spacing w:val="55"/>
          <w:sz w:val="22"/>
          <w:szCs w:val="22"/>
        </w:rPr>
        <w:t xml:space="preserve"> </w:t>
      </w:r>
      <w:r w:rsidRPr="008B283D">
        <w:rPr>
          <w:rFonts w:asciiTheme="minorHAnsi" w:hAnsiTheme="minorHAnsi"/>
          <w:spacing w:val="-1"/>
          <w:sz w:val="22"/>
          <w:szCs w:val="22"/>
        </w:rPr>
        <w:t>completed</w:t>
      </w:r>
      <w:r w:rsidRPr="008B283D">
        <w:rPr>
          <w:rFonts w:asciiTheme="minorHAnsi" w:hAnsiTheme="minorHAnsi"/>
          <w:spacing w:val="56"/>
          <w:sz w:val="22"/>
          <w:szCs w:val="22"/>
        </w:rPr>
        <w:t xml:space="preserve"> </w:t>
      </w:r>
      <w:r w:rsidRPr="008B283D">
        <w:rPr>
          <w:rFonts w:asciiTheme="minorHAnsi" w:hAnsiTheme="minorHAnsi"/>
          <w:spacing w:val="-1"/>
          <w:sz w:val="22"/>
          <w:szCs w:val="22"/>
        </w:rPr>
        <w:t>in</w:t>
      </w:r>
      <w:r w:rsidRPr="008B283D">
        <w:rPr>
          <w:rFonts w:asciiTheme="minorHAnsi" w:hAnsiTheme="minorHAnsi"/>
          <w:spacing w:val="53"/>
          <w:sz w:val="22"/>
          <w:szCs w:val="22"/>
        </w:rPr>
        <w:t xml:space="preserve"> </w:t>
      </w:r>
      <w:r w:rsidRPr="008B283D">
        <w:rPr>
          <w:rFonts w:asciiTheme="minorHAnsi" w:hAnsiTheme="minorHAnsi"/>
          <w:spacing w:val="-1"/>
          <w:sz w:val="22"/>
          <w:szCs w:val="22"/>
        </w:rPr>
        <w:t>full,</w:t>
      </w:r>
      <w:r w:rsidRPr="008B283D">
        <w:rPr>
          <w:rFonts w:asciiTheme="minorHAnsi" w:hAnsiTheme="minorHAnsi"/>
          <w:spacing w:val="57"/>
          <w:sz w:val="22"/>
          <w:szCs w:val="22"/>
        </w:rPr>
        <w:t xml:space="preserve"> </w:t>
      </w:r>
      <w:r w:rsidRPr="008B283D">
        <w:rPr>
          <w:rFonts w:asciiTheme="minorHAnsi" w:hAnsiTheme="minorHAnsi"/>
          <w:spacing w:val="-1"/>
          <w:sz w:val="22"/>
          <w:szCs w:val="22"/>
        </w:rPr>
        <w:t>and</w:t>
      </w:r>
      <w:r w:rsidRPr="008B283D">
        <w:rPr>
          <w:rFonts w:asciiTheme="minorHAnsi" w:hAnsiTheme="minorHAnsi"/>
          <w:spacing w:val="53"/>
          <w:sz w:val="22"/>
          <w:szCs w:val="22"/>
        </w:rPr>
        <w:t xml:space="preserve"> </w:t>
      </w:r>
      <w:r w:rsidRPr="008B283D">
        <w:rPr>
          <w:rFonts w:asciiTheme="minorHAnsi" w:hAnsiTheme="minorHAnsi"/>
          <w:spacing w:val="-1"/>
          <w:sz w:val="22"/>
          <w:szCs w:val="22"/>
        </w:rPr>
        <w:t>in</w:t>
      </w:r>
      <w:r w:rsidRPr="008B283D">
        <w:rPr>
          <w:rFonts w:asciiTheme="minorHAnsi" w:hAnsiTheme="minorHAnsi"/>
          <w:spacing w:val="53"/>
          <w:sz w:val="22"/>
          <w:szCs w:val="22"/>
        </w:rPr>
        <w:t xml:space="preserve"> </w:t>
      </w:r>
      <w:r w:rsidRPr="008B283D">
        <w:rPr>
          <w:rFonts w:asciiTheme="minorHAnsi" w:hAnsiTheme="minorHAnsi"/>
          <w:sz w:val="22"/>
          <w:szCs w:val="22"/>
        </w:rPr>
        <w:t>the</w:t>
      </w:r>
      <w:r w:rsidRPr="008B283D">
        <w:rPr>
          <w:rFonts w:asciiTheme="minorHAnsi" w:hAnsiTheme="minorHAnsi"/>
          <w:spacing w:val="53"/>
          <w:sz w:val="22"/>
          <w:szCs w:val="22"/>
        </w:rPr>
        <w:t xml:space="preserve"> </w:t>
      </w:r>
      <w:r w:rsidRPr="008B283D">
        <w:rPr>
          <w:rFonts w:asciiTheme="minorHAnsi" w:hAnsiTheme="minorHAnsi"/>
          <w:spacing w:val="-1"/>
          <w:sz w:val="22"/>
          <w:szCs w:val="22"/>
        </w:rPr>
        <w:t>format</w:t>
      </w:r>
      <w:r w:rsidRPr="008B283D">
        <w:rPr>
          <w:rFonts w:asciiTheme="minorHAnsi" w:hAnsiTheme="minorHAnsi"/>
          <w:spacing w:val="51"/>
          <w:sz w:val="22"/>
          <w:szCs w:val="22"/>
        </w:rPr>
        <w:t xml:space="preserve"> </w:t>
      </w:r>
      <w:r w:rsidRPr="008B283D">
        <w:rPr>
          <w:rFonts w:asciiTheme="minorHAnsi" w:hAnsiTheme="minorHAnsi"/>
          <w:spacing w:val="-1"/>
          <w:sz w:val="22"/>
          <w:szCs w:val="22"/>
        </w:rPr>
        <w:t>requested.</w:t>
      </w:r>
      <w:r w:rsidRPr="008B283D">
        <w:rPr>
          <w:rFonts w:asciiTheme="minorHAnsi" w:hAnsiTheme="minorHAnsi"/>
          <w:spacing w:val="25"/>
          <w:sz w:val="22"/>
          <w:szCs w:val="22"/>
        </w:rPr>
        <w:t xml:space="preserve"> </w:t>
      </w:r>
      <w:r w:rsidRPr="008B283D">
        <w:rPr>
          <w:rFonts w:asciiTheme="minorHAnsi" w:hAnsiTheme="minorHAnsi"/>
          <w:spacing w:val="-1"/>
          <w:sz w:val="22"/>
          <w:szCs w:val="22"/>
        </w:rPr>
        <w:t>If</w:t>
      </w:r>
      <w:r w:rsidRPr="008B283D">
        <w:rPr>
          <w:rFonts w:asciiTheme="minorHAnsi" w:hAnsiTheme="minorHAnsi"/>
          <w:spacing w:val="25"/>
          <w:sz w:val="22"/>
          <w:szCs w:val="22"/>
        </w:rPr>
        <w:t xml:space="preserve"> </w:t>
      </w:r>
      <w:r w:rsidRPr="008B283D">
        <w:rPr>
          <w:rFonts w:asciiTheme="minorHAnsi" w:hAnsiTheme="minorHAnsi"/>
          <w:sz w:val="22"/>
          <w:szCs w:val="22"/>
        </w:rPr>
        <w:t>the</w:t>
      </w:r>
      <w:r w:rsidRPr="008B283D">
        <w:rPr>
          <w:rFonts w:asciiTheme="minorHAnsi" w:hAnsiTheme="minorHAnsi"/>
          <w:spacing w:val="21"/>
          <w:sz w:val="22"/>
          <w:szCs w:val="22"/>
        </w:rPr>
        <w:t xml:space="preserve"> </w:t>
      </w:r>
      <w:r w:rsidRPr="008B283D">
        <w:rPr>
          <w:rFonts w:asciiTheme="minorHAnsi" w:hAnsiTheme="minorHAnsi"/>
          <w:spacing w:val="-1"/>
          <w:sz w:val="22"/>
          <w:szCs w:val="22"/>
        </w:rPr>
        <w:t>question</w:t>
      </w:r>
      <w:r w:rsidRPr="008B283D">
        <w:rPr>
          <w:rFonts w:asciiTheme="minorHAnsi" w:hAnsiTheme="minorHAnsi"/>
          <w:spacing w:val="24"/>
          <w:sz w:val="22"/>
          <w:szCs w:val="22"/>
        </w:rPr>
        <w:t xml:space="preserve"> </w:t>
      </w:r>
      <w:r w:rsidRPr="008B283D">
        <w:rPr>
          <w:rFonts w:asciiTheme="minorHAnsi" w:hAnsiTheme="minorHAnsi"/>
          <w:spacing w:val="-1"/>
          <w:sz w:val="22"/>
          <w:szCs w:val="22"/>
        </w:rPr>
        <w:t>does</w:t>
      </w:r>
      <w:r w:rsidRPr="008B283D">
        <w:rPr>
          <w:rFonts w:asciiTheme="minorHAnsi" w:hAnsiTheme="minorHAnsi"/>
          <w:spacing w:val="24"/>
          <w:sz w:val="22"/>
          <w:szCs w:val="22"/>
        </w:rPr>
        <w:t xml:space="preserve"> </w:t>
      </w:r>
      <w:r w:rsidRPr="008B283D">
        <w:rPr>
          <w:rFonts w:asciiTheme="minorHAnsi" w:hAnsiTheme="minorHAnsi"/>
          <w:spacing w:val="-1"/>
          <w:sz w:val="22"/>
          <w:szCs w:val="22"/>
        </w:rPr>
        <w:t>not</w:t>
      </w:r>
      <w:r w:rsidRPr="008B283D">
        <w:rPr>
          <w:rFonts w:asciiTheme="minorHAnsi" w:hAnsiTheme="minorHAnsi"/>
          <w:spacing w:val="25"/>
          <w:sz w:val="22"/>
          <w:szCs w:val="22"/>
        </w:rPr>
        <w:t xml:space="preserve"> </w:t>
      </w:r>
      <w:r w:rsidRPr="008B283D">
        <w:rPr>
          <w:rFonts w:asciiTheme="minorHAnsi" w:hAnsiTheme="minorHAnsi"/>
          <w:spacing w:val="-1"/>
          <w:sz w:val="22"/>
          <w:szCs w:val="22"/>
        </w:rPr>
        <w:t>apply</w:t>
      </w:r>
      <w:r w:rsidRPr="008B283D">
        <w:rPr>
          <w:rFonts w:asciiTheme="minorHAnsi" w:hAnsiTheme="minorHAnsi"/>
          <w:spacing w:val="22"/>
          <w:sz w:val="22"/>
          <w:szCs w:val="22"/>
        </w:rPr>
        <w:t xml:space="preserve"> </w:t>
      </w:r>
      <w:r w:rsidRPr="008B283D">
        <w:rPr>
          <w:rFonts w:asciiTheme="minorHAnsi" w:hAnsiTheme="minorHAnsi"/>
          <w:sz w:val="22"/>
          <w:szCs w:val="22"/>
        </w:rPr>
        <w:t>to</w:t>
      </w:r>
      <w:r w:rsidRPr="008B283D">
        <w:rPr>
          <w:rFonts w:asciiTheme="minorHAnsi" w:hAnsiTheme="minorHAnsi"/>
          <w:spacing w:val="27"/>
          <w:sz w:val="22"/>
          <w:szCs w:val="22"/>
        </w:rPr>
        <w:t xml:space="preserve"> </w:t>
      </w:r>
      <w:r w:rsidRPr="008B283D">
        <w:rPr>
          <w:rFonts w:asciiTheme="minorHAnsi" w:hAnsiTheme="minorHAnsi"/>
          <w:spacing w:val="-1"/>
          <w:sz w:val="22"/>
          <w:szCs w:val="22"/>
        </w:rPr>
        <w:t>you,</w:t>
      </w:r>
      <w:r w:rsidRPr="008B283D">
        <w:rPr>
          <w:rFonts w:asciiTheme="minorHAnsi" w:hAnsiTheme="minorHAnsi"/>
          <w:spacing w:val="25"/>
          <w:sz w:val="22"/>
          <w:szCs w:val="22"/>
        </w:rPr>
        <w:t xml:space="preserve"> </w:t>
      </w:r>
      <w:r w:rsidRPr="008B283D">
        <w:rPr>
          <w:rFonts w:asciiTheme="minorHAnsi" w:hAnsiTheme="minorHAnsi"/>
          <w:spacing w:val="-1"/>
          <w:sz w:val="22"/>
          <w:szCs w:val="22"/>
        </w:rPr>
        <w:t>please</w:t>
      </w:r>
      <w:r w:rsidRPr="008B283D">
        <w:rPr>
          <w:rFonts w:asciiTheme="minorHAnsi" w:hAnsiTheme="minorHAnsi"/>
          <w:spacing w:val="24"/>
          <w:sz w:val="22"/>
          <w:szCs w:val="22"/>
        </w:rPr>
        <w:t xml:space="preserve"> </w:t>
      </w:r>
      <w:r w:rsidRPr="008B283D">
        <w:rPr>
          <w:rFonts w:asciiTheme="minorHAnsi" w:hAnsiTheme="minorHAnsi"/>
          <w:sz w:val="22"/>
          <w:szCs w:val="22"/>
        </w:rPr>
        <w:t>state</w:t>
      </w:r>
      <w:r w:rsidRPr="008B283D">
        <w:rPr>
          <w:rFonts w:asciiTheme="minorHAnsi" w:hAnsiTheme="minorHAnsi"/>
          <w:spacing w:val="25"/>
          <w:sz w:val="22"/>
          <w:szCs w:val="22"/>
        </w:rPr>
        <w:t xml:space="preserve"> </w:t>
      </w:r>
      <w:r w:rsidRPr="008B283D">
        <w:rPr>
          <w:rFonts w:asciiTheme="minorHAnsi" w:hAnsiTheme="minorHAnsi"/>
          <w:spacing w:val="-2"/>
          <w:sz w:val="22"/>
          <w:szCs w:val="22"/>
        </w:rPr>
        <w:t>‘N/A’.</w:t>
      </w:r>
      <w:r w:rsidRPr="008B283D">
        <w:rPr>
          <w:rFonts w:asciiTheme="minorHAnsi" w:hAnsiTheme="minorHAnsi"/>
          <w:spacing w:val="25"/>
          <w:sz w:val="22"/>
          <w:szCs w:val="22"/>
        </w:rPr>
        <w:t xml:space="preserve"> </w:t>
      </w:r>
      <w:r w:rsidRPr="008B283D">
        <w:rPr>
          <w:rFonts w:asciiTheme="minorHAnsi" w:hAnsiTheme="minorHAnsi"/>
          <w:spacing w:val="-2"/>
          <w:sz w:val="22"/>
          <w:szCs w:val="22"/>
        </w:rPr>
        <w:t>Should</w:t>
      </w:r>
      <w:r w:rsidRPr="008B283D">
        <w:rPr>
          <w:rFonts w:asciiTheme="minorHAnsi" w:hAnsiTheme="minorHAnsi"/>
          <w:spacing w:val="57"/>
          <w:sz w:val="22"/>
          <w:szCs w:val="22"/>
        </w:rPr>
        <w:t xml:space="preserve"> </w:t>
      </w:r>
      <w:r w:rsidRPr="008B283D">
        <w:rPr>
          <w:rFonts w:asciiTheme="minorHAnsi" w:hAnsiTheme="minorHAnsi"/>
          <w:spacing w:val="-1"/>
          <w:sz w:val="22"/>
          <w:szCs w:val="22"/>
        </w:rPr>
        <w:t>you</w:t>
      </w:r>
      <w:r w:rsidRPr="008B283D">
        <w:rPr>
          <w:rFonts w:asciiTheme="minorHAnsi" w:hAnsiTheme="minorHAnsi"/>
          <w:spacing w:val="1"/>
          <w:sz w:val="22"/>
          <w:szCs w:val="22"/>
        </w:rPr>
        <w:t xml:space="preserve"> </w:t>
      </w:r>
      <w:r w:rsidRPr="008B283D">
        <w:rPr>
          <w:rFonts w:asciiTheme="minorHAnsi" w:hAnsiTheme="minorHAnsi"/>
          <w:spacing w:val="-1"/>
          <w:sz w:val="22"/>
          <w:szCs w:val="22"/>
        </w:rPr>
        <w:t>need</w:t>
      </w:r>
      <w:r w:rsidRPr="008B283D">
        <w:rPr>
          <w:rFonts w:asciiTheme="minorHAnsi" w:hAnsiTheme="minorHAnsi"/>
          <w:spacing w:val="1"/>
          <w:sz w:val="22"/>
          <w:szCs w:val="22"/>
        </w:rPr>
        <w:t xml:space="preserve"> </w:t>
      </w:r>
      <w:r w:rsidRPr="008B283D">
        <w:rPr>
          <w:rFonts w:asciiTheme="minorHAnsi" w:hAnsiTheme="minorHAnsi"/>
          <w:sz w:val="22"/>
          <w:szCs w:val="22"/>
        </w:rPr>
        <w:t>to</w:t>
      </w:r>
      <w:r w:rsidRPr="008B283D">
        <w:rPr>
          <w:rFonts w:asciiTheme="minorHAnsi" w:hAnsiTheme="minorHAnsi"/>
          <w:spacing w:val="2"/>
          <w:sz w:val="22"/>
          <w:szCs w:val="22"/>
        </w:rPr>
        <w:t xml:space="preserve"> </w:t>
      </w:r>
      <w:r w:rsidRPr="008B283D">
        <w:rPr>
          <w:rFonts w:asciiTheme="minorHAnsi" w:hAnsiTheme="minorHAnsi"/>
          <w:spacing w:val="-1"/>
          <w:sz w:val="22"/>
          <w:szCs w:val="22"/>
        </w:rPr>
        <w:t>provide</w:t>
      </w:r>
      <w:r w:rsidRPr="008B283D">
        <w:rPr>
          <w:rFonts w:asciiTheme="minorHAnsi" w:hAnsiTheme="minorHAnsi"/>
          <w:spacing w:val="1"/>
          <w:sz w:val="22"/>
          <w:szCs w:val="22"/>
        </w:rPr>
        <w:t xml:space="preserve"> </w:t>
      </w:r>
      <w:r w:rsidRPr="008B283D">
        <w:rPr>
          <w:rFonts w:asciiTheme="minorHAnsi" w:hAnsiTheme="minorHAnsi"/>
          <w:spacing w:val="-1"/>
          <w:sz w:val="22"/>
          <w:szCs w:val="22"/>
        </w:rPr>
        <w:t>additional</w:t>
      </w:r>
      <w:r w:rsidRPr="008B283D">
        <w:rPr>
          <w:rFonts w:asciiTheme="minorHAnsi" w:hAnsiTheme="minorHAnsi"/>
          <w:sz w:val="22"/>
          <w:szCs w:val="22"/>
        </w:rPr>
        <w:t xml:space="preserve">  </w:t>
      </w:r>
      <w:r w:rsidRPr="008B283D">
        <w:rPr>
          <w:rFonts w:asciiTheme="minorHAnsi" w:hAnsiTheme="minorHAnsi"/>
          <w:spacing w:val="-1"/>
          <w:sz w:val="22"/>
          <w:szCs w:val="22"/>
        </w:rPr>
        <w:t>information</w:t>
      </w:r>
      <w:r w:rsidRPr="008B283D">
        <w:rPr>
          <w:rFonts w:asciiTheme="minorHAnsi" w:hAnsiTheme="minorHAnsi"/>
          <w:spacing w:val="1"/>
          <w:sz w:val="22"/>
          <w:szCs w:val="22"/>
        </w:rPr>
        <w:t xml:space="preserve"> </w:t>
      </w:r>
      <w:r w:rsidRPr="008B283D">
        <w:rPr>
          <w:rFonts w:asciiTheme="minorHAnsi" w:hAnsiTheme="minorHAnsi"/>
          <w:spacing w:val="-1"/>
          <w:sz w:val="22"/>
          <w:szCs w:val="22"/>
        </w:rPr>
        <w:t>in</w:t>
      </w:r>
      <w:r w:rsidRPr="008B283D">
        <w:rPr>
          <w:rFonts w:asciiTheme="minorHAnsi" w:hAnsiTheme="minorHAnsi"/>
          <w:spacing w:val="60"/>
          <w:sz w:val="22"/>
          <w:szCs w:val="22"/>
        </w:rPr>
        <w:t xml:space="preserve"> </w:t>
      </w:r>
      <w:r w:rsidRPr="008B283D">
        <w:rPr>
          <w:rFonts w:asciiTheme="minorHAnsi" w:hAnsiTheme="minorHAnsi"/>
          <w:spacing w:val="-1"/>
          <w:sz w:val="22"/>
          <w:szCs w:val="22"/>
        </w:rPr>
        <w:t>response</w:t>
      </w:r>
      <w:r w:rsidRPr="008B283D">
        <w:rPr>
          <w:rFonts w:asciiTheme="minorHAnsi" w:hAnsiTheme="minorHAnsi"/>
          <w:spacing w:val="60"/>
          <w:sz w:val="22"/>
          <w:szCs w:val="22"/>
        </w:rPr>
        <w:t xml:space="preserve"> </w:t>
      </w:r>
      <w:r w:rsidRPr="008B283D">
        <w:rPr>
          <w:rFonts w:asciiTheme="minorHAnsi" w:hAnsiTheme="minorHAnsi"/>
          <w:sz w:val="22"/>
          <w:szCs w:val="22"/>
        </w:rPr>
        <w:t>to</w:t>
      </w:r>
      <w:r w:rsidRPr="008B283D">
        <w:rPr>
          <w:rFonts w:asciiTheme="minorHAnsi" w:hAnsiTheme="minorHAnsi"/>
          <w:spacing w:val="60"/>
          <w:sz w:val="22"/>
          <w:szCs w:val="22"/>
        </w:rPr>
        <w:t xml:space="preserve"> </w:t>
      </w:r>
      <w:r w:rsidRPr="008B283D">
        <w:rPr>
          <w:rFonts w:asciiTheme="minorHAnsi" w:hAnsiTheme="minorHAnsi"/>
          <w:sz w:val="22"/>
          <w:szCs w:val="22"/>
        </w:rPr>
        <w:t>the</w:t>
      </w:r>
      <w:r w:rsidRPr="008B283D">
        <w:rPr>
          <w:rFonts w:asciiTheme="minorHAnsi" w:hAnsiTheme="minorHAnsi"/>
          <w:spacing w:val="60"/>
          <w:sz w:val="22"/>
          <w:szCs w:val="22"/>
        </w:rPr>
        <w:t xml:space="preserve"> </w:t>
      </w:r>
      <w:r w:rsidRPr="008B283D">
        <w:rPr>
          <w:rFonts w:asciiTheme="minorHAnsi" w:hAnsiTheme="minorHAnsi"/>
          <w:spacing w:val="-1"/>
          <w:sz w:val="22"/>
          <w:szCs w:val="22"/>
        </w:rPr>
        <w:t>questions,</w:t>
      </w:r>
      <w:r w:rsidRPr="008B283D">
        <w:rPr>
          <w:rFonts w:asciiTheme="minorHAnsi" w:hAnsiTheme="minorHAnsi"/>
          <w:spacing w:val="37"/>
          <w:sz w:val="22"/>
          <w:szCs w:val="22"/>
        </w:rPr>
        <w:t xml:space="preserve"> </w:t>
      </w:r>
      <w:r w:rsidRPr="008B283D">
        <w:rPr>
          <w:rFonts w:asciiTheme="minorHAnsi" w:hAnsiTheme="minorHAnsi"/>
          <w:spacing w:val="-1"/>
          <w:sz w:val="22"/>
          <w:szCs w:val="22"/>
        </w:rPr>
        <w:t>please</w:t>
      </w:r>
      <w:r w:rsidRPr="008B283D">
        <w:rPr>
          <w:rFonts w:asciiTheme="minorHAnsi" w:hAnsiTheme="minorHAnsi"/>
          <w:sz w:val="22"/>
          <w:szCs w:val="22"/>
        </w:rPr>
        <w:t xml:space="preserve"> </w:t>
      </w:r>
      <w:r w:rsidRPr="008B283D">
        <w:rPr>
          <w:rFonts w:asciiTheme="minorHAnsi" w:hAnsiTheme="minorHAnsi"/>
          <w:spacing w:val="-1"/>
          <w:sz w:val="22"/>
          <w:szCs w:val="22"/>
        </w:rPr>
        <w:t xml:space="preserve">submit </w:t>
      </w:r>
      <w:r w:rsidRPr="008B283D">
        <w:rPr>
          <w:rFonts w:asciiTheme="minorHAnsi" w:hAnsiTheme="minorHAnsi"/>
          <w:sz w:val="22"/>
          <w:szCs w:val="22"/>
        </w:rPr>
        <w:t>a</w:t>
      </w:r>
      <w:r w:rsidRPr="008B283D">
        <w:rPr>
          <w:rFonts w:asciiTheme="minorHAnsi" w:hAnsiTheme="minorHAnsi"/>
          <w:spacing w:val="-2"/>
          <w:sz w:val="22"/>
          <w:szCs w:val="22"/>
        </w:rPr>
        <w:t xml:space="preserve"> </w:t>
      </w:r>
      <w:r w:rsidRPr="008B283D">
        <w:rPr>
          <w:rFonts w:asciiTheme="minorHAnsi" w:hAnsiTheme="minorHAnsi"/>
          <w:spacing w:val="-1"/>
          <w:sz w:val="22"/>
          <w:szCs w:val="22"/>
        </w:rPr>
        <w:t>clearly</w:t>
      </w:r>
      <w:r w:rsidRPr="008B283D">
        <w:rPr>
          <w:rFonts w:asciiTheme="minorHAnsi" w:hAnsiTheme="minorHAnsi"/>
          <w:spacing w:val="-2"/>
          <w:sz w:val="22"/>
          <w:szCs w:val="22"/>
        </w:rPr>
        <w:t xml:space="preserve"> </w:t>
      </w:r>
      <w:r w:rsidRPr="008B283D">
        <w:rPr>
          <w:rFonts w:asciiTheme="minorHAnsi" w:hAnsiTheme="minorHAnsi"/>
          <w:spacing w:val="-1"/>
          <w:sz w:val="22"/>
          <w:szCs w:val="22"/>
        </w:rPr>
        <w:t>identified</w:t>
      </w:r>
      <w:r w:rsidRPr="008B283D">
        <w:rPr>
          <w:rFonts w:asciiTheme="minorHAnsi" w:hAnsiTheme="minorHAnsi"/>
          <w:sz w:val="22"/>
          <w:szCs w:val="22"/>
        </w:rPr>
        <w:t xml:space="preserve"> </w:t>
      </w:r>
      <w:r w:rsidRPr="008B283D">
        <w:rPr>
          <w:rFonts w:asciiTheme="minorHAnsi" w:hAnsiTheme="minorHAnsi"/>
          <w:spacing w:val="-1"/>
          <w:sz w:val="22"/>
          <w:szCs w:val="22"/>
        </w:rPr>
        <w:t>annex.</w:t>
      </w:r>
    </w:p>
    <w:p w14:paraId="5AECBF9A" w14:textId="77777777" w:rsidR="006D4DD4" w:rsidRPr="008B283D" w:rsidRDefault="006D4DD4" w:rsidP="006D4DD4">
      <w:pPr>
        <w:spacing w:before="1" w:line="200" w:lineRule="exact"/>
        <w:rPr>
          <w:rFonts w:asciiTheme="minorHAnsi" w:hAnsiTheme="minorHAnsi"/>
          <w:sz w:val="20"/>
          <w:szCs w:val="20"/>
        </w:rPr>
      </w:pPr>
    </w:p>
    <w:p w14:paraId="477F63BE" w14:textId="77777777" w:rsidR="006D4DD4" w:rsidRPr="008B283D" w:rsidRDefault="006D4DD4" w:rsidP="006D4DD4">
      <w:pPr>
        <w:widowControl w:val="0"/>
        <w:numPr>
          <w:ilvl w:val="0"/>
          <w:numId w:val="48"/>
        </w:numPr>
        <w:tabs>
          <w:tab w:val="left" w:pos="841"/>
        </w:tabs>
        <w:ind w:left="840" w:right="115" w:hanging="360"/>
        <w:jc w:val="both"/>
        <w:rPr>
          <w:rFonts w:asciiTheme="minorHAnsi" w:hAnsiTheme="minorHAnsi"/>
        </w:rPr>
      </w:pPr>
      <w:r w:rsidRPr="008B283D">
        <w:rPr>
          <w:rFonts w:asciiTheme="minorHAnsi" w:hAnsiTheme="minorHAnsi"/>
          <w:sz w:val="22"/>
        </w:rPr>
        <w:t>The</w:t>
      </w:r>
      <w:r w:rsidRPr="008B283D">
        <w:rPr>
          <w:rFonts w:asciiTheme="minorHAnsi" w:hAnsiTheme="minorHAnsi"/>
          <w:spacing w:val="55"/>
          <w:sz w:val="22"/>
        </w:rPr>
        <w:t xml:space="preserve"> </w:t>
      </w:r>
      <w:r w:rsidRPr="008B283D">
        <w:rPr>
          <w:rFonts w:asciiTheme="minorHAnsi" w:hAnsiTheme="minorHAnsi"/>
          <w:spacing w:val="-1"/>
          <w:sz w:val="22"/>
        </w:rPr>
        <w:t>authority</w:t>
      </w:r>
      <w:r w:rsidRPr="008B283D">
        <w:rPr>
          <w:rFonts w:asciiTheme="minorHAnsi" w:hAnsiTheme="minorHAnsi"/>
          <w:spacing w:val="53"/>
          <w:sz w:val="22"/>
        </w:rPr>
        <w:t xml:space="preserve"> </w:t>
      </w:r>
      <w:r w:rsidRPr="008B283D">
        <w:rPr>
          <w:rFonts w:asciiTheme="minorHAnsi" w:hAnsiTheme="minorHAnsi"/>
          <w:spacing w:val="-1"/>
          <w:sz w:val="22"/>
        </w:rPr>
        <w:t>recognises</w:t>
      </w:r>
      <w:r w:rsidRPr="008B283D">
        <w:rPr>
          <w:rFonts w:asciiTheme="minorHAnsi" w:hAnsiTheme="minorHAnsi"/>
          <w:spacing w:val="56"/>
          <w:sz w:val="22"/>
        </w:rPr>
        <w:t xml:space="preserve"> </w:t>
      </w:r>
      <w:r w:rsidRPr="008B283D">
        <w:rPr>
          <w:rFonts w:asciiTheme="minorHAnsi" w:hAnsiTheme="minorHAnsi"/>
          <w:spacing w:val="-1"/>
          <w:sz w:val="22"/>
        </w:rPr>
        <w:t>that</w:t>
      </w:r>
      <w:r w:rsidRPr="008B283D">
        <w:rPr>
          <w:rFonts w:asciiTheme="minorHAnsi" w:hAnsiTheme="minorHAnsi"/>
          <w:spacing w:val="57"/>
          <w:sz w:val="22"/>
        </w:rPr>
        <w:t xml:space="preserve"> </w:t>
      </w:r>
      <w:r w:rsidRPr="008B283D">
        <w:rPr>
          <w:rFonts w:asciiTheme="minorHAnsi" w:hAnsiTheme="minorHAnsi"/>
          <w:spacing w:val="-1"/>
          <w:sz w:val="22"/>
        </w:rPr>
        <w:t>arrangements</w:t>
      </w:r>
      <w:r w:rsidRPr="008B283D">
        <w:rPr>
          <w:rFonts w:asciiTheme="minorHAnsi" w:hAnsiTheme="minorHAnsi"/>
          <w:spacing w:val="56"/>
          <w:sz w:val="22"/>
        </w:rPr>
        <w:t xml:space="preserve"> </w:t>
      </w:r>
      <w:r w:rsidRPr="008B283D">
        <w:rPr>
          <w:rFonts w:asciiTheme="minorHAnsi" w:hAnsiTheme="minorHAnsi"/>
          <w:sz w:val="22"/>
        </w:rPr>
        <w:t>set</w:t>
      </w:r>
      <w:r w:rsidRPr="008B283D">
        <w:rPr>
          <w:rFonts w:asciiTheme="minorHAnsi" w:hAnsiTheme="minorHAnsi"/>
          <w:spacing w:val="56"/>
          <w:sz w:val="22"/>
        </w:rPr>
        <w:t xml:space="preserve"> </w:t>
      </w:r>
      <w:r w:rsidRPr="008B283D">
        <w:rPr>
          <w:rFonts w:asciiTheme="minorHAnsi" w:hAnsiTheme="minorHAnsi"/>
          <w:spacing w:val="-1"/>
          <w:sz w:val="22"/>
        </w:rPr>
        <w:t>out</w:t>
      </w:r>
      <w:r w:rsidRPr="008B283D">
        <w:rPr>
          <w:rFonts w:asciiTheme="minorHAnsi" w:hAnsiTheme="minorHAnsi"/>
          <w:spacing w:val="58"/>
          <w:sz w:val="22"/>
        </w:rPr>
        <w:t xml:space="preserve"> </w:t>
      </w:r>
      <w:r w:rsidRPr="008B283D">
        <w:rPr>
          <w:rFonts w:asciiTheme="minorHAnsi" w:hAnsiTheme="minorHAnsi"/>
          <w:spacing w:val="-1"/>
          <w:sz w:val="22"/>
        </w:rPr>
        <w:t>in</w:t>
      </w:r>
      <w:r w:rsidRPr="008B283D">
        <w:rPr>
          <w:rFonts w:asciiTheme="minorHAnsi" w:hAnsiTheme="minorHAnsi"/>
          <w:spacing w:val="55"/>
          <w:sz w:val="22"/>
        </w:rPr>
        <w:t xml:space="preserve"> </w:t>
      </w:r>
      <w:r w:rsidRPr="008B283D">
        <w:rPr>
          <w:rFonts w:asciiTheme="minorHAnsi" w:hAnsiTheme="minorHAnsi"/>
          <w:spacing w:val="-1"/>
          <w:sz w:val="22"/>
        </w:rPr>
        <w:t>section</w:t>
      </w:r>
      <w:r w:rsidRPr="008B283D">
        <w:rPr>
          <w:rFonts w:asciiTheme="minorHAnsi" w:hAnsiTheme="minorHAnsi"/>
          <w:spacing w:val="55"/>
          <w:sz w:val="22"/>
        </w:rPr>
        <w:t xml:space="preserve"> </w:t>
      </w:r>
      <w:r w:rsidRPr="008B283D">
        <w:rPr>
          <w:rFonts w:asciiTheme="minorHAnsi" w:hAnsiTheme="minorHAnsi"/>
          <w:sz w:val="22"/>
        </w:rPr>
        <w:t>1.2</w:t>
      </w:r>
      <w:r w:rsidRPr="008B283D">
        <w:rPr>
          <w:rFonts w:asciiTheme="minorHAnsi" w:hAnsiTheme="minorHAnsi"/>
          <w:spacing w:val="56"/>
          <w:sz w:val="22"/>
        </w:rPr>
        <w:t xml:space="preserve"> </w:t>
      </w:r>
      <w:r w:rsidRPr="008B283D">
        <w:rPr>
          <w:rFonts w:asciiTheme="minorHAnsi" w:hAnsiTheme="minorHAnsi"/>
          <w:sz w:val="22"/>
        </w:rPr>
        <w:t>of</w:t>
      </w:r>
      <w:r w:rsidRPr="008B283D">
        <w:rPr>
          <w:rFonts w:asciiTheme="minorHAnsi" w:hAnsiTheme="minorHAnsi"/>
          <w:spacing w:val="56"/>
          <w:sz w:val="22"/>
        </w:rPr>
        <w:t xml:space="preserve"> </w:t>
      </w:r>
      <w:r w:rsidRPr="008B283D">
        <w:rPr>
          <w:rFonts w:asciiTheme="minorHAnsi" w:hAnsiTheme="minorHAnsi"/>
          <w:sz w:val="22"/>
        </w:rPr>
        <w:t>the</w:t>
      </w:r>
      <w:r w:rsidRPr="008B283D">
        <w:rPr>
          <w:rFonts w:asciiTheme="minorHAnsi" w:hAnsiTheme="minorHAnsi"/>
          <w:spacing w:val="45"/>
          <w:sz w:val="22"/>
        </w:rPr>
        <w:t xml:space="preserve"> </w:t>
      </w:r>
      <w:r w:rsidRPr="008B283D">
        <w:rPr>
          <w:rFonts w:asciiTheme="minorHAnsi" w:hAnsiTheme="minorHAnsi"/>
          <w:spacing w:val="-1"/>
          <w:sz w:val="22"/>
        </w:rPr>
        <w:t>standard</w:t>
      </w:r>
      <w:r w:rsidRPr="008B283D">
        <w:rPr>
          <w:rFonts w:asciiTheme="minorHAnsi" w:hAnsiTheme="minorHAnsi"/>
          <w:spacing w:val="42"/>
          <w:sz w:val="22"/>
        </w:rPr>
        <w:t xml:space="preserve"> </w:t>
      </w:r>
      <w:r w:rsidRPr="008B283D">
        <w:rPr>
          <w:rFonts w:asciiTheme="minorHAnsi" w:hAnsiTheme="minorHAnsi"/>
          <w:spacing w:val="-1"/>
          <w:sz w:val="22"/>
        </w:rPr>
        <w:t>Selection</w:t>
      </w:r>
      <w:r w:rsidRPr="008B283D">
        <w:rPr>
          <w:rFonts w:asciiTheme="minorHAnsi" w:hAnsiTheme="minorHAnsi"/>
          <w:spacing w:val="42"/>
          <w:sz w:val="22"/>
        </w:rPr>
        <w:t xml:space="preserve"> </w:t>
      </w:r>
      <w:r w:rsidRPr="008B283D">
        <w:rPr>
          <w:rFonts w:asciiTheme="minorHAnsi" w:hAnsiTheme="minorHAnsi"/>
          <w:spacing w:val="-1"/>
          <w:sz w:val="22"/>
        </w:rPr>
        <w:t>Questionnaire,</w:t>
      </w:r>
      <w:r w:rsidRPr="008B283D">
        <w:rPr>
          <w:rFonts w:asciiTheme="minorHAnsi" w:hAnsiTheme="minorHAnsi"/>
          <w:spacing w:val="43"/>
          <w:sz w:val="22"/>
        </w:rPr>
        <w:t xml:space="preserve"> </w:t>
      </w:r>
      <w:r w:rsidRPr="008B283D">
        <w:rPr>
          <w:rFonts w:asciiTheme="minorHAnsi" w:hAnsiTheme="minorHAnsi"/>
          <w:spacing w:val="-1"/>
          <w:sz w:val="22"/>
        </w:rPr>
        <w:t>in</w:t>
      </w:r>
      <w:r w:rsidRPr="008B283D">
        <w:rPr>
          <w:rFonts w:asciiTheme="minorHAnsi" w:hAnsiTheme="minorHAnsi"/>
          <w:spacing w:val="44"/>
          <w:sz w:val="22"/>
        </w:rPr>
        <w:t xml:space="preserve"> </w:t>
      </w:r>
      <w:r w:rsidRPr="008B283D">
        <w:rPr>
          <w:rFonts w:asciiTheme="minorHAnsi" w:hAnsiTheme="minorHAnsi"/>
          <w:spacing w:val="-1"/>
          <w:sz w:val="22"/>
        </w:rPr>
        <w:t>relation</w:t>
      </w:r>
      <w:r w:rsidRPr="008B283D">
        <w:rPr>
          <w:rFonts w:asciiTheme="minorHAnsi" w:hAnsiTheme="minorHAnsi"/>
          <w:spacing w:val="42"/>
          <w:sz w:val="22"/>
        </w:rPr>
        <w:t xml:space="preserve"> </w:t>
      </w:r>
      <w:r w:rsidRPr="008B283D">
        <w:rPr>
          <w:rFonts w:asciiTheme="minorHAnsi" w:hAnsiTheme="minorHAnsi"/>
          <w:sz w:val="22"/>
        </w:rPr>
        <w:t>to</w:t>
      </w:r>
      <w:r w:rsidRPr="008B283D">
        <w:rPr>
          <w:rFonts w:asciiTheme="minorHAnsi" w:hAnsiTheme="minorHAnsi"/>
          <w:spacing w:val="42"/>
          <w:sz w:val="22"/>
        </w:rPr>
        <w:t xml:space="preserve"> </w:t>
      </w:r>
      <w:r w:rsidRPr="008B283D">
        <w:rPr>
          <w:rFonts w:asciiTheme="minorHAnsi" w:hAnsiTheme="minorHAnsi"/>
          <w:sz w:val="22"/>
        </w:rPr>
        <w:t>a</w:t>
      </w:r>
      <w:r w:rsidRPr="008B283D">
        <w:rPr>
          <w:rFonts w:asciiTheme="minorHAnsi" w:hAnsiTheme="minorHAnsi"/>
          <w:spacing w:val="43"/>
          <w:sz w:val="22"/>
        </w:rPr>
        <w:t xml:space="preserve"> </w:t>
      </w:r>
      <w:r w:rsidRPr="008B283D">
        <w:rPr>
          <w:rFonts w:asciiTheme="minorHAnsi" w:hAnsiTheme="minorHAnsi"/>
          <w:spacing w:val="-1"/>
          <w:sz w:val="22"/>
        </w:rPr>
        <w:t>group</w:t>
      </w:r>
      <w:r w:rsidRPr="008B283D">
        <w:rPr>
          <w:rFonts w:asciiTheme="minorHAnsi" w:hAnsiTheme="minorHAnsi"/>
          <w:spacing w:val="44"/>
          <w:sz w:val="22"/>
        </w:rPr>
        <w:t xml:space="preserve"> </w:t>
      </w:r>
      <w:r w:rsidRPr="008B283D">
        <w:rPr>
          <w:rFonts w:asciiTheme="minorHAnsi" w:hAnsiTheme="minorHAnsi"/>
          <w:spacing w:val="-2"/>
          <w:sz w:val="22"/>
        </w:rPr>
        <w:t>of</w:t>
      </w:r>
      <w:r w:rsidRPr="008B283D">
        <w:rPr>
          <w:rFonts w:asciiTheme="minorHAnsi" w:hAnsiTheme="minorHAnsi"/>
          <w:spacing w:val="46"/>
          <w:sz w:val="22"/>
        </w:rPr>
        <w:t xml:space="preserve"> </w:t>
      </w:r>
      <w:r w:rsidRPr="008B283D">
        <w:rPr>
          <w:rFonts w:asciiTheme="minorHAnsi" w:hAnsiTheme="minorHAnsi"/>
          <w:spacing w:val="-1"/>
          <w:sz w:val="22"/>
        </w:rPr>
        <w:t>economic</w:t>
      </w:r>
      <w:r w:rsidRPr="008B283D">
        <w:rPr>
          <w:rFonts w:asciiTheme="minorHAnsi" w:hAnsiTheme="minorHAnsi"/>
          <w:spacing w:val="63"/>
          <w:sz w:val="22"/>
        </w:rPr>
        <w:t xml:space="preserve"> </w:t>
      </w:r>
      <w:r w:rsidRPr="008B283D">
        <w:rPr>
          <w:rFonts w:asciiTheme="minorHAnsi" w:hAnsiTheme="minorHAnsi"/>
          <w:spacing w:val="-1"/>
          <w:sz w:val="22"/>
        </w:rPr>
        <w:t>operators</w:t>
      </w:r>
      <w:r w:rsidRPr="008B283D">
        <w:rPr>
          <w:rFonts w:asciiTheme="minorHAnsi" w:hAnsiTheme="minorHAnsi"/>
          <w:spacing w:val="13"/>
          <w:sz w:val="22"/>
        </w:rPr>
        <w:t xml:space="preserve"> </w:t>
      </w:r>
      <w:r w:rsidRPr="008B283D">
        <w:rPr>
          <w:rFonts w:asciiTheme="minorHAnsi" w:hAnsiTheme="minorHAnsi"/>
          <w:spacing w:val="-1"/>
          <w:sz w:val="22"/>
        </w:rPr>
        <w:t>(for</w:t>
      </w:r>
      <w:r w:rsidRPr="008B283D">
        <w:rPr>
          <w:rFonts w:asciiTheme="minorHAnsi" w:hAnsiTheme="minorHAnsi"/>
          <w:spacing w:val="16"/>
          <w:sz w:val="22"/>
        </w:rPr>
        <w:t xml:space="preserve"> </w:t>
      </w:r>
      <w:r w:rsidRPr="008B283D">
        <w:rPr>
          <w:rFonts w:asciiTheme="minorHAnsi" w:hAnsiTheme="minorHAnsi"/>
          <w:spacing w:val="-1"/>
          <w:sz w:val="22"/>
        </w:rPr>
        <w:t>example,</w:t>
      </w:r>
      <w:r w:rsidRPr="008B283D">
        <w:rPr>
          <w:rFonts w:asciiTheme="minorHAnsi" w:hAnsiTheme="minorHAnsi"/>
          <w:spacing w:val="11"/>
          <w:sz w:val="22"/>
        </w:rPr>
        <w:t xml:space="preserve"> </w:t>
      </w:r>
      <w:r w:rsidRPr="008B283D">
        <w:rPr>
          <w:rFonts w:asciiTheme="minorHAnsi" w:hAnsiTheme="minorHAnsi"/>
          <w:sz w:val="22"/>
        </w:rPr>
        <w:t>a</w:t>
      </w:r>
      <w:r w:rsidRPr="008B283D">
        <w:rPr>
          <w:rFonts w:asciiTheme="minorHAnsi" w:hAnsiTheme="minorHAnsi"/>
          <w:spacing w:val="15"/>
          <w:sz w:val="22"/>
        </w:rPr>
        <w:t xml:space="preserve"> </w:t>
      </w:r>
      <w:r w:rsidRPr="008B283D">
        <w:rPr>
          <w:rFonts w:asciiTheme="minorHAnsi" w:hAnsiTheme="minorHAnsi"/>
          <w:spacing w:val="-1"/>
          <w:sz w:val="22"/>
        </w:rPr>
        <w:t>consortium)</w:t>
      </w:r>
      <w:r w:rsidRPr="008B283D">
        <w:rPr>
          <w:rFonts w:asciiTheme="minorHAnsi" w:hAnsiTheme="minorHAnsi"/>
          <w:spacing w:val="16"/>
          <w:sz w:val="22"/>
        </w:rPr>
        <w:t xml:space="preserve"> </w:t>
      </w:r>
      <w:r w:rsidRPr="008B283D">
        <w:rPr>
          <w:rFonts w:asciiTheme="minorHAnsi" w:hAnsiTheme="minorHAnsi"/>
          <w:spacing w:val="-1"/>
          <w:sz w:val="22"/>
        </w:rPr>
        <w:t>and/or</w:t>
      </w:r>
      <w:r w:rsidRPr="008B283D">
        <w:rPr>
          <w:rFonts w:asciiTheme="minorHAnsi" w:hAnsiTheme="minorHAnsi"/>
          <w:spacing w:val="13"/>
          <w:sz w:val="22"/>
        </w:rPr>
        <w:t xml:space="preserve"> </w:t>
      </w:r>
      <w:r w:rsidRPr="008B283D">
        <w:rPr>
          <w:rFonts w:asciiTheme="minorHAnsi" w:hAnsiTheme="minorHAnsi"/>
          <w:spacing w:val="-1"/>
          <w:sz w:val="22"/>
        </w:rPr>
        <w:t>use</w:t>
      </w:r>
      <w:r w:rsidRPr="008B283D">
        <w:rPr>
          <w:rFonts w:asciiTheme="minorHAnsi" w:hAnsiTheme="minorHAnsi"/>
          <w:spacing w:val="15"/>
          <w:sz w:val="22"/>
        </w:rPr>
        <w:t xml:space="preserve"> </w:t>
      </w:r>
      <w:r w:rsidRPr="008B283D">
        <w:rPr>
          <w:rFonts w:asciiTheme="minorHAnsi" w:hAnsiTheme="minorHAnsi"/>
          <w:spacing w:val="-2"/>
          <w:sz w:val="22"/>
        </w:rPr>
        <w:t>of</w:t>
      </w:r>
      <w:r w:rsidRPr="008B283D">
        <w:rPr>
          <w:rFonts w:asciiTheme="minorHAnsi" w:hAnsiTheme="minorHAnsi"/>
          <w:spacing w:val="16"/>
          <w:sz w:val="22"/>
        </w:rPr>
        <w:t xml:space="preserve"> </w:t>
      </w:r>
      <w:r w:rsidRPr="008B283D">
        <w:rPr>
          <w:rFonts w:asciiTheme="minorHAnsi" w:hAnsiTheme="minorHAnsi"/>
          <w:spacing w:val="-1"/>
          <w:sz w:val="22"/>
        </w:rPr>
        <w:t>sub-contractors,</w:t>
      </w:r>
      <w:r w:rsidRPr="008B283D">
        <w:rPr>
          <w:rFonts w:asciiTheme="minorHAnsi" w:hAnsiTheme="minorHAnsi"/>
          <w:spacing w:val="14"/>
          <w:sz w:val="22"/>
        </w:rPr>
        <w:t xml:space="preserve"> </w:t>
      </w:r>
      <w:r w:rsidRPr="008B283D">
        <w:rPr>
          <w:rFonts w:asciiTheme="minorHAnsi" w:hAnsiTheme="minorHAnsi"/>
          <w:spacing w:val="-1"/>
          <w:sz w:val="22"/>
        </w:rPr>
        <w:t>may</w:t>
      </w:r>
      <w:r w:rsidRPr="008B283D">
        <w:rPr>
          <w:rFonts w:asciiTheme="minorHAnsi" w:hAnsiTheme="minorHAnsi"/>
          <w:spacing w:val="13"/>
          <w:sz w:val="22"/>
        </w:rPr>
        <w:t xml:space="preserve"> </w:t>
      </w:r>
      <w:r w:rsidRPr="008B283D">
        <w:rPr>
          <w:rFonts w:asciiTheme="minorHAnsi" w:hAnsiTheme="minorHAnsi"/>
          <w:sz w:val="22"/>
        </w:rPr>
        <w:t>be</w:t>
      </w:r>
      <w:r w:rsidRPr="008B283D">
        <w:rPr>
          <w:rFonts w:asciiTheme="minorHAnsi" w:hAnsiTheme="minorHAnsi"/>
          <w:spacing w:val="55"/>
          <w:sz w:val="22"/>
        </w:rPr>
        <w:t xml:space="preserve"> </w:t>
      </w:r>
      <w:r w:rsidRPr="008B283D">
        <w:rPr>
          <w:rFonts w:asciiTheme="minorHAnsi" w:hAnsiTheme="minorHAnsi"/>
          <w:spacing w:val="-1"/>
          <w:sz w:val="22"/>
        </w:rPr>
        <w:t>subject</w:t>
      </w:r>
      <w:r w:rsidRPr="008B283D">
        <w:rPr>
          <w:rFonts w:asciiTheme="minorHAnsi" w:hAnsiTheme="minorHAnsi"/>
          <w:spacing w:val="18"/>
          <w:sz w:val="22"/>
        </w:rPr>
        <w:t xml:space="preserve"> </w:t>
      </w:r>
      <w:r w:rsidRPr="008B283D">
        <w:rPr>
          <w:rFonts w:asciiTheme="minorHAnsi" w:hAnsiTheme="minorHAnsi"/>
          <w:sz w:val="22"/>
        </w:rPr>
        <w:t>to</w:t>
      </w:r>
      <w:r w:rsidRPr="008B283D">
        <w:rPr>
          <w:rFonts w:asciiTheme="minorHAnsi" w:hAnsiTheme="minorHAnsi"/>
          <w:spacing w:val="17"/>
          <w:sz w:val="22"/>
        </w:rPr>
        <w:t xml:space="preserve"> </w:t>
      </w:r>
      <w:r w:rsidRPr="008B283D">
        <w:rPr>
          <w:rFonts w:asciiTheme="minorHAnsi" w:hAnsiTheme="minorHAnsi"/>
          <w:spacing w:val="-1"/>
          <w:sz w:val="22"/>
        </w:rPr>
        <w:t>change</w:t>
      </w:r>
      <w:r w:rsidRPr="008B283D">
        <w:rPr>
          <w:rFonts w:asciiTheme="minorHAnsi" w:hAnsiTheme="minorHAnsi"/>
          <w:spacing w:val="17"/>
          <w:sz w:val="22"/>
        </w:rPr>
        <w:t xml:space="preserve"> </w:t>
      </w:r>
      <w:r w:rsidRPr="008B283D">
        <w:rPr>
          <w:rFonts w:asciiTheme="minorHAnsi" w:hAnsiTheme="minorHAnsi"/>
          <w:spacing w:val="-1"/>
          <w:sz w:val="22"/>
        </w:rPr>
        <w:t>and</w:t>
      </w:r>
      <w:r w:rsidRPr="008B283D">
        <w:rPr>
          <w:rFonts w:asciiTheme="minorHAnsi" w:hAnsiTheme="minorHAnsi"/>
          <w:spacing w:val="17"/>
          <w:sz w:val="22"/>
        </w:rPr>
        <w:t xml:space="preserve"> </w:t>
      </w:r>
      <w:r w:rsidRPr="008B283D">
        <w:rPr>
          <w:rFonts w:asciiTheme="minorHAnsi" w:hAnsiTheme="minorHAnsi"/>
          <w:spacing w:val="-2"/>
          <w:sz w:val="22"/>
        </w:rPr>
        <w:t>will,</w:t>
      </w:r>
      <w:r w:rsidRPr="008B283D">
        <w:rPr>
          <w:rFonts w:asciiTheme="minorHAnsi" w:hAnsiTheme="minorHAnsi"/>
          <w:spacing w:val="18"/>
          <w:sz w:val="22"/>
        </w:rPr>
        <w:t xml:space="preserve"> </w:t>
      </w:r>
      <w:r w:rsidRPr="008B283D">
        <w:rPr>
          <w:rFonts w:asciiTheme="minorHAnsi" w:hAnsiTheme="minorHAnsi"/>
          <w:spacing w:val="-1"/>
          <w:sz w:val="22"/>
        </w:rPr>
        <w:t>therefore,</w:t>
      </w:r>
      <w:r w:rsidRPr="008B283D">
        <w:rPr>
          <w:rFonts w:asciiTheme="minorHAnsi" w:hAnsiTheme="minorHAnsi"/>
          <w:spacing w:val="18"/>
          <w:sz w:val="22"/>
        </w:rPr>
        <w:t xml:space="preserve"> </w:t>
      </w:r>
      <w:r w:rsidRPr="008B283D">
        <w:rPr>
          <w:rFonts w:asciiTheme="minorHAnsi" w:hAnsiTheme="minorHAnsi"/>
          <w:spacing w:val="-1"/>
          <w:sz w:val="22"/>
        </w:rPr>
        <w:t>not</w:t>
      </w:r>
      <w:r w:rsidRPr="008B283D">
        <w:rPr>
          <w:rFonts w:asciiTheme="minorHAnsi" w:hAnsiTheme="minorHAnsi"/>
          <w:spacing w:val="18"/>
          <w:sz w:val="22"/>
        </w:rPr>
        <w:t xml:space="preserve"> </w:t>
      </w:r>
      <w:r w:rsidRPr="008B283D">
        <w:rPr>
          <w:rFonts w:asciiTheme="minorHAnsi" w:hAnsiTheme="minorHAnsi"/>
          <w:sz w:val="22"/>
        </w:rPr>
        <w:t>be</w:t>
      </w:r>
      <w:r w:rsidRPr="008B283D">
        <w:rPr>
          <w:rFonts w:asciiTheme="minorHAnsi" w:hAnsiTheme="minorHAnsi"/>
          <w:spacing w:val="14"/>
          <w:sz w:val="22"/>
        </w:rPr>
        <w:t xml:space="preserve"> </w:t>
      </w:r>
      <w:r w:rsidRPr="008B283D">
        <w:rPr>
          <w:rFonts w:asciiTheme="minorHAnsi" w:hAnsiTheme="minorHAnsi"/>
          <w:spacing w:val="-1"/>
          <w:sz w:val="22"/>
        </w:rPr>
        <w:t>finalised</w:t>
      </w:r>
      <w:r w:rsidRPr="008B283D">
        <w:rPr>
          <w:rFonts w:asciiTheme="minorHAnsi" w:hAnsiTheme="minorHAnsi"/>
          <w:spacing w:val="17"/>
          <w:sz w:val="22"/>
        </w:rPr>
        <w:t xml:space="preserve"> </w:t>
      </w:r>
      <w:r w:rsidRPr="008B283D">
        <w:rPr>
          <w:rFonts w:asciiTheme="minorHAnsi" w:hAnsiTheme="minorHAnsi"/>
          <w:spacing w:val="-1"/>
          <w:sz w:val="22"/>
        </w:rPr>
        <w:t>until</w:t>
      </w:r>
      <w:r w:rsidRPr="008B283D">
        <w:rPr>
          <w:rFonts w:asciiTheme="minorHAnsi" w:hAnsiTheme="minorHAnsi"/>
          <w:spacing w:val="16"/>
          <w:sz w:val="22"/>
        </w:rPr>
        <w:t xml:space="preserve"> </w:t>
      </w:r>
      <w:r w:rsidRPr="008B283D">
        <w:rPr>
          <w:rFonts w:asciiTheme="minorHAnsi" w:hAnsiTheme="minorHAnsi"/>
          <w:sz w:val="22"/>
        </w:rPr>
        <w:t>a</w:t>
      </w:r>
      <w:r w:rsidRPr="008B283D">
        <w:rPr>
          <w:rFonts w:asciiTheme="minorHAnsi" w:hAnsiTheme="minorHAnsi"/>
          <w:spacing w:val="19"/>
          <w:sz w:val="22"/>
        </w:rPr>
        <w:t xml:space="preserve"> </w:t>
      </w:r>
      <w:r w:rsidRPr="008B283D">
        <w:rPr>
          <w:rFonts w:asciiTheme="minorHAnsi" w:hAnsiTheme="minorHAnsi"/>
          <w:spacing w:val="-1"/>
          <w:sz w:val="22"/>
        </w:rPr>
        <w:t>later</w:t>
      </w:r>
      <w:r w:rsidRPr="008B283D">
        <w:rPr>
          <w:rFonts w:asciiTheme="minorHAnsi" w:hAnsiTheme="minorHAnsi"/>
          <w:spacing w:val="18"/>
          <w:sz w:val="22"/>
        </w:rPr>
        <w:t xml:space="preserve"> </w:t>
      </w:r>
      <w:r w:rsidRPr="008B283D">
        <w:rPr>
          <w:rFonts w:asciiTheme="minorHAnsi" w:hAnsiTheme="minorHAnsi"/>
          <w:spacing w:val="-1"/>
          <w:sz w:val="22"/>
        </w:rPr>
        <w:t>date.</w:t>
      </w:r>
      <w:r w:rsidRPr="008B283D">
        <w:rPr>
          <w:rFonts w:asciiTheme="minorHAnsi" w:hAnsiTheme="minorHAnsi"/>
          <w:spacing w:val="36"/>
          <w:sz w:val="22"/>
        </w:rPr>
        <w:t xml:space="preserve"> </w:t>
      </w:r>
      <w:r w:rsidRPr="008B283D">
        <w:rPr>
          <w:rFonts w:asciiTheme="minorHAnsi" w:hAnsiTheme="minorHAnsi"/>
          <w:sz w:val="22"/>
        </w:rPr>
        <w:t>The</w:t>
      </w:r>
      <w:r w:rsidRPr="008B283D">
        <w:rPr>
          <w:rFonts w:asciiTheme="minorHAnsi" w:hAnsiTheme="minorHAnsi"/>
          <w:spacing w:val="71"/>
          <w:sz w:val="22"/>
        </w:rPr>
        <w:t xml:space="preserve"> </w:t>
      </w:r>
      <w:r w:rsidRPr="008B283D">
        <w:rPr>
          <w:rFonts w:asciiTheme="minorHAnsi" w:hAnsiTheme="minorHAnsi"/>
          <w:spacing w:val="-1"/>
          <w:sz w:val="22"/>
        </w:rPr>
        <w:t>lead</w:t>
      </w:r>
      <w:r w:rsidRPr="008B283D">
        <w:rPr>
          <w:rFonts w:asciiTheme="minorHAnsi" w:hAnsiTheme="minorHAnsi"/>
          <w:spacing w:val="48"/>
          <w:sz w:val="22"/>
        </w:rPr>
        <w:t xml:space="preserve"> </w:t>
      </w:r>
      <w:r w:rsidRPr="008B283D">
        <w:rPr>
          <w:rFonts w:asciiTheme="minorHAnsi" w:hAnsiTheme="minorHAnsi"/>
          <w:spacing w:val="-1"/>
          <w:sz w:val="22"/>
        </w:rPr>
        <w:t>contact</w:t>
      </w:r>
      <w:r w:rsidRPr="008B283D">
        <w:rPr>
          <w:rFonts w:asciiTheme="minorHAnsi" w:hAnsiTheme="minorHAnsi"/>
          <w:spacing w:val="49"/>
          <w:sz w:val="22"/>
        </w:rPr>
        <w:t xml:space="preserve"> </w:t>
      </w:r>
      <w:r w:rsidRPr="008B283D">
        <w:rPr>
          <w:rFonts w:asciiTheme="minorHAnsi" w:hAnsiTheme="minorHAnsi"/>
          <w:spacing w:val="-1"/>
          <w:sz w:val="22"/>
        </w:rPr>
        <w:t>should</w:t>
      </w:r>
      <w:r w:rsidRPr="008B283D">
        <w:rPr>
          <w:rFonts w:asciiTheme="minorHAnsi" w:hAnsiTheme="minorHAnsi"/>
          <w:spacing w:val="48"/>
          <w:sz w:val="22"/>
        </w:rPr>
        <w:t xml:space="preserve"> </w:t>
      </w:r>
      <w:r w:rsidRPr="008B283D">
        <w:rPr>
          <w:rFonts w:asciiTheme="minorHAnsi" w:hAnsiTheme="minorHAnsi"/>
          <w:spacing w:val="-1"/>
          <w:sz w:val="22"/>
        </w:rPr>
        <w:t>notify</w:t>
      </w:r>
      <w:r w:rsidRPr="008B283D">
        <w:rPr>
          <w:rFonts w:asciiTheme="minorHAnsi" w:hAnsiTheme="minorHAnsi"/>
          <w:spacing w:val="46"/>
          <w:sz w:val="22"/>
        </w:rPr>
        <w:t xml:space="preserve"> </w:t>
      </w:r>
      <w:r w:rsidRPr="008B283D">
        <w:rPr>
          <w:rFonts w:asciiTheme="minorHAnsi" w:hAnsiTheme="minorHAnsi"/>
          <w:sz w:val="22"/>
        </w:rPr>
        <w:t>the</w:t>
      </w:r>
      <w:r w:rsidRPr="008B283D">
        <w:rPr>
          <w:rFonts w:asciiTheme="minorHAnsi" w:hAnsiTheme="minorHAnsi"/>
          <w:spacing w:val="48"/>
          <w:sz w:val="22"/>
        </w:rPr>
        <w:t xml:space="preserve"> </w:t>
      </w:r>
      <w:r w:rsidRPr="008B283D">
        <w:rPr>
          <w:rFonts w:asciiTheme="minorHAnsi" w:hAnsiTheme="minorHAnsi"/>
          <w:spacing w:val="-1"/>
          <w:sz w:val="22"/>
        </w:rPr>
        <w:t>authority</w:t>
      </w:r>
      <w:r w:rsidRPr="008B283D">
        <w:rPr>
          <w:rFonts w:asciiTheme="minorHAnsi" w:hAnsiTheme="minorHAnsi"/>
          <w:spacing w:val="46"/>
          <w:sz w:val="22"/>
        </w:rPr>
        <w:t xml:space="preserve"> </w:t>
      </w:r>
      <w:r w:rsidRPr="008B283D">
        <w:rPr>
          <w:rFonts w:asciiTheme="minorHAnsi" w:hAnsiTheme="minorHAnsi"/>
          <w:spacing w:val="-1"/>
          <w:sz w:val="22"/>
        </w:rPr>
        <w:t>immediately</w:t>
      </w:r>
      <w:r w:rsidRPr="008B283D">
        <w:rPr>
          <w:rFonts w:asciiTheme="minorHAnsi" w:hAnsiTheme="minorHAnsi"/>
          <w:spacing w:val="47"/>
          <w:sz w:val="22"/>
        </w:rPr>
        <w:t xml:space="preserve"> </w:t>
      </w:r>
      <w:r w:rsidRPr="008B283D">
        <w:rPr>
          <w:rFonts w:asciiTheme="minorHAnsi" w:hAnsiTheme="minorHAnsi"/>
          <w:sz w:val="22"/>
        </w:rPr>
        <w:t>of</w:t>
      </w:r>
      <w:r w:rsidRPr="008B283D">
        <w:rPr>
          <w:rFonts w:asciiTheme="minorHAnsi" w:hAnsiTheme="minorHAnsi"/>
          <w:spacing w:val="51"/>
          <w:sz w:val="22"/>
        </w:rPr>
        <w:t xml:space="preserve"> </w:t>
      </w:r>
      <w:r w:rsidRPr="008B283D">
        <w:rPr>
          <w:rFonts w:asciiTheme="minorHAnsi" w:hAnsiTheme="minorHAnsi"/>
          <w:spacing w:val="-1"/>
          <w:sz w:val="22"/>
        </w:rPr>
        <w:t>any</w:t>
      </w:r>
      <w:r w:rsidRPr="008B283D">
        <w:rPr>
          <w:rFonts w:asciiTheme="minorHAnsi" w:hAnsiTheme="minorHAnsi"/>
          <w:spacing w:val="46"/>
          <w:sz w:val="22"/>
        </w:rPr>
        <w:t xml:space="preserve"> </w:t>
      </w:r>
      <w:r w:rsidRPr="008B283D">
        <w:rPr>
          <w:rFonts w:asciiTheme="minorHAnsi" w:hAnsiTheme="minorHAnsi"/>
          <w:sz w:val="22"/>
        </w:rPr>
        <w:t>change</w:t>
      </w:r>
      <w:r w:rsidRPr="008B283D">
        <w:rPr>
          <w:rFonts w:asciiTheme="minorHAnsi" w:hAnsiTheme="minorHAnsi"/>
          <w:spacing w:val="48"/>
          <w:sz w:val="22"/>
        </w:rPr>
        <w:t xml:space="preserve"> </w:t>
      </w:r>
      <w:r w:rsidRPr="008B283D">
        <w:rPr>
          <w:rFonts w:asciiTheme="minorHAnsi" w:hAnsiTheme="minorHAnsi"/>
          <w:spacing w:val="-1"/>
          <w:sz w:val="22"/>
        </w:rPr>
        <w:t>in</w:t>
      </w:r>
      <w:r w:rsidRPr="008B283D">
        <w:rPr>
          <w:rFonts w:asciiTheme="minorHAnsi" w:hAnsiTheme="minorHAnsi"/>
          <w:spacing w:val="48"/>
          <w:sz w:val="22"/>
        </w:rPr>
        <w:t xml:space="preserve"> </w:t>
      </w:r>
      <w:r w:rsidRPr="008B283D">
        <w:rPr>
          <w:rFonts w:asciiTheme="minorHAnsi" w:hAnsiTheme="minorHAnsi"/>
          <w:sz w:val="22"/>
        </w:rPr>
        <w:t>the</w:t>
      </w:r>
      <w:r w:rsidRPr="008B283D">
        <w:rPr>
          <w:rFonts w:asciiTheme="minorHAnsi" w:hAnsiTheme="minorHAnsi"/>
          <w:spacing w:val="49"/>
          <w:sz w:val="22"/>
        </w:rPr>
        <w:t xml:space="preserve"> </w:t>
      </w:r>
      <w:r w:rsidRPr="008B283D">
        <w:rPr>
          <w:rFonts w:asciiTheme="minorHAnsi" w:hAnsiTheme="minorHAnsi"/>
          <w:spacing w:val="-1"/>
          <w:sz w:val="22"/>
        </w:rPr>
        <w:t>proposed</w:t>
      </w:r>
      <w:r w:rsidRPr="008B283D">
        <w:rPr>
          <w:rFonts w:asciiTheme="minorHAnsi" w:hAnsiTheme="minorHAnsi"/>
          <w:spacing w:val="18"/>
          <w:sz w:val="22"/>
        </w:rPr>
        <w:t xml:space="preserve"> </w:t>
      </w:r>
      <w:r w:rsidRPr="008B283D">
        <w:rPr>
          <w:rFonts w:asciiTheme="minorHAnsi" w:hAnsiTheme="minorHAnsi"/>
          <w:spacing w:val="-1"/>
          <w:sz w:val="22"/>
        </w:rPr>
        <w:t>arrangements</w:t>
      </w:r>
      <w:r w:rsidRPr="008B283D">
        <w:rPr>
          <w:rFonts w:asciiTheme="minorHAnsi" w:hAnsiTheme="minorHAnsi"/>
          <w:spacing w:val="16"/>
          <w:sz w:val="22"/>
        </w:rPr>
        <w:t xml:space="preserve"> </w:t>
      </w:r>
      <w:r w:rsidRPr="008B283D">
        <w:rPr>
          <w:rFonts w:asciiTheme="minorHAnsi" w:hAnsiTheme="minorHAnsi"/>
          <w:spacing w:val="-1"/>
          <w:sz w:val="22"/>
        </w:rPr>
        <w:t>and</w:t>
      </w:r>
      <w:r w:rsidRPr="008B283D">
        <w:rPr>
          <w:rFonts w:asciiTheme="minorHAnsi" w:hAnsiTheme="minorHAnsi"/>
          <w:spacing w:val="18"/>
          <w:sz w:val="22"/>
        </w:rPr>
        <w:t xml:space="preserve"> </w:t>
      </w:r>
      <w:r w:rsidRPr="008B283D">
        <w:rPr>
          <w:rFonts w:asciiTheme="minorHAnsi" w:hAnsiTheme="minorHAnsi"/>
          <w:spacing w:val="-1"/>
          <w:sz w:val="22"/>
        </w:rPr>
        <w:t>ensure</w:t>
      </w:r>
      <w:r w:rsidRPr="008B283D">
        <w:rPr>
          <w:rFonts w:asciiTheme="minorHAnsi" w:hAnsiTheme="minorHAnsi"/>
          <w:spacing w:val="16"/>
          <w:sz w:val="22"/>
        </w:rPr>
        <w:t xml:space="preserve"> </w:t>
      </w:r>
      <w:r w:rsidRPr="008B283D">
        <w:rPr>
          <w:rFonts w:asciiTheme="minorHAnsi" w:hAnsiTheme="minorHAnsi"/>
          <w:sz w:val="22"/>
        </w:rPr>
        <w:t>a</w:t>
      </w:r>
      <w:r w:rsidRPr="008B283D">
        <w:rPr>
          <w:rFonts w:asciiTheme="minorHAnsi" w:hAnsiTheme="minorHAnsi"/>
          <w:spacing w:val="18"/>
          <w:sz w:val="22"/>
        </w:rPr>
        <w:t xml:space="preserve"> </w:t>
      </w:r>
      <w:r w:rsidRPr="008B283D">
        <w:rPr>
          <w:rFonts w:asciiTheme="minorHAnsi" w:hAnsiTheme="minorHAnsi"/>
          <w:spacing w:val="-1"/>
          <w:sz w:val="22"/>
        </w:rPr>
        <w:t>completed</w:t>
      </w:r>
      <w:r w:rsidRPr="008B283D">
        <w:rPr>
          <w:rFonts w:asciiTheme="minorHAnsi" w:hAnsiTheme="minorHAnsi"/>
          <w:spacing w:val="19"/>
          <w:sz w:val="22"/>
        </w:rPr>
        <w:t xml:space="preserve"> </w:t>
      </w:r>
      <w:r w:rsidRPr="008B283D">
        <w:rPr>
          <w:rFonts w:asciiTheme="minorHAnsi" w:hAnsiTheme="minorHAnsi"/>
          <w:spacing w:val="-1"/>
          <w:sz w:val="22"/>
        </w:rPr>
        <w:t>Part</w:t>
      </w:r>
      <w:r w:rsidRPr="008B283D">
        <w:rPr>
          <w:rFonts w:asciiTheme="minorHAnsi" w:hAnsiTheme="minorHAnsi"/>
          <w:spacing w:val="21"/>
          <w:sz w:val="22"/>
        </w:rPr>
        <w:t xml:space="preserve"> </w:t>
      </w:r>
      <w:r w:rsidRPr="008B283D">
        <w:rPr>
          <w:rFonts w:asciiTheme="minorHAnsi" w:hAnsiTheme="minorHAnsi"/>
          <w:sz w:val="22"/>
        </w:rPr>
        <w:t>1</w:t>
      </w:r>
      <w:r w:rsidRPr="008B283D">
        <w:rPr>
          <w:rFonts w:asciiTheme="minorHAnsi" w:hAnsiTheme="minorHAnsi"/>
          <w:spacing w:val="18"/>
          <w:sz w:val="22"/>
        </w:rPr>
        <w:t xml:space="preserve"> </w:t>
      </w:r>
      <w:r w:rsidRPr="008B283D">
        <w:rPr>
          <w:rFonts w:asciiTheme="minorHAnsi" w:hAnsiTheme="minorHAnsi"/>
          <w:spacing w:val="-1"/>
          <w:sz w:val="22"/>
        </w:rPr>
        <w:t>and</w:t>
      </w:r>
      <w:r w:rsidRPr="008B283D">
        <w:rPr>
          <w:rFonts w:asciiTheme="minorHAnsi" w:hAnsiTheme="minorHAnsi"/>
          <w:spacing w:val="16"/>
          <w:sz w:val="22"/>
        </w:rPr>
        <w:t xml:space="preserve"> </w:t>
      </w:r>
      <w:r w:rsidRPr="008B283D">
        <w:rPr>
          <w:rFonts w:asciiTheme="minorHAnsi" w:hAnsiTheme="minorHAnsi"/>
          <w:spacing w:val="-1"/>
          <w:sz w:val="22"/>
        </w:rPr>
        <w:t>Part</w:t>
      </w:r>
      <w:r w:rsidRPr="008B283D">
        <w:rPr>
          <w:rFonts w:asciiTheme="minorHAnsi" w:hAnsiTheme="minorHAnsi"/>
          <w:spacing w:val="18"/>
          <w:sz w:val="22"/>
        </w:rPr>
        <w:t xml:space="preserve"> </w:t>
      </w:r>
      <w:r w:rsidRPr="008B283D">
        <w:rPr>
          <w:rFonts w:asciiTheme="minorHAnsi" w:hAnsiTheme="minorHAnsi"/>
          <w:sz w:val="22"/>
        </w:rPr>
        <w:t>2</w:t>
      </w:r>
      <w:r w:rsidRPr="008B283D">
        <w:rPr>
          <w:rFonts w:asciiTheme="minorHAnsi" w:hAnsiTheme="minorHAnsi"/>
          <w:spacing w:val="17"/>
          <w:sz w:val="22"/>
        </w:rPr>
        <w:t xml:space="preserve"> </w:t>
      </w:r>
      <w:r w:rsidRPr="008B283D">
        <w:rPr>
          <w:rFonts w:asciiTheme="minorHAnsi" w:hAnsiTheme="minorHAnsi"/>
          <w:spacing w:val="-1"/>
          <w:sz w:val="22"/>
        </w:rPr>
        <w:t>is</w:t>
      </w:r>
      <w:r w:rsidRPr="008B283D">
        <w:rPr>
          <w:rFonts w:asciiTheme="minorHAnsi" w:hAnsiTheme="minorHAnsi"/>
          <w:spacing w:val="59"/>
          <w:sz w:val="22"/>
        </w:rPr>
        <w:t xml:space="preserve"> </w:t>
      </w:r>
      <w:r w:rsidRPr="008B283D">
        <w:rPr>
          <w:rFonts w:asciiTheme="minorHAnsi" w:hAnsiTheme="minorHAnsi"/>
          <w:spacing w:val="-1"/>
          <w:sz w:val="22"/>
        </w:rPr>
        <w:t>submitted</w:t>
      </w:r>
      <w:r w:rsidRPr="008B283D">
        <w:rPr>
          <w:rFonts w:asciiTheme="minorHAnsi" w:hAnsiTheme="minorHAnsi"/>
          <w:spacing w:val="31"/>
          <w:sz w:val="22"/>
        </w:rPr>
        <w:t xml:space="preserve"> </w:t>
      </w:r>
      <w:r w:rsidRPr="008B283D">
        <w:rPr>
          <w:rFonts w:asciiTheme="minorHAnsi" w:hAnsiTheme="minorHAnsi"/>
          <w:spacing w:val="1"/>
          <w:sz w:val="22"/>
        </w:rPr>
        <w:t>for</w:t>
      </w:r>
      <w:r w:rsidRPr="008B283D">
        <w:rPr>
          <w:rFonts w:asciiTheme="minorHAnsi" w:hAnsiTheme="minorHAnsi"/>
          <w:spacing w:val="34"/>
          <w:sz w:val="22"/>
        </w:rPr>
        <w:t xml:space="preserve"> </w:t>
      </w:r>
      <w:r w:rsidRPr="008B283D">
        <w:rPr>
          <w:rFonts w:asciiTheme="minorHAnsi" w:hAnsiTheme="minorHAnsi"/>
          <w:spacing w:val="-1"/>
          <w:sz w:val="22"/>
        </w:rPr>
        <w:t>any</w:t>
      </w:r>
      <w:r w:rsidRPr="008B283D">
        <w:rPr>
          <w:rFonts w:asciiTheme="minorHAnsi" w:hAnsiTheme="minorHAnsi"/>
          <w:spacing w:val="32"/>
          <w:sz w:val="22"/>
        </w:rPr>
        <w:t xml:space="preserve"> </w:t>
      </w:r>
      <w:r w:rsidRPr="008B283D">
        <w:rPr>
          <w:rFonts w:asciiTheme="minorHAnsi" w:hAnsiTheme="minorHAnsi"/>
          <w:spacing w:val="-1"/>
          <w:sz w:val="22"/>
        </w:rPr>
        <w:t>new</w:t>
      </w:r>
      <w:r w:rsidRPr="008B283D">
        <w:rPr>
          <w:rFonts w:asciiTheme="minorHAnsi" w:hAnsiTheme="minorHAnsi"/>
          <w:spacing w:val="33"/>
          <w:sz w:val="22"/>
        </w:rPr>
        <w:t xml:space="preserve"> </w:t>
      </w:r>
      <w:r w:rsidRPr="008B283D">
        <w:rPr>
          <w:rFonts w:asciiTheme="minorHAnsi" w:hAnsiTheme="minorHAnsi"/>
          <w:spacing w:val="-1"/>
          <w:sz w:val="22"/>
        </w:rPr>
        <w:t>organisation</w:t>
      </w:r>
      <w:r w:rsidRPr="008B283D">
        <w:rPr>
          <w:rFonts w:asciiTheme="minorHAnsi" w:hAnsiTheme="minorHAnsi"/>
          <w:spacing w:val="34"/>
          <w:sz w:val="22"/>
        </w:rPr>
        <w:t xml:space="preserve"> </w:t>
      </w:r>
      <w:r w:rsidRPr="008B283D">
        <w:rPr>
          <w:rFonts w:asciiTheme="minorHAnsi" w:hAnsiTheme="minorHAnsi"/>
          <w:spacing w:val="-1"/>
          <w:sz w:val="22"/>
        </w:rPr>
        <w:t>relied</w:t>
      </w:r>
      <w:r w:rsidRPr="008B283D">
        <w:rPr>
          <w:rFonts w:asciiTheme="minorHAnsi" w:hAnsiTheme="minorHAnsi"/>
          <w:spacing w:val="33"/>
          <w:sz w:val="22"/>
        </w:rPr>
        <w:t xml:space="preserve"> </w:t>
      </w:r>
      <w:r w:rsidRPr="008B283D">
        <w:rPr>
          <w:rFonts w:asciiTheme="minorHAnsi" w:hAnsiTheme="minorHAnsi"/>
          <w:sz w:val="22"/>
        </w:rPr>
        <w:t>on</w:t>
      </w:r>
      <w:r w:rsidRPr="008B283D">
        <w:rPr>
          <w:rFonts w:asciiTheme="minorHAnsi" w:hAnsiTheme="minorHAnsi"/>
          <w:spacing w:val="34"/>
          <w:sz w:val="22"/>
        </w:rPr>
        <w:t xml:space="preserve"> </w:t>
      </w:r>
      <w:r w:rsidRPr="008B283D">
        <w:rPr>
          <w:rFonts w:asciiTheme="minorHAnsi" w:hAnsiTheme="minorHAnsi"/>
          <w:sz w:val="22"/>
        </w:rPr>
        <w:t>to</w:t>
      </w:r>
      <w:r w:rsidRPr="008B283D">
        <w:rPr>
          <w:rFonts w:asciiTheme="minorHAnsi" w:hAnsiTheme="minorHAnsi"/>
          <w:spacing w:val="34"/>
          <w:sz w:val="22"/>
        </w:rPr>
        <w:t xml:space="preserve"> </w:t>
      </w:r>
      <w:r w:rsidRPr="008B283D">
        <w:rPr>
          <w:rFonts w:asciiTheme="minorHAnsi" w:hAnsiTheme="minorHAnsi"/>
          <w:spacing w:val="-1"/>
          <w:sz w:val="22"/>
        </w:rPr>
        <w:t>meet</w:t>
      </w:r>
      <w:r w:rsidRPr="008B283D">
        <w:rPr>
          <w:rFonts w:asciiTheme="minorHAnsi" w:hAnsiTheme="minorHAnsi"/>
          <w:spacing w:val="35"/>
          <w:sz w:val="22"/>
        </w:rPr>
        <w:t xml:space="preserve"> </w:t>
      </w:r>
      <w:r w:rsidRPr="008B283D">
        <w:rPr>
          <w:rFonts w:asciiTheme="minorHAnsi" w:hAnsiTheme="minorHAnsi"/>
          <w:sz w:val="22"/>
        </w:rPr>
        <w:t>the</w:t>
      </w:r>
      <w:r w:rsidRPr="008B283D">
        <w:rPr>
          <w:rFonts w:asciiTheme="minorHAnsi" w:hAnsiTheme="minorHAnsi"/>
          <w:spacing w:val="33"/>
          <w:sz w:val="22"/>
        </w:rPr>
        <w:t xml:space="preserve"> </w:t>
      </w:r>
      <w:r w:rsidRPr="008B283D">
        <w:rPr>
          <w:rFonts w:asciiTheme="minorHAnsi" w:hAnsiTheme="minorHAnsi"/>
          <w:spacing w:val="-1"/>
          <w:sz w:val="22"/>
        </w:rPr>
        <w:t>selection</w:t>
      </w:r>
      <w:r w:rsidRPr="008B283D">
        <w:rPr>
          <w:rFonts w:asciiTheme="minorHAnsi" w:hAnsiTheme="minorHAnsi"/>
          <w:spacing w:val="33"/>
          <w:sz w:val="22"/>
        </w:rPr>
        <w:t xml:space="preserve"> </w:t>
      </w:r>
      <w:r w:rsidRPr="008B283D">
        <w:rPr>
          <w:rFonts w:asciiTheme="minorHAnsi" w:hAnsiTheme="minorHAnsi"/>
          <w:spacing w:val="-1"/>
          <w:sz w:val="22"/>
        </w:rPr>
        <w:t>criteria.</w:t>
      </w:r>
      <w:r w:rsidRPr="008B283D">
        <w:rPr>
          <w:rFonts w:asciiTheme="minorHAnsi" w:hAnsiTheme="minorHAnsi"/>
          <w:spacing w:val="53"/>
          <w:sz w:val="22"/>
        </w:rPr>
        <w:t xml:space="preserve"> </w:t>
      </w:r>
      <w:r w:rsidRPr="008B283D">
        <w:rPr>
          <w:rFonts w:asciiTheme="minorHAnsi" w:hAnsiTheme="minorHAnsi"/>
          <w:sz w:val="22"/>
        </w:rPr>
        <w:t>The</w:t>
      </w:r>
      <w:r w:rsidRPr="008B283D">
        <w:rPr>
          <w:rFonts w:asciiTheme="minorHAnsi" w:hAnsiTheme="minorHAnsi"/>
          <w:spacing w:val="2"/>
          <w:sz w:val="22"/>
        </w:rPr>
        <w:t xml:space="preserve"> </w:t>
      </w:r>
      <w:r w:rsidRPr="008B283D">
        <w:rPr>
          <w:rFonts w:asciiTheme="minorHAnsi" w:hAnsiTheme="minorHAnsi"/>
          <w:spacing w:val="-1"/>
          <w:sz w:val="22"/>
        </w:rPr>
        <w:t>authority</w:t>
      </w:r>
      <w:r w:rsidRPr="008B283D">
        <w:rPr>
          <w:rFonts w:asciiTheme="minorHAnsi" w:hAnsiTheme="minorHAnsi"/>
          <w:sz w:val="22"/>
        </w:rPr>
        <w:t xml:space="preserve"> </w:t>
      </w:r>
      <w:r w:rsidRPr="008B283D">
        <w:rPr>
          <w:rFonts w:asciiTheme="minorHAnsi" w:hAnsiTheme="minorHAnsi"/>
          <w:spacing w:val="-2"/>
          <w:sz w:val="22"/>
        </w:rPr>
        <w:t>will</w:t>
      </w:r>
      <w:r w:rsidRPr="008B283D">
        <w:rPr>
          <w:rFonts w:asciiTheme="minorHAnsi" w:hAnsiTheme="minorHAnsi"/>
          <w:spacing w:val="2"/>
          <w:sz w:val="22"/>
        </w:rPr>
        <w:t xml:space="preserve"> </w:t>
      </w:r>
      <w:r w:rsidRPr="008B283D">
        <w:rPr>
          <w:rFonts w:asciiTheme="minorHAnsi" w:hAnsiTheme="minorHAnsi"/>
          <w:sz w:val="22"/>
        </w:rPr>
        <w:t>make</w:t>
      </w:r>
      <w:r w:rsidRPr="008B283D">
        <w:rPr>
          <w:rFonts w:asciiTheme="minorHAnsi" w:hAnsiTheme="minorHAnsi"/>
          <w:spacing w:val="3"/>
          <w:sz w:val="22"/>
        </w:rPr>
        <w:t xml:space="preserve"> </w:t>
      </w:r>
      <w:r w:rsidRPr="008B283D">
        <w:rPr>
          <w:rFonts w:asciiTheme="minorHAnsi" w:hAnsiTheme="minorHAnsi"/>
          <w:sz w:val="22"/>
        </w:rPr>
        <w:t xml:space="preserve">a </w:t>
      </w:r>
      <w:r w:rsidRPr="008B283D">
        <w:rPr>
          <w:rFonts w:asciiTheme="minorHAnsi" w:hAnsiTheme="minorHAnsi"/>
          <w:spacing w:val="-1"/>
          <w:sz w:val="22"/>
        </w:rPr>
        <w:t>revised</w:t>
      </w:r>
      <w:r w:rsidRPr="008B283D">
        <w:rPr>
          <w:rFonts w:asciiTheme="minorHAnsi" w:hAnsiTheme="minorHAnsi"/>
          <w:spacing w:val="2"/>
          <w:sz w:val="22"/>
        </w:rPr>
        <w:t xml:space="preserve"> </w:t>
      </w:r>
      <w:r w:rsidRPr="008B283D">
        <w:rPr>
          <w:rFonts w:asciiTheme="minorHAnsi" w:hAnsiTheme="minorHAnsi"/>
          <w:spacing w:val="-1"/>
          <w:sz w:val="22"/>
        </w:rPr>
        <w:t>assessment</w:t>
      </w:r>
      <w:r w:rsidRPr="008B283D">
        <w:rPr>
          <w:rFonts w:asciiTheme="minorHAnsi" w:hAnsiTheme="minorHAnsi"/>
          <w:spacing w:val="4"/>
          <w:sz w:val="22"/>
        </w:rPr>
        <w:t xml:space="preserve"> </w:t>
      </w:r>
      <w:r w:rsidRPr="008B283D">
        <w:rPr>
          <w:rFonts w:asciiTheme="minorHAnsi" w:hAnsiTheme="minorHAnsi"/>
          <w:spacing w:val="-2"/>
          <w:sz w:val="22"/>
        </w:rPr>
        <w:t>of</w:t>
      </w:r>
      <w:r w:rsidRPr="008B283D">
        <w:rPr>
          <w:rFonts w:asciiTheme="minorHAnsi" w:hAnsiTheme="minorHAnsi"/>
          <w:spacing w:val="2"/>
          <w:sz w:val="22"/>
        </w:rPr>
        <w:t xml:space="preserve"> </w:t>
      </w:r>
      <w:r w:rsidRPr="008B283D">
        <w:rPr>
          <w:rFonts w:asciiTheme="minorHAnsi" w:hAnsiTheme="minorHAnsi"/>
          <w:spacing w:val="-1"/>
          <w:sz w:val="22"/>
        </w:rPr>
        <w:t>the</w:t>
      </w:r>
      <w:r w:rsidRPr="008B283D">
        <w:rPr>
          <w:rFonts w:asciiTheme="minorHAnsi" w:hAnsiTheme="minorHAnsi"/>
          <w:spacing w:val="2"/>
          <w:sz w:val="22"/>
        </w:rPr>
        <w:t xml:space="preserve"> </w:t>
      </w:r>
      <w:r w:rsidRPr="008B283D">
        <w:rPr>
          <w:rFonts w:asciiTheme="minorHAnsi" w:hAnsiTheme="minorHAnsi"/>
          <w:spacing w:val="-1"/>
          <w:sz w:val="22"/>
        </w:rPr>
        <w:t>submission</w:t>
      </w:r>
      <w:r w:rsidRPr="008B283D">
        <w:rPr>
          <w:rFonts w:asciiTheme="minorHAnsi" w:hAnsiTheme="minorHAnsi"/>
          <w:spacing w:val="2"/>
          <w:sz w:val="22"/>
        </w:rPr>
        <w:t xml:space="preserve"> </w:t>
      </w:r>
      <w:r w:rsidRPr="008B283D">
        <w:rPr>
          <w:rFonts w:asciiTheme="minorHAnsi" w:hAnsiTheme="minorHAnsi"/>
          <w:spacing w:val="-1"/>
          <w:sz w:val="22"/>
        </w:rPr>
        <w:t>based</w:t>
      </w:r>
      <w:r w:rsidRPr="008B283D">
        <w:rPr>
          <w:rFonts w:asciiTheme="minorHAnsi" w:hAnsiTheme="minorHAnsi"/>
          <w:sz w:val="22"/>
        </w:rPr>
        <w:t xml:space="preserve"> on the</w:t>
      </w:r>
      <w:r w:rsidRPr="008B283D">
        <w:rPr>
          <w:rFonts w:asciiTheme="minorHAnsi" w:hAnsiTheme="minorHAnsi"/>
          <w:spacing w:val="45"/>
          <w:sz w:val="22"/>
        </w:rPr>
        <w:t xml:space="preserve"> </w:t>
      </w:r>
      <w:r w:rsidRPr="008B283D">
        <w:rPr>
          <w:rFonts w:asciiTheme="minorHAnsi" w:hAnsiTheme="minorHAnsi"/>
          <w:spacing w:val="-1"/>
          <w:sz w:val="22"/>
        </w:rPr>
        <w:t>updated</w:t>
      </w:r>
      <w:r w:rsidRPr="008B283D">
        <w:rPr>
          <w:rFonts w:asciiTheme="minorHAnsi" w:hAnsiTheme="minorHAnsi"/>
          <w:sz w:val="22"/>
        </w:rPr>
        <w:t xml:space="preserve"> </w:t>
      </w:r>
      <w:r w:rsidRPr="008B283D">
        <w:rPr>
          <w:rFonts w:asciiTheme="minorHAnsi" w:hAnsiTheme="minorHAnsi"/>
          <w:spacing w:val="-1"/>
          <w:sz w:val="22"/>
        </w:rPr>
        <w:t>information.</w:t>
      </w:r>
    </w:p>
    <w:p w14:paraId="7D223FF8" w14:textId="77777777" w:rsidR="006D4DD4" w:rsidRPr="008B283D" w:rsidRDefault="006D4DD4" w:rsidP="006D4DD4">
      <w:pPr>
        <w:spacing w:before="1" w:line="200" w:lineRule="exact"/>
        <w:rPr>
          <w:rFonts w:asciiTheme="minorHAnsi" w:hAnsiTheme="minorHAnsi"/>
          <w:sz w:val="20"/>
          <w:szCs w:val="20"/>
        </w:rPr>
      </w:pPr>
    </w:p>
    <w:p w14:paraId="25FD0608" w14:textId="77777777" w:rsidR="006D4DD4" w:rsidRPr="008B283D" w:rsidRDefault="006D4DD4" w:rsidP="006D4DD4">
      <w:pPr>
        <w:widowControl w:val="0"/>
        <w:numPr>
          <w:ilvl w:val="0"/>
          <w:numId w:val="48"/>
        </w:numPr>
        <w:tabs>
          <w:tab w:val="left" w:pos="841"/>
        </w:tabs>
        <w:ind w:left="840" w:right="117" w:hanging="360"/>
        <w:jc w:val="both"/>
        <w:rPr>
          <w:rFonts w:asciiTheme="minorHAnsi" w:hAnsiTheme="minorHAnsi"/>
        </w:rPr>
      </w:pPr>
      <w:r w:rsidRPr="008B283D">
        <w:rPr>
          <w:rFonts w:asciiTheme="minorHAnsi" w:hAnsiTheme="minorHAnsi"/>
          <w:spacing w:val="-1"/>
          <w:sz w:val="22"/>
        </w:rPr>
        <w:t>For</w:t>
      </w:r>
      <w:r w:rsidRPr="008B283D">
        <w:rPr>
          <w:rFonts w:asciiTheme="minorHAnsi" w:hAnsiTheme="minorHAnsi"/>
          <w:spacing w:val="23"/>
          <w:sz w:val="22"/>
        </w:rPr>
        <w:t xml:space="preserve"> </w:t>
      </w:r>
      <w:r w:rsidRPr="008B283D">
        <w:rPr>
          <w:rFonts w:asciiTheme="minorHAnsi" w:hAnsiTheme="minorHAnsi"/>
          <w:spacing w:val="-1"/>
          <w:sz w:val="22"/>
        </w:rPr>
        <w:t>Part</w:t>
      </w:r>
      <w:r w:rsidRPr="008B283D">
        <w:rPr>
          <w:rFonts w:asciiTheme="minorHAnsi" w:hAnsiTheme="minorHAnsi"/>
          <w:spacing w:val="23"/>
          <w:sz w:val="22"/>
        </w:rPr>
        <w:t xml:space="preserve"> </w:t>
      </w:r>
      <w:r w:rsidRPr="008B283D">
        <w:rPr>
          <w:rFonts w:asciiTheme="minorHAnsi" w:hAnsiTheme="minorHAnsi"/>
          <w:sz w:val="22"/>
        </w:rPr>
        <w:t>1</w:t>
      </w:r>
      <w:r w:rsidRPr="008B283D">
        <w:rPr>
          <w:rFonts w:asciiTheme="minorHAnsi" w:hAnsiTheme="minorHAnsi"/>
          <w:spacing w:val="22"/>
          <w:sz w:val="22"/>
        </w:rPr>
        <w:t xml:space="preserve"> </w:t>
      </w:r>
      <w:r w:rsidRPr="008B283D">
        <w:rPr>
          <w:rFonts w:asciiTheme="minorHAnsi" w:hAnsiTheme="minorHAnsi"/>
          <w:spacing w:val="-1"/>
          <w:sz w:val="22"/>
        </w:rPr>
        <w:t>and</w:t>
      </w:r>
      <w:r w:rsidRPr="008B283D">
        <w:rPr>
          <w:rFonts w:asciiTheme="minorHAnsi" w:hAnsiTheme="minorHAnsi"/>
          <w:spacing w:val="22"/>
          <w:sz w:val="22"/>
        </w:rPr>
        <w:t xml:space="preserve"> </w:t>
      </w:r>
      <w:r w:rsidRPr="008B283D">
        <w:rPr>
          <w:rFonts w:asciiTheme="minorHAnsi" w:hAnsiTheme="minorHAnsi"/>
          <w:spacing w:val="-1"/>
          <w:sz w:val="22"/>
        </w:rPr>
        <w:t>Part</w:t>
      </w:r>
      <w:r w:rsidRPr="008B283D">
        <w:rPr>
          <w:rFonts w:asciiTheme="minorHAnsi" w:hAnsiTheme="minorHAnsi"/>
          <w:spacing w:val="23"/>
          <w:sz w:val="22"/>
        </w:rPr>
        <w:t xml:space="preserve"> </w:t>
      </w:r>
      <w:r w:rsidRPr="008B283D">
        <w:rPr>
          <w:rFonts w:asciiTheme="minorHAnsi" w:hAnsiTheme="minorHAnsi"/>
          <w:sz w:val="22"/>
        </w:rPr>
        <w:t>2</w:t>
      </w:r>
      <w:r w:rsidRPr="008B283D">
        <w:rPr>
          <w:rFonts w:asciiTheme="minorHAnsi" w:hAnsiTheme="minorHAnsi"/>
          <w:spacing w:val="24"/>
          <w:sz w:val="22"/>
        </w:rPr>
        <w:t xml:space="preserve"> </w:t>
      </w:r>
      <w:r w:rsidRPr="008B283D">
        <w:rPr>
          <w:rFonts w:asciiTheme="minorHAnsi" w:hAnsiTheme="minorHAnsi"/>
          <w:spacing w:val="-2"/>
          <w:sz w:val="22"/>
        </w:rPr>
        <w:t>every</w:t>
      </w:r>
      <w:r w:rsidRPr="008B283D">
        <w:rPr>
          <w:rFonts w:asciiTheme="minorHAnsi" w:hAnsiTheme="minorHAnsi"/>
          <w:spacing w:val="20"/>
          <w:sz w:val="22"/>
        </w:rPr>
        <w:t xml:space="preserve"> </w:t>
      </w:r>
      <w:r w:rsidRPr="008B283D">
        <w:rPr>
          <w:rFonts w:asciiTheme="minorHAnsi" w:hAnsiTheme="minorHAnsi"/>
          <w:spacing w:val="-1"/>
          <w:sz w:val="22"/>
        </w:rPr>
        <w:t>organisation</w:t>
      </w:r>
      <w:r w:rsidRPr="008B283D">
        <w:rPr>
          <w:rFonts w:asciiTheme="minorHAnsi" w:hAnsiTheme="minorHAnsi"/>
          <w:spacing w:val="22"/>
          <w:sz w:val="22"/>
        </w:rPr>
        <w:t xml:space="preserve"> </w:t>
      </w:r>
      <w:r w:rsidRPr="008B283D">
        <w:rPr>
          <w:rFonts w:asciiTheme="minorHAnsi" w:hAnsiTheme="minorHAnsi"/>
          <w:spacing w:val="-1"/>
          <w:sz w:val="22"/>
        </w:rPr>
        <w:t>that</w:t>
      </w:r>
      <w:r w:rsidRPr="008B283D">
        <w:rPr>
          <w:rFonts w:asciiTheme="minorHAnsi" w:hAnsiTheme="minorHAnsi"/>
          <w:spacing w:val="23"/>
          <w:sz w:val="22"/>
        </w:rPr>
        <w:t xml:space="preserve"> </w:t>
      </w:r>
      <w:r w:rsidRPr="008B283D">
        <w:rPr>
          <w:rFonts w:asciiTheme="minorHAnsi" w:hAnsiTheme="minorHAnsi"/>
          <w:spacing w:val="-1"/>
          <w:sz w:val="22"/>
        </w:rPr>
        <w:t>is</w:t>
      </w:r>
      <w:r w:rsidRPr="008B283D">
        <w:rPr>
          <w:rFonts w:asciiTheme="minorHAnsi" w:hAnsiTheme="minorHAnsi"/>
          <w:spacing w:val="22"/>
          <w:sz w:val="22"/>
        </w:rPr>
        <w:t xml:space="preserve"> </w:t>
      </w:r>
      <w:r w:rsidRPr="008B283D">
        <w:rPr>
          <w:rFonts w:asciiTheme="minorHAnsi" w:hAnsiTheme="minorHAnsi"/>
          <w:spacing w:val="-1"/>
          <w:sz w:val="22"/>
        </w:rPr>
        <w:t>being</w:t>
      </w:r>
      <w:r w:rsidRPr="008B283D">
        <w:rPr>
          <w:rFonts w:asciiTheme="minorHAnsi" w:hAnsiTheme="minorHAnsi"/>
          <w:spacing w:val="24"/>
          <w:sz w:val="22"/>
        </w:rPr>
        <w:t xml:space="preserve"> </w:t>
      </w:r>
      <w:r w:rsidRPr="008B283D">
        <w:rPr>
          <w:rFonts w:asciiTheme="minorHAnsi" w:hAnsiTheme="minorHAnsi"/>
          <w:spacing w:val="-1"/>
          <w:sz w:val="22"/>
        </w:rPr>
        <w:t>relied</w:t>
      </w:r>
      <w:r w:rsidRPr="008B283D">
        <w:rPr>
          <w:rFonts w:asciiTheme="minorHAnsi" w:hAnsiTheme="minorHAnsi"/>
          <w:spacing w:val="21"/>
          <w:sz w:val="22"/>
        </w:rPr>
        <w:t xml:space="preserve"> </w:t>
      </w:r>
      <w:r w:rsidRPr="008B283D">
        <w:rPr>
          <w:rFonts w:asciiTheme="minorHAnsi" w:hAnsiTheme="minorHAnsi"/>
          <w:sz w:val="22"/>
        </w:rPr>
        <w:t>on</w:t>
      </w:r>
      <w:r w:rsidRPr="008B283D">
        <w:rPr>
          <w:rFonts w:asciiTheme="minorHAnsi" w:hAnsiTheme="minorHAnsi"/>
          <w:spacing w:val="21"/>
          <w:sz w:val="22"/>
        </w:rPr>
        <w:t xml:space="preserve"> </w:t>
      </w:r>
      <w:r w:rsidRPr="008B283D">
        <w:rPr>
          <w:rFonts w:asciiTheme="minorHAnsi" w:hAnsiTheme="minorHAnsi"/>
          <w:sz w:val="22"/>
        </w:rPr>
        <w:t>to</w:t>
      </w:r>
      <w:r w:rsidRPr="008B283D">
        <w:rPr>
          <w:rFonts w:asciiTheme="minorHAnsi" w:hAnsiTheme="minorHAnsi"/>
          <w:spacing w:val="22"/>
          <w:sz w:val="22"/>
        </w:rPr>
        <w:t xml:space="preserve"> </w:t>
      </w:r>
      <w:r w:rsidRPr="008B283D">
        <w:rPr>
          <w:rFonts w:asciiTheme="minorHAnsi" w:hAnsiTheme="minorHAnsi"/>
          <w:spacing w:val="-1"/>
          <w:sz w:val="22"/>
        </w:rPr>
        <w:t>meet</w:t>
      </w:r>
      <w:r w:rsidRPr="008B283D">
        <w:rPr>
          <w:rFonts w:asciiTheme="minorHAnsi" w:hAnsiTheme="minorHAnsi"/>
          <w:spacing w:val="21"/>
          <w:sz w:val="22"/>
        </w:rPr>
        <w:t xml:space="preserve"> </w:t>
      </w:r>
      <w:r w:rsidRPr="008B283D">
        <w:rPr>
          <w:rFonts w:asciiTheme="minorHAnsi" w:hAnsiTheme="minorHAnsi"/>
          <w:sz w:val="22"/>
        </w:rPr>
        <w:t>the</w:t>
      </w:r>
      <w:r w:rsidRPr="008B283D">
        <w:rPr>
          <w:rFonts w:asciiTheme="minorHAnsi" w:hAnsiTheme="minorHAnsi"/>
          <w:spacing w:val="71"/>
          <w:sz w:val="22"/>
        </w:rPr>
        <w:t xml:space="preserve"> </w:t>
      </w:r>
      <w:r w:rsidRPr="008B283D">
        <w:rPr>
          <w:rFonts w:asciiTheme="minorHAnsi" w:hAnsiTheme="minorHAnsi"/>
          <w:spacing w:val="-1"/>
          <w:sz w:val="22"/>
        </w:rPr>
        <w:t>selection</w:t>
      </w:r>
      <w:r w:rsidRPr="008B283D">
        <w:rPr>
          <w:rFonts w:asciiTheme="minorHAnsi" w:hAnsiTheme="minorHAnsi"/>
          <w:sz w:val="22"/>
        </w:rPr>
        <w:t xml:space="preserve"> </w:t>
      </w:r>
      <w:r w:rsidRPr="008B283D">
        <w:rPr>
          <w:rFonts w:asciiTheme="minorHAnsi" w:hAnsiTheme="minorHAnsi"/>
          <w:spacing w:val="-1"/>
          <w:sz w:val="22"/>
        </w:rPr>
        <w:t>must complete</w:t>
      </w:r>
      <w:r w:rsidRPr="008B283D">
        <w:rPr>
          <w:rFonts w:asciiTheme="minorHAnsi" w:hAnsiTheme="minorHAnsi"/>
          <w:spacing w:val="-2"/>
          <w:sz w:val="22"/>
        </w:rPr>
        <w:t xml:space="preserve"> </w:t>
      </w:r>
      <w:r w:rsidRPr="008B283D">
        <w:rPr>
          <w:rFonts w:asciiTheme="minorHAnsi" w:hAnsiTheme="minorHAnsi"/>
          <w:spacing w:val="-1"/>
          <w:sz w:val="22"/>
        </w:rPr>
        <w:t>and</w:t>
      </w:r>
      <w:r w:rsidRPr="008B283D">
        <w:rPr>
          <w:rFonts w:asciiTheme="minorHAnsi" w:hAnsiTheme="minorHAnsi"/>
          <w:sz w:val="22"/>
        </w:rPr>
        <w:t xml:space="preserve"> </w:t>
      </w:r>
      <w:r w:rsidRPr="008B283D">
        <w:rPr>
          <w:rFonts w:asciiTheme="minorHAnsi" w:hAnsiTheme="minorHAnsi"/>
          <w:spacing w:val="-1"/>
          <w:sz w:val="22"/>
        </w:rPr>
        <w:t xml:space="preserve">submit </w:t>
      </w:r>
      <w:r w:rsidRPr="008B283D">
        <w:rPr>
          <w:rFonts w:asciiTheme="minorHAnsi" w:hAnsiTheme="minorHAnsi"/>
          <w:sz w:val="22"/>
        </w:rPr>
        <w:t xml:space="preserve">the </w:t>
      </w:r>
      <w:r w:rsidRPr="008B283D">
        <w:rPr>
          <w:rFonts w:asciiTheme="minorHAnsi" w:hAnsiTheme="minorHAnsi"/>
          <w:spacing w:val="-1"/>
          <w:sz w:val="22"/>
        </w:rPr>
        <w:t>self-declaration.</w:t>
      </w:r>
    </w:p>
    <w:p w14:paraId="76DD1AF9" w14:textId="77777777" w:rsidR="006D4DD4" w:rsidRPr="008B283D" w:rsidRDefault="006D4DD4" w:rsidP="006D4DD4">
      <w:pPr>
        <w:spacing w:before="9" w:line="190" w:lineRule="exact"/>
        <w:rPr>
          <w:rFonts w:asciiTheme="minorHAnsi" w:hAnsiTheme="minorHAnsi"/>
          <w:sz w:val="19"/>
          <w:szCs w:val="19"/>
        </w:rPr>
      </w:pPr>
    </w:p>
    <w:p w14:paraId="68C84E58" w14:textId="77777777" w:rsidR="006D4DD4" w:rsidRPr="008B283D" w:rsidRDefault="006D4DD4" w:rsidP="006D4DD4">
      <w:pPr>
        <w:widowControl w:val="0"/>
        <w:numPr>
          <w:ilvl w:val="0"/>
          <w:numId w:val="48"/>
        </w:numPr>
        <w:tabs>
          <w:tab w:val="left" w:pos="841"/>
        </w:tabs>
        <w:spacing w:before="199"/>
        <w:ind w:left="840" w:right="117" w:hanging="360"/>
        <w:jc w:val="both"/>
        <w:rPr>
          <w:rFonts w:asciiTheme="minorHAnsi" w:hAnsiTheme="minorHAnsi"/>
        </w:rPr>
      </w:pPr>
      <w:r w:rsidRPr="008B283D">
        <w:rPr>
          <w:rFonts w:asciiTheme="minorHAnsi" w:hAnsiTheme="minorHAnsi"/>
          <w:spacing w:val="-1"/>
          <w:sz w:val="22"/>
        </w:rPr>
        <w:t>For</w:t>
      </w:r>
      <w:r w:rsidRPr="008B283D">
        <w:rPr>
          <w:rFonts w:asciiTheme="minorHAnsi" w:hAnsiTheme="minorHAnsi"/>
          <w:spacing w:val="3"/>
          <w:sz w:val="22"/>
        </w:rPr>
        <w:t xml:space="preserve"> </w:t>
      </w:r>
      <w:r w:rsidRPr="008B283D">
        <w:rPr>
          <w:rFonts w:asciiTheme="minorHAnsi" w:hAnsiTheme="minorHAnsi"/>
          <w:spacing w:val="-1"/>
          <w:sz w:val="22"/>
        </w:rPr>
        <w:t>answers</w:t>
      </w:r>
      <w:r w:rsidRPr="008B283D">
        <w:rPr>
          <w:rFonts w:asciiTheme="minorHAnsi" w:hAnsiTheme="minorHAnsi"/>
          <w:spacing w:val="3"/>
          <w:sz w:val="22"/>
        </w:rPr>
        <w:t xml:space="preserve"> </w:t>
      </w:r>
      <w:r w:rsidRPr="008B283D">
        <w:rPr>
          <w:rFonts w:asciiTheme="minorHAnsi" w:hAnsiTheme="minorHAnsi"/>
          <w:sz w:val="22"/>
        </w:rPr>
        <w:t>to</w:t>
      </w:r>
      <w:r w:rsidRPr="008B283D">
        <w:rPr>
          <w:rFonts w:asciiTheme="minorHAnsi" w:hAnsiTheme="minorHAnsi"/>
          <w:spacing w:val="3"/>
          <w:sz w:val="22"/>
        </w:rPr>
        <w:t xml:space="preserve"> </w:t>
      </w:r>
      <w:r w:rsidRPr="008B283D">
        <w:rPr>
          <w:rFonts w:asciiTheme="minorHAnsi" w:hAnsiTheme="minorHAnsi"/>
          <w:spacing w:val="-1"/>
          <w:sz w:val="22"/>
        </w:rPr>
        <w:t>Part</w:t>
      </w:r>
      <w:r w:rsidRPr="008B283D">
        <w:rPr>
          <w:rFonts w:asciiTheme="minorHAnsi" w:hAnsiTheme="minorHAnsi"/>
          <w:spacing w:val="6"/>
          <w:sz w:val="22"/>
        </w:rPr>
        <w:t xml:space="preserve"> </w:t>
      </w:r>
      <w:r w:rsidRPr="008B283D">
        <w:rPr>
          <w:rFonts w:asciiTheme="minorHAnsi" w:hAnsiTheme="minorHAnsi"/>
          <w:sz w:val="22"/>
        </w:rPr>
        <w:t>3</w:t>
      </w:r>
      <w:r w:rsidRPr="008B283D">
        <w:rPr>
          <w:rFonts w:asciiTheme="minorHAnsi" w:hAnsiTheme="minorHAnsi"/>
          <w:spacing w:val="3"/>
          <w:sz w:val="22"/>
        </w:rPr>
        <w:t xml:space="preserve"> </w:t>
      </w:r>
      <w:r w:rsidRPr="008B283D">
        <w:rPr>
          <w:rFonts w:asciiTheme="minorHAnsi" w:hAnsiTheme="minorHAnsi"/>
          <w:sz w:val="22"/>
        </w:rPr>
        <w:t>-</w:t>
      </w:r>
      <w:r w:rsidRPr="008B283D">
        <w:rPr>
          <w:rFonts w:asciiTheme="minorHAnsi" w:hAnsiTheme="minorHAnsi"/>
          <w:spacing w:val="2"/>
          <w:sz w:val="22"/>
        </w:rPr>
        <w:t xml:space="preserve"> </w:t>
      </w:r>
      <w:r w:rsidRPr="008B283D">
        <w:rPr>
          <w:rFonts w:asciiTheme="minorHAnsi" w:hAnsiTheme="minorHAnsi"/>
          <w:spacing w:val="-1"/>
          <w:sz w:val="22"/>
        </w:rPr>
        <w:t>If</w:t>
      </w:r>
      <w:r w:rsidRPr="008B283D">
        <w:rPr>
          <w:rFonts w:asciiTheme="minorHAnsi" w:hAnsiTheme="minorHAnsi"/>
          <w:spacing w:val="2"/>
          <w:sz w:val="22"/>
        </w:rPr>
        <w:t xml:space="preserve"> </w:t>
      </w:r>
      <w:r w:rsidRPr="008B283D">
        <w:rPr>
          <w:rFonts w:asciiTheme="minorHAnsi" w:hAnsiTheme="minorHAnsi"/>
          <w:spacing w:val="-1"/>
          <w:sz w:val="22"/>
        </w:rPr>
        <w:t>you</w:t>
      </w:r>
      <w:r w:rsidRPr="008B283D">
        <w:rPr>
          <w:rFonts w:asciiTheme="minorHAnsi" w:hAnsiTheme="minorHAnsi"/>
          <w:spacing w:val="2"/>
          <w:sz w:val="22"/>
        </w:rPr>
        <w:t xml:space="preserve"> </w:t>
      </w:r>
      <w:r w:rsidRPr="008B283D">
        <w:rPr>
          <w:rFonts w:asciiTheme="minorHAnsi" w:hAnsiTheme="minorHAnsi"/>
          <w:sz w:val="22"/>
        </w:rPr>
        <w:t>are</w:t>
      </w:r>
      <w:r w:rsidRPr="008B283D">
        <w:rPr>
          <w:rFonts w:asciiTheme="minorHAnsi" w:hAnsiTheme="minorHAnsi"/>
          <w:spacing w:val="3"/>
          <w:sz w:val="22"/>
        </w:rPr>
        <w:t xml:space="preserve"> </w:t>
      </w:r>
      <w:r w:rsidRPr="008B283D">
        <w:rPr>
          <w:rFonts w:asciiTheme="minorHAnsi" w:hAnsiTheme="minorHAnsi"/>
          <w:spacing w:val="-1"/>
          <w:sz w:val="22"/>
        </w:rPr>
        <w:t>bidding</w:t>
      </w:r>
      <w:r w:rsidRPr="008B283D">
        <w:rPr>
          <w:rFonts w:asciiTheme="minorHAnsi" w:hAnsiTheme="minorHAnsi"/>
          <w:spacing w:val="4"/>
          <w:sz w:val="22"/>
        </w:rPr>
        <w:t xml:space="preserve"> </w:t>
      </w:r>
      <w:r w:rsidRPr="008B283D">
        <w:rPr>
          <w:rFonts w:asciiTheme="minorHAnsi" w:hAnsiTheme="minorHAnsi"/>
          <w:sz w:val="22"/>
        </w:rPr>
        <w:t>on</w:t>
      </w:r>
      <w:r w:rsidRPr="008B283D">
        <w:rPr>
          <w:rFonts w:asciiTheme="minorHAnsi" w:hAnsiTheme="minorHAnsi"/>
          <w:spacing w:val="2"/>
          <w:sz w:val="22"/>
        </w:rPr>
        <w:t xml:space="preserve"> </w:t>
      </w:r>
      <w:r w:rsidRPr="008B283D">
        <w:rPr>
          <w:rFonts w:asciiTheme="minorHAnsi" w:hAnsiTheme="minorHAnsi"/>
          <w:spacing w:val="-2"/>
          <w:sz w:val="22"/>
        </w:rPr>
        <w:t>behalf</w:t>
      </w:r>
      <w:r w:rsidRPr="008B283D">
        <w:rPr>
          <w:rFonts w:asciiTheme="minorHAnsi" w:hAnsiTheme="minorHAnsi"/>
          <w:spacing w:val="6"/>
          <w:sz w:val="22"/>
        </w:rPr>
        <w:t xml:space="preserve"> </w:t>
      </w:r>
      <w:r w:rsidRPr="008B283D">
        <w:rPr>
          <w:rFonts w:asciiTheme="minorHAnsi" w:hAnsiTheme="minorHAnsi"/>
          <w:spacing w:val="-2"/>
          <w:sz w:val="22"/>
        </w:rPr>
        <w:t>of</w:t>
      </w:r>
      <w:r w:rsidRPr="008B283D">
        <w:rPr>
          <w:rFonts w:asciiTheme="minorHAnsi" w:hAnsiTheme="minorHAnsi"/>
          <w:spacing w:val="4"/>
          <w:sz w:val="22"/>
        </w:rPr>
        <w:t xml:space="preserve"> </w:t>
      </w:r>
      <w:r w:rsidRPr="008B283D">
        <w:rPr>
          <w:rFonts w:asciiTheme="minorHAnsi" w:hAnsiTheme="minorHAnsi"/>
          <w:sz w:val="22"/>
        </w:rPr>
        <w:t xml:space="preserve">a </w:t>
      </w:r>
      <w:r w:rsidRPr="008B283D">
        <w:rPr>
          <w:rFonts w:asciiTheme="minorHAnsi" w:hAnsiTheme="minorHAnsi"/>
          <w:spacing w:val="-1"/>
          <w:sz w:val="22"/>
        </w:rPr>
        <w:t>group,</w:t>
      </w:r>
      <w:r w:rsidRPr="008B283D">
        <w:rPr>
          <w:rFonts w:asciiTheme="minorHAnsi" w:hAnsiTheme="minorHAnsi"/>
          <w:spacing w:val="2"/>
          <w:sz w:val="22"/>
        </w:rPr>
        <w:t xml:space="preserve"> </w:t>
      </w:r>
      <w:r w:rsidRPr="008B283D">
        <w:rPr>
          <w:rFonts w:asciiTheme="minorHAnsi" w:hAnsiTheme="minorHAnsi"/>
          <w:sz w:val="22"/>
        </w:rPr>
        <w:t>for</w:t>
      </w:r>
      <w:r w:rsidRPr="008B283D">
        <w:rPr>
          <w:rFonts w:asciiTheme="minorHAnsi" w:hAnsiTheme="minorHAnsi"/>
          <w:spacing w:val="3"/>
          <w:sz w:val="22"/>
        </w:rPr>
        <w:t xml:space="preserve"> </w:t>
      </w:r>
      <w:r w:rsidRPr="008B283D">
        <w:rPr>
          <w:rFonts w:asciiTheme="minorHAnsi" w:hAnsiTheme="minorHAnsi"/>
          <w:spacing w:val="-1"/>
          <w:sz w:val="22"/>
        </w:rPr>
        <w:t>example,</w:t>
      </w:r>
      <w:r w:rsidRPr="008B283D">
        <w:rPr>
          <w:rFonts w:asciiTheme="minorHAnsi" w:hAnsiTheme="minorHAnsi"/>
          <w:spacing w:val="4"/>
          <w:sz w:val="22"/>
        </w:rPr>
        <w:t xml:space="preserve"> </w:t>
      </w:r>
      <w:r w:rsidRPr="008B283D">
        <w:rPr>
          <w:rFonts w:asciiTheme="minorHAnsi" w:hAnsiTheme="minorHAnsi"/>
          <w:sz w:val="22"/>
        </w:rPr>
        <w:t>a</w:t>
      </w:r>
      <w:r w:rsidRPr="008B283D">
        <w:rPr>
          <w:rFonts w:asciiTheme="minorHAnsi" w:hAnsiTheme="minorHAnsi"/>
          <w:spacing w:val="37"/>
          <w:sz w:val="22"/>
        </w:rPr>
        <w:t xml:space="preserve"> </w:t>
      </w:r>
      <w:r w:rsidRPr="008B283D">
        <w:rPr>
          <w:rFonts w:asciiTheme="minorHAnsi" w:hAnsiTheme="minorHAnsi"/>
          <w:spacing w:val="-1"/>
          <w:sz w:val="22"/>
        </w:rPr>
        <w:t>consortium,</w:t>
      </w:r>
      <w:r w:rsidRPr="008B283D">
        <w:rPr>
          <w:rFonts w:asciiTheme="minorHAnsi" w:hAnsiTheme="minorHAnsi"/>
          <w:spacing w:val="18"/>
          <w:sz w:val="22"/>
        </w:rPr>
        <w:t xml:space="preserve"> </w:t>
      </w:r>
      <w:r w:rsidRPr="008B283D">
        <w:rPr>
          <w:rFonts w:asciiTheme="minorHAnsi" w:hAnsiTheme="minorHAnsi"/>
          <w:sz w:val="22"/>
        </w:rPr>
        <w:t>or</w:t>
      </w:r>
      <w:r w:rsidRPr="008B283D">
        <w:rPr>
          <w:rFonts w:asciiTheme="minorHAnsi" w:hAnsiTheme="minorHAnsi"/>
          <w:spacing w:val="18"/>
          <w:sz w:val="22"/>
        </w:rPr>
        <w:t xml:space="preserve"> </w:t>
      </w:r>
      <w:r w:rsidRPr="008B283D">
        <w:rPr>
          <w:rFonts w:asciiTheme="minorHAnsi" w:hAnsiTheme="minorHAnsi"/>
          <w:spacing w:val="-1"/>
          <w:sz w:val="22"/>
        </w:rPr>
        <w:t>you</w:t>
      </w:r>
      <w:r w:rsidRPr="008B283D">
        <w:rPr>
          <w:rFonts w:asciiTheme="minorHAnsi" w:hAnsiTheme="minorHAnsi"/>
          <w:spacing w:val="17"/>
          <w:sz w:val="22"/>
        </w:rPr>
        <w:t xml:space="preserve"> </w:t>
      </w:r>
      <w:r w:rsidRPr="008B283D">
        <w:rPr>
          <w:rFonts w:asciiTheme="minorHAnsi" w:hAnsiTheme="minorHAnsi"/>
          <w:spacing w:val="-1"/>
          <w:sz w:val="22"/>
        </w:rPr>
        <w:t>intend</w:t>
      </w:r>
      <w:r w:rsidRPr="008B283D">
        <w:rPr>
          <w:rFonts w:asciiTheme="minorHAnsi" w:hAnsiTheme="minorHAnsi"/>
          <w:spacing w:val="17"/>
          <w:sz w:val="22"/>
        </w:rPr>
        <w:t xml:space="preserve"> </w:t>
      </w:r>
      <w:r w:rsidRPr="008B283D">
        <w:rPr>
          <w:rFonts w:asciiTheme="minorHAnsi" w:hAnsiTheme="minorHAnsi"/>
          <w:sz w:val="22"/>
        </w:rPr>
        <w:t>to</w:t>
      </w:r>
      <w:r w:rsidRPr="008B283D">
        <w:rPr>
          <w:rFonts w:asciiTheme="minorHAnsi" w:hAnsiTheme="minorHAnsi"/>
          <w:spacing w:val="17"/>
          <w:sz w:val="22"/>
        </w:rPr>
        <w:t xml:space="preserve"> </w:t>
      </w:r>
      <w:r w:rsidRPr="008B283D">
        <w:rPr>
          <w:rFonts w:asciiTheme="minorHAnsi" w:hAnsiTheme="minorHAnsi"/>
          <w:sz w:val="22"/>
        </w:rPr>
        <w:t>use</w:t>
      </w:r>
      <w:r w:rsidRPr="008B283D">
        <w:rPr>
          <w:rFonts w:asciiTheme="minorHAnsi" w:hAnsiTheme="minorHAnsi"/>
          <w:spacing w:val="17"/>
          <w:sz w:val="22"/>
        </w:rPr>
        <w:t xml:space="preserve"> </w:t>
      </w:r>
      <w:r w:rsidRPr="008B283D">
        <w:rPr>
          <w:rFonts w:asciiTheme="minorHAnsi" w:hAnsiTheme="minorHAnsi"/>
          <w:spacing w:val="-1"/>
          <w:sz w:val="22"/>
        </w:rPr>
        <w:t>sub-contractors,</w:t>
      </w:r>
      <w:r w:rsidRPr="008B283D">
        <w:rPr>
          <w:rFonts w:asciiTheme="minorHAnsi" w:hAnsiTheme="minorHAnsi"/>
          <w:spacing w:val="18"/>
          <w:sz w:val="22"/>
        </w:rPr>
        <w:t xml:space="preserve"> </w:t>
      </w:r>
      <w:r w:rsidRPr="008B283D">
        <w:rPr>
          <w:rFonts w:asciiTheme="minorHAnsi" w:hAnsiTheme="minorHAnsi"/>
          <w:spacing w:val="-1"/>
          <w:sz w:val="22"/>
        </w:rPr>
        <w:t>you</w:t>
      </w:r>
      <w:r w:rsidRPr="008B283D">
        <w:rPr>
          <w:rFonts w:asciiTheme="minorHAnsi" w:hAnsiTheme="minorHAnsi"/>
          <w:spacing w:val="17"/>
          <w:sz w:val="22"/>
        </w:rPr>
        <w:t xml:space="preserve"> </w:t>
      </w:r>
      <w:r w:rsidRPr="008B283D">
        <w:rPr>
          <w:rFonts w:asciiTheme="minorHAnsi" w:hAnsiTheme="minorHAnsi"/>
          <w:spacing w:val="-1"/>
          <w:sz w:val="22"/>
        </w:rPr>
        <w:t>should</w:t>
      </w:r>
      <w:r w:rsidRPr="008B283D">
        <w:rPr>
          <w:rFonts w:asciiTheme="minorHAnsi" w:hAnsiTheme="minorHAnsi"/>
          <w:spacing w:val="17"/>
          <w:sz w:val="22"/>
        </w:rPr>
        <w:t xml:space="preserve"> </w:t>
      </w:r>
      <w:r w:rsidRPr="008B283D">
        <w:rPr>
          <w:rFonts w:asciiTheme="minorHAnsi" w:hAnsiTheme="minorHAnsi"/>
          <w:spacing w:val="-1"/>
          <w:sz w:val="22"/>
        </w:rPr>
        <w:t>complete</w:t>
      </w:r>
      <w:r w:rsidRPr="008B283D">
        <w:rPr>
          <w:rFonts w:asciiTheme="minorHAnsi" w:hAnsiTheme="minorHAnsi"/>
          <w:spacing w:val="18"/>
          <w:sz w:val="22"/>
        </w:rPr>
        <w:t xml:space="preserve"> </w:t>
      </w:r>
      <w:r w:rsidRPr="008B283D">
        <w:rPr>
          <w:rFonts w:asciiTheme="minorHAnsi" w:hAnsiTheme="minorHAnsi"/>
          <w:sz w:val="22"/>
        </w:rPr>
        <w:t>all</w:t>
      </w:r>
      <w:r w:rsidRPr="008B283D">
        <w:rPr>
          <w:rFonts w:asciiTheme="minorHAnsi" w:hAnsiTheme="minorHAnsi"/>
          <w:spacing w:val="16"/>
          <w:sz w:val="22"/>
        </w:rPr>
        <w:t xml:space="preserve"> </w:t>
      </w:r>
      <w:r w:rsidRPr="008B283D">
        <w:rPr>
          <w:rFonts w:asciiTheme="minorHAnsi" w:hAnsiTheme="minorHAnsi"/>
          <w:spacing w:val="-2"/>
          <w:sz w:val="22"/>
        </w:rPr>
        <w:t>of</w:t>
      </w:r>
      <w:r w:rsidRPr="008B283D">
        <w:rPr>
          <w:rFonts w:asciiTheme="minorHAnsi" w:hAnsiTheme="minorHAnsi"/>
          <w:spacing w:val="65"/>
          <w:sz w:val="22"/>
        </w:rPr>
        <w:t xml:space="preserve"> </w:t>
      </w:r>
      <w:r w:rsidRPr="008B283D">
        <w:rPr>
          <w:rFonts w:asciiTheme="minorHAnsi" w:hAnsiTheme="minorHAnsi"/>
          <w:sz w:val="22"/>
        </w:rPr>
        <w:t>the</w:t>
      </w:r>
      <w:r w:rsidRPr="008B283D">
        <w:rPr>
          <w:rFonts w:asciiTheme="minorHAnsi" w:hAnsiTheme="minorHAnsi"/>
          <w:spacing w:val="11"/>
          <w:sz w:val="22"/>
        </w:rPr>
        <w:t xml:space="preserve"> </w:t>
      </w:r>
      <w:r w:rsidRPr="008B283D">
        <w:rPr>
          <w:rFonts w:asciiTheme="minorHAnsi" w:hAnsiTheme="minorHAnsi"/>
          <w:spacing w:val="-1"/>
          <w:sz w:val="22"/>
        </w:rPr>
        <w:t>questions</w:t>
      </w:r>
      <w:r w:rsidRPr="008B283D">
        <w:rPr>
          <w:rFonts w:asciiTheme="minorHAnsi" w:hAnsiTheme="minorHAnsi"/>
          <w:spacing w:val="14"/>
          <w:sz w:val="22"/>
        </w:rPr>
        <w:t xml:space="preserve"> </w:t>
      </w:r>
      <w:r w:rsidRPr="008B283D">
        <w:rPr>
          <w:rFonts w:asciiTheme="minorHAnsi" w:hAnsiTheme="minorHAnsi"/>
          <w:sz w:val="22"/>
        </w:rPr>
        <w:t>on</w:t>
      </w:r>
      <w:r w:rsidRPr="008B283D">
        <w:rPr>
          <w:rFonts w:asciiTheme="minorHAnsi" w:hAnsiTheme="minorHAnsi"/>
          <w:spacing w:val="13"/>
          <w:sz w:val="22"/>
        </w:rPr>
        <w:t xml:space="preserve"> </w:t>
      </w:r>
      <w:r w:rsidRPr="008B283D">
        <w:rPr>
          <w:rFonts w:asciiTheme="minorHAnsi" w:hAnsiTheme="minorHAnsi"/>
          <w:spacing w:val="-1"/>
          <w:sz w:val="22"/>
        </w:rPr>
        <w:t>behalf</w:t>
      </w:r>
      <w:r w:rsidRPr="008B283D">
        <w:rPr>
          <w:rFonts w:asciiTheme="minorHAnsi" w:hAnsiTheme="minorHAnsi"/>
          <w:spacing w:val="15"/>
          <w:sz w:val="22"/>
        </w:rPr>
        <w:t xml:space="preserve"> </w:t>
      </w:r>
      <w:r w:rsidRPr="008B283D">
        <w:rPr>
          <w:rFonts w:asciiTheme="minorHAnsi" w:hAnsiTheme="minorHAnsi"/>
          <w:spacing w:val="-2"/>
          <w:sz w:val="22"/>
        </w:rPr>
        <w:t>of</w:t>
      </w:r>
      <w:r w:rsidRPr="008B283D">
        <w:rPr>
          <w:rFonts w:asciiTheme="minorHAnsi" w:hAnsiTheme="minorHAnsi"/>
          <w:spacing w:val="15"/>
          <w:sz w:val="22"/>
        </w:rPr>
        <w:t xml:space="preserve"> </w:t>
      </w:r>
      <w:r w:rsidRPr="008B283D">
        <w:rPr>
          <w:rFonts w:asciiTheme="minorHAnsi" w:hAnsiTheme="minorHAnsi"/>
          <w:sz w:val="22"/>
        </w:rPr>
        <w:t>the</w:t>
      </w:r>
      <w:r w:rsidRPr="008B283D">
        <w:rPr>
          <w:rFonts w:asciiTheme="minorHAnsi" w:hAnsiTheme="minorHAnsi"/>
          <w:spacing w:val="13"/>
          <w:sz w:val="22"/>
        </w:rPr>
        <w:t xml:space="preserve"> </w:t>
      </w:r>
      <w:r w:rsidRPr="008B283D">
        <w:rPr>
          <w:rFonts w:asciiTheme="minorHAnsi" w:hAnsiTheme="minorHAnsi"/>
          <w:spacing w:val="-1"/>
          <w:sz w:val="22"/>
        </w:rPr>
        <w:t>consortium</w:t>
      </w:r>
      <w:r w:rsidRPr="008B283D">
        <w:rPr>
          <w:rFonts w:asciiTheme="minorHAnsi" w:hAnsiTheme="minorHAnsi"/>
          <w:spacing w:val="14"/>
          <w:sz w:val="22"/>
        </w:rPr>
        <w:t xml:space="preserve"> </w:t>
      </w:r>
      <w:r w:rsidRPr="008B283D">
        <w:rPr>
          <w:rFonts w:asciiTheme="minorHAnsi" w:hAnsiTheme="minorHAnsi"/>
          <w:spacing w:val="-1"/>
          <w:sz w:val="22"/>
        </w:rPr>
        <w:t>and/</w:t>
      </w:r>
      <w:r w:rsidRPr="008B283D">
        <w:rPr>
          <w:rFonts w:asciiTheme="minorHAnsi" w:hAnsiTheme="minorHAnsi"/>
          <w:spacing w:val="15"/>
          <w:sz w:val="22"/>
        </w:rPr>
        <w:t xml:space="preserve"> </w:t>
      </w:r>
      <w:r w:rsidRPr="008B283D">
        <w:rPr>
          <w:rFonts w:asciiTheme="minorHAnsi" w:hAnsiTheme="minorHAnsi"/>
          <w:sz w:val="22"/>
        </w:rPr>
        <w:t>or</w:t>
      </w:r>
      <w:r w:rsidRPr="008B283D">
        <w:rPr>
          <w:rFonts w:asciiTheme="minorHAnsi" w:hAnsiTheme="minorHAnsi"/>
          <w:spacing w:val="14"/>
          <w:sz w:val="22"/>
        </w:rPr>
        <w:t xml:space="preserve"> </w:t>
      </w:r>
      <w:r w:rsidRPr="008B283D">
        <w:rPr>
          <w:rFonts w:asciiTheme="minorHAnsi" w:hAnsiTheme="minorHAnsi"/>
          <w:spacing w:val="-1"/>
          <w:sz w:val="22"/>
        </w:rPr>
        <w:t>any</w:t>
      </w:r>
      <w:r w:rsidRPr="008B283D">
        <w:rPr>
          <w:rFonts w:asciiTheme="minorHAnsi" w:hAnsiTheme="minorHAnsi"/>
          <w:spacing w:val="11"/>
          <w:sz w:val="22"/>
        </w:rPr>
        <w:t xml:space="preserve"> </w:t>
      </w:r>
      <w:r w:rsidRPr="008B283D">
        <w:rPr>
          <w:rFonts w:asciiTheme="minorHAnsi" w:hAnsiTheme="minorHAnsi"/>
          <w:spacing w:val="-1"/>
          <w:sz w:val="22"/>
        </w:rPr>
        <w:t>sub-contractors,</w:t>
      </w:r>
      <w:r w:rsidRPr="008B283D">
        <w:rPr>
          <w:rFonts w:asciiTheme="minorHAnsi" w:hAnsiTheme="minorHAnsi"/>
          <w:spacing w:val="45"/>
          <w:sz w:val="22"/>
        </w:rPr>
        <w:t xml:space="preserve"> </w:t>
      </w:r>
      <w:r w:rsidRPr="008B283D">
        <w:rPr>
          <w:rFonts w:asciiTheme="minorHAnsi" w:hAnsiTheme="minorHAnsi"/>
          <w:spacing w:val="-1"/>
          <w:sz w:val="22"/>
        </w:rPr>
        <w:t>providing</w:t>
      </w:r>
      <w:r w:rsidRPr="008B283D">
        <w:rPr>
          <w:rFonts w:asciiTheme="minorHAnsi" w:hAnsiTheme="minorHAnsi"/>
          <w:spacing w:val="2"/>
          <w:sz w:val="22"/>
        </w:rPr>
        <w:t xml:space="preserve"> </w:t>
      </w:r>
      <w:r w:rsidRPr="008B283D">
        <w:rPr>
          <w:rFonts w:asciiTheme="minorHAnsi" w:hAnsiTheme="minorHAnsi"/>
          <w:spacing w:val="-1"/>
          <w:sz w:val="22"/>
        </w:rPr>
        <w:t>one</w:t>
      </w:r>
      <w:r w:rsidRPr="008B283D">
        <w:rPr>
          <w:rFonts w:asciiTheme="minorHAnsi" w:hAnsiTheme="minorHAnsi"/>
          <w:sz w:val="22"/>
        </w:rPr>
        <w:t xml:space="preserve"> </w:t>
      </w:r>
      <w:r w:rsidRPr="008B283D">
        <w:rPr>
          <w:rFonts w:asciiTheme="minorHAnsi" w:hAnsiTheme="minorHAnsi"/>
          <w:spacing w:val="-1"/>
          <w:sz w:val="22"/>
        </w:rPr>
        <w:t>composite</w:t>
      </w:r>
      <w:r w:rsidRPr="008B283D">
        <w:rPr>
          <w:rFonts w:asciiTheme="minorHAnsi" w:hAnsiTheme="minorHAnsi"/>
          <w:spacing w:val="-4"/>
          <w:sz w:val="22"/>
        </w:rPr>
        <w:t xml:space="preserve"> </w:t>
      </w:r>
      <w:r w:rsidRPr="008B283D">
        <w:rPr>
          <w:rFonts w:asciiTheme="minorHAnsi" w:hAnsiTheme="minorHAnsi"/>
          <w:spacing w:val="-1"/>
          <w:sz w:val="22"/>
        </w:rPr>
        <w:t>response</w:t>
      </w:r>
      <w:r w:rsidRPr="008B283D">
        <w:rPr>
          <w:rFonts w:asciiTheme="minorHAnsi" w:hAnsiTheme="minorHAnsi"/>
          <w:sz w:val="22"/>
        </w:rPr>
        <w:t xml:space="preserve"> and</w:t>
      </w:r>
      <w:r w:rsidRPr="008B283D">
        <w:rPr>
          <w:rFonts w:asciiTheme="minorHAnsi" w:hAnsiTheme="minorHAnsi"/>
          <w:spacing w:val="-2"/>
          <w:sz w:val="22"/>
        </w:rPr>
        <w:t xml:space="preserve"> </w:t>
      </w:r>
      <w:r w:rsidRPr="008B283D">
        <w:rPr>
          <w:rFonts w:asciiTheme="minorHAnsi" w:hAnsiTheme="minorHAnsi"/>
          <w:spacing w:val="-1"/>
          <w:sz w:val="22"/>
        </w:rPr>
        <w:t>declaration.</w:t>
      </w:r>
    </w:p>
    <w:p w14:paraId="67728319" w14:textId="77777777" w:rsidR="006D4DD4" w:rsidRPr="008B283D" w:rsidRDefault="006D4DD4" w:rsidP="006D4DD4">
      <w:pPr>
        <w:spacing w:before="8" w:line="190" w:lineRule="exact"/>
        <w:rPr>
          <w:rFonts w:asciiTheme="minorHAnsi" w:hAnsiTheme="minorHAnsi"/>
          <w:sz w:val="19"/>
          <w:szCs w:val="19"/>
        </w:rPr>
      </w:pPr>
    </w:p>
    <w:p w14:paraId="2F1C3CF6" w14:textId="77777777" w:rsidR="006D4DD4" w:rsidRPr="008B283D" w:rsidRDefault="006D4DD4" w:rsidP="006D4DD4">
      <w:pPr>
        <w:ind w:left="120" w:right="252"/>
        <w:rPr>
          <w:rFonts w:asciiTheme="minorHAnsi" w:hAnsiTheme="minorHAnsi"/>
        </w:rPr>
      </w:pPr>
      <w:r w:rsidRPr="008B283D">
        <w:rPr>
          <w:rFonts w:asciiTheme="minorHAnsi" w:hAnsiTheme="minorHAnsi"/>
          <w:sz w:val="22"/>
        </w:rPr>
        <w:t>The</w:t>
      </w:r>
      <w:r w:rsidRPr="008B283D">
        <w:rPr>
          <w:rFonts w:asciiTheme="minorHAnsi" w:hAnsiTheme="minorHAnsi"/>
          <w:spacing w:val="-2"/>
          <w:sz w:val="22"/>
        </w:rPr>
        <w:t xml:space="preserve"> </w:t>
      </w:r>
      <w:r w:rsidRPr="008B283D">
        <w:rPr>
          <w:rFonts w:asciiTheme="minorHAnsi" w:hAnsiTheme="minorHAnsi"/>
          <w:spacing w:val="-1"/>
          <w:sz w:val="22"/>
        </w:rPr>
        <w:t>authority</w:t>
      </w:r>
      <w:r w:rsidRPr="008B283D">
        <w:rPr>
          <w:rFonts w:asciiTheme="minorHAnsi" w:hAnsiTheme="minorHAnsi"/>
          <w:spacing w:val="-2"/>
          <w:sz w:val="22"/>
        </w:rPr>
        <w:t xml:space="preserve"> </w:t>
      </w:r>
      <w:r w:rsidRPr="008B283D">
        <w:rPr>
          <w:rFonts w:asciiTheme="minorHAnsi" w:hAnsiTheme="minorHAnsi"/>
          <w:spacing w:val="-1"/>
          <w:sz w:val="22"/>
        </w:rPr>
        <w:t>confirms</w:t>
      </w:r>
      <w:r w:rsidRPr="008B283D">
        <w:rPr>
          <w:rFonts w:asciiTheme="minorHAnsi" w:hAnsiTheme="minorHAnsi"/>
          <w:spacing w:val="-2"/>
          <w:sz w:val="22"/>
        </w:rPr>
        <w:t xml:space="preserve"> </w:t>
      </w:r>
      <w:r w:rsidRPr="008B283D">
        <w:rPr>
          <w:rFonts w:asciiTheme="minorHAnsi" w:hAnsiTheme="minorHAnsi"/>
          <w:spacing w:val="-1"/>
          <w:sz w:val="22"/>
        </w:rPr>
        <w:t>that</w:t>
      </w:r>
      <w:r w:rsidRPr="008B283D">
        <w:rPr>
          <w:rFonts w:asciiTheme="minorHAnsi" w:hAnsiTheme="minorHAnsi"/>
          <w:spacing w:val="1"/>
          <w:sz w:val="22"/>
        </w:rPr>
        <w:t xml:space="preserve"> </w:t>
      </w:r>
      <w:r w:rsidRPr="008B283D">
        <w:rPr>
          <w:rFonts w:asciiTheme="minorHAnsi" w:hAnsiTheme="minorHAnsi"/>
          <w:spacing w:val="-1"/>
          <w:sz w:val="22"/>
        </w:rPr>
        <w:t xml:space="preserve">it </w:t>
      </w:r>
      <w:r w:rsidRPr="008B283D">
        <w:rPr>
          <w:rFonts w:asciiTheme="minorHAnsi" w:hAnsiTheme="minorHAnsi"/>
          <w:spacing w:val="-2"/>
          <w:sz w:val="22"/>
        </w:rPr>
        <w:t>will</w:t>
      </w:r>
      <w:r w:rsidRPr="008B283D">
        <w:rPr>
          <w:rFonts w:asciiTheme="minorHAnsi" w:hAnsiTheme="minorHAnsi"/>
          <w:sz w:val="22"/>
        </w:rPr>
        <w:t xml:space="preserve"> keep</w:t>
      </w:r>
      <w:r w:rsidRPr="008B283D">
        <w:rPr>
          <w:rFonts w:asciiTheme="minorHAnsi" w:hAnsiTheme="minorHAnsi"/>
          <w:spacing w:val="-2"/>
          <w:sz w:val="22"/>
        </w:rPr>
        <w:t xml:space="preserve"> </w:t>
      </w:r>
      <w:r w:rsidRPr="008B283D">
        <w:rPr>
          <w:rFonts w:asciiTheme="minorHAnsi" w:hAnsiTheme="minorHAnsi"/>
          <w:spacing w:val="-1"/>
          <w:sz w:val="22"/>
        </w:rPr>
        <w:t>confidential and</w:t>
      </w:r>
      <w:r w:rsidRPr="008B283D">
        <w:rPr>
          <w:rFonts w:asciiTheme="minorHAnsi" w:hAnsiTheme="minorHAnsi"/>
          <w:sz w:val="22"/>
        </w:rPr>
        <w:t xml:space="preserve"> </w:t>
      </w:r>
      <w:r w:rsidRPr="008B283D">
        <w:rPr>
          <w:rFonts w:asciiTheme="minorHAnsi" w:hAnsiTheme="minorHAnsi"/>
          <w:spacing w:val="-2"/>
          <w:sz w:val="22"/>
        </w:rPr>
        <w:t>will</w:t>
      </w:r>
      <w:r w:rsidRPr="008B283D">
        <w:rPr>
          <w:rFonts w:asciiTheme="minorHAnsi" w:hAnsiTheme="minorHAnsi"/>
          <w:sz w:val="22"/>
        </w:rPr>
        <w:t xml:space="preserve"> </w:t>
      </w:r>
      <w:r w:rsidRPr="008B283D">
        <w:rPr>
          <w:rFonts w:asciiTheme="minorHAnsi" w:hAnsiTheme="minorHAnsi"/>
          <w:spacing w:val="-1"/>
          <w:sz w:val="22"/>
        </w:rPr>
        <w:t>not</w:t>
      </w:r>
      <w:r w:rsidRPr="008B283D">
        <w:rPr>
          <w:rFonts w:asciiTheme="minorHAnsi" w:hAnsiTheme="minorHAnsi"/>
          <w:spacing w:val="2"/>
          <w:sz w:val="22"/>
        </w:rPr>
        <w:t xml:space="preserve"> </w:t>
      </w:r>
      <w:r w:rsidRPr="008B283D">
        <w:rPr>
          <w:rFonts w:asciiTheme="minorHAnsi" w:hAnsiTheme="minorHAnsi"/>
          <w:spacing w:val="-1"/>
          <w:sz w:val="22"/>
        </w:rPr>
        <w:t>disclose</w:t>
      </w:r>
      <w:r w:rsidRPr="008B283D">
        <w:rPr>
          <w:rFonts w:asciiTheme="minorHAnsi" w:hAnsiTheme="minorHAnsi"/>
          <w:sz w:val="22"/>
        </w:rPr>
        <w:t xml:space="preserve"> to</w:t>
      </w:r>
      <w:r w:rsidRPr="008B283D">
        <w:rPr>
          <w:rFonts w:asciiTheme="minorHAnsi" w:hAnsiTheme="minorHAnsi"/>
          <w:spacing w:val="-2"/>
          <w:sz w:val="22"/>
        </w:rPr>
        <w:t xml:space="preserve"> </w:t>
      </w:r>
      <w:r w:rsidRPr="008B283D">
        <w:rPr>
          <w:rFonts w:asciiTheme="minorHAnsi" w:hAnsiTheme="minorHAnsi"/>
          <w:spacing w:val="-1"/>
          <w:sz w:val="22"/>
        </w:rPr>
        <w:t>any</w:t>
      </w:r>
      <w:r w:rsidRPr="008B283D">
        <w:rPr>
          <w:rFonts w:asciiTheme="minorHAnsi" w:hAnsiTheme="minorHAnsi"/>
          <w:spacing w:val="-2"/>
          <w:sz w:val="22"/>
        </w:rPr>
        <w:t xml:space="preserve"> </w:t>
      </w:r>
      <w:r w:rsidRPr="008B283D">
        <w:rPr>
          <w:rFonts w:asciiTheme="minorHAnsi" w:hAnsiTheme="minorHAnsi"/>
          <w:spacing w:val="-1"/>
          <w:sz w:val="22"/>
        </w:rPr>
        <w:t>third</w:t>
      </w:r>
      <w:r w:rsidRPr="008B283D">
        <w:rPr>
          <w:rFonts w:asciiTheme="minorHAnsi" w:hAnsiTheme="minorHAnsi"/>
          <w:spacing w:val="53"/>
          <w:sz w:val="22"/>
        </w:rPr>
        <w:t xml:space="preserve"> </w:t>
      </w:r>
      <w:r w:rsidRPr="008B283D">
        <w:rPr>
          <w:rFonts w:asciiTheme="minorHAnsi" w:hAnsiTheme="minorHAnsi"/>
          <w:spacing w:val="-1"/>
          <w:sz w:val="22"/>
        </w:rPr>
        <w:t>parties</w:t>
      </w:r>
      <w:r w:rsidRPr="008B283D">
        <w:rPr>
          <w:rFonts w:asciiTheme="minorHAnsi" w:hAnsiTheme="minorHAnsi"/>
          <w:sz w:val="22"/>
        </w:rPr>
        <w:t xml:space="preserve"> any</w:t>
      </w:r>
      <w:r w:rsidRPr="008B283D">
        <w:rPr>
          <w:rFonts w:asciiTheme="minorHAnsi" w:hAnsiTheme="minorHAnsi"/>
          <w:spacing w:val="-2"/>
          <w:sz w:val="22"/>
        </w:rPr>
        <w:t xml:space="preserve"> </w:t>
      </w:r>
      <w:r w:rsidRPr="008B283D">
        <w:rPr>
          <w:rFonts w:asciiTheme="minorHAnsi" w:hAnsiTheme="minorHAnsi"/>
          <w:spacing w:val="-1"/>
          <w:sz w:val="22"/>
        </w:rPr>
        <w:t>information</w:t>
      </w:r>
      <w:r w:rsidRPr="008B283D">
        <w:rPr>
          <w:rFonts w:asciiTheme="minorHAnsi" w:hAnsiTheme="minorHAnsi"/>
          <w:sz w:val="22"/>
        </w:rPr>
        <w:t xml:space="preserve"> </w:t>
      </w:r>
      <w:r w:rsidRPr="008B283D">
        <w:rPr>
          <w:rFonts w:asciiTheme="minorHAnsi" w:hAnsiTheme="minorHAnsi"/>
          <w:spacing w:val="-1"/>
          <w:sz w:val="22"/>
        </w:rPr>
        <w:t>obtained</w:t>
      </w:r>
      <w:r w:rsidRPr="008B283D">
        <w:rPr>
          <w:rFonts w:asciiTheme="minorHAnsi" w:hAnsiTheme="minorHAnsi"/>
          <w:spacing w:val="-2"/>
          <w:sz w:val="22"/>
        </w:rPr>
        <w:t xml:space="preserve"> </w:t>
      </w:r>
      <w:r w:rsidRPr="008B283D">
        <w:rPr>
          <w:rFonts w:asciiTheme="minorHAnsi" w:hAnsiTheme="minorHAnsi"/>
          <w:sz w:val="22"/>
        </w:rPr>
        <w:t>from</w:t>
      </w:r>
      <w:r w:rsidRPr="008B283D">
        <w:rPr>
          <w:rFonts w:asciiTheme="minorHAnsi" w:hAnsiTheme="minorHAnsi"/>
          <w:spacing w:val="-1"/>
          <w:sz w:val="22"/>
        </w:rPr>
        <w:t xml:space="preserve"> </w:t>
      </w:r>
      <w:r w:rsidRPr="008B283D">
        <w:rPr>
          <w:rFonts w:asciiTheme="minorHAnsi" w:hAnsiTheme="minorHAnsi"/>
          <w:sz w:val="22"/>
        </w:rPr>
        <w:t>a</w:t>
      </w:r>
      <w:r w:rsidRPr="008B283D">
        <w:rPr>
          <w:rFonts w:asciiTheme="minorHAnsi" w:hAnsiTheme="minorHAnsi"/>
          <w:spacing w:val="-2"/>
          <w:sz w:val="22"/>
        </w:rPr>
        <w:t xml:space="preserve"> </w:t>
      </w:r>
      <w:r w:rsidRPr="008B283D">
        <w:rPr>
          <w:rFonts w:asciiTheme="minorHAnsi" w:hAnsiTheme="minorHAnsi"/>
          <w:spacing w:val="-1"/>
          <w:sz w:val="22"/>
        </w:rPr>
        <w:t>named</w:t>
      </w:r>
      <w:r w:rsidRPr="008B283D">
        <w:rPr>
          <w:rFonts w:asciiTheme="minorHAnsi" w:hAnsiTheme="minorHAnsi"/>
          <w:spacing w:val="-2"/>
          <w:sz w:val="22"/>
        </w:rPr>
        <w:t xml:space="preserve"> </w:t>
      </w:r>
      <w:r w:rsidRPr="008B283D">
        <w:rPr>
          <w:rFonts w:asciiTheme="minorHAnsi" w:hAnsiTheme="minorHAnsi"/>
          <w:spacing w:val="-1"/>
          <w:sz w:val="22"/>
        </w:rPr>
        <w:t>customer contact,</w:t>
      </w:r>
      <w:r w:rsidRPr="008B283D">
        <w:rPr>
          <w:rFonts w:asciiTheme="minorHAnsi" w:hAnsiTheme="minorHAnsi"/>
          <w:spacing w:val="4"/>
          <w:sz w:val="22"/>
        </w:rPr>
        <w:t xml:space="preserve"> </w:t>
      </w:r>
      <w:r w:rsidRPr="008B283D">
        <w:rPr>
          <w:rFonts w:asciiTheme="minorHAnsi" w:hAnsiTheme="minorHAnsi"/>
          <w:spacing w:val="-1"/>
          <w:sz w:val="22"/>
        </w:rPr>
        <w:t>other than</w:t>
      </w:r>
      <w:r w:rsidRPr="008B283D">
        <w:rPr>
          <w:rFonts w:asciiTheme="minorHAnsi" w:hAnsiTheme="minorHAnsi"/>
          <w:sz w:val="22"/>
        </w:rPr>
        <w:t xml:space="preserve"> to</w:t>
      </w:r>
      <w:r w:rsidRPr="008B283D">
        <w:rPr>
          <w:rFonts w:asciiTheme="minorHAnsi" w:hAnsiTheme="minorHAnsi"/>
          <w:spacing w:val="-2"/>
          <w:sz w:val="22"/>
        </w:rPr>
        <w:t xml:space="preserve"> </w:t>
      </w:r>
      <w:r w:rsidRPr="008B283D">
        <w:rPr>
          <w:rFonts w:asciiTheme="minorHAnsi" w:hAnsiTheme="minorHAnsi"/>
          <w:sz w:val="22"/>
        </w:rPr>
        <w:t>the</w:t>
      </w:r>
      <w:r w:rsidRPr="008B283D">
        <w:rPr>
          <w:rFonts w:asciiTheme="minorHAnsi" w:hAnsiTheme="minorHAnsi"/>
          <w:spacing w:val="43"/>
          <w:sz w:val="22"/>
        </w:rPr>
        <w:t xml:space="preserve"> </w:t>
      </w:r>
      <w:r w:rsidRPr="008B283D">
        <w:rPr>
          <w:rFonts w:asciiTheme="minorHAnsi" w:hAnsiTheme="minorHAnsi"/>
          <w:spacing w:val="-1"/>
          <w:sz w:val="22"/>
        </w:rPr>
        <w:t>Cabinet</w:t>
      </w:r>
      <w:r w:rsidRPr="008B283D">
        <w:rPr>
          <w:rFonts w:asciiTheme="minorHAnsi" w:hAnsiTheme="minorHAnsi"/>
          <w:spacing w:val="2"/>
          <w:sz w:val="22"/>
        </w:rPr>
        <w:t xml:space="preserve"> </w:t>
      </w:r>
      <w:r w:rsidRPr="008B283D">
        <w:rPr>
          <w:rFonts w:asciiTheme="minorHAnsi" w:hAnsiTheme="minorHAnsi"/>
          <w:spacing w:val="-1"/>
          <w:sz w:val="22"/>
        </w:rPr>
        <w:t>Office</w:t>
      </w:r>
      <w:r w:rsidRPr="008B283D">
        <w:rPr>
          <w:rFonts w:asciiTheme="minorHAnsi" w:hAnsiTheme="minorHAnsi"/>
          <w:spacing w:val="-2"/>
          <w:sz w:val="22"/>
        </w:rPr>
        <w:t xml:space="preserve"> </w:t>
      </w:r>
      <w:r w:rsidRPr="008B283D">
        <w:rPr>
          <w:rFonts w:asciiTheme="minorHAnsi" w:hAnsiTheme="minorHAnsi"/>
          <w:spacing w:val="-1"/>
          <w:sz w:val="22"/>
        </w:rPr>
        <w:t>and/or</w:t>
      </w:r>
      <w:r w:rsidRPr="008B283D">
        <w:rPr>
          <w:rFonts w:asciiTheme="minorHAnsi" w:hAnsiTheme="minorHAnsi"/>
          <w:spacing w:val="1"/>
          <w:sz w:val="22"/>
        </w:rPr>
        <w:t xml:space="preserve"> </w:t>
      </w:r>
      <w:r w:rsidRPr="008B283D">
        <w:rPr>
          <w:rFonts w:asciiTheme="minorHAnsi" w:hAnsiTheme="minorHAnsi"/>
          <w:spacing w:val="-1"/>
          <w:sz w:val="22"/>
        </w:rPr>
        <w:t>contracting</w:t>
      </w:r>
      <w:r w:rsidRPr="008B283D">
        <w:rPr>
          <w:rFonts w:asciiTheme="minorHAnsi" w:hAnsiTheme="minorHAnsi"/>
          <w:sz w:val="22"/>
        </w:rPr>
        <w:t xml:space="preserve"> </w:t>
      </w:r>
      <w:r w:rsidRPr="008B283D">
        <w:rPr>
          <w:rFonts w:asciiTheme="minorHAnsi" w:hAnsiTheme="minorHAnsi"/>
          <w:spacing w:val="-1"/>
          <w:sz w:val="22"/>
        </w:rPr>
        <w:t>authorities</w:t>
      </w:r>
      <w:r w:rsidRPr="008B283D">
        <w:rPr>
          <w:rFonts w:asciiTheme="minorHAnsi" w:hAnsiTheme="minorHAnsi"/>
          <w:spacing w:val="-2"/>
          <w:sz w:val="22"/>
        </w:rPr>
        <w:t xml:space="preserve"> </w:t>
      </w:r>
      <w:r w:rsidRPr="008B283D">
        <w:rPr>
          <w:rFonts w:asciiTheme="minorHAnsi" w:hAnsiTheme="minorHAnsi"/>
          <w:spacing w:val="-1"/>
          <w:sz w:val="22"/>
        </w:rPr>
        <w:t>defined</w:t>
      </w:r>
      <w:r w:rsidRPr="008B283D">
        <w:rPr>
          <w:rFonts w:asciiTheme="minorHAnsi" w:hAnsiTheme="minorHAnsi"/>
          <w:sz w:val="22"/>
        </w:rPr>
        <w:t xml:space="preserve"> by</w:t>
      </w:r>
      <w:r w:rsidRPr="008B283D">
        <w:rPr>
          <w:rFonts w:asciiTheme="minorHAnsi" w:hAnsiTheme="minorHAnsi"/>
          <w:spacing w:val="-2"/>
          <w:sz w:val="22"/>
        </w:rPr>
        <w:t xml:space="preserve"> </w:t>
      </w:r>
      <w:r w:rsidRPr="008B283D">
        <w:rPr>
          <w:rFonts w:asciiTheme="minorHAnsi" w:hAnsiTheme="minorHAnsi"/>
          <w:sz w:val="22"/>
        </w:rPr>
        <w:t>the</w:t>
      </w:r>
      <w:r w:rsidRPr="008B283D">
        <w:rPr>
          <w:rFonts w:asciiTheme="minorHAnsi" w:hAnsiTheme="minorHAnsi"/>
          <w:spacing w:val="-2"/>
          <w:sz w:val="22"/>
        </w:rPr>
        <w:t xml:space="preserve"> </w:t>
      </w:r>
      <w:r w:rsidRPr="008B283D">
        <w:rPr>
          <w:rFonts w:asciiTheme="minorHAnsi" w:hAnsiTheme="minorHAnsi"/>
          <w:spacing w:val="-1"/>
          <w:sz w:val="22"/>
        </w:rPr>
        <w:t xml:space="preserve">regulations, </w:t>
      </w:r>
      <w:r w:rsidRPr="008B283D">
        <w:rPr>
          <w:rFonts w:asciiTheme="minorHAnsi" w:hAnsiTheme="minorHAnsi"/>
          <w:spacing w:val="-2"/>
          <w:sz w:val="22"/>
        </w:rPr>
        <w:t>or</w:t>
      </w:r>
      <w:r w:rsidRPr="008B283D">
        <w:rPr>
          <w:rFonts w:asciiTheme="minorHAnsi" w:hAnsiTheme="minorHAnsi"/>
          <w:spacing w:val="1"/>
          <w:sz w:val="22"/>
        </w:rPr>
        <w:t xml:space="preserve"> </w:t>
      </w:r>
      <w:r w:rsidRPr="008B283D">
        <w:rPr>
          <w:rFonts w:asciiTheme="minorHAnsi" w:hAnsiTheme="minorHAnsi"/>
          <w:spacing w:val="-1"/>
          <w:sz w:val="22"/>
        </w:rPr>
        <w:t>pursuant</w:t>
      </w:r>
      <w:r w:rsidRPr="008B283D">
        <w:rPr>
          <w:rFonts w:asciiTheme="minorHAnsi" w:hAnsiTheme="minorHAnsi"/>
          <w:spacing w:val="55"/>
          <w:sz w:val="22"/>
        </w:rPr>
        <w:t xml:space="preserve"> </w:t>
      </w:r>
      <w:r w:rsidRPr="008B283D">
        <w:rPr>
          <w:rFonts w:asciiTheme="minorHAnsi" w:hAnsiTheme="minorHAnsi"/>
          <w:sz w:val="22"/>
        </w:rPr>
        <w:t>to an</w:t>
      </w:r>
      <w:r w:rsidRPr="008B283D">
        <w:rPr>
          <w:rFonts w:asciiTheme="minorHAnsi" w:hAnsiTheme="minorHAnsi"/>
          <w:spacing w:val="-2"/>
          <w:sz w:val="22"/>
        </w:rPr>
        <w:t xml:space="preserve"> </w:t>
      </w:r>
      <w:r w:rsidRPr="008B283D">
        <w:rPr>
          <w:rFonts w:asciiTheme="minorHAnsi" w:hAnsiTheme="minorHAnsi"/>
          <w:spacing w:val="-1"/>
          <w:sz w:val="22"/>
        </w:rPr>
        <w:t>order</w:t>
      </w:r>
      <w:r w:rsidRPr="008B283D">
        <w:rPr>
          <w:rFonts w:asciiTheme="minorHAnsi" w:hAnsiTheme="minorHAnsi"/>
          <w:spacing w:val="1"/>
          <w:sz w:val="22"/>
        </w:rPr>
        <w:t xml:space="preserve"> </w:t>
      </w:r>
      <w:r w:rsidRPr="008B283D">
        <w:rPr>
          <w:rFonts w:asciiTheme="minorHAnsi" w:hAnsiTheme="minorHAnsi"/>
          <w:spacing w:val="-2"/>
          <w:sz w:val="22"/>
        </w:rPr>
        <w:t>of</w:t>
      </w:r>
      <w:r w:rsidRPr="008B283D">
        <w:rPr>
          <w:rFonts w:asciiTheme="minorHAnsi" w:hAnsiTheme="minorHAnsi"/>
          <w:spacing w:val="-1"/>
          <w:sz w:val="22"/>
        </w:rPr>
        <w:t xml:space="preserve"> </w:t>
      </w:r>
      <w:r w:rsidRPr="008B283D">
        <w:rPr>
          <w:rFonts w:asciiTheme="minorHAnsi" w:hAnsiTheme="minorHAnsi"/>
          <w:sz w:val="22"/>
        </w:rPr>
        <w:t xml:space="preserve">the </w:t>
      </w:r>
      <w:r w:rsidRPr="008B283D">
        <w:rPr>
          <w:rFonts w:asciiTheme="minorHAnsi" w:hAnsiTheme="minorHAnsi"/>
          <w:spacing w:val="-2"/>
          <w:sz w:val="22"/>
        </w:rPr>
        <w:t>court</w:t>
      </w:r>
      <w:r w:rsidRPr="008B283D">
        <w:rPr>
          <w:rFonts w:asciiTheme="minorHAnsi" w:hAnsiTheme="minorHAnsi"/>
          <w:spacing w:val="2"/>
          <w:sz w:val="22"/>
        </w:rPr>
        <w:t xml:space="preserve"> </w:t>
      </w:r>
      <w:r w:rsidRPr="008B283D">
        <w:rPr>
          <w:rFonts w:asciiTheme="minorHAnsi" w:hAnsiTheme="minorHAnsi"/>
          <w:spacing w:val="-2"/>
          <w:sz w:val="22"/>
        </w:rPr>
        <w:t>or</w:t>
      </w:r>
      <w:r w:rsidRPr="008B283D">
        <w:rPr>
          <w:rFonts w:asciiTheme="minorHAnsi" w:hAnsiTheme="minorHAnsi"/>
          <w:spacing w:val="1"/>
          <w:sz w:val="22"/>
        </w:rPr>
        <w:t xml:space="preserve"> </w:t>
      </w:r>
      <w:r w:rsidRPr="008B283D">
        <w:rPr>
          <w:rFonts w:asciiTheme="minorHAnsi" w:hAnsiTheme="minorHAnsi"/>
          <w:spacing w:val="-1"/>
          <w:sz w:val="22"/>
        </w:rPr>
        <w:t>demand</w:t>
      </w:r>
      <w:r w:rsidRPr="008B283D">
        <w:rPr>
          <w:rFonts w:asciiTheme="minorHAnsi" w:hAnsiTheme="minorHAnsi"/>
          <w:spacing w:val="-2"/>
          <w:sz w:val="22"/>
        </w:rPr>
        <w:t xml:space="preserve"> </w:t>
      </w:r>
      <w:r w:rsidRPr="008B283D">
        <w:rPr>
          <w:rFonts w:asciiTheme="minorHAnsi" w:hAnsiTheme="minorHAnsi"/>
          <w:spacing w:val="-1"/>
          <w:sz w:val="22"/>
        </w:rPr>
        <w:t>made</w:t>
      </w:r>
      <w:r w:rsidRPr="008B283D">
        <w:rPr>
          <w:rFonts w:asciiTheme="minorHAnsi" w:hAnsiTheme="minorHAnsi"/>
          <w:sz w:val="22"/>
        </w:rPr>
        <w:t xml:space="preserve"> by</w:t>
      </w:r>
      <w:r w:rsidRPr="008B283D">
        <w:rPr>
          <w:rFonts w:asciiTheme="minorHAnsi" w:hAnsiTheme="minorHAnsi"/>
          <w:spacing w:val="-2"/>
          <w:sz w:val="22"/>
        </w:rPr>
        <w:t xml:space="preserve"> </w:t>
      </w:r>
      <w:r w:rsidRPr="008B283D">
        <w:rPr>
          <w:rFonts w:asciiTheme="minorHAnsi" w:hAnsiTheme="minorHAnsi"/>
          <w:spacing w:val="-1"/>
          <w:sz w:val="22"/>
        </w:rPr>
        <w:t>any</w:t>
      </w:r>
      <w:r w:rsidRPr="008B283D">
        <w:rPr>
          <w:rFonts w:asciiTheme="minorHAnsi" w:hAnsiTheme="minorHAnsi"/>
          <w:spacing w:val="-2"/>
          <w:sz w:val="22"/>
        </w:rPr>
        <w:t xml:space="preserve"> </w:t>
      </w:r>
      <w:r w:rsidRPr="008B283D">
        <w:rPr>
          <w:rFonts w:asciiTheme="minorHAnsi" w:hAnsiTheme="minorHAnsi"/>
          <w:spacing w:val="-1"/>
          <w:sz w:val="22"/>
        </w:rPr>
        <w:t>competent</w:t>
      </w:r>
      <w:r w:rsidRPr="008B283D">
        <w:rPr>
          <w:rFonts w:asciiTheme="minorHAnsi" w:hAnsiTheme="minorHAnsi"/>
          <w:spacing w:val="2"/>
          <w:sz w:val="22"/>
        </w:rPr>
        <w:t xml:space="preserve"> </w:t>
      </w:r>
      <w:r w:rsidRPr="008B283D">
        <w:rPr>
          <w:rFonts w:asciiTheme="minorHAnsi" w:hAnsiTheme="minorHAnsi"/>
          <w:spacing w:val="-1"/>
          <w:sz w:val="22"/>
        </w:rPr>
        <w:t>authority</w:t>
      </w:r>
      <w:r w:rsidRPr="008B283D">
        <w:rPr>
          <w:rFonts w:asciiTheme="minorHAnsi" w:hAnsiTheme="minorHAnsi"/>
          <w:spacing w:val="-2"/>
          <w:sz w:val="22"/>
        </w:rPr>
        <w:t xml:space="preserve"> </w:t>
      </w:r>
      <w:r w:rsidRPr="008B283D">
        <w:rPr>
          <w:rFonts w:asciiTheme="minorHAnsi" w:hAnsiTheme="minorHAnsi"/>
          <w:sz w:val="22"/>
        </w:rPr>
        <w:t>or</w:t>
      </w:r>
      <w:r w:rsidRPr="008B283D">
        <w:rPr>
          <w:rFonts w:asciiTheme="minorHAnsi" w:hAnsiTheme="minorHAnsi"/>
          <w:spacing w:val="1"/>
          <w:sz w:val="22"/>
        </w:rPr>
        <w:t xml:space="preserve"> </w:t>
      </w:r>
      <w:r w:rsidRPr="008B283D">
        <w:rPr>
          <w:rFonts w:asciiTheme="minorHAnsi" w:hAnsiTheme="minorHAnsi"/>
          <w:spacing w:val="-1"/>
          <w:sz w:val="22"/>
        </w:rPr>
        <w:t>body</w:t>
      </w:r>
      <w:r w:rsidRPr="008B283D">
        <w:rPr>
          <w:rFonts w:asciiTheme="minorHAnsi" w:hAnsiTheme="minorHAnsi"/>
          <w:spacing w:val="-2"/>
          <w:sz w:val="22"/>
        </w:rPr>
        <w:t xml:space="preserve"> </w:t>
      </w:r>
      <w:r w:rsidRPr="008B283D">
        <w:rPr>
          <w:rFonts w:asciiTheme="minorHAnsi" w:hAnsiTheme="minorHAnsi"/>
          <w:spacing w:val="-1"/>
          <w:sz w:val="22"/>
        </w:rPr>
        <w:t>where</w:t>
      </w:r>
      <w:r w:rsidRPr="008B283D">
        <w:rPr>
          <w:rFonts w:asciiTheme="minorHAnsi" w:hAnsiTheme="minorHAnsi"/>
          <w:spacing w:val="33"/>
          <w:sz w:val="22"/>
        </w:rPr>
        <w:t xml:space="preserve"> </w:t>
      </w:r>
      <w:r w:rsidRPr="008B283D">
        <w:rPr>
          <w:rFonts w:asciiTheme="minorHAnsi" w:hAnsiTheme="minorHAnsi"/>
          <w:sz w:val="22"/>
        </w:rPr>
        <w:t xml:space="preserve">the </w:t>
      </w:r>
      <w:r w:rsidRPr="008B283D">
        <w:rPr>
          <w:rFonts w:asciiTheme="minorHAnsi" w:hAnsiTheme="minorHAnsi"/>
          <w:spacing w:val="-1"/>
          <w:sz w:val="22"/>
        </w:rPr>
        <w:t>authority</w:t>
      </w:r>
      <w:r w:rsidRPr="008B283D">
        <w:rPr>
          <w:rFonts w:asciiTheme="minorHAnsi" w:hAnsiTheme="minorHAnsi"/>
          <w:spacing w:val="-2"/>
          <w:sz w:val="22"/>
        </w:rPr>
        <w:t xml:space="preserve"> </w:t>
      </w:r>
      <w:r w:rsidRPr="008B283D">
        <w:rPr>
          <w:rFonts w:asciiTheme="minorHAnsi" w:hAnsiTheme="minorHAnsi"/>
          <w:spacing w:val="-1"/>
          <w:sz w:val="22"/>
        </w:rPr>
        <w:t>is</w:t>
      </w:r>
      <w:r w:rsidRPr="008B283D">
        <w:rPr>
          <w:rFonts w:asciiTheme="minorHAnsi" w:hAnsiTheme="minorHAnsi"/>
          <w:spacing w:val="1"/>
          <w:sz w:val="22"/>
        </w:rPr>
        <w:t xml:space="preserve"> </w:t>
      </w:r>
      <w:r w:rsidRPr="008B283D">
        <w:rPr>
          <w:rFonts w:asciiTheme="minorHAnsi" w:hAnsiTheme="minorHAnsi"/>
          <w:spacing w:val="-1"/>
          <w:sz w:val="22"/>
        </w:rPr>
        <w:t>under</w:t>
      </w:r>
      <w:r w:rsidRPr="008B283D">
        <w:rPr>
          <w:rFonts w:asciiTheme="minorHAnsi" w:hAnsiTheme="minorHAnsi"/>
          <w:spacing w:val="1"/>
          <w:sz w:val="22"/>
        </w:rPr>
        <w:t xml:space="preserve"> </w:t>
      </w:r>
      <w:r w:rsidRPr="008B283D">
        <w:rPr>
          <w:rFonts w:asciiTheme="minorHAnsi" w:hAnsiTheme="minorHAnsi"/>
          <w:sz w:val="22"/>
        </w:rPr>
        <w:t>a</w:t>
      </w:r>
      <w:r w:rsidRPr="008B283D">
        <w:rPr>
          <w:rFonts w:asciiTheme="minorHAnsi" w:hAnsiTheme="minorHAnsi"/>
          <w:spacing w:val="-2"/>
          <w:sz w:val="22"/>
        </w:rPr>
        <w:t xml:space="preserve"> </w:t>
      </w:r>
      <w:r w:rsidRPr="008B283D">
        <w:rPr>
          <w:rFonts w:asciiTheme="minorHAnsi" w:hAnsiTheme="minorHAnsi"/>
          <w:spacing w:val="-1"/>
          <w:sz w:val="22"/>
        </w:rPr>
        <w:t xml:space="preserve">legal </w:t>
      </w:r>
      <w:r w:rsidRPr="008B283D">
        <w:rPr>
          <w:rFonts w:asciiTheme="minorHAnsi" w:hAnsiTheme="minorHAnsi"/>
          <w:spacing w:val="-2"/>
          <w:sz w:val="22"/>
        </w:rPr>
        <w:t>or</w:t>
      </w:r>
      <w:r w:rsidRPr="008B283D">
        <w:rPr>
          <w:rFonts w:asciiTheme="minorHAnsi" w:hAnsiTheme="minorHAnsi"/>
          <w:spacing w:val="-1"/>
          <w:sz w:val="22"/>
        </w:rPr>
        <w:t xml:space="preserve"> regulatory</w:t>
      </w:r>
      <w:r w:rsidRPr="008B283D">
        <w:rPr>
          <w:rFonts w:asciiTheme="minorHAnsi" w:hAnsiTheme="minorHAnsi"/>
          <w:spacing w:val="-2"/>
          <w:sz w:val="22"/>
        </w:rPr>
        <w:t xml:space="preserve"> obligation</w:t>
      </w:r>
      <w:r w:rsidRPr="008B283D">
        <w:rPr>
          <w:rFonts w:asciiTheme="minorHAnsi" w:hAnsiTheme="minorHAnsi"/>
          <w:sz w:val="22"/>
        </w:rPr>
        <w:t xml:space="preserve"> to</w:t>
      </w:r>
      <w:r w:rsidRPr="008B283D">
        <w:rPr>
          <w:rFonts w:asciiTheme="minorHAnsi" w:hAnsiTheme="minorHAnsi"/>
          <w:spacing w:val="-2"/>
          <w:sz w:val="22"/>
        </w:rPr>
        <w:t xml:space="preserve"> </w:t>
      </w:r>
      <w:r w:rsidRPr="008B283D">
        <w:rPr>
          <w:rFonts w:asciiTheme="minorHAnsi" w:hAnsiTheme="minorHAnsi"/>
          <w:spacing w:val="-1"/>
          <w:sz w:val="22"/>
        </w:rPr>
        <w:t>make</w:t>
      </w:r>
      <w:r w:rsidRPr="008B283D">
        <w:rPr>
          <w:rFonts w:asciiTheme="minorHAnsi" w:hAnsiTheme="minorHAnsi"/>
          <w:spacing w:val="-2"/>
          <w:sz w:val="22"/>
        </w:rPr>
        <w:t xml:space="preserve"> </w:t>
      </w:r>
      <w:r w:rsidRPr="008B283D">
        <w:rPr>
          <w:rFonts w:asciiTheme="minorHAnsi" w:hAnsiTheme="minorHAnsi"/>
          <w:sz w:val="22"/>
        </w:rPr>
        <w:t>such</w:t>
      </w:r>
      <w:r w:rsidRPr="008B283D">
        <w:rPr>
          <w:rFonts w:asciiTheme="minorHAnsi" w:hAnsiTheme="minorHAnsi"/>
          <w:spacing w:val="-2"/>
          <w:sz w:val="22"/>
        </w:rPr>
        <w:t xml:space="preserve"> </w:t>
      </w:r>
      <w:r w:rsidRPr="008B283D">
        <w:rPr>
          <w:rFonts w:asciiTheme="minorHAnsi" w:hAnsiTheme="minorHAnsi"/>
          <w:sz w:val="22"/>
        </w:rPr>
        <w:t>a</w:t>
      </w:r>
      <w:r w:rsidRPr="008B283D">
        <w:rPr>
          <w:rFonts w:asciiTheme="minorHAnsi" w:hAnsiTheme="minorHAnsi"/>
          <w:spacing w:val="6"/>
          <w:sz w:val="22"/>
        </w:rPr>
        <w:t xml:space="preserve"> </w:t>
      </w:r>
      <w:r w:rsidRPr="008B283D">
        <w:rPr>
          <w:rFonts w:asciiTheme="minorHAnsi" w:hAnsiTheme="minorHAnsi"/>
          <w:spacing w:val="-1"/>
          <w:sz w:val="22"/>
        </w:rPr>
        <w:t>disclosure.</w:t>
      </w:r>
    </w:p>
    <w:p w14:paraId="299C115F" w14:textId="77777777" w:rsidR="0041039E" w:rsidRPr="00221910" w:rsidRDefault="0041039E">
      <w:pPr>
        <w:ind w:left="624" w:hanging="340"/>
        <w:jc w:val="both"/>
        <w:rPr>
          <w:i/>
          <w:highlight w:val="yellow"/>
        </w:rPr>
      </w:pPr>
    </w:p>
    <w:p w14:paraId="093808CE" w14:textId="77777777" w:rsidR="0041039E" w:rsidRDefault="0041039E">
      <w:pPr>
        <w:jc w:val="both"/>
      </w:pPr>
    </w:p>
    <w:p w14:paraId="45B68A7F" w14:textId="77777777" w:rsidR="0041039E" w:rsidRDefault="0041039E">
      <w:pPr>
        <w:jc w:val="both"/>
      </w:pPr>
    </w:p>
    <w:p w14:paraId="06EC04CE" w14:textId="77777777" w:rsidR="0041039E" w:rsidRDefault="0041039E">
      <w:pPr>
        <w:jc w:val="both"/>
      </w:pPr>
    </w:p>
    <w:p w14:paraId="2780FE12" w14:textId="77777777" w:rsidR="0041039E" w:rsidRDefault="0041039E">
      <w:pPr>
        <w:jc w:val="both"/>
      </w:pPr>
    </w:p>
    <w:p w14:paraId="1A9FCAF6" w14:textId="77777777" w:rsidR="0041039E" w:rsidRDefault="0041039E">
      <w:pPr>
        <w:jc w:val="both"/>
      </w:pPr>
    </w:p>
    <w:p w14:paraId="7F3A11B6" w14:textId="77777777" w:rsidR="0041039E" w:rsidRDefault="0041039E">
      <w:pPr>
        <w:jc w:val="both"/>
      </w:pPr>
    </w:p>
    <w:p w14:paraId="4677B30A" w14:textId="77777777" w:rsidR="00C822A7" w:rsidRDefault="00C822A7">
      <w:pPr>
        <w:rPr>
          <w:rFonts w:ascii="Calibri" w:eastAsia="Calibri" w:hAnsi="Calibri" w:cs="Calibri"/>
          <w:b/>
          <w:color w:val="870041"/>
          <w:sz w:val="48"/>
          <w:szCs w:val="48"/>
          <w:shd w:val="clear" w:color="auto" w:fill="DBE5F1"/>
        </w:rPr>
      </w:pPr>
      <w:r>
        <w:rPr>
          <w:rFonts w:ascii="Calibri" w:eastAsia="Calibri" w:hAnsi="Calibri" w:cs="Calibri"/>
          <w:b/>
          <w:color w:val="870041"/>
          <w:sz w:val="48"/>
          <w:szCs w:val="48"/>
          <w:shd w:val="clear" w:color="auto" w:fill="DBE5F1"/>
        </w:rPr>
        <w:br w:type="page"/>
      </w:r>
    </w:p>
    <w:p w14:paraId="25D35604" w14:textId="447B6496" w:rsidR="0041039E" w:rsidRPr="00EA2642" w:rsidRDefault="005F3EB6">
      <w:pPr>
        <w:jc w:val="both"/>
        <w:rPr>
          <w:color w:val="0070C0"/>
        </w:rPr>
      </w:pPr>
      <w:r w:rsidRPr="00EA2642">
        <w:rPr>
          <w:rFonts w:ascii="Calibri" w:eastAsia="Calibri" w:hAnsi="Calibri" w:cs="Calibri"/>
          <w:b/>
          <w:color w:val="0070C0"/>
          <w:sz w:val="48"/>
          <w:szCs w:val="48"/>
          <w:shd w:val="clear" w:color="auto" w:fill="DBE5F1"/>
        </w:rPr>
        <w:lastRenderedPageBreak/>
        <w:t xml:space="preserve">Bidder Response to ITT  - Selection </w:t>
      </w:r>
      <w:r w:rsidR="00AE72CA">
        <w:rPr>
          <w:rFonts w:ascii="Calibri" w:eastAsia="Calibri" w:hAnsi="Calibri" w:cs="Calibri"/>
          <w:b/>
          <w:color w:val="0070C0"/>
          <w:sz w:val="48"/>
          <w:szCs w:val="48"/>
          <w:shd w:val="clear" w:color="auto" w:fill="DBE5F1"/>
        </w:rPr>
        <w:t>Questionnaire</w:t>
      </w:r>
    </w:p>
    <w:p w14:paraId="3797A47B" w14:textId="77777777" w:rsidR="0041039E" w:rsidRPr="00EA2642" w:rsidRDefault="0041039E">
      <w:pPr>
        <w:jc w:val="both"/>
        <w:rPr>
          <w:color w:val="0070C0"/>
        </w:rPr>
      </w:pPr>
    </w:p>
    <w:p w14:paraId="4F8DD208" w14:textId="57824884" w:rsidR="0041039E" w:rsidRDefault="00AE72CA">
      <w:pPr>
        <w:jc w:val="both"/>
        <w:rPr>
          <w:rFonts w:ascii="Calibri" w:eastAsia="Calibri" w:hAnsi="Calibri" w:cs="Calibri"/>
          <w:b/>
          <w:color w:val="0070C0"/>
          <w:sz w:val="32"/>
          <w:szCs w:val="32"/>
          <w:shd w:val="clear" w:color="auto" w:fill="DBE5F1"/>
        </w:rPr>
      </w:pPr>
      <w:r>
        <w:rPr>
          <w:rFonts w:ascii="Calibri" w:eastAsia="Calibri" w:hAnsi="Calibri" w:cs="Calibri"/>
          <w:b/>
          <w:color w:val="0070C0"/>
          <w:sz w:val="32"/>
          <w:szCs w:val="32"/>
          <w:shd w:val="clear" w:color="auto" w:fill="DBE5F1"/>
        </w:rPr>
        <w:t xml:space="preserve">Part </w:t>
      </w:r>
      <w:r w:rsidR="005F3EB6" w:rsidRPr="00EA2642">
        <w:rPr>
          <w:rFonts w:ascii="Calibri" w:eastAsia="Calibri" w:hAnsi="Calibri" w:cs="Calibri"/>
          <w:b/>
          <w:color w:val="0070C0"/>
          <w:sz w:val="32"/>
          <w:szCs w:val="32"/>
          <w:shd w:val="clear" w:color="auto" w:fill="DBE5F1"/>
        </w:rPr>
        <w:t>1</w:t>
      </w:r>
      <w:r>
        <w:rPr>
          <w:rFonts w:ascii="Calibri" w:eastAsia="Calibri" w:hAnsi="Calibri" w:cs="Calibri"/>
          <w:b/>
          <w:color w:val="0070C0"/>
          <w:sz w:val="32"/>
          <w:szCs w:val="32"/>
          <w:shd w:val="clear" w:color="auto" w:fill="DBE5F1"/>
        </w:rPr>
        <w:t>:</w:t>
      </w:r>
      <w:r w:rsidR="009F5E4D">
        <w:rPr>
          <w:rFonts w:ascii="Calibri" w:eastAsia="Calibri" w:hAnsi="Calibri" w:cs="Calibri"/>
          <w:b/>
          <w:color w:val="0070C0"/>
          <w:sz w:val="32"/>
          <w:szCs w:val="32"/>
          <w:shd w:val="clear" w:color="auto" w:fill="DBE5F1"/>
        </w:rPr>
        <w:t xml:space="preserve"> </w:t>
      </w:r>
      <w:r>
        <w:rPr>
          <w:rFonts w:ascii="Calibri" w:eastAsia="Calibri" w:hAnsi="Calibri" w:cs="Calibri"/>
          <w:b/>
          <w:color w:val="0070C0"/>
          <w:sz w:val="32"/>
          <w:szCs w:val="32"/>
          <w:shd w:val="clear" w:color="auto" w:fill="DBE5F1"/>
        </w:rPr>
        <w:t>Potential b</w:t>
      </w:r>
      <w:r w:rsidR="00BB239C" w:rsidRPr="00EA2642">
        <w:rPr>
          <w:rFonts w:ascii="Calibri" w:eastAsia="Calibri" w:hAnsi="Calibri" w:cs="Calibri"/>
          <w:b/>
          <w:color w:val="0070C0"/>
          <w:sz w:val="32"/>
          <w:szCs w:val="32"/>
          <w:shd w:val="clear" w:color="auto" w:fill="DBE5F1"/>
        </w:rPr>
        <w:t>idder</w:t>
      </w:r>
      <w:r w:rsidR="005F3EB6" w:rsidRPr="00EA2642">
        <w:rPr>
          <w:rFonts w:ascii="Calibri" w:eastAsia="Calibri" w:hAnsi="Calibri" w:cs="Calibri"/>
          <w:b/>
          <w:color w:val="0070C0"/>
          <w:sz w:val="32"/>
          <w:szCs w:val="32"/>
          <w:shd w:val="clear" w:color="auto" w:fill="DBE5F1"/>
        </w:rPr>
        <w:t xml:space="preserve"> information</w:t>
      </w:r>
    </w:p>
    <w:p w14:paraId="5A8B028E" w14:textId="77777777" w:rsidR="00AE72CA" w:rsidRDefault="00AE72CA">
      <w:pPr>
        <w:jc w:val="both"/>
        <w:rPr>
          <w:rFonts w:ascii="Calibri" w:eastAsia="Calibri" w:hAnsi="Calibri" w:cs="Calibri"/>
          <w:b/>
          <w:color w:val="0070C0"/>
          <w:sz w:val="32"/>
          <w:szCs w:val="32"/>
          <w:shd w:val="clear" w:color="auto" w:fill="DBE5F1"/>
        </w:rPr>
      </w:pPr>
    </w:p>
    <w:p w14:paraId="21EDDF2C" w14:textId="4349005D" w:rsidR="00AE72CA" w:rsidRDefault="00AE72CA">
      <w:pPr>
        <w:jc w:val="both"/>
        <w:rPr>
          <w:rFonts w:asciiTheme="minorHAnsi" w:hAnsiTheme="minorHAnsi"/>
          <w:sz w:val="22"/>
          <w:szCs w:val="22"/>
        </w:rPr>
      </w:pPr>
      <w:r w:rsidRPr="00F17C2C">
        <w:rPr>
          <w:rFonts w:asciiTheme="minorHAnsi" w:hAnsiTheme="minorHAnsi"/>
          <w:sz w:val="22"/>
          <w:szCs w:val="22"/>
        </w:rPr>
        <w:t>Please answer the following questions in full. Note that every organisation that is being relied on to meet the selection must complete and submit the Part 1 and Part 2 self</w:t>
      </w:r>
      <w:r>
        <w:rPr>
          <w:rFonts w:asciiTheme="minorHAnsi" w:hAnsiTheme="minorHAnsi"/>
          <w:sz w:val="22"/>
          <w:szCs w:val="22"/>
        </w:rPr>
        <w:t xml:space="preserve"> </w:t>
      </w:r>
      <w:r w:rsidRPr="00F17C2C">
        <w:rPr>
          <w:rFonts w:asciiTheme="minorHAnsi" w:hAnsiTheme="minorHAnsi"/>
          <w:sz w:val="22"/>
          <w:szCs w:val="22"/>
        </w:rPr>
        <w:t>declaration.</w:t>
      </w:r>
    </w:p>
    <w:p w14:paraId="1FC80564" w14:textId="77777777" w:rsidR="00F931C9" w:rsidRDefault="00F931C9">
      <w:pPr>
        <w:jc w:val="both"/>
        <w:rPr>
          <w:rFonts w:asciiTheme="minorHAnsi" w:hAnsiTheme="minorHAnsi"/>
          <w:sz w:val="22"/>
          <w:szCs w:val="22"/>
        </w:rPr>
      </w:pPr>
    </w:p>
    <w:tbl>
      <w:tblPr>
        <w:tblW w:w="0" w:type="auto"/>
        <w:tblInd w:w="103" w:type="dxa"/>
        <w:tblLayout w:type="fixed"/>
        <w:tblCellMar>
          <w:left w:w="0" w:type="dxa"/>
          <w:right w:w="0" w:type="dxa"/>
        </w:tblCellMar>
        <w:tblLook w:val="01E0" w:firstRow="1" w:lastRow="1" w:firstColumn="1" w:lastColumn="1" w:noHBand="0" w:noVBand="0"/>
      </w:tblPr>
      <w:tblGrid>
        <w:gridCol w:w="1683"/>
        <w:gridCol w:w="5283"/>
        <w:gridCol w:w="2428"/>
      </w:tblGrid>
      <w:tr w:rsidR="00F931C9" w14:paraId="49E7DBB5" w14:textId="77777777" w:rsidTr="00F17C2C">
        <w:trPr>
          <w:trHeight w:hRule="exact" w:val="385"/>
        </w:trPr>
        <w:tc>
          <w:tcPr>
            <w:tcW w:w="1683" w:type="dxa"/>
            <w:tcBorders>
              <w:top w:val="single" w:sz="5" w:space="0" w:color="000000"/>
              <w:left w:val="single" w:sz="5" w:space="0" w:color="000000"/>
              <w:bottom w:val="single" w:sz="7" w:space="0" w:color="000000"/>
              <w:right w:val="single" w:sz="7" w:space="0" w:color="000000"/>
            </w:tcBorders>
            <w:shd w:val="clear" w:color="auto" w:fill="CCFFFF"/>
          </w:tcPr>
          <w:p w14:paraId="28DF5719" w14:textId="77777777" w:rsidR="00F931C9" w:rsidRPr="00F17C2C" w:rsidRDefault="00F931C9" w:rsidP="00F17C2C">
            <w:pPr>
              <w:pStyle w:val="TableParagraph"/>
              <w:spacing w:before="97"/>
              <w:ind w:left="109"/>
              <w:rPr>
                <w:rFonts w:eastAsia="Arial" w:cs="Arial"/>
              </w:rPr>
            </w:pPr>
            <w:r w:rsidRPr="00F17C2C">
              <w:rPr>
                <w:spacing w:val="-1"/>
              </w:rPr>
              <w:t>Section</w:t>
            </w:r>
            <w:r w:rsidRPr="00F17C2C">
              <w:t xml:space="preserve"> 1</w:t>
            </w:r>
          </w:p>
        </w:tc>
        <w:tc>
          <w:tcPr>
            <w:tcW w:w="7711" w:type="dxa"/>
            <w:gridSpan w:val="2"/>
            <w:tcBorders>
              <w:top w:val="single" w:sz="5" w:space="0" w:color="000000"/>
              <w:left w:val="single" w:sz="7" w:space="0" w:color="000000"/>
              <w:bottom w:val="single" w:sz="7" w:space="0" w:color="000000"/>
              <w:right w:val="single" w:sz="5" w:space="0" w:color="000000"/>
            </w:tcBorders>
            <w:shd w:val="clear" w:color="auto" w:fill="CCFFFF"/>
          </w:tcPr>
          <w:p w14:paraId="1B1D30DA" w14:textId="5619D8E4" w:rsidR="00F931C9" w:rsidRPr="00F17C2C" w:rsidRDefault="00F931C9" w:rsidP="003C339E">
            <w:pPr>
              <w:pStyle w:val="TableParagraph"/>
              <w:spacing w:before="97"/>
              <w:ind w:left="104"/>
              <w:rPr>
                <w:rFonts w:eastAsia="Arial" w:cs="Arial"/>
              </w:rPr>
            </w:pPr>
            <w:r w:rsidRPr="00F17C2C">
              <w:rPr>
                <w:spacing w:val="-1"/>
              </w:rPr>
              <w:t xml:space="preserve">Potential </w:t>
            </w:r>
            <w:r w:rsidR="003C339E">
              <w:rPr>
                <w:spacing w:val="-1"/>
              </w:rPr>
              <w:t>bidder</w:t>
            </w:r>
            <w:r w:rsidR="003C339E" w:rsidRPr="00F17C2C">
              <w:rPr>
                <w:spacing w:val="1"/>
              </w:rPr>
              <w:t xml:space="preserve"> </w:t>
            </w:r>
            <w:r w:rsidRPr="00F17C2C">
              <w:rPr>
                <w:spacing w:val="-1"/>
              </w:rPr>
              <w:t>information</w:t>
            </w:r>
          </w:p>
        </w:tc>
      </w:tr>
      <w:tr w:rsidR="00F931C9" w14:paraId="078D9F55" w14:textId="77777777" w:rsidTr="00F17C2C">
        <w:trPr>
          <w:trHeight w:hRule="exact" w:val="650"/>
        </w:trPr>
        <w:tc>
          <w:tcPr>
            <w:tcW w:w="1683" w:type="dxa"/>
            <w:tcBorders>
              <w:top w:val="single" w:sz="7" w:space="0" w:color="000000"/>
              <w:left w:val="single" w:sz="5" w:space="0" w:color="000000"/>
              <w:bottom w:val="single" w:sz="7" w:space="0" w:color="000000"/>
              <w:right w:val="single" w:sz="7" w:space="0" w:color="000000"/>
            </w:tcBorders>
            <w:shd w:val="clear" w:color="auto" w:fill="CCFFFF"/>
          </w:tcPr>
          <w:p w14:paraId="5EE497A7" w14:textId="77777777" w:rsidR="00F931C9" w:rsidRPr="00F17C2C" w:rsidRDefault="00F931C9" w:rsidP="00F17C2C">
            <w:pPr>
              <w:pStyle w:val="TableParagraph"/>
              <w:spacing w:before="97"/>
              <w:ind w:left="109"/>
              <w:rPr>
                <w:rFonts w:eastAsia="Arial" w:cs="Arial"/>
              </w:rPr>
            </w:pPr>
            <w:r w:rsidRPr="00F17C2C">
              <w:rPr>
                <w:spacing w:val="-1"/>
              </w:rPr>
              <w:t>Question</w:t>
            </w:r>
            <w:r w:rsidRPr="00F17C2C">
              <w:rPr>
                <w:spacing w:val="25"/>
              </w:rPr>
              <w:t xml:space="preserve"> </w:t>
            </w:r>
            <w:r w:rsidRPr="00F17C2C">
              <w:rPr>
                <w:spacing w:val="-1"/>
              </w:rPr>
              <w:t>number</w:t>
            </w:r>
          </w:p>
        </w:tc>
        <w:tc>
          <w:tcPr>
            <w:tcW w:w="5283" w:type="dxa"/>
            <w:tcBorders>
              <w:top w:val="single" w:sz="7" w:space="0" w:color="000000"/>
              <w:left w:val="single" w:sz="7" w:space="0" w:color="000000"/>
              <w:bottom w:val="single" w:sz="7" w:space="0" w:color="000000"/>
              <w:right w:val="single" w:sz="7" w:space="0" w:color="000000"/>
            </w:tcBorders>
            <w:shd w:val="clear" w:color="auto" w:fill="CCFFFF"/>
          </w:tcPr>
          <w:p w14:paraId="029AC6E6" w14:textId="77777777" w:rsidR="00F931C9" w:rsidRPr="00F17C2C" w:rsidRDefault="00F931C9" w:rsidP="00F17C2C">
            <w:pPr>
              <w:pStyle w:val="TableParagraph"/>
              <w:spacing w:before="97"/>
              <w:ind w:left="104"/>
              <w:rPr>
                <w:rFonts w:eastAsia="Arial" w:cs="Arial"/>
              </w:rPr>
            </w:pPr>
            <w:r w:rsidRPr="00F17C2C">
              <w:rPr>
                <w:spacing w:val="-1"/>
              </w:rPr>
              <w:t>Question</w:t>
            </w:r>
          </w:p>
        </w:tc>
        <w:tc>
          <w:tcPr>
            <w:tcW w:w="2428" w:type="dxa"/>
            <w:tcBorders>
              <w:top w:val="single" w:sz="7" w:space="0" w:color="000000"/>
              <w:left w:val="single" w:sz="7" w:space="0" w:color="000000"/>
              <w:bottom w:val="single" w:sz="7" w:space="0" w:color="000000"/>
              <w:right w:val="single" w:sz="5" w:space="0" w:color="000000"/>
            </w:tcBorders>
            <w:shd w:val="clear" w:color="auto" w:fill="CCFFFF"/>
          </w:tcPr>
          <w:p w14:paraId="06CD283F" w14:textId="77777777" w:rsidR="00F931C9" w:rsidRPr="00F17C2C" w:rsidRDefault="00F931C9" w:rsidP="00F17C2C">
            <w:pPr>
              <w:pStyle w:val="TableParagraph"/>
              <w:spacing w:before="97"/>
              <w:ind w:left="104"/>
              <w:rPr>
                <w:rFonts w:eastAsia="Arial" w:cs="Arial"/>
              </w:rPr>
            </w:pPr>
            <w:r w:rsidRPr="00F17C2C">
              <w:rPr>
                <w:spacing w:val="-1"/>
              </w:rPr>
              <w:t>Response</w:t>
            </w:r>
          </w:p>
        </w:tc>
      </w:tr>
      <w:tr w:rsidR="00F931C9" w14:paraId="60400FA0" w14:textId="77777777" w:rsidTr="00F17C2C">
        <w:trPr>
          <w:trHeight w:hRule="exact" w:val="886"/>
        </w:trPr>
        <w:tc>
          <w:tcPr>
            <w:tcW w:w="1683" w:type="dxa"/>
            <w:tcBorders>
              <w:top w:val="single" w:sz="7" w:space="0" w:color="000000"/>
              <w:left w:val="single" w:sz="5" w:space="0" w:color="000000"/>
              <w:bottom w:val="single" w:sz="7" w:space="0" w:color="000000"/>
              <w:right w:val="single" w:sz="7" w:space="0" w:color="000000"/>
            </w:tcBorders>
          </w:tcPr>
          <w:p w14:paraId="5F262AF4" w14:textId="77777777" w:rsidR="00F931C9" w:rsidRPr="00F17C2C" w:rsidRDefault="00F931C9" w:rsidP="00F17C2C">
            <w:pPr>
              <w:pStyle w:val="TableParagraph"/>
              <w:spacing w:before="100"/>
              <w:ind w:left="109"/>
              <w:rPr>
                <w:rFonts w:eastAsia="Arial" w:cs="Arial"/>
              </w:rPr>
            </w:pPr>
            <w:r w:rsidRPr="00F17C2C">
              <w:rPr>
                <w:spacing w:val="-1"/>
              </w:rPr>
              <w:t>1.1(a)</w:t>
            </w:r>
          </w:p>
        </w:tc>
        <w:tc>
          <w:tcPr>
            <w:tcW w:w="5283" w:type="dxa"/>
            <w:tcBorders>
              <w:top w:val="single" w:sz="7" w:space="0" w:color="000000"/>
              <w:left w:val="single" w:sz="7" w:space="0" w:color="000000"/>
              <w:bottom w:val="single" w:sz="7" w:space="0" w:color="000000"/>
              <w:right w:val="single" w:sz="7" w:space="0" w:color="000000"/>
            </w:tcBorders>
          </w:tcPr>
          <w:p w14:paraId="564AAE3B" w14:textId="4FD9F829" w:rsidR="00F931C9" w:rsidRPr="00F17C2C" w:rsidRDefault="00F931C9" w:rsidP="003C339E">
            <w:pPr>
              <w:pStyle w:val="TableParagraph"/>
              <w:spacing w:before="100"/>
              <w:ind w:left="104" w:right="110"/>
              <w:rPr>
                <w:rFonts w:eastAsia="Arial" w:cs="Arial"/>
              </w:rPr>
            </w:pPr>
            <w:r w:rsidRPr="00F17C2C">
              <w:rPr>
                <w:spacing w:val="-1"/>
              </w:rPr>
              <w:t>Full</w:t>
            </w:r>
            <w:r w:rsidRPr="00F17C2C">
              <w:rPr>
                <w:spacing w:val="38"/>
              </w:rPr>
              <w:t xml:space="preserve"> </w:t>
            </w:r>
            <w:r w:rsidRPr="00F17C2C">
              <w:rPr>
                <w:spacing w:val="-1"/>
              </w:rPr>
              <w:t>name</w:t>
            </w:r>
            <w:r w:rsidRPr="00F17C2C">
              <w:rPr>
                <w:spacing w:val="38"/>
              </w:rPr>
              <w:t xml:space="preserve"> </w:t>
            </w:r>
            <w:r w:rsidRPr="00F17C2C">
              <w:t>of</w:t>
            </w:r>
            <w:r w:rsidRPr="00F17C2C">
              <w:rPr>
                <w:spacing w:val="42"/>
              </w:rPr>
              <w:t xml:space="preserve"> </w:t>
            </w:r>
            <w:r w:rsidRPr="00F17C2C">
              <w:t>the</w:t>
            </w:r>
            <w:r w:rsidRPr="00F17C2C">
              <w:rPr>
                <w:spacing w:val="38"/>
              </w:rPr>
              <w:t xml:space="preserve"> </w:t>
            </w:r>
            <w:r w:rsidRPr="00F17C2C">
              <w:rPr>
                <w:spacing w:val="-1"/>
              </w:rPr>
              <w:t>potential</w:t>
            </w:r>
            <w:r w:rsidRPr="00F17C2C">
              <w:rPr>
                <w:spacing w:val="38"/>
              </w:rPr>
              <w:t xml:space="preserve"> </w:t>
            </w:r>
            <w:r w:rsidR="003C339E">
              <w:rPr>
                <w:spacing w:val="-1"/>
              </w:rPr>
              <w:t>bidder</w:t>
            </w:r>
            <w:r w:rsidR="003C339E" w:rsidRPr="00F17C2C">
              <w:rPr>
                <w:spacing w:val="39"/>
              </w:rPr>
              <w:t xml:space="preserve"> </w:t>
            </w:r>
            <w:r w:rsidRPr="00F17C2C">
              <w:rPr>
                <w:spacing w:val="-1"/>
              </w:rPr>
              <w:t>submitting</w:t>
            </w:r>
            <w:r w:rsidRPr="00F17C2C">
              <w:rPr>
                <w:spacing w:val="41"/>
              </w:rPr>
              <w:t xml:space="preserve"> </w:t>
            </w:r>
            <w:r w:rsidRPr="00F17C2C">
              <w:rPr>
                <w:spacing w:val="-1"/>
              </w:rPr>
              <w:t>the</w:t>
            </w:r>
            <w:r w:rsidRPr="00F17C2C">
              <w:rPr>
                <w:spacing w:val="27"/>
              </w:rPr>
              <w:t xml:space="preserve"> </w:t>
            </w:r>
            <w:r w:rsidRPr="00F17C2C">
              <w:rPr>
                <w:spacing w:val="-1"/>
              </w:rPr>
              <w:t>information</w:t>
            </w:r>
          </w:p>
        </w:tc>
        <w:tc>
          <w:tcPr>
            <w:tcW w:w="2428" w:type="dxa"/>
            <w:tcBorders>
              <w:top w:val="single" w:sz="7" w:space="0" w:color="000000"/>
              <w:left w:val="single" w:sz="7" w:space="0" w:color="000000"/>
              <w:bottom w:val="single" w:sz="7" w:space="0" w:color="000000"/>
              <w:right w:val="single" w:sz="5" w:space="0" w:color="000000"/>
            </w:tcBorders>
          </w:tcPr>
          <w:p w14:paraId="0A0AED58" w14:textId="77777777" w:rsidR="00F931C9" w:rsidRPr="00F17C2C" w:rsidRDefault="00F931C9" w:rsidP="00F17C2C">
            <w:pPr>
              <w:rPr>
                <w:rFonts w:asciiTheme="minorHAnsi" w:hAnsiTheme="minorHAnsi"/>
                <w:sz w:val="22"/>
                <w:szCs w:val="22"/>
              </w:rPr>
            </w:pPr>
          </w:p>
        </w:tc>
      </w:tr>
      <w:tr w:rsidR="00F931C9" w14:paraId="0B3AA43C" w14:textId="77777777" w:rsidTr="00F17C2C">
        <w:trPr>
          <w:trHeight w:hRule="exact" w:val="410"/>
        </w:trPr>
        <w:tc>
          <w:tcPr>
            <w:tcW w:w="1683" w:type="dxa"/>
            <w:tcBorders>
              <w:top w:val="single" w:sz="7" w:space="0" w:color="000000"/>
              <w:left w:val="single" w:sz="5" w:space="0" w:color="000000"/>
              <w:bottom w:val="single" w:sz="7" w:space="0" w:color="000000"/>
              <w:right w:val="single" w:sz="7" w:space="0" w:color="000000"/>
            </w:tcBorders>
          </w:tcPr>
          <w:p w14:paraId="14A451FB" w14:textId="77777777" w:rsidR="00F931C9" w:rsidRPr="00F17C2C" w:rsidRDefault="00F931C9" w:rsidP="00F17C2C">
            <w:pPr>
              <w:pStyle w:val="TableParagraph"/>
              <w:spacing w:before="97"/>
              <w:ind w:left="109"/>
              <w:rPr>
                <w:rFonts w:eastAsia="Arial" w:cs="Arial"/>
              </w:rPr>
            </w:pPr>
            <w:r w:rsidRPr="00F17C2C">
              <w:rPr>
                <w:rFonts w:eastAsia="Arial" w:cs="Arial"/>
                <w:spacing w:val="-1"/>
              </w:rPr>
              <w:t>1.1(b)</w:t>
            </w:r>
            <w:r w:rsidRPr="00F17C2C">
              <w:rPr>
                <w:rFonts w:eastAsia="Arial" w:cs="Arial"/>
                <w:spacing w:val="2"/>
              </w:rPr>
              <w:t xml:space="preserve"> </w:t>
            </w:r>
            <w:r w:rsidRPr="00F17C2C">
              <w:rPr>
                <w:rFonts w:eastAsia="Arial" w:cs="Arial"/>
              </w:rPr>
              <w:t>–</w:t>
            </w:r>
            <w:r w:rsidRPr="00F17C2C">
              <w:rPr>
                <w:rFonts w:eastAsia="Arial" w:cs="Arial"/>
                <w:spacing w:val="-2"/>
              </w:rPr>
              <w:t xml:space="preserve"> </w:t>
            </w:r>
            <w:r w:rsidRPr="00F17C2C">
              <w:rPr>
                <w:rFonts w:eastAsia="Arial" w:cs="Arial"/>
                <w:spacing w:val="-1"/>
              </w:rPr>
              <w:t>(i)</w:t>
            </w:r>
          </w:p>
        </w:tc>
        <w:tc>
          <w:tcPr>
            <w:tcW w:w="5283" w:type="dxa"/>
            <w:tcBorders>
              <w:top w:val="single" w:sz="7" w:space="0" w:color="000000"/>
              <w:left w:val="single" w:sz="7" w:space="0" w:color="000000"/>
              <w:bottom w:val="single" w:sz="7" w:space="0" w:color="000000"/>
              <w:right w:val="single" w:sz="7" w:space="0" w:color="000000"/>
            </w:tcBorders>
          </w:tcPr>
          <w:p w14:paraId="7EE9D063" w14:textId="77777777" w:rsidR="00F931C9" w:rsidRPr="00F17C2C" w:rsidRDefault="00F931C9" w:rsidP="00F17C2C">
            <w:pPr>
              <w:pStyle w:val="TableParagraph"/>
              <w:spacing w:before="97"/>
              <w:ind w:left="104"/>
              <w:rPr>
                <w:rFonts w:eastAsia="Arial" w:cs="Arial"/>
              </w:rPr>
            </w:pPr>
            <w:r w:rsidRPr="00F17C2C">
              <w:rPr>
                <w:spacing w:val="-1"/>
              </w:rPr>
              <w:t>Registered</w:t>
            </w:r>
            <w:r w:rsidRPr="00F17C2C">
              <w:t xml:space="preserve"> </w:t>
            </w:r>
            <w:r w:rsidRPr="00F17C2C">
              <w:rPr>
                <w:spacing w:val="-1"/>
              </w:rPr>
              <w:t>office</w:t>
            </w:r>
            <w:r w:rsidRPr="00F17C2C">
              <w:rPr>
                <w:spacing w:val="-2"/>
              </w:rPr>
              <w:t xml:space="preserve"> </w:t>
            </w:r>
            <w:r w:rsidRPr="00F17C2C">
              <w:rPr>
                <w:spacing w:val="-1"/>
              </w:rPr>
              <w:t>address</w:t>
            </w:r>
            <w:r w:rsidRPr="00F17C2C">
              <w:rPr>
                <w:spacing w:val="1"/>
              </w:rPr>
              <w:t xml:space="preserve"> </w:t>
            </w:r>
            <w:r w:rsidRPr="00F17C2C">
              <w:rPr>
                <w:spacing w:val="-2"/>
              </w:rPr>
              <w:t>(if</w:t>
            </w:r>
            <w:r w:rsidRPr="00F17C2C">
              <w:rPr>
                <w:spacing w:val="2"/>
              </w:rPr>
              <w:t xml:space="preserve"> </w:t>
            </w:r>
            <w:r w:rsidRPr="00F17C2C">
              <w:rPr>
                <w:spacing w:val="-1"/>
              </w:rPr>
              <w:t>applicable)</w:t>
            </w:r>
          </w:p>
        </w:tc>
        <w:tc>
          <w:tcPr>
            <w:tcW w:w="2428" w:type="dxa"/>
            <w:tcBorders>
              <w:top w:val="single" w:sz="7" w:space="0" w:color="000000"/>
              <w:left w:val="single" w:sz="7" w:space="0" w:color="000000"/>
              <w:bottom w:val="single" w:sz="7" w:space="0" w:color="000000"/>
              <w:right w:val="single" w:sz="5" w:space="0" w:color="000000"/>
            </w:tcBorders>
          </w:tcPr>
          <w:p w14:paraId="6AEC6DBC" w14:textId="77777777" w:rsidR="00F931C9" w:rsidRPr="00F17C2C" w:rsidRDefault="00F931C9" w:rsidP="00F17C2C">
            <w:pPr>
              <w:rPr>
                <w:rFonts w:asciiTheme="minorHAnsi" w:hAnsiTheme="minorHAnsi"/>
                <w:sz w:val="22"/>
                <w:szCs w:val="22"/>
              </w:rPr>
            </w:pPr>
          </w:p>
        </w:tc>
      </w:tr>
      <w:tr w:rsidR="00F931C9" w14:paraId="651CD491" w14:textId="77777777" w:rsidTr="00F17C2C">
        <w:trPr>
          <w:trHeight w:hRule="exact" w:val="408"/>
        </w:trPr>
        <w:tc>
          <w:tcPr>
            <w:tcW w:w="1683" w:type="dxa"/>
            <w:tcBorders>
              <w:top w:val="single" w:sz="7" w:space="0" w:color="000000"/>
              <w:left w:val="single" w:sz="5" w:space="0" w:color="000000"/>
              <w:bottom w:val="single" w:sz="7" w:space="0" w:color="000000"/>
              <w:right w:val="single" w:sz="7" w:space="0" w:color="000000"/>
            </w:tcBorders>
          </w:tcPr>
          <w:p w14:paraId="63BB4AAA" w14:textId="77777777" w:rsidR="00F931C9" w:rsidRPr="00F17C2C" w:rsidRDefault="00F931C9" w:rsidP="00F17C2C">
            <w:pPr>
              <w:pStyle w:val="TableParagraph"/>
              <w:spacing w:before="98"/>
              <w:ind w:left="109"/>
              <w:rPr>
                <w:rFonts w:eastAsia="Arial" w:cs="Arial"/>
              </w:rPr>
            </w:pPr>
            <w:r w:rsidRPr="00F17C2C">
              <w:rPr>
                <w:rFonts w:eastAsia="Arial" w:cs="Arial"/>
                <w:spacing w:val="-1"/>
              </w:rPr>
              <w:t>1.1(b)</w:t>
            </w:r>
            <w:r w:rsidRPr="00F17C2C">
              <w:rPr>
                <w:rFonts w:eastAsia="Arial" w:cs="Arial"/>
                <w:spacing w:val="2"/>
              </w:rPr>
              <w:t xml:space="preserve"> </w:t>
            </w:r>
            <w:r w:rsidRPr="00F17C2C">
              <w:rPr>
                <w:rFonts w:eastAsia="Arial" w:cs="Arial"/>
              </w:rPr>
              <w:t>–</w:t>
            </w:r>
            <w:r w:rsidRPr="00F17C2C">
              <w:rPr>
                <w:rFonts w:eastAsia="Arial" w:cs="Arial"/>
                <w:spacing w:val="-2"/>
              </w:rPr>
              <w:t xml:space="preserve"> </w:t>
            </w:r>
            <w:r w:rsidRPr="00F17C2C">
              <w:rPr>
                <w:rFonts w:eastAsia="Arial" w:cs="Arial"/>
                <w:spacing w:val="-1"/>
              </w:rPr>
              <w:t>(ii)</w:t>
            </w:r>
          </w:p>
        </w:tc>
        <w:tc>
          <w:tcPr>
            <w:tcW w:w="5283" w:type="dxa"/>
            <w:tcBorders>
              <w:top w:val="single" w:sz="7" w:space="0" w:color="000000"/>
              <w:left w:val="single" w:sz="7" w:space="0" w:color="000000"/>
              <w:bottom w:val="single" w:sz="7" w:space="0" w:color="000000"/>
              <w:right w:val="single" w:sz="7" w:space="0" w:color="000000"/>
            </w:tcBorders>
          </w:tcPr>
          <w:p w14:paraId="232C56CB" w14:textId="77777777" w:rsidR="00F931C9" w:rsidRPr="00F17C2C" w:rsidRDefault="00F931C9" w:rsidP="00F17C2C">
            <w:pPr>
              <w:pStyle w:val="TableParagraph"/>
              <w:spacing w:before="98"/>
              <w:ind w:left="104"/>
              <w:rPr>
                <w:rFonts w:eastAsia="Arial" w:cs="Arial"/>
              </w:rPr>
            </w:pPr>
            <w:r w:rsidRPr="00F17C2C">
              <w:rPr>
                <w:spacing w:val="-1"/>
              </w:rPr>
              <w:t>Registered</w:t>
            </w:r>
            <w:r w:rsidRPr="00F17C2C">
              <w:t xml:space="preserve"> </w:t>
            </w:r>
            <w:r w:rsidRPr="00F17C2C">
              <w:rPr>
                <w:spacing w:val="-1"/>
              </w:rPr>
              <w:t>website</w:t>
            </w:r>
            <w:r w:rsidRPr="00F17C2C">
              <w:t xml:space="preserve"> </w:t>
            </w:r>
            <w:r w:rsidRPr="00F17C2C">
              <w:rPr>
                <w:spacing w:val="-1"/>
              </w:rPr>
              <w:t>address</w:t>
            </w:r>
            <w:r w:rsidRPr="00F17C2C">
              <w:t xml:space="preserve"> </w:t>
            </w:r>
            <w:r w:rsidRPr="00F17C2C">
              <w:rPr>
                <w:spacing w:val="-1"/>
              </w:rPr>
              <w:t>(if</w:t>
            </w:r>
            <w:r w:rsidRPr="00F17C2C">
              <w:rPr>
                <w:spacing w:val="2"/>
              </w:rPr>
              <w:t xml:space="preserve"> </w:t>
            </w:r>
            <w:r w:rsidRPr="00F17C2C">
              <w:rPr>
                <w:spacing w:val="-1"/>
              </w:rPr>
              <w:t>applicable)</w:t>
            </w:r>
          </w:p>
        </w:tc>
        <w:tc>
          <w:tcPr>
            <w:tcW w:w="2428" w:type="dxa"/>
            <w:tcBorders>
              <w:top w:val="single" w:sz="7" w:space="0" w:color="000000"/>
              <w:left w:val="single" w:sz="7" w:space="0" w:color="000000"/>
              <w:bottom w:val="single" w:sz="7" w:space="0" w:color="000000"/>
              <w:right w:val="single" w:sz="5" w:space="0" w:color="000000"/>
            </w:tcBorders>
          </w:tcPr>
          <w:p w14:paraId="770A66F6" w14:textId="77777777" w:rsidR="00F931C9" w:rsidRPr="00F17C2C" w:rsidRDefault="00F931C9" w:rsidP="00F17C2C">
            <w:pPr>
              <w:rPr>
                <w:rFonts w:asciiTheme="minorHAnsi" w:hAnsiTheme="minorHAnsi"/>
                <w:sz w:val="22"/>
                <w:szCs w:val="22"/>
              </w:rPr>
            </w:pPr>
          </w:p>
        </w:tc>
      </w:tr>
      <w:tr w:rsidR="00F931C9" w14:paraId="535EBE21" w14:textId="77777777" w:rsidTr="00F17C2C">
        <w:trPr>
          <w:trHeight w:hRule="exact" w:val="2249"/>
        </w:trPr>
        <w:tc>
          <w:tcPr>
            <w:tcW w:w="1683" w:type="dxa"/>
            <w:tcBorders>
              <w:top w:val="single" w:sz="7" w:space="0" w:color="000000"/>
              <w:left w:val="single" w:sz="5" w:space="0" w:color="000000"/>
              <w:bottom w:val="single" w:sz="7" w:space="0" w:color="000000"/>
              <w:right w:val="single" w:sz="7" w:space="0" w:color="000000"/>
            </w:tcBorders>
          </w:tcPr>
          <w:p w14:paraId="1E13996B" w14:textId="77777777" w:rsidR="00F931C9" w:rsidRPr="00F17C2C" w:rsidRDefault="00F931C9" w:rsidP="00F17C2C">
            <w:pPr>
              <w:pStyle w:val="TableParagraph"/>
              <w:spacing w:before="100"/>
              <w:ind w:left="109"/>
              <w:rPr>
                <w:rFonts w:eastAsia="Arial" w:cs="Arial"/>
              </w:rPr>
            </w:pPr>
            <w:r w:rsidRPr="00F17C2C">
              <w:rPr>
                <w:spacing w:val="-1"/>
              </w:rPr>
              <w:t>1.1(c)</w:t>
            </w:r>
          </w:p>
        </w:tc>
        <w:tc>
          <w:tcPr>
            <w:tcW w:w="5283" w:type="dxa"/>
            <w:tcBorders>
              <w:top w:val="single" w:sz="7" w:space="0" w:color="000000"/>
              <w:left w:val="single" w:sz="7" w:space="0" w:color="000000"/>
              <w:bottom w:val="single" w:sz="7" w:space="0" w:color="000000"/>
              <w:right w:val="single" w:sz="7" w:space="0" w:color="000000"/>
            </w:tcBorders>
          </w:tcPr>
          <w:p w14:paraId="70F15012" w14:textId="77777777" w:rsidR="00F931C9" w:rsidRPr="00F17C2C" w:rsidRDefault="00F931C9" w:rsidP="00F17C2C">
            <w:pPr>
              <w:pStyle w:val="TableParagraph"/>
              <w:spacing w:before="100" w:line="252" w:lineRule="exact"/>
              <w:ind w:left="104"/>
              <w:rPr>
                <w:rFonts w:eastAsia="Arial" w:cs="Arial"/>
              </w:rPr>
            </w:pPr>
            <w:r w:rsidRPr="00F17C2C">
              <w:rPr>
                <w:spacing w:val="-1"/>
              </w:rPr>
              <w:t>Trading</w:t>
            </w:r>
            <w:r w:rsidRPr="00F17C2C">
              <w:t xml:space="preserve"> </w:t>
            </w:r>
            <w:r w:rsidRPr="00F17C2C">
              <w:rPr>
                <w:spacing w:val="-1"/>
              </w:rPr>
              <w:t>status</w:t>
            </w:r>
          </w:p>
          <w:p w14:paraId="7499B733" w14:textId="77777777" w:rsidR="00F931C9" w:rsidRPr="00F17C2C" w:rsidRDefault="00F931C9" w:rsidP="00F931C9">
            <w:pPr>
              <w:pStyle w:val="ListParagraph"/>
              <w:widowControl w:val="0"/>
              <w:numPr>
                <w:ilvl w:val="0"/>
                <w:numId w:val="41"/>
              </w:numPr>
              <w:tabs>
                <w:tab w:val="left" w:pos="826"/>
              </w:tabs>
              <w:spacing w:line="252" w:lineRule="exact"/>
              <w:contextualSpacing w:val="0"/>
              <w:rPr>
                <w:rFonts w:asciiTheme="minorHAnsi" w:hAnsiTheme="minorHAnsi"/>
                <w:sz w:val="22"/>
                <w:szCs w:val="22"/>
              </w:rPr>
            </w:pPr>
            <w:r w:rsidRPr="00F17C2C">
              <w:rPr>
                <w:rFonts w:asciiTheme="minorHAnsi" w:hAnsiTheme="minorHAnsi"/>
                <w:spacing w:val="-1"/>
                <w:sz w:val="22"/>
                <w:szCs w:val="22"/>
              </w:rPr>
              <w:t>public</w:t>
            </w:r>
            <w:r w:rsidRPr="00F17C2C">
              <w:rPr>
                <w:rFonts w:asciiTheme="minorHAnsi" w:hAnsiTheme="minorHAnsi"/>
                <w:spacing w:val="1"/>
                <w:sz w:val="22"/>
                <w:szCs w:val="22"/>
              </w:rPr>
              <w:t xml:space="preserve"> </w:t>
            </w:r>
            <w:r w:rsidRPr="00F17C2C">
              <w:rPr>
                <w:rFonts w:asciiTheme="minorHAnsi" w:hAnsiTheme="minorHAnsi"/>
                <w:spacing w:val="-1"/>
                <w:sz w:val="22"/>
                <w:szCs w:val="22"/>
              </w:rPr>
              <w:t>limited</w:t>
            </w:r>
            <w:r w:rsidRPr="00F17C2C">
              <w:rPr>
                <w:rFonts w:asciiTheme="minorHAnsi" w:hAnsiTheme="minorHAnsi"/>
                <w:sz w:val="22"/>
                <w:szCs w:val="22"/>
              </w:rPr>
              <w:t xml:space="preserve"> company</w:t>
            </w:r>
          </w:p>
          <w:p w14:paraId="481618B0" w14:textId="77777777" w:rsidR="00F931C9" w:rsidRPr="00F17C2C" w:rsidRDefault="00F931C9" w:rsidP="00F931C9">
            <w:pPr>
              <w:pStyle w:val="ListParagraph"/>
              <w:widowControl w:val="0"/>
              <w:numPr>
                <w:ilvl w:val="0"/>
                <w:numId w:val="41"/>
              </w:numPr>
              <w:tabs>
                <w:tab w:val="left" w:pos="826"/>
              </w:tabs>
              <w:spacing w:line="252" w:lineRule="exact"/>
              <w:contextualSpacing w:val="0"/>
              <w:rPr>
                <w:rFonts w:asciiTheme="minorHAnsi" w:hAnsiTheme="minorHAnsi"/>
                <w:sz w:val="22"/>
                <w:szCs w:val="22"/>
              </w:rPr>
            </w:pPr>
            <w:r w:rsidRPr="00F17C2C">
              <w:rPr>
                <w:rFonts w:asciiTheme="minorHAnsi" w:hAnsiTheme="minorHAnsi"/>
                <w:spacing w:val="-1"/>
                <w:sz w:val="22"/>
                <w:szCs w:val="22"/>
              </w:rPr>
              <w:t>limited</w:t>
            </w:r>
            <w:r w:rsidRPr="00F17C2C">
              <w:rPr>
                <w:rFonts w:asciiTheme="minorHAnsi" w:hAnsiTheme="minorHAnsi"/>
                <w:sz w:val="22"/>
                <w:szCs w:val="22"/>
              </w:rPr>
              <w:t xml:space="preserve"> company</w:t>
            </w:r>
          </w:p>
          <w:p w14:paraId="12BDE6D7" w14:textId="77777777" w:rsidR="00F931C9" w:rsidRPr="00F17C2C" w:rsidRDefault="00F931C9" w:rsidP="00F931C9">
            <w:pPr>
              <w:pStyle w:val="ListParagraph"/>
              <w:widowControl w:val="0"/>
              <w:numPr>
                <w:ilvl w:val="0"/>
                <w:numId w:val="41"/>
              </w:numPr>
              <w:tabs>
                <w:tab w:val="left" w:pos="826"/>
              </w:tabs>
              <w:spacing w:before="1" w:line="252" w:lineRule="exact"/>
              <w:contextualSpacing w:val="0"/>
              <w:rPr>
                <w:rFonts w:asciiTheme="minorHAnsi" w:hAnsiTheme="minorHAnsi"/>
                <w:sz w:val="22"/>
                <w:szCs w:val="22"/>
              </w:rPr>
            </w:pPr>
            <w:r w:rsidRPr="00F17C2C">
              <w:rPr>
                <w:rFonts w:asciiTheme="minorHAnsi" w:hAnsiTheme="minorHAnsi"/>
                <w:spacing w:val="-1"/>
                <w:sz w:val="22"/>
                <w:szCs w:val="22"/>
              </w:rPr>
              <w:t>limited</w:t>
            </w:r>
            <w:r w:rsidRPr="00F17C2C">
              <w:rPr>
                <w:rFonts w:asciiTheme="minorHAnsi" w:hAnsiTheme="minorHAnsi"/>
                <w:sz w:val="22"/>
                <w:szCs w:val="22"/>
              </w:rPr>
              <w:t xml:space="preserve"> </w:t>
            </w:r>
            <w:r w:rsidRPr="00F17C2C">
              <w:rPr>
                <w:rFonts w:asciiTheme="minorHAnsi" w:hAnsiTheme="minorHAnsi"/>
                <w:spacing w:val="-2"/>
                <w:sz w:val="22"/>
                <w:szCs w:val="22"/>
              </w:rPr>
              <w:t xml:space="preserve">liability </w:t>
            </w:r>
            <w:r w:rsidRPr="00F17C2C">
              <w:rPr>
                <w:rFonts w:asciiTheme="minorHAnsi" w:hAnsiTheme="minorHAnsi"/>
                <w:spacing w:val="-1"/>
                <w:sz w:val="22"/>
                <w:szCs w:val="22"/>
              </w:rPr>
              <w:t>partnership</w:t>
            </w:r>
          </w:p>
          <w:p w14:paraId="1A4D83D9" w14:textId="77777777" w:rsidR="00F931C9" w:rsidRPr="00F17C2C" w:rsidRDefault="00F931C9" w:rsidP="00F931C9">
            <w:pPr>
              <w:pStyle w:val="ListParagraph"/>
              <w:widowControl w:val="0"/>
              <w:numPr>
                <w:ilvl w:val="0"/>
                <w:numId w:val="41"/>
              </w:numPr>
              <w:tabs>
                <w:tab w:val="left" w:pos="826"/>
              </w:tabs>
              <w:spacing w:line="252" w:lineRule="exact"/>
              <w:contextualSpacing w:val="0"/>
              <w:rPr>
                <w:rFonts w:asciiTheme="minorHAnsi" w:hAnsiTheme="minorHAnsi"/>
                <w:sz w:val="22"/>
                <w:szCs w:val="22"/>
              </w:rPr>
            </w:pPr>
            <w:r w:rsidRPr="00F17C2C">
              <w:rPr>
                <w:rFonts w:asciiTheme="minorHAnsi" w:hAnsiTheme="minorHAnsi"/>
                <w:sz w:val="22"/>
                <w:szCs w:val="22"/>
              </w:rPr>
              <w:t>other</w:t>
            </w:r>
            <w:r w:rsidRPr="00F17C2C">
              <w:rPr>
                <w:rFonts w:asciiTheme="minorHAnsi" w:hAnsiTheme="minorHAnsi"/>
                <w:spacing w:val="-1"/>
                <w:sz w:val="22"/>
                <w:szCs w:val="22"/>
              </w:rPr>
              <w:t xml:space="preserve"> partnership</w:t>
            </w:r>
          </w:p>
          <w:p w14:paraId="2AC7E916" w14:textId="77777777" w:rsidR="00F931C9" w:rsidRPr="00F17C2C" w:rsidRDefault="00F931C9" w:rsidP="00F931C9">
            <w:pPr>
              <w:pStyle w:val="ListParagraph"/>
              <w:widowControl w:val="0"/>
              <w:numPr>
                <w:ilvl w:val="0"/>
                <w:numId w:val="41"/>
              </w:numPr>
              <w:tabs>
                <w:tab w:val="left" w:pos="826"/>
              </w:tabs>
              <w:spacing w:line="252" w:lineRule="exact"/>
              <w:contextualSpacing w:val="0"/>
              <w:rPr>
                <w:rFonts w:asciiTheme="minorHAnsi" w:hAnsiTheme="minorHAnsi"/>
                <w:sz w:val="22"/>
                <w:szCs w:val="22"/>
              </w:rPr>
            </w:pPr>
            <w:r w:rsidRPr="00F17C2C">
              <w:rPr>
                <w:rFonts w:asciiTheme="minorHAnsi" w:hAnsiTheme="minorHAnsi"/>
                <w:spacing w:val="-1"/>
                <w:sz w:val="22"/>
                <w:szCs w:val="22"/>
              </w:rPr>
              <w:t>sole</w:t>
            </w:r>
            <w:r w:rsidRPr="00F17C2C">
              <w:rPr>
                <w:rFonts w:asciiTheme="minorHAnsi" w:hAnsiTheme="minorHAnsi"/>
                <w:sz w:val="22"/>
                <w:szCs w:val="22"/>
              </w:rPr>
              <w:t xml:space="preserve"> </w:t>
            </w:r>
            <w:r w:rsidRPr="00F17C2C">
              <w:rPr>
                <w:rFonts w:asciiTheme="minorHAnsi" w:hAnsiTheme="minorHAnsi"/>
                <w:spacing w:val="-1"/>
                <w:sz w:val="22"/>
                <w:szCs w:val="22"/>
              </w:rPr>
              <w:t>trader</w:t>
            </w:r>
          </w:p>
          <w:p w14:paraId="5245AEE2" w14:textId="77777777" w:rsidR="00F931C9" w:rsidRPr="00F17C2C" w:rsidRDefault="00F931C9" w:rsidP="00F931C9">
            <w:pPr>
              <w:pStyle w:val="ListParagraph"/>
              <w:widowControl w:val="0"/>
              <w:numPr>
                <w:ilvl w:val="0"/>
                <w:numId w:val="41"/>
              </w:numPr>
              <w:tabs>
                <w:tab w:val="left" w:pos="826"/>
              </w:tabs>
              <w:spacing w:before="1" w:line="252" w:lineRule="exact"/>
              <w:contextualSpacing w:val="0"/>
              <w:rPr>
                <w:rFonts w:asciiTheme="minorHAnsi" w:hAnsiTheme="minorHAnsi"/>
                <w:sz w:val="22"/>
                <w:szCs w:val="22"/>
              </w:rPr>
            </w:pPr>
            <w:r w:rsidRPr="00F17C2C">
              <w:rPr>
                <w:rFonts w:asciiTheme="minorHAnsi" w:hAnsiTheme="minorHAnsi"/>
                <w:spacing w:val="-1"/>
                <w:sz w:val="22"/>
                <w:szCs w:val="22"/>
              </w:rPr>
              <w:t>third</w:t>
            </w:r>
            <w:r w:rsidRPr="00F17C2C">
              <w:rPr>
                <w:rFonts w:asciiTheme="minorHAnsi" w:hAnsiTheme="minorHAnsi"/>
                <w:sz w:val="22"/>
                <w:szCs w:val="22"/>
              </w:rPr>
              <w:t xml:space="preserve"> </w:t>
            </w:r>
            <w:r w:rsidRPr="00F17C2C">
              <w:rPr>
                <w:rFonts w:asciiTheme="minorHAnsi" w:hAnsiTheme="minorHAnsi"/>
                <w:spacing w:val="-1"/>
                <w:sz w:val="22"/>
                <w:szCs w:val="22"/>
              </w:rPr>
              <w:t>sector</w:t>
            </w:r>
          </w:p>
          <w:p w14:paraId="5652EF4A" w14:textId="77777777" w:rsidR="00F931C9" w:rsidRPr="00F17C2C" w:rsidRDefault="00F931C9" w:rsidP="00F931C9">
            <w:pPr>
              <w:pStyle w:val="ListParagraph"/>
              <w:widowControl w:val="0"/>
              <w:numPr>
                <w:ilvl w:val="0"/>
                <w:numId w:val="41"/>
              </w:numPr>
              <w:tabs>
                <w:tab w:val="left" w:pos="826"/>
              </w:tabs>
              <w:spacing w:line="252" w:lineRule="exact"/>
              <w:contextualSpacing w:val="0"/>
              <w:rPr>
                <w:rFonts w:asciiTheme="minorHAnsi" w:hAnsiTheme="minorHAnsi"/>
                <w:sz w:val="22"/>
                <w:szCs w:val="22"/>
              </w:rPr>
            </w:pPr>
            <w:r w:rsidRPr="00F17C2C">
              <w:rPr>
                <w:rFonts w:asciiTheme="minorHAnsi" w:hAnsiTheme="minorHAnsi"/>
                <w:sz w:val="22"/>
                <w:szCs w:val="22"/>
              </w:rPr>
              <w:t>other</w:t>
            </w:r>
            <w:r w:rsidRPr="00F17C2C">
              <w:rPr>
                <w:rFonts w:asciiTheme="minorHAnsi" w:hAnsiTheme="minorHAnsi"/>
                <w:spacing w:val="-1"/>
                <w:sz w:val="22"/>
                <w:szCs w:val="22"/>
              </w:rPr>
              <w:t xml:space="preserve"> (please</w:t>
            </w:r>
            <w:r w:rsidRPr="00F17C2C">
              <w:rPr>
                <w:rFonts w:asciiTheme="minorHAnsi" w:hAnsiTheme="minorHAnsi"/>
                <w:spacing w:val="-2"/>
                <w:sz w:val="22"/>
                <w:szCs w:val="22"/>
              </w:rPr>
              <w:t xml:space="preserve"> </w:t>
            </w:r>
            <w:r w:rsidRPr="00F17C2C">
              <w:rPr>
                <w:rFonts w:asciiTheme="minorHAnsi" w:hAnsiTheme="minorHAnsi"/>
                <w:spacing w:val="-1"/>
                <w:sz w:val="22"/>
                <w:szCs w:val="22"/>
              </w:rPr>
              <w:t>specify</w:t>
            </w:r>
            <w:r w:rsidRPr="00F17C2C">
              <w:rPr>
                <w:rFonts w:asciiTheme="minorHAnsi" w:hAnsiTheme="minorHAnsi"/>
                <w:spacing w:val="-2"/>
                <w:sz w:val="22"/>
                <w:szCs w:val="22"/>
              </w:rPr>
              <w:t xml:space="preserve"> </w:t>
            </w:r>
            <w:r w:rsidRPr="00F17C2C">
              <w:rPr>
                <w:rFonts w:asciiTheme="minorHAnsi" w:hAnsiTheme="minorHAnsi"/>
                <w:spacing w:val="-1"/>
                <w:sz w:val="22"/>
                <w:szCs w:val="22"/>
              </w:rPr>
              <w:t>your trading</w:t>
            </w:r>
            <w:r w:rsidRPr="00F17C2C">
              <w:rPr>
                <w:rFonts w:asciiTheme="minorHAnsi" w:hAnsiTheme="minorHAnsi"/>
                <w:spacing w:val="2"/>
                <w:sz w:val="22"/>
                <w:szCs w:val="22"/>
              </w:rPr>
              <w:t xml:space="preserve"> </w:t>
            </w:r>
            <w:r w:rsidRPr="00F17C2C">
              <w:rPr>
                <w:rFonts w:asciiTheme="minorHAnsi" w:hAnsiTheme="minorHAnsi"/>
                <w:spacing w:val="-1"/>
                <w:sz w:val="22"/>
                <w:szCs w:val="22"/>
              </w:rPr>
              <w:t>status)</w:t>
            </w:r>
          </w:p>
        </w:tc>
        <w:tc>
          <w:tcPr>
            <w:tcW w:w="2428" w:type="dxa"/>
            <w:tcBorders>
              <w:top w:val="single" w:sz="7" w:space="0" w:color="000000"/>
              <w:left w:val="single" w:sz="7" w:space="0" w:color="000000"/>
              <w:bottom w:val="single" w:sz="7" w:space="0" w:color="000000"/>
              <w:right w:val="single" w:sz="5" w:space="0" w:color="000000"/>
            </w:tcBorders>
          </w:tcPr>
          <w:p w14:paraId="46B2C5E5" w14:textId="77777777" w:rsidR="00F931C9" w:rsidRPr="00F17C2C" w:rsidRDefault="00F931C9" w:rsidP="00F17C2C">
            <w:pPr>
              <w:rPr>
                <w:rFonts w:asciiTheme="minorHAnsi" w:hAnsiTheme="minorHAnsi"/>
                <w:sz w:val="22"/>
                <w:szCs w:val="22"/>
              </w:rPr>
            </w:pPr>
          </w:p>
        </w:tc>
      </w:tr>
      <w:tr w:rsidR="00F931C9" w14:paraId="4CED776E" w14:textId="77777777" w:rsidTr="00F17C2C">
        <w:trPr>
          <w:trHeight w:hRule="exact" w:val="410"/>
        </w:trPr>
        <w:tc>
          <w:tcPr>
            <w:tcW w:w="1683" w:type="dxa"/>
            <w:tcBorders>
              <w:top w:val="single" w:sz="7" w:space="0" w:color="000000"/>
              <w:left w:val="single" w:sz="5" w:space="0" w:color="000000"/>
              <w:bottom w:val="single" w:sz="7" w:space="0" w:color="000000"/>
              <w:right w:val="single" w:sz="7" w:space="0" w:color="000000"/>
            </w:tcBorders>
          </w:tcPr>
          <w:p w14:paraId="74B0CCF4" w14:textId="77777777" w:rsidR="00F931C9" w:rsidRPr="00F17C2C" w:rsidRDefault="00F931C9" w:rsidP="00F17C2C">
            <w:pPr>
              <w:pStyle w:val="TableParagraph"/>
              <w:spacing w:before="97"/>
              <w:ind w:left="109"/>
              <w:rPr>
                <w:rFonts w:eastAsia="Arial" w:cs="Arial"/>
              </w:rPr>
            </w:pPr>
            <w:r w:rsidRPr="00F17C2C">
              <w:rPr>
                <w:spacing w:val="-1"/>
              </w:rPr>
              <w:t>1.1(d)</w:t>
            </w:r>
          </w:p>
        </w:tc>
        <w:tc>
          <w:tcPr>
            <w:tcW w:w="5283" w:type="dxa"/>
            <w:tcBorders>
              <w:top w:val="single" w:sz="7" w:space="0" w:color="000000"/>
              <w:left w:val="single" w:sz="7" w:space="0" w:color="000000"/>
              <w:bottom w:val="single" w:sz="7" w:space="0" w:color="000000"/>
              <w:right w:val="single" w:sz="7" w:space="0" w:color="000000"/>
            </w:tcBorders>
          </w:tcPr>
          <w:p w14:paraId="3DB3AC18" w14:textId="77777777" w:rsidR="00F931C9" w:rsidRPr="00F17C2C" w:rsidRDefault="00F931C9" w:rsidP="00F17C2C">
            <w:pPr>
              <w:pStyle w:val="TableParagraph"/>
              <w:spacing w:before="97"/>
              <w:ind w:left="104"/>
              <w:rPr>
                <w:rFonts w:eastAsia="Arial" w:cs="Arial"/>
              </w:rPr>
            </w:pPr>
            <w:r w:rsidRPr="00F17C2C">
              <w:rPr>
                <w:spacing w:val="-1"/>
              </w:rPr>
              <w:t>Date</w:t>
            </w:r>
            <w:r w:rsidRPr="00F17C2C">
              <w:rPr>
                <w:spacing w:val="1"/>
              </w:rPr>
              <w:t xml:space="preserve"> </w:t>
            </w:r>
            <w:r w:rsidRPr="00F17C2C">
              <w:rPr>
                <w:spacing w:val="-2"/>
              </w:rPr>
              <w:t>of</w:t>
            </w:r>
            <w:r w:rsidRPr="00F17C2C">
              <w:rPr>
                <w:spacing w:val="2"/>
              </w:rPr>
              <w:t xml:space="preserve"> </w:t>
            </w:r>
            <w:r w:rsidRPr="00F17C2C">
              <w:rPr>
                <w:spacing w:val="-1"/>
              </w:rPr>
              <w:t>registration</w:t>
            </w:r>
            <w:r w:rsidRPr="00F17C2C">
              <w:t xml:space="preserve"> </w:t>
            </w:r>
            <w:r w:rsidRPr="00F17C2C">
              <w:rPr>
                <w:spacing w:val="-1"/>
              </w:rPr>
              <w:t>in</w:t>
            </w:r>
            <w:r w:rsidRPr="00F17C2C">
              <w:t xml:space="preserve"> </w:t>
            </w:r>
            <w:r w:rsidRPr="00F17C2C">
              <w:rPr>
                <w:spacing w:val="-1"/>
              </w:rPr>
              <w:t>country</w:t>
            </w:r>
            <w:r w:rsidRPr="00F17C2C">
              <w:rPr>
                <w:spacing w:val="-2"/>
              </w:rPr>
              <w:t xml:space="preserve"> of</w:t>
            </w:r>
            <w:r w:rsidRPr="00F17C2C">
              <w:rPr>
                <w:spacing w:val="2"/>
              </w:rPr>
              <w:t xml:space="preserve"> </w:t>
            </w:r>
            <w:r w:rsidRPr="00F17C2C">
              <w:rPr>
                <w:spacing w:val="-1"/>
              </w:rPr>
              <w:t>origin</w:t>
            </w:r>
          </w:p>
        </w:tc>
        <w:tc>
          <w:tcPr>
            <w:tcW w:w="2428" w:type="dxa"/>
            <w:tcBorders>
              <w:top w:val="single" w:sz="7" w:space="0" w:color="000000"/>
              <w:left w:val="single" w:sz="7" w:space="0" w:color="000000"/>
              <w:bottom w:val="single" w:sz="7" w:space="0" w:color="000000"/>
              <w:right w:val="single" w:sz="5" w:space="0" w:color="000000"/>
            </w:tcBorders>
          </w:tcPr>
          <w:p w14:paraId="30DDED83" w14:textId="77777777" w:rsidR="00F931C9" w:rsidRPr="00F17C2C" w:rsidRDefault="00F931C9" w:rsidP="00F17C2C">
            <w:pPr>
              <w:rPr>
                <w:rFonts w:asciiTheme="minorHAnsi" w:hAnsiTheme="minorHAnsi"/>
                <w:sz w:val="22"/>
                <w:szCs w:val="22"/>
              </w:rPr>
            </w:pPr>
          </w:p>
        </w:tc>
      </w:tr>
      <w:tr w:rsidR="00F931C9" w14:paraId="149D2AB4" w14:textId="77777777" w:rsidTr="00F17C2C">
        <w:trPr>
          <w:trHeight w:hRule="exact" w:val="408"/>
        </w:trPr>
        <w:tc>
          <w:tcPr>
            <w:tcW w:w="1683" w:type="dxa"/>
            <w:tcBorders>
              <w:top w:val="single" w:sz="7" w:space="0" w:color="000000"/>
              <w:left w:val="single" w:sz="5" w:space="0" w:color="000000"/>
              <w:bottom w:val="single" w:sz="7" w:space="0" w:color="000000"/>
              <w:right w:val="single" w:sz="7" w:space="0" w:color="000000"/>
            </w:tcBorders>
          </w:tcPr>
          <w:p w14:paraId="4D0BA3AE" w14:textId="77777777" w:rsidR="00F931C9" w:rsidRPr="00F17C2C" w:rsidRDefault="00F931C9" w:rsidP="00F17C2C">
            <w:pPr>
              <w:pStyle w:val="TableParagraph"/>
              <w:spacing w:before="97"/>
              <w:ind w:left="109"/>
              <w:rPr>
                <w:rFonts w:eastAsia="Arial" w:cs="Arial"/>
              </w:rPr>
            </w:pPr>
            <w:r w:rsidRPr="00F17C2C">
              <w:rPr>
                <w:spacing w:val="-1"/>
              </w:rPr>
              <w:t>1.1(e)</w:t>
            </w:r>
          </w:p>
        </w:tc>
        <w:tc>
          <w:tcPr>
            <w:tcW w:w="5283" w:type="dxa"/>
            <w:tcBorders>
              <w:top w:val="single" w:sz="7" w:space="0" w:color="000000"/>
              <w:left w:val="single" w:sz="7" w:space="0" w:color="000000"/>
              <w:bottom w:val="single" w:sz="7" w:space="0" w:color="000000"/>
              <w:right w:val="single" w:sz="7" w:space="0" w:color="000000"/>
            </w:tcBorders>
          </w:tcPr>
          <w:p w14:paraId="5293398E" w14:textId="77777777" w:rsidR="00F931C9" w:rsidRPr="00F17C2C" w:rsidRDefault="00F931C9" w:rsidP="00F17C2C">
            <w:pPr>
              <w:pStyle w:val="TableParagraph"/>
              <w:spacing w:before="97"/>
              <w:ind w:left="104"/>
              <w:rPr>
                <w:rFonts w:eastAsia="Arial" w:cs="Arial"/>
              </w:rPr>
            </w:pPr>
            <w:r w:rsidRPr="00F17C2C">
              <w:rPr>
                <w:spacing w:val="-1"/>
              </w:rPr>
              <w:t>Company</w:t>
            </w:r>
            <w:r w:rsidRPr="00F17C2C">
              <w:rPr>
                <w:spacing w:val="-2"/>
              </w:rPr>
              <w:t xml:space="preserve"> </w:t>
            </w:r>
            <w:r w:rsidRPr="00F17C2C">
              <w:rPr>
                <w:spacing w:val="-1"/>
              </w:rPr>
              <w:t>registration</w:t>
            </w:r>
            <w:r w:rsidRPr="00F17C2C">
              <w:t xml:space="preserve"> </w:t>
            </w:r>
            <w:r w:rsidRPr="00F17C2C">
              <w:rPr>
                <w:spacing w:val="-1"/>
              </w:rPr>
              <w:t xml:space="preserve">number </w:t>
            </w:r>
            <w:r w:rsidRPr="00F17C2C">
              <w:rPr>
                <w:spacing w:val="-2"/>
              </w:rPr>
              <w:t>(if</w:t>
            </w:r>
            <w:r w:rsidRPr="00F17C2C">
              <w:rPr>
                <w:spacing w:val="2"/>
              </w:rPr>
              <w:t xml:space="preserve"> </w:t>
            </w:r>
            <w:r w:rsidRPr="00F17C2C">
              <w:rPr>
                <w:spacing w:val="-1"/>
              </w:rPr>
              <w:t>applicable)</w:t>
            </w:r>
          </w:p>
        </w:tc>
        <w:tc>
          <w:tcPr>
            <w:tcW w:w="2428" w:type="dxa"/>
            <w:tcBorders>
              <w:top w:val="single" w:sz="7" w:space="0" w:color="000000"/>
              <w:left w:val="single" w:sz="7" w:space="0" w:color="000000"/>
              <w:bottom w:val="single" w:sz="7" w:space="0" w:color="000000"/>
              <w:right w:val="single" w:sz="5" w:space="0" w:color="000000"/>
            </w:tcBorders>
          </w:tcPr>
          <w:p w14:paraId="7513D346" w14:textId="77777777" w:rsidR="00F931C9" w:rsidRPr="00F17C2C" w:rsidRDefault="00F931C9" w:rsidP="00F17C2C">
            <w:pPr>
              <w:rPr>
                <w:rFonts w:asciiTheme="minorHAnsi" w:hAnsiTheme="minorHAnsi"/>
                <w:sz w:val="22"/>
                <w:szCs w:val="22"/>
              </w:rPr>
            </w:pPr>
          </w:p>
        </w:tc>
      </w:tr>
      <w:tr w:rsidR="00F931C9" w14:paraId="5C8649A9" w14:textId="77777777" w:rsidTr="00F17C2C">
        <w:trPr>
          <w:trHeight w:hRule="exact" w:val="411"/>
        </w:trPr>
        <w:tc>
          <w:tcPr>
            <w:tcW w:w="1683" w:type="dxa"/>
            <w:tcBorders>
              <w:top w:val="single" w:sz="7" w:space="0" w:color="000000"/>
              <w:left w:val="single" w:sz="5" w:space="0" w:color="000000"/>
              <w:bottom w:val="single" w:sz="7" w:space="0" w:color="000000"/>
              <w:right w:val="single" w:sz="7" w:space="0" w:color="000000"/>
            </w:tcBorders>
          </w:tcPr>
          <w:p w14:paraId="6C7C020C" w14:textId="77777777" w:rsidR="00F931C9" w:rsidRPr="00F17C2C" w:rsidRDefault="00F931C9" w:rsidP="00F17C2C">
            <w:pPr>
              <w:pStyle w:val="TableParagraph"/>
              <w:spacing w:before="100"/>
              <w:ind w:left="109"/>
              <w:rPr>
                <w:rFonts w:eastAsia="Arial" w:cs="Arial"/>
              </w:rPr>
            </w:pPr>
            <w:r w:rsidRPr="00F17C2C">
              <w:rPr>
                <w:spacing w:val="-1"/>
              </w:rPr>
              <w:t>1.1(f)</w:t>
            </w:r>
          </w:p>
        </w:tc>
        <w:tc>
          <w:tcPr>
            <w:tcW w:w="5283" w:type="dxa"/>
            <w:tcBorders>
              <w:top w:val="single" w:sz="7" w:space="0" w:color="000000"/>
              <w:left w:val="single" w:sz="7" w:space="0" w:color="000000"/>
              <w:bottom w:val="single" w:sz="7" w:space="0" w:color="000000"/>
              <w:right w:val="single" w:sz="7" w:space="0" w:color="000000"/>
            </w:tcBorders>
          </w:tcPr>
          <w:p w14:paraId="6C676B36" w14:textId="77777777" w:rsidR="00F931C9" w:rsidRPr="00F17C2C" w:rsidRDefault="00F931C9" w:rsidP="00F17C2C">
            <w:pPr>
              <w:pStyle w:val="TableParagraph"/>
              <w:spacing w:before="100"/>
              <w:ind w:left="104"/>
              <w:rPr>
                <w:rFonts w:eastAsia="Arial" w:cs="Arial"/>
              </w:rPr>
            </w:pPr>
            <w:r w:rsidRPr="00F17C2C">
              <w:rPr>
                <w:spacing w:val="-1"/>
              </w:rPr>
              <w:t>Charity</w:t>
            </w:r>
            <w:r w:rsidRPr="00F17C2C">
              <w:rPr>
                <w:spacing w:val="-2"/>
              </w:rPr>
              <w:t xml:space="preserve"> </w:t>
            </w:r>
            <w:r w:rsidRPr="00F17C2C">
              <w:rPr>
                <w:spacing w:val="-1"/>
              </w:rPr>
              <w:t>registration</w:t>
            </w:r>
            <w:r w:rsidRPr="00F17C2C">
              <w:t xml:space="preserve"> </w:t>
            </w:r>
            <w:r w:rsidRPr="00F17C2C">
              <w:rPr>
                <w:spacing w:val="-2"/>
              </w:rPr>
              <w:t>number</w:t>
            </w:r>
            <w:r w:rsidRPr="00F17C2C">
              <w:rPr>
                <w:spacing w:val="-1"/>
              </w:rPr>
              <w:t xml:space="preserve"> </w:t>
            </w:r>
            <w:r w:rsidRPr="00F17C2C">
              <w:rPr>
                <w:spacing w:val="-2"/>
              </w:rPr>
              <w:t>(if</w:t>
            </w:r>
            <w:r w:rsidRPr="00F17C2C">
              <w:rPr>
                <w:spacing w:val="4"/>
              </w:rPr>
              <w:t xml:space="preserve"> </w:t>
            </w:r>
            <w:r w:rsidRPr="00F17C2C">
              <w:rPr>
                <w:spacing w:val="-1"/>
              </w:rPr>
              <w:t>applicable)</w:t>
            </w:r>
          </w:p>
        </w:tc>
        <w:tc>
          <w:tcPr>
            <w:tcW w:w="2428" w:type="dxa"/>
            <w:tcBorders>
              <w:top w:val="single" w:sz="7" w:space="0" w:color="000000"/>
              <w:left w:val="single" w:sz="7" w:space="0" w:color="000000"/>
              <w:bottom w:val="single" w:sz="7" w:space="0" w:color="000000"/>
              <w:right w:val="single" w:sz="5" w:space="0" w:color="000000"/>
            </w:tcBorders>
          </w:tcPr>
          <w:p w14:paraId="5688E356" w14:textId="77777777" w:rsidR="00F931C9" w:rsidRPr="00F17C2C" w:rsidRDefault="00F931C9" w:rsidP="00F17C2C">
            <w:pPr>
              <w:rPr>
                <w:rFonts w:asciiTheme="minorHAnsi" w:hAnsiTheme="minorHAnsi"/>
                <w:sz w:val="22"/>
                <w:szCs w:val="22"/>
              </w:rPr>
            </w:pPr>
          </w:p>
        </w:tc>
      </w:tr>
      <w:tr w:rsidR="00F931C9" w14:paraId="22EB911D" w14:textId="77777777" w:rsidTr="00F17C2C">
        <w:trPr>
          <w:trHeight w:hRule="exact" w:val="410"/>
        </w:trPr>
        <w:tc>
          <w:tcPr>
            <w:tcW w:w="1683" w:type="dxa"/>
            <w:tcBorders>
              <w:top w:val="single" w:sz="7" w:space="0" w:color="000000"/>
              <w:left w:val="single" w:sz="5" w:space="0" w:color="000000"/>
              <w:bottom w:val="single" w:sz="7" w:space="0" w:color="000000"/>
              <w:right w:val="single" w:sz="7" w:space="0" w:color="000000"/>
            </w:tcBorders>
          </w:tcPr>
          <w:p w14:paraId="26C4B60F" w14:textId="77777777" w:rsidR="00F931C9" w:rsidRPr="00F17C2C" w:rsidRDefault="00F931C9" w:rsidP="00F17C2C">
            <w:pPr>
              <w:pStyle w:val="TableParagraph"/>
              <w:spacing w:before="100"/>
              <w:ind w:left="109"/>
              <w:rPr>
                <w:rFonts w:eastAsia="Arial" w:cs="Arial"/>
              </w:rPr>
            </w:pPr>
            <w:r w:rsidRPr="00F17C2C">
              <w:rPr>
                <w:spacing w:val="-1"/>
              </w:rPr>
              <w:t>1.1(g)</w:t>
            </w:r>
          </w:p>
        </w:tc>
        <w:tc>
          <w:tcPr>
            <w:tcW w:w="5283" w:type="dxa"/>
            <w:tcBorders>
              <w:top w:val="single" w:sz="7" w:space="0" w:color="000000"/>
              <w:left w:val="single" w:sz="7" w:space="0" w:color="000000"/>
              <w:bottom w:val="single" w:sz="7" w:space="0" w:color="000000"/>
              <w:right w:val="single" w:sz="7" w:space="0" w:color="000000"/>
            </w:tcBorders>
          </w:tcPr>
          <w:p w14:paraId="638912DF" w14:textId="77777777" w:rsidR="00F931C9" w:rsidRPr="00F17C2C" w:rsidRDefault="00F931C9" w:rsidP="00F17C2C">
            <w:pPr>
              <w:pStyle w:val="TableParagraph"/>
              <w:spacing w:before="100"/>
              <w:ind w:left="104"/>
              <w:rPr>
                <w:rFonts w:eastAsia="Arial" w:cs="Arial"/>
              </w:rPr>
            </w:pPr>
            <w:r w:rsidRPr="00F17C2C">
              <w:rPr>
                <w:spacing w:val="-1"/>
              </w:rPr>
              <w:t>Head</w:t>
            </w:r>
            <w:r w:rsidRPr="00F17C2C">
              <w:t xml:space="preserve"> </w:t>
            </w:r>
            <w:r w:rsidRPr="00F17C2C">
              <w:rPr>
                <w:spacing w:val="-1"/>
              </w:rPr>
              <w:t>office</w:t>
            </w:r>
            <w:r w:rsidRPr="00F17C2C">
              <w:rPr>
                <w:spacing w:val="-2"/>
              </w:rPr>
              <w:t xml:space="preserve"> DUNS</w:t>
            </w:r>
            <w:r w:rsidRPr="00F17C2C">
              <w:t xml:space="preserve"> </w:t>
            </w:r>
            <w:r w:rsidRPr="00F17C2C">
              <w:rPr>
                <w:spacing w:val="-1"/>
              </w:rPr>
              <w:t>number</w:t>
            </w:r>
            <w:r w:rsidRPr="00F17C2C">
              <w:rPr>
                <w:spacing w:val="1"/>
              </w:rPr>
              <w:t xml:space="preserve"> </w:t>
            </w:r>
            <w:r w:rsidRPr="00F17C2C">
              <w:rPr>
                <w:spacing w:val="-2"/>
              </w:rPr>
              <w:t>(if</w:t>
            </w:r>
            <w:r w:rsidRPr="00F17C2C">
              <w:rPr>
                <w:spacing w:val="2"/>
              </w:rPr>
              <w:t xml:space="preserve"> </w:t>
            </w:r>
            <w:r w:rsidRPr="00F17C2C">
              <w:rPr>
                <w:spacing w:val="-1"/>
              </w:rPr>
              <w:t>applicable)</w:t>
            </w:r>
          </w:p>
        </w:tc>
        <w:tc>
          <w:tcPr>
            <w:tcW w:w="2428" w:type="dxa"/>
            <w:tcBorders>
              <w:top w:val="single" w:sz="7" w:space="0" w:color="000000"/>
              <w:left w:val="single" w:sz="7" w:space="0" w:color="000000"/>
              <w:bottom w:val="single" w:sz="7" w:space="0" w:color="000000"/>
              <w:right w:val="single" w:sz="5" w:space="0" w:color="000000"/>
            </w:tcBorders>
          </w:tcPr>
          <w:p w14:paraId="1CA5E269" w14:textId="77777777" w:rsidR="00F931C9" w:rsidRPr="00F17C2C" w:rsidRDefault="00F931C9" w:rsidP="00F17C2C">
            <w:pPr>
              <w:rPr>
                <w:rFonts w:asciiTheme="minorHAnsi" w:hAnsiTheme="minorHAnsi"/>
                <w:sz w:val="22"/>
                <w:szCs w:val="22"/>
              </w:rPr>
            </w:pPr>
          </w:p>
        </w:tc>
      </w:tr>
      <w:tr w:rsidR="00F931C9" w14:paraId="6932C368" w14:textId="77777777" w:rsidTr="00F17C2C">
        <w:trPr>
          <w:trHeight w:hRule="exact" w:val="410"/>
        </w:trPr>
        <w:tc>
          <w:tcPr>
            <w:tcW w:w="1683" w:type="dxa"/>
            <w:tcBorders>
              <w:top w:val="single" w:sz="7" w:space="0" w:color="000000"/>
              <w:left w:val="single" w:sz="5" w:space="0" w:color="000000"/>
              <w:bottom w:val="single" w:sz="7" w:space="0" w:color="000000"/>
              <w:right w:val="single" w:sz="7" w:space="0" w:color="000000"/>
            </w:tcBorders>
          </w:tcPr>
          <w:p w14:paraId="422ADD80" w14:textId="77777777" w:rsidR="00F931C9" w:rsidRPr="00F17C2C" w:rsidRDefault="00F931C9" w:rsidP="00F17C2C">
            <w:pPr>
              <w:pStyle w:val="TableParagraph"/>
              <w:spacing w:before="100"/>
              <w:ind w:left="109"/>
              <w:rPr>
                <w:rFonts w:eastAsia="Arial" w:cs="Arial"/>
              </w:rPr>
            </w:pPr>
            <w:r w:rsidRPr="00F17C2C">
              <w:rPr>
                <w:spacing w:val="-1"/>
              </w:rPr>
              <w:t>1.1(h)</w:t>
            </w:r>
          </w:p>
        </w:tc>
        <w:tc>
          <w:tcPr>
            <w:tcW w:w="5283" w:type="dxa"/>
            <w:tcBorders>
              <w:top w:val="single" w:sz="7" w:space="0" w:color="000000"/>
              <w:left w:val="single" w:sz="7" w:space="0" w:color="000000"/>
              <w:bottom w:val="single" w:sz="7" w:space="0" w:color="000000"/>
              <w:right w:val="single" w:sz="7" w:space="0" w:color="000000"/>
            </w:tcBorders>
          </w:tcPr>
          <w:p w14:paraId="01805AC9" w14:textId="77777777" w:rsidR="00F931C9" w:rsidRPr="00F17C2C" w:rsidRDefault="00F931C9" w:rsidP="00F17C2C">
            <w:pPr>
              <w:pStyle w:val="TableParagraph"/>
              <w:spacing w:before="100"/>
              <w:ind w:left="104"/>
              <w:rPr>
                <w:rFonts w:eastAsia="Arial" w:cs="Arial"/>
              </w:rPr>
            </w:pPr>
            <w:r w:rsidRPr="00F17C2C">
              <w:rPr>
                <w:spacing w:val="-1"/>
              </w:rPr>
              <w:t>Registered</w:t>
            </w:r>
            <w:r w:rsidRPr="00F17C2C">
              <w:t xml:space="preserve"> </w:t>
            </w:r>
            <w:r w:rsidRPr="00F17C2C">
              <w:rPr>
                <w:spacing w:val="-2"/>
              </w:rPr>
              <w:t>VAT</w:t>
            </w:r>
            <w:r w:rsidRPr="00F17C2C">
              <w:rPr>
                <w:spacing w:val="2"/>
              </w:rPr>
              <w:t xml:space="preserve"> </w:t>
            </w:r>
            <w:r w:rsidRPr="00F17C2C">
              <w:rPr>
                <w:spacing w:val="-2"/>
              </w:rPr>
              <w:t>number</w:t>
            </w:r>
          </w:p>
        </w:tc>
        <w:tc>
          <w:tcPr>
            <w:tcW w:w="2428" w:type="dxa"/>
            <w:tcBorders>
              <w:top w:val="single" w:sz="7" w:space="0" w:color="000000"/>
              <w:left w:val="single" w:sz="7" w:space="0" w:color="000000"/>
              <w:bottom w:val="single" w:sz="7" w:space="0" w:color="000000"/>
              <w:right w:val="single" w:sz="5" w:space="0" w:color="000000"/>
            </w:tcBorders>
          </w:tcPr>
          <w:p w14:paraId="342777FC" w14:textId="77777777" w:rsidR="00F931C9" w:rsidRPr="00F17C2C" w:rsidRDefault="00F931C9" w:rsidP="00F17C2C">
            <w:pPr>
              <w:rPr>
                <w:rFonts w:asciiTheme="minorHAnsi" w:hAnsiTheme="minorHAnsi"/>
                <w:sz w:val="22"/>
                <w:szCs w:val="22"/>
              </w:rPr>
            </w:pPr>
          </w:p>
        </w:tc>
      </w:tr>
      <w:tr w:rsidR="00F931C9" w14:paraId="40FA1F62" w14:textId="77777777" w:rsidTr="00F17C2C">
        <w:trPr>
          <w:trHeight w:hRule="exact" w:val="917"/>
        </w:trPr>
        <w:tc>
          <w:tcPr>
            <w:tcW w:w="1683" w:type="dxa"/>
            <w:tcBorders>
              <w:top w:val="single" w:sz="7" w:space="0" w:color="000000"/>
              <w:left w:val="single" w:sz="5" w:space="0" w:color="000000"/>
              <w:bottom w:val="single" w:sz="7" w:space="0" w:color="000000"/>
              <w:right w:val="single" w:sz="7" w:space="0" w:color="000000"/>
            </w:tcBorders>
          </w:tcPr>
          <w:p w14:paraId="5B7F4F59" w14:textId="77777777" w:rsidR="00F931C9" w:rsidRPr="00F17C2C" w:rsidRDefault="00F931C9" w:rsidP="00F17C2C">
            <w:pPr>
              <w:pStyle w:val="TableParagraph"/>
              <w:spacing w:before="97"/>
              <w:ind w:left="109"/>
              <w:rPr>
                <w:rFonts w:eastAsia="Arial" w:cs="Arial"/>
              </w:rPr>
            </w:pPr>
            <w:r w:rsidRPr="00F17C2C">
              <w:rPr>
                <w:spacing w:val="-1"/>
              </w:rPr>
              <w:t>1.1(i)</w:t>
            </w:r>
            <w:r w:rsidRPr="00F17C2C">
              <w:t xml:space="preserve"> -</w:t>
            </w:r>
            <w:r w:rsidRPr="00F17C2C">
              <w:rPr>
                <w:spacing w:val="-1"/>
              </w:rPr>
              <w:t xml:space="preserve"> (i)</w:t>
            </w:r>
          </w:p>
        </w:tc>
        <w:tc>
          <w:tcPr>
            <w:tcW w:w="5283" w:type="dxa"/>
            <w:tcBorders>
              <w:top w:val="single" w:sz="7" w:space="0" w:color="000000"/>
              <w:left w:val="single" w:sz="7" w:space="0" w:color="000000"/>
              <w:bottom w:val="single" w:sz="7" w:space="0" w:color="000000"/>
              <w:right w:val="single" w:sz="7" w:space="0" w:color="000000"/>
            </w:tcBorders>
          </w:tcPr>
          <w:p w14:paraId="3E13F454" w14:textId="77777777" w:rsidR="00F931C9" w:rsidRPr="00F17C2C" w:rsidRDefault="00F931C9" w:rsidP="00F17C2C">
            <w:pPr>
              <w:pStyle w:val="TableParagraph"/>
              <w:spacing w:before="97"/>
              <w:ind w:left="104" w:right="110"/>
              <w:jc w:val="both"/>
              <w:rPr>
                <w:rFonts w:eastAsia="Arial" w:cs="Arial"/>
              </w:rPr>
            </w:pPr>
            <w:r w:rsidRPr="00F17C2C">
              <w:rPr>
                <w:spacing w:val="-1"/>
              </w:rPr>
              <w:t>If</w:t>
            </w:r>
            <w:r w:rsidRPr="00F17C2C">
              <w:rPr>
                <w:spacing w:val="54"/>
              </w:rPr>
              <w:t xml:space="preserve"> </w:t>
            </w:r>
            <w:r w:rsidRPr="00F17C2C">
              <w:rPr>
                <w:spacing w:val="-1"/>
              </w:rPr>
              <w:t>applicable,</w:t>
            </w:r>
            <w:r w:rsidRPr="00F17C2C">
              <w:rPr>
                <w:spacing w:val="54"/>
              </w:rPr>
              <w:t xml:space="preserve"> </w:t>
            </w:r>
            <w:r w:rsidRPr="00F17C2C">
              <w:rPr>
                <w:spacing w:val="-1"/>
              </w:rPr>
              <w:t>is</w:t>
            </w:r>
            <w:r w:rsidRPr="00F17C2C">
              <w:rPr>
                <w:spacing w:val="53"/>
              </w:rPr>
              <w:t xml:space="preserve"> </w:t>
            </w:r>
            <w:r w:rsidRPr="00F17C2C">
              <w:rPr>
                <w:spacing w:val="-1"/>
              </w:rPr>
              <w:t>your</w:t>
            </w:r>
            <w:r w:rsidRPr="00F17C2C">
              <w:rPr>
                <w:spacing w:val="54"/>
              </w:rPr>
              <w:t xml:space="preserve"> </w:t>
            </w:r>
            <w:r w:rsidRPr="00F17C2C">
              <w:rPr>
                <w:spacing w:val="-1"/>
              </w:rPr>
              <w:t>organisation</w:t>
            </w:r>
            <w:r w:rsidRPr="00F17C2C">
              <w:rPr>
                <w:spacing w:val="50"/>
              </w:rPr>
              <w:t xml:space="preserve"> </w:t>
            </w:r>
            <w:r w:rsidRPr="00F17C2C">
              <w:rPr>
                <w:spacing w:val="-1"/>
              </w:rPr>
              <w:t>registered</w:t>
            </w:r>
            <w:r w:rsidRPr="00F17C2C">
              <w:rPr>
                <w:spacing w:val="53"/>
              </w:rPr>
              <w:t xml:space="preserve"> </w:t>
            </w:r>
            <w:r w:rsidRPr="00F17C2C">
              <w:rPr>
                <w:spacing w:val="-2"/>
              </w:rPr>
              <w:t>with</w:t>
            </w:r>
            <w:r w:rsidRPr="00F17C2C">
              <w:rPr>
                <w:spacing w:val="31"/>
              </w:rPr>
              <w:t xml:space="preserve"> </w:t>
            </w:r>
            <w:r w:rsidRPr="00F17C2C">
              <w:t>the</w:t>
            </w:r>
            <w:r w:rsidRPr="00F17C2C">
              <w:rPr>
                <w:spacing w:val="29"/>
              </w:rPr>
              <w:t xml:space="preserve"> </w:t>
            </w:r>
            <w:r w:rsidRPr="00F17C2C">
              <w:rPr>
                <w:spacing w:val="-1"/>
              </w:rPr>
              <w:t>appropriate</w:t>
            </w:r>
            <w:r w:rsidRPr="00F17C2C">
              <w:rPr>
                <w:spacing w:val="30"/>
              </w:rPr>
              <w:t xml:space="preserve"> </w:t>
            </w:r>
            <w:r w:rsidRPr="00F17C2C">
              <w:rPr>
                <w:spacing w:val="-1"/>
              </w:rPr>
              <w:t>professional</w:t>
            </w:r>
            <w:r w:rsidRPr="00F17C2C">
              <w:rPr>
                <w:spacing w:val="28"/>
              </w:rPr>
              <w:t xml:space="preserve"> </w:t>
            </w:r>
            <w:r w:rsidRPr="00F17C2C">
              <w:t>or</w:t>
            </w:r>
            <w:r w:rsidRPr="00F17C2C">
              <w:rPr>
                <w:spacing w:val="30"/>
              </w:rPr>
              <w:t xml:space="preserve"> </w:t>
            </w:r>
            <w:r w:rsidRPr="00F17C2C">
              <w:rPr>
                <w:spacing w:val="-1"/>
              </w:rPr>
              <w:t>trade</w:t>
            </w:r>
            <w:r w:rsidRPr="00F17C2C">
              <w:rPr>
                <w:spacing w:val="29"/>
              </w:rPr>
              <w:t xml:space="preserve"> </w:t>
            </w:r>
            <w:r w:rsidRPr="00F17C2C">
              <w:rPr>
                <w:spacing w:val="-1"/>
              </w:rPr>
              <w:t>register(s)</w:t>
            </w:r>
            <w:r w:rsidRPr="00F17C2C">
              <w:rPr>
                <w:spacing w:val="28"/>
              </w:rPr>
              <w:t xml:space="preserve"> </w:t>
            </w:r>
            <w:r w:rsidRPr="00F17C2C">
              <w:rPr>
                <w:spacing w:val="-1"/>
              </w:rPr>
              <w:t>in</w:t>
            </w:r>
            <w:r w:rsidRPr="00F17C2C">
              <w:rPr>
                <w:spacing w:val="35"/>
              </w:rPr>
              <w:t xml:space="preserve"> </w:t>
            </w:r>
            <w:r w:rsidRPr="00F17C2C">
              <w:t>the</w:t>
            </w:r>
            <w:r w:rsidRPr="00F17C2C">
              <w:rPr>
                <w:spacing w:val="-2"/>
              </w:rPr>
              <w:t xml:space="preserve"> </w:t>
            </w:r>
            <w:r w:rsidRPr="00F17C2C">
              <w:rPr>
                <w:spacing w:val="-1"/>
              </w:rPr>
              <w:t>member state</w:t>
            </w:r>
            <w:r w:rsidRPr="00F17C2C">
              <w:t xml:space="preserve"> </w:t>
            </w:r>
            <w:r w:rsidRPr="00F17C2C">
              <w:rPr>
                <w:spacing w:val="-1"/>
              </w:rPr>
              <w:t>where</w:t>
            </w:r>
            <w:r w:rsidRPr="00F17C2C">
              <w:rPr>
                <w:spacing w:val="-2"/>
              </w:rPr>
              <w:t xml:space="preserve"> </w:t>
            </w:r>
            <w:r w:rsidRPr="00F17C2C">
              <w:rPr>
                <w:spacing w:val="-1"/>
              </w:rPr>
              <w:t>it</w:t>
            </w:r>
            <w:r w:rsidRPr="00F17C2C">
              <w:rPr>
                <w:spacing w:val="2"/>
              </w:rPr>
              <w:t xml:space="preserve"> </w:t>
            </w:r>
            <w:r w:rsidRPr="00F17C2C">
              <w:rPr>
                <w:spacing w:val="-1"/>
              </w:rPr>
              <w:t>is</w:t>
            </w:r>
            <w:r w:rsidRPr="00F17C2C">
              <w:rPr>
                <w:spacing w:val="1"/>
              </w:rPr>
              <w:t xml:space="preserve"> </w:t>
            </w:r>
            <w:r w:rsidRPr="00F17C2C">
              <w:rPr>
                <w:spacing w:val="-1"/>
              </w:rPr>
              <w:t>established?</w:t>
            </w:r>
          </w:p>
        </w:tc>
        <w:tc>
          <w:tcPr>
            <w:tcW w:w="2428" w:type="dxa"/>
            <w:tcBorders>
              <w:top w:val="single" w:sz="7" w:space="0" w:color="000000"/>
              <w:left w:val="single" w:sz="7" w:space="0" w:color="000000"/>
              <w:bottom w:val="single" w:sz="7" w:space="0" w:color="000000"/>
              <w:right w:val="single" w:sz="5" w:space="0" w:color="000000"/>
            </w:tcBorders>
          </w:tcPr>
          <w:p w14:paraId="1E91230B" w14:textId="77777777" w:rsidR="00F931C9" w:rsidRPr="00F17C2C" w:rsidRDefault="00F931C9" w:rsidP="00F17C2C">
            <w:pPr>
              <w:pStyle w:val="TableParagraph"/>
              <w:spacing w:line="207" w:lineRule="auto"/>
              <w:ind w:left="104" w:right="1659"/>
              <w:jc w:val="both"/>
              <w:rPr>
                <w:rFonts w:eastAsia="Segoe UI Symbol" w:cs="Segoe UI Symbol"/>
              </w:rPr>
            </w:pPr>
            <w:r w:rsidRPr="00F17C2C">
              <w:rPr>
                <w:rFonts w:eastAsia="Arial" w:cs="Arial"/>
                <w:spacing w:val="-1"/>
              </w:rPr>
              <w:t>Yes</w:t>
            </w:r>
            <w:r w:rsidRPr="00F17C2C">
              <w:rPr>
                <w:rFonts w:eastAsia="Arial" w:cs="Arial"/>
                <w:spacing w:val="1"/>
              </w:rPr>
              <w:t xml:space="preserve"> </w:t>
            </w:r>
            <w:r w:rsidRPr="00F17C2C">
              <w:rPr>
                <w:rFonts w:ascii="Segoe UI Symbol" w:eastAsia="Segoe UI Symbol" w:hAnsi="Segoe UI Symbol" w:cs="Segoe UI Symbol"/>
              </w:rPr>
              <w:t>☐</w:t>
            </w:r>
            <w:r w:rsidRPr="00F17C2C">
              <w:rPr>
                <w:rFonts w:eastAsia="Segoe UI Symbol" w:cs="Segoe UI Symbol"/>
                <w:spacing w:val="22"/>
              </w:rPr>
              <w:t xml:space="preserve"> </w:t>
            </w:r>
            <w:r w:rsidRPr="00F17C2C">
              <w:rPr>
                <w:rFonts w:eastAsia="Arial" w:cs="Arial"/>
                <w:spacing w:val="-1"/>
              </w:rPr>
              <w:t>No</w:t>
            </w:r>
            <w:r w:rsidRPr="00F17C2C">
              <w:rPr>
                <w:rFonts w:eastAsia="Arial" w:cs="Arial"/>
                <w:spacing w:val="2"/>
              </w:rPr>
              <w:t xml:space="preserve"> </w:t>
            </w:r>
            <w:r w:rsidRPr="00F17C2C">
              <w:rPr>
                <w:rFonts w:ascii="Segoe UI Symbol" w:eastAsia="Segoe UI Symbol" w:hAnsi="Segoe UI Symbol" w:cs="Segoe UI Symbol"/>
              </w:rPr>
              <w:t>☐</w:t>
            </w:r>
            <w:r w:rsidRPr="00F17C2C">
              <w:rPr>
                <w:rFonts w:eastAsia="Segoe UI Symbol" w:cs="Segoe UI Symbol"/>
                <w:spacing w:val="20"/>
              </w:rPr>
              <w:t xml:space="preserve"> </w:t>
            </w:r>
            <w:r w:rsidRPr="00F17C2C">
              <w:rPr>
                <w:rFonts w:eastAsia="Arial" w:cs="Arial"/>
                <w:spacing w:val="-1"/>
              </w:rPr>
              <w:t>N/A</w:t>
            </w:r>
            <w:r w:rsidRPr="00F17C2C">
              <w:rPr>
                <w:rFonts w:eastAsia="Arial" w:cs="Arial"/>
                <w:spacing w:val="1"/>
              </w:rPr>
              <w:t xml:space="preserve"> </w:t>
            </w:r>
            <w:r w:rsidRPr="00F17C2C">
              <w:rPr>
                <w:rFonts w:ascii="Segoe UI Symbol" w:eastAsia="Segoe UI Symbol" w:hAnsi="Segoe UI Symbol" w:cs="Segoe UI Symbol"/>
              </w:rPr>
              <w:t>☐</w:t>
            </w:r>
          </w:p>
        </w:tc>
      </w:tr>
      <w:tr w:rsidR="00F931C9" w14:paraId="13C3DAEB" w14:textId="77777777" w:rsidTr="00F17C2C">
        <w:trPr>
          <w:trHeight w:hRule="exact" w:val="917"/>
        </w:trPr>
        <w:tc>
          <w:tcPr>
            <w:tcW w:w="1683" w:type="dxa"/>
            <w:tcBorders>
              <w:top w:val="single" w:sz="7" w:space="0" w:color="000000"/>
              <w:left w:val="single" w:sz="5" w:space="0" w:color="000000"/>
              <w:bottom w:val="single" w:sz="7" w:space="0" w:color="000000"/>
              <w:right w:val="single" w:sz="7" w:space="0" w:color="000000"/>
            </w:tcBorders>
          </w:tcPr>
          <w:p w14:paraId="5692C9E4" w14:textId="77777777" w:rsidR="00F931C9" w:rsidRPr="00F17C2C" w:rsidRDefault="00F931C9" w:rsidP="00F17C2C">
            <w:pPr>
              <w:pStyle w:val="TableParagraph"/>
              <w:spacing w:before="100"/>
              <w:ind w:left="109"/>
              <w:rPr>
                <w:rFonts w:eastAsia="Arial" w:cs="Arial"/>
              </w:rPr>
            </w:pPr>
            <w:r w:rsidRPr="00F17C2C">
              <w:rPr>
                <w:spacing w:val="-1"/>
              </w:rPr>
              <w:t>1.1(i)</w:t>
            </w:r>
            <w:r w:rsidRPr="00F17C2C">
              <w:t xml:space="preserve"> -</w:t>
            </w:r>
            <w:r w:rsidRPr="00F17C2C">
              <w:rPr>
                <w:spacing w:val="-1"/>
              </w:rPr>
              <w:t xml:space="preserve"> (ii)</w:t>
            </w:r>
          </w:p>
        </w:tc>
        <w:tc>
          <w:tcPr>
            <w:tcW w:w="5283" w:type="dxa"/>
            <w:tcBorders>
              <w:top w:val="single" w:sz="7" w:space="0" w:color="000000"/>
              <w:left w:val="single" w:sz="7" w:space="0" w:color="000000"/>
              <w:bottom w:val="single" w:sz="7" w:space="0" w:color="000000"/>
              <w:right w:val="single" w:sz="7" w:space="0" w:color="000000"/>
            </w:tcBorders>
          </w:tcPr>
          <w:p w14:paraId="5858211E" w14:textId="77777777" w:rsidR="00F931C9" w:rsidRPr="00F17C2C" w:rsidRDefault="00F931C9" w:rsidP="00F17C2C">
            <w:pPr>
              <w:pStyle w:val="TableParagraph"/>
              <w:spacing w:before="100"/>
              <w:ind w:left="104" w:right="107"/>
              <w:jc w:val="both"/>
              <w:rPr>
                <w:rFonts w:eastAsia="Arial" w:cs="Arial"/>
              </w:rPr>
            </w:pPr>
            <w:r w:rsidRPr="00F17C2C">
              <w:rPr>
                <w:spacing w:val="-1"/>
              </w:rPr>
              <w:t>If</w:t>
            </w:r>
            <w:r w:rsidRPr="00F17C2C">
              <w:rPr>
                <w:spacing w:val="28"/>
              </w:rPr>
              <w:t xml:space="preserve"> </w:t>
            </w:r>
            <w:r w:rsidRPr="00F17C2C">
              <w:rPr>
                <w:spacing w:val="-1"/>
              </w:rPr>
              <w:t>you</w:t>
            </w:r>
            <w:r w:rsidRPr="00F17C2C">
              <w:rPr>
                <w:spacing w:val="24"/>
              </w:rPr>
              <w:t xml:space="preserve"> </w:t>
            </w:r>
            <w:r w:rsidRPr="00F17C2C">
              <w:rPr>
                <w:spacing w:val="-1"/>
              </w:rPr>
              <w:t>responded</w:t>
            </w:r>
            <w:r w:rsidRPr="00F17C2C">
              <w:rPr>
                <w:spacing w:val="24"/>
              </w:rPr>
              <w:t xml:space="preserve"> </w:t>
            </w:r>
            <w:r w:rsidRPr="00F17C2C">
              <w:rPr>
                <w:spacing w:val="-1"/>
              </w:rPr>
              <w:t>yes</w:t>
            </w:r>
            <w:r w:rsidRPr="00F17C2C">
              <w:rPr>
                <w:spacing w:val="24"/>
              </w:rPr>
              <w:t xml:space="preserve"> </w:t>
            </w:r>
            <w:r w:rsidRPr="00F17C2C">
              <w:t>to</w:t>
            </w:r>
            <w:r w:rsidRPr="00F17C2C">
              <w:rPr>
                <w:spacing w:val="22"/>
              </w:rPr>
              <w:t xml:space="preserve"> </w:t>
            </w:r>
            <w:r w:rsidRPr="00F17C2C">
              <w:rPr>
                <w:spacing w:val="-1"/>
              </w:rPr>
              <w:t>1.1(i)</w:t>
            </w:r>
            <w:r w:rsidRPr="00F17C2C">
              <w:rPr>
                <w:spacing w:val="26"/>
              </w:rPr>
              <w:t xml:space="preserve"> </w:t>
            </w:r>
            <w:r w:rsidRPr="00F17C2C">
              <w:t>-</w:t>
            </w:r>
            <w:r w:rsidRPr="00F17C2C">
              <w:rPr>
                <w:spacing w:val="24"/>
              </w:rPr>
              <w:t xml:space="preserve"> </w:t>
            </w:r>
            <w:r w:rsidRPr="00F17C2C">
              <w:rPr>
                <w:spacing w:val="-1"/>
              </w:rPr>
              <w:t>(i),</w:t>
            </w:r>
            <w:r w:rsidRPr="00F17C2C">
              <w:rPr>
                <w:spacing w:val="25"/>
              </w:rPr>
              <w:t xml:space="preserve"> </w:t>
            </w:r>
            <w:r w:rsidRPr="00F17C2C">
              <w:rPr>
                <w:spacing w:val="-1"/>
              </w:rPr>
              <w:t>please</w:t>
            </w:r>
            <w:r w:rsidRPr="00F17C2C">
              <w:rPr>
                <w:spacing w:val="24"/>
              </w:rPr>
              <w:t xml:space="preserve"> </w:t>
            </w:r>
            <w:r w:rsidRPr="00F17C2C">
              <w:rPr>
                <w:spacing w:val="-1"/>
              </w:rPr>
              <w:t>provide</w:t>
            </w:r>
            <w:r w:rsidRPr="00F17C2C">
              <w:rPr>
                <w:spacing w:val="27"/>
              </w:rPr>
              <w:t xml:space="preserve"> </w:t>
            </w:r>
            <w:r w:rsidRPr="00F17C2C">
              <w:t>the</w:t>
            </w:r>
            <w:r w:rsidRPr="00F17C2C">
              <w:rPr>
                <w:spacing w:val="7"/>
              </w:rPr>
              <w:t xml:space="preserve"> </w:t>
            </w:r>
            <w:r w:rsidRPr="00F17C2C">
              <w:rPr>
                <w:spacing w:val="-1"/>
              </w:rPr>
              <w:t>relevant</w:t>
            </w:r>
            <w:r w:rsidRPr="00F17C2C">
              <w:rPr>
                <w:spacing w:val="9"/>
              </w:rPr>
              <w:t xml:space="preserve"> </w:t>
            </w:r>
            <w:r w:rsidRPr="00F17C2C">
              <w:rPr>
                <w:spacing w:val="-1"/>
              </w:rPr>
              <w:t>details,</w:t>
            </w:r>
            <w:r w:rsidRPr="00F17C2C">
              <w:rPr>
                <w:spacing w:val="9"/>
              </w:rPr>
              <w:t xml:space="preserve"> </w:t>
            </w:r>
            <w:r w:rsidRPr="00F17C2C">
              <w:rPr>
                <w:spacing w:val="-1"/>
              </w:rPr>
              <w:t>including</w:t>
            </w:r>
            <w:r w:rsidRPr="00F17C2C">
              <w:rPr>
                <w:spacing w:val="9"/>
              </w:rPr>
              <w:t xml:space="preserve"> </w:t>
            </w:r>
            <w:r w:rsidRPr="00F17C2C">
              <w:t>the</w:t>
            </w:r>
            <w:r w:rsidRPr="00F17C2C">
              <w:rPr>
                <w:spacing w:val="7"/>
              </w:rPr>
              <w:t xml:space="preserve"> </w:t>
            </w:r>
            <w:r w:rsidRPr="00F17C2C">
              <w:rPr>
                <w:spacing w:val="-1"/>
              </w:rPr>
              <w:t>registration</w:t>
            </w:r>
            <w:r w:rsidRPr="00F17C2C">
              <w:rPr>
                <w:spacing w:val="23"/>
              </w:rPr>
              <w:t xml:space="preserve"> </w:t>
            </w:r>
            <w:r w:rsidRPr="00F17C2C">
              <w:rPr>
                <w:spacing w:val="-1"/>
              </w:rPr>
              <w:t>number(s).</w:t>
            </w:r>
          </w:p>
        </w:tc>
        <w:tc>
          <w:tcPr>
            <w:tcW w:w="2428" w:type="dxa"/>
            <w:tcBorders>
              <w:top w:val="single" w:sz="7" w:space="0" w:color="000000"/>
              <w:left w:val="single" w:sz="7" w:space="0" w:color="000000"/>
              <w:bottom w:val="single" w:sz="7" w:space="0" w:color="000000"/>
              <w:right w:val="single" w:sz="5" w:space="0" w:color="000000"/>
            </w:tcBorders>
          </w:tcPr>
          <w:p w14:paraId="47FB6E50" w14:textId="77777777" w:rsidR="00F931C9" w:rsidRPr="00F17C2C" w:rsidRDefault="00F931C9" w:rsidP="00F17C2C">
            <w:pPr>
              <w:rPr>
                <w:rFonts w:asciiTheme="minorHAnsi" w:hAnsiTheme="minorHAnsi"/>
                <w:sz w:val="22"/>
                <w:szCs w:val="22"/>
              </w:rPr>
            </w:pPr>
          </w:p>
        </w:tc>
      </w:tr>
      <w:tr w:rsidR="00F931C9" w14:paraId="42CF2A5D" w14:textId="77777777" w:rsidTr="00F17C2C">
        <w:trPr>
          <w:trHeight w:hRule="exact" w:val="1451"/>
        </w:trPr>
        <w:tc>
          <w:tcPr>
            <w:tcW w:w="1683" w:type="dxa"/>
            <w:tcBorders>
              <w:top w:val="single" w:sz="7" w:space="0" w:color="000000"/>
              <w:left w:val="single" w:sz="5" w:space="0" w:color="000000"/>
              <w:bottom w:val="single" w:sz="7" w:space="0" w:color="000000"/>
              <w:right w:val="single" w:sz="7" w:space="0" w:color="000000"/>
            </w:tcBorders>
          </w:tcPr>
          <w:p w14:paraId="5BB21368" w14:textId="77777777" w:rsidR="00F931C9" w:rsidRPr="00F17C2C" w:rsidRDefault="00F931C9" w:rsidP="00F17C2C">
            <w:pPr>
              <w:pStyle w:val="TableParagraph"/>
              <w:spacing w:before="100"/>
              <w:ind w:left="109"/>
              <w:rPr>
                <w:rFonts w:eastAsia="Arial" w:cs="Arial"/>
              </w:rPr>
            </w:pPr>
            <w:r w:rsidRPr="00F17C2C">
              <w:rPr>
                <w:spacing w:val="-1"/>
              </w:rPr>
              <w:t>1.1(j)</w:t>
            </w:r>
            <w:r w:rsidRPr="00F17C2C">
              <w:t xml:space="preserve"> -</w:t>
            </w:r>
            <w:r w:rsidRPr="00F17C2C">
              <w:rPr>
                <w:spacing w:val="-1"/>
              </w:rPr>
              <w:t xml:space="preserve"> (i)</w:t>
            </w:r>
          </w:p>
        </w:tc>
        <w:tc>
          <w:tcPr>
            <w:tcW w:w="5283" w:type="dxa"/>
            <w:tcBorders>
              <w:top w:val="single" w:sz="7" w:space="0" w:color="000000"/>
              <w:left w:val="single" w:sz="7" w:space="0" w:color="000000"/>
              <w:bottom w:val="single" w:sz="7" w:space="0" w:color="000000"/>
              <w:right w:val="single" w:sz="7" w:space="0" w:color="000000"/>
            </w:tcBorders>
          </w:tcPr>
          <w:p w14:paraId="599F52CC" w14:textId="77777777" w:rsidR="00F931C9" w:rsidRPr="00F17C2C" w:rsidRDefault="00F931C9" w:rsidP="00F17C2C">
            <w:pPr>
              <w:pStyle w:val="TableParagraph"/>
              <w:spacing w:before="100" w:line="239" w:lineRule="auto"/>
              <w:ind w:left="104" w:right="110"/>
              <w:jc w:val="both"/>
              <w:rPr>
                <w:rFonts w:eastAsia="Arial" w:cs="Arial"/>
              </w:rPr>
            </w:pPr>
            <w:r w:rsidRPr="00F17C2C">
              <w:t>Is</w:t>
            </w:r>
            <w:r w:rsidRPr="00F17C2C">
              <w:rPr>
                <w:spacing w:val="13"/>
              </w:rPr>
              <w:t xml:space="preserve"> </w:t>
            </w:r>
            <w:r w:rsidRPr="00F17C2C">
              <w:rPr>
                <w:spacing w:val="-1"/>
              </w:rPr>
              <w:t>it</w:t>
            </w:r>
            <w:r w:rsidRPr="00F17C2C">
              <w:rPr>
                <w:spacing w:val="13"/>
              </w:rPr>
              <w:t xml:space="preserve"> </w:t>
            </w:r>
            <w:r w:rsidRPr="00F17C2C">
              <w:t>a</w:t>
            </w:r>
            <w:r w:rsidRPr="00F17C2C">
              <w:rPr>
                <w:spacing w:val="12"/>
              </w:rPr>
              <w:t xml:space="preserve"> </w:t>
            </w:r>
            <w:r w:rsidRPr="00F17C2C">
              <w:rPr>
                <w:spacing w:val="-1"/>
              </w:rPr>
              <w:t>legal</w:t>
            </w:r>
            <w:r w:rsidRPr="00F17C2C">
              <w:rPr>
                <w:spacing w:val="13"/>
              </w:rPr>
              <w:t xml:space="preserve"> </w:t>
            </w:r>
            <w:r w:rsidRPr="00F17C2C">
              <w:rPr>
                <w:spacing w:val="-1"/>
              </w:rPr>
              <w:t>requirement</w:t>
            </w:r>
            <w:r w:rsidRPr="00F17C2C">
              <w:rPr>
                <w:spacing w:val="11"/>
              </w:rPr>
              <w:t xml:space="preserve"> </w:t>
            </w:r>
            <w:r w:rsidRPr="00F17C2C">
              <w:rPr>
                <w:spacing w:val="-1"/>
              </w:rPr>
              <w:t>in</w:t>
            </w:r>
            <w:r w:rsidRPr="00F17C2C">
              <w:rPr>
                <w:spacing w:val="12"/>
              </w:rPr>
              <w:t xml:space="preserve"> </w:t>
            </w:r>
            <w:r w:rsidRPr="00F17C2C">
              <w:t>the</w:t>
            </w:r>
            <w:r w:rsidRPr="00F17C2C">
              <w:rPr>
                <w:spacing w:val="12"/>
              </w:rPr>
              <w:t xml:space="preserve"> </w:t>
            </w:r>
            <w:r w:rsidRPr="00F17C2C">
              <w:t>state</w:t>
            </w:r>
            <w:r w:rsidRPr="00F17C2C">
              <w:rPr>
                <w:spacing w:val="13"/>
              </w:rPr>
              <w:t xml:space="preserve"> </w:t>
            </w:r>
            <w:r w:rsidRPr="00F17C2C">
              <w:rPr>
                <w:spacing w:val="-1"/>
              </w:rPr>
              <w:t>where</w:t>
            </w:r>
            <w:r w:rsidRPr="00F17C2C">
              <w:rPr>
                <w:spacing w:val="12"/>
              </w:rPr>
              <w:t xml:space="preserve"> </w:t>
            </w:r>
            <w:r w:rsidRPr="00F17C2C">
              <w:rPr>
                <w:spacing w:val="-1"/>
              </w:rPr>
              <w:t>you</w:t>
            </w:r>
            <w:r w:rsidRPr="00F17C2C">
              <w:rPr>
                <w:spacing w:val="12"/>
              </w:rPr>
              <w:t xml:space="preserve"> </w:t>
            </w:r>
            <w:r w:rsidRPr="00F17C2C">
              <w:t>are</w:t>
            </w:r>
            <w:r w:rsidRPr="00F17C2C">
              <w:rPr>
                <w:spacing w:val="25"/>
              </w:rPr>
              <w:t xml:space="preserve"> </w:t>
            </w:r>
            <w:r w:rsidRPr="00F17C2C">
              <w:rPr>
                <w:spacing w:val="-1"/>
              </w:rPr>
              <w:t>established</w:t>
            </w:r>
            <w:r w:rsidRPr="00F17C2C">
              <w:rPr>
                <w:spacing w:val="27"/>
              </w:rPr>
              <w:t xml:space="preserve"> </w:t>
            </w:r>
            <w:r w:rsidRPr="00F17C2C">
              <w:t>for</w:t>
            </w:r>
            <w:r w:rsidRPr="00F17C2C">
              <w:rPr>
                <w:spacing w:val="28"/>
              </w:rPr>
              <w:t xml:space="preserve"> </w:t>
            </w:r>
            <w:r w:rsidRPr="00F17C2C">
              <w:rPr>
                <w:spacing w:val="-1"/>
              </w:rPr>
              <w:t>you</w:t>
            </w:r>
            <w:r w:rsidRPr="00F17C2C">
              <w:rPr>
                <w:spacing w:val="26"/>
              </w:rPr>
              <w:t xml:space="preserve"> </w:t>
            </w:r>
            <w:r w:rsidRPr="00F17C2C">
              <w:t>to</w:t>
            </w:r>
            <w:r w:rsidRPr="00F17C2C">
              <w:rPr>
                <w:spacing w:val="27"/>
              </w:rPr>
              <w:t xml:space="preserve"> </w:t>
            </w:r>
            <w:r w:rsidRPr="00F17C2C">
              <w:rPr>
                <w:spacing w:val="-1"/>
              </w:rPr>
              <w:t>possess</w:t>
            </w:r>
            <w:r w:rsidRPr="00F17C2C">
              <w:rPr>
                <w:spacing w:val="27"/>
              </w:rPr>
              <w:t xml:space="preserve"> </w:t>
            </w:r>
            <w:r w:rsidRPr="00F17C2C">
              <w:t>a</w:t>
            </w:r>
            <w:r w:rsidRPr="00F17C2C">
              <w:rPr>
                <w:spacing w:val="27"/>
              </w:rPr>
              <w:t xml:space="preserve"> </w:t>
            </w:r>
            <w:r w:rsidRPr="00F17C2C">
              <w:rPr>
                <w:spacing w:val="-1"/>
              </w:rPr>
              <w:t>particular</w:t>
            </w:r>
            <w:r w:rsidRPr="00F17C2C">
              <w:rPr>
                <w:spacing w:val="35"/>
              </w:rPr>
              <w:t xml:space="preserve"> </w:t>
            </w:r>
            <w:r w:rsidRPr="00F17C2C">
              <w:rPr>
                <w:spacing w:val="-1"/>
              </w:rPr>
              <w:t>authorisation,</w:t>
            </w:r>
            <w:r w:rsidRPr="00F17C2C">
              <w:rPr>
                <w:spacing w:val="36"/>
              </w:rPr>
              <w:t xml:space="preserve"> </w:t>
            </w:r>
            <w:r w:rsidRPr="00F17C2C">
              <w:t>or</w:t>
            </w:r>
            <w:r w:rsidRPr="00F17C2C">
              <w:rPr>
                <w:spacing w:val="36"/>
              </w:rPr>
              <w:t xml:space="preserve"> </w:t>
            </w:r>
            <w:r w:rsidRPr="00F17C2C">
              <w:t>be</w:t>
            </w:r>
            <w:r w:rsidRPr="00F17C2C">
              <w:rPr>
                <w:spacing w:val="34"/>
              </w:rPr>
              <w:t xml:space="preserve"> </w:t>
            </w:r>
            <w:r w:rsidRPr="00F17C2C">
              <w:t>a</w:t>
            </w:r>
            <w:r w:rsidRPr="00F17C2C">
              <w:rPr>
                <w:spacing w:val="35"/>
              </w:rPr>
              <w:t xml:space="preserve"> </w:t>
            </w:r>
            <w:r w:rsidRPr="00F17C2C">
              <w:rPr>
                <w:spacing w:val="-1"/>
              </w:rPr>
              <w:t>member</w:t>
            </w:r>
            <w:r w:rsidRPr="00F17C2C">
              <w:rPr>
                <w:spacing w:val="36"/>
              </w:rPr>
              <w:t xml:space="preserve"> </w:t>
            </w:r>
            <w:r w:rsidRPr="00F17C2C">
              <w:rPr>
                <w:spacing w:val="-2"/>
              </w:rPr>
              <w:t>of</w:t>
            </w:r>
            <w:r w:rsidRPr="00F17C2C">
              <w:rPr>
                <w:spacing w:val="38"/>
              </w:rPr>
              <w:t xml:space="preserve"> </w:t>
            </w:r>
            <w:r w:rsidRPr="00F17C2C">
              <w:t>a</w:t>
            </w:r>
            <w:r w:rsidRPr="00F17C2C">
              <w:rPr>
                <w:spacing w:val="36"/>
              </w:rPr>
              <w:t xml:space="preserve"> </w:t>
            </w:r>
            <w:r w:rsidRPr="00F17C2C">
              <w:rPr>
                <w:spacing w:val="-1"/>
              </w:rPr>
              <w:t>particular</w:t>
            </w:r>
            <w:r w:rsidRPr="00F17C2C">
              <w:rPr>
                <w:spacing w:val="25"/>
              </w:rPr>
              <w:t xml:space="preserve"> </w:t>
            </w:r>
            <w:r w:rsidRPr="00F17C2C">
              <w:rPr>
                <w:spacing w:val="-1"/>
              </w:rPr>
              <w:t>organisation</w:t>
            </w:r>
            <w:r w:rsidRPr="00F17C2C">
              <w:t xml:space="preserve"> </w:t>
            </w:r>
            <w:r w:rsidRPr="00F17C2C">
              <w:rPr>
                <w:spacing w:val="-1"/>
              </w:rPr>
              <w:t>in</w:t>
            </w:r>
            <w:r w:rsidRPr="00F17C2C">
              <w:t xml:space="preserve"> order</w:t>
            </w:r>
            <w:r w:rsidRPr="00F17C2C">
              <w:rPr>
                <w:spacing w:val="1"/>
              </w:rPr>
              <w:t xml:space="preserve"> </w:t>
            </w:r>
            <w:r w:rsidRPr="00F17C2C">
              <w:t xml:space="preserve">to  </w:t>
            </w:r>
            <w:r w:rsidRPr="00F17C2C">
              <w:rPr>
                <w:spacing w:val="-1"/>
              </w:rPr>
              <w:t>provide</w:t>
            </w:r>
            <w:r w:rsidRPr="00F17C2C">
              <w:t xml:space="preserve">  the</w:t>
            </w:r>
            <w:r w:rsidRPr="00F17C2C">
              <w:rPr>
                <w:spacing w:val="61"/>
              </w:rPr>
              <w:t xml:space="preserve"> </w:t>
            </w:r>
            <w:r w:rsidRPr="00F17C2C">
              <w:rPr>
                <w:spacing w:val="-1"/>
              </w:rPr>
              <w:t>services</w:t>
            </w:r>
            <w:r w:rsidRPr="00F17C2C">
              <w:rPr>
                <w:spacing w:val="31"/>
              </w:rPr>
              <w:t xml:space="preserve"> </w:t>
            </w:r>
            <w:r w:rsidRPr="00F17C2C">
              <w:rPr>
                <w:spacing w:val="-1"/>
              </w:rPr>
              <w:t>specified</w:t>
            </w:r>
            <w:r w:rsidRPr="00F17C2C">
              <w:t xml:space="preserve"> </w:t>
            </w:r>
            <w:r w:rsidRPr="00F17C2C">
              <w:rPr>
                <w:spacing w:val="-1"/>
              </w:rPr>
              <w:t>in</w:t>
            </w:r>
            <w:r w:rsidRPr="00F17C2C">
              <w:t xml:space="preserve"> </w:t>
            </w:r>
            <w:r w:rsidRPr="00F17C2C">
              <w:rPr>
                <w:spacing w:val="-1"/>
              </w:rPr>
              <w:t>this</w:t>
            </w:r>
            <w:r w:rsidRPr="00F17C2C">
              <w:rPr>
                <w:spacing w:val="-2"/>
              </w:rPr>
              <w:t xml:space="preserve"> </w:t>
            </w:r>
            <w:r w:rsidRPr="00F17C2C">
              <w:rPr>
                <w:spacing w:val="-1"/>
              </w:rPr>
              <w:t>procurement?</w:t>
            </w:r>
          </w:p>
        </w:tc>
        <w:tc>
          <w:tcPr>
            <w:tcW w:w="2428" w:type="dxa"/>
            <w:tcBorders>
              <w:top w:val="single" w:sz="7" w:space="0" w:color="000000"/>
              <w:left w:val="single" w:sz="7" w:space="0" w:color="000000"/>
              <w:bottom w:val="single" w:sz="7" w:space="0" w:color="000000"/>
              <w:right w:val="single" w:sz="5" w:space="0" w:color="000000"/>
            </w:tcBorders>
          </w:tcPr>
          <w:p w14:paraId="50384A07" w14:textId="77777777" w:rsidR="00F931C9" w:rsidRPr="00F17C2C" w:rsidRDefault="00F931C9" w:rsidP="00F17C2C">
            <w:pPr>
              <w:pStyle w:val="TableParagraph"/>
              <w:spacing w:line="240" w:lineRule="exact"/>
              <w:ind w:left="104"/>
              <w:rPr>
                <w:rFonts w:eastAsia="Segoe UI Symbol" w:cs="Segoe UI Symbol"/>
              </w:rPr>
            </w:pPr>
            <w:r w:rsidRPr="00F17C2C">
              <w:rPr>
                <w:rFonts w:eastAsia="Arial" w:cs="Arial"/>
                <w:spacing w:val="-1"/>
              </w:rPr>
              <w:t>Yes</w:t>
            </w:r>
            <w:r w:rsidRPr="00F17C2C">
              <w:rPr>
                <w:rFonts w:eastAsia="Arial" w:cs="Arial"/>
                <w:spacing w:val="1"/>
              </w:rPr>
              <w:t xml:space="preserve"> </w:t>
            </w:r>
            <w:r w:rsidRPr="00F17C2C">
              <w:rPr>
                <w:rFonts w:ascii="Segoe UI Symbol" w:eastAsia="Segoe UI Symbol" w:hAnsi="Segoe UI Symbol" w:cs="Segoe UI Symbol"/>
              </w:rPr>
              <w:t>☐</w:t>
            </w:r>
          </w:p>
          <w:p w14:paraId="1A7CDA4B" w14:textId="77777777" w:rsidR="00F931C9" w:rsidRPr="00F17C2C" w:rsidRDefault="00F931C9" w:rsidP="00F17C2C">
            <w:pPr>
              <w:pStyle w:val="TableParagraph"/>
              <w:spacing w:line="272" w:lineRule="exact"/>
              <w:ind w:left="104"/>
              <w:rPr>
                <w:rFonts w:eastAsia="Segoe UI Symbol" w:cs="Segoe UI Symbol"/>
              </w:rPr>
            </w:pPr>
            <w:r w:rsidRPr="00F17C2C">
              <w:rPr>
                <w:rFonts w:eastAsia="Arial" w:cs="Arial"/>
                <w:spacing w:val="-1"/>
              </w:rPr>
              <w:t>No</w:t>
            </w:r>
            <w:r w:rsidRPr="00F17C2C">
              <w:rPr>
                <w:rFonts w:eastAsia="Arial" w:cs="Arial"/>
              </w:rPr>
              <w:t xml:space="preserve">  </w:t>
            </w:r>
            <w:r w:rsidRPr="00F17C2C">
              <w:rPr>
                <w:rFonts w:eastAsia="Arial" w:cs="Arial"/>
                <w:spacing w:val="1"/>
              </w:rPr>
              <w:t xml:space="preserve"> </w:t>
            </w:r>
            <w:r w:rsidRPr="00F17C2C">
              <w:rPr>
                <w:rFonts w:ascii="Segoe UI Symbol" w:eastAsia="Segoe UI Symbol" w:hAnsi="Segoe UI Symbol" w:cs="Segoe UI Symbol"/>
              </w:rPr>
              <w:t>☐</w:t>
            </w:r>
          </w:p>
        </w:tc>
      </w:tr>
      <w:tr w:rsidR="00F931C9" w14:paraId="321DE65F" w14:textId="77777777" w:rsidTr="00F17C2C">
        <w:trPr>
          <w:trHeight w:hRule="exact" w:val="919"/>
        </w:trPr>
        <w:tc>
          <w:tcPr>
            <w:tcW w:w="1683" w:type="dxa"/>
            <w:tcBorders>
              <w:top w:val="single" w:sz="7" w:space="0" w:color="000000"/>
              <w:left w:val="single" w:sz="5" w:space="0" w:color="000000"/>
              <w:bottom w:val="single" w:sz="7" w:space="0" w:color="000000"/>
              <w:right w:val="single" w:sz="7" w:space="0" w:color="000000"/>
            </w:tcBorders>
          </w:tcPr>
          <w:p w14:paraId="209917B1" w14:textId="77777777" w:rsidR="00F931C9" w:rsidRPr="00F17C2C" w:rsidRDefault="00F931C9" w:rsidP="00F17C2C">
            <w:pPr>
              <w:pStyle w:val="TableParagraph"/>
              <w:spacing w:before="100"/>
              <w:ind w:left="109"/>
              <w:rPr>
                <w:rFonts w:eastAsia="Arial" w:cs="Arial"/>
              </w:rPr>
            </w:pPr>
            <w:r w:rsidRPr="00F17C2C">
              <w:rPr>
                <w:spacing w:val="-1"/>
              </w:rPr>
              <w:t>1.1(j)</w:t>
            </w:r>
            <w:r w:rsidRPr="00F17C2C">
              <w:t xml:space="preserve"> -</w:t>
            </w:r>
            <w:r w:rsidRPr="00F17C2C">
              <w:rPr>
                <w:spacing w:val="-1"/>
              </w:rPr>
              <w:t xml:space="preserve"> (ii)</w:t>
            </w:r>
          </w:p>
        </w:tc>
        <w:tc>
          <w:tcPr>
            <w:tcW w:w="5283" w:type="dxa"/>
            <w:tcBorders>
              <w:top w:val="single" w:sz="7" w:space="0" w:color="000000"/>
              <w:left w:val="single" w:sz="7" w:space="0" w:color="000000"/>
              <w:bottom w:val="single" w:sz="7" w:space="0" w:color="000000"/>
              <w:right w:val="single" w:sz="7" w:space="0" w:color="000000"/>
            </w:tcBorders>
          </w:tcPr>
          <w:p w14:paraId="2C2E95FA" w14:textId="77777777" w:rsidR="00F931C9" w:rsidRPr="00F17C2C" w:rsidRDefault="00F931C9" w:rsidP="00F17C2C">
            <w:pPr>
              <w:pStyle w:val="TableParagraph"/>
              <w:spacing w:before="100"/>
              <w:ind w:left="104" w:right="107"/>
              <w:jc w:val="both"/>
              <w:rPr>
                <w:rFonts w:eastAsia="Arial" w:cs="Arial"/>
              </w:rPr>
            </w:pPr>
            <w:r w:rsidRPr="00F17C2C">
              <w:rPr>
                <w:spacing w:val="-1"/>
              </w:rPr>
              <w:t>If</w:t>
            </w:r>
            <w:r w:rsidRPr="00F17C2C">
              <w:rPr>
                <w:spacing w:val="28"/>
              </w:rPr>
              <w:t xml:space="preserve"> </w:t>
            </w:r>
            <w:r w:rsidRPr="00F17C2C">
              <w:rPr>
                <w:spacing w:val="-1"/>
              </w:rPr>
              <w:t>you</w:t>
            </w:r>
            <w:r w:rsidRPr="00F17C2C">
              <w:rPr>
                <w:spacing w:val="24"/>
              </w:rPr>
              <w:t xml:space="preserve"> </w:t>
            </w:r>
            <w:r w:rsidRPr="00F17C2C">
              <w:rPr>
                <w:spacing w:val="-1"/>
              </w:rPr>
              <w:t>responded</w:t>
            </w:r>
            <w:r w:rsidRPr="00F17C2C">
              <w:rPr>
                <w:spacing w:val="24"/>
              </w:rPr>
              <w:t xml:space="preserve"> </w:t>
            </w:r>
            <w:r w:rsidRPr="00F17C2C">
              <w:rPr>
                <w:spacing w:val="-1"/>
              </w:rPr>
              <w:t>yes</w:t>
            </w:r>
            <w:r w:rsidRPr="00F17C2C">
              <w:rPr>
                <w:spacing w:val="26"/>
              </w:rPr>
              <w:t xml:space="preserve"> </w:t>
            </w:r>
            <w:r w:rsidRPr="00F17C2C">
              <w:t>to</w:t>
            </w:r>
            <w:r w:rsidRPr="00F17C2C">
              <w:rPr>
                <w:spacing w:val="22"/>
              </w:rPr>
              <w:t xml:space="preserve"> </w:t>
            </w:r>
            <w:r w:rsidRPr="00F17C2C">
              <w:rPr>
                <w:spacing w:val="-1"/>
              </w:rPr>
              <w:t>1.1(j)</w:t>
            </w:r>
            <w:r w:rsidRPr="00F17C2C">
              <w:rPr>
                <w:spacing w:val="24"/>
              </w:rPr>
              <w:t xml:space="preserve"> </w:t>
            </w:r>
            <w:r w:rsidRPr="00F17C2C">
              <w:t>-</w:t>
            </w:r>
            <w:r w:rsidRPr="00F17C2C">
              <w:rPr>
                <w:spacing w:val="24"/>
              </w:rPr>
              <w:t xml:space="preserve"> </w:t>
            </w:r>
            <w:r w:rsidRPr="00F17C2C">
              <w:rPr>
                <w:spacing w:val="-1"/>
              </w:rPr>
              <w:t>(i),</w:t>
            </w:r>
            <w:r w:rsidRPr="00F17C2C">
              <w:rPr>
                <w:spacing w:val="25"/>
              </w:rPr>
              <w:t xml:space="preserve"> </w:t>
            </w:r>
            <w:r w:rsidRPr="00F17C2C">
              <w:rPr>
                <w:spacing w:val="-1"/>
              </w:rPr>
              <w:t>please</w:t>
            </w:r>
            <w:r w:rsidRPr="00F17C2C">
              <w:rPr>
                <w:spacing w:val="24"/>
              </w:rPr>
              <w:t xml:space="preserve"> </w:t>
            </w:r>
            <w:r w:rsidRPr="00F17C2C">
              <w:rPr>
                <w:spacing w:val="-1"/>
              </w:rPr>
              <w:t>provide</w:t>
            </w:r>
            <w:r w:rsidRPr="00F17C2C">
              <w:rPr>
                <w:spacing w:val="29"/>
              </w:rPr>
              <w:t xml:space="preserve"> </w:t>
            </w:r>
            <w:r w:rsidRPr="00F17C2C">
              <w:rPr>
                <w:spacing w:val="-1"/>
              </w:rPr>
              <w:t>additional</w:t>
            </w:r>
            <w:r w:rsidRPr="00F17C2C">
              <w:rPr>
                <w:spacing w:val="57"/>
              </w:rPr>
              <w:t xml:space="preserve"> </w:t>
            </w:r>
            <w:r w:rsidRPr="00F17C2C">
              <w:rPr>
                <w:spacing w:val="-1"/>
              </w:rPr>
              <w:t>details</w:t>
            </w:r>
            <w:r w:rsidRPr="00F17C2C">
              <w:rPr>
                <w:spacing w:val="58"/>
              </w:rPr>
              <w:t xml:space="preserve"> </w:t>
            </w:r>
            <w:r w:rsidRPr="00F17C2C">
              <w:t>of</w:t>
            </w:r>
            <w:r w:rsidRPr="00F17C2C">
              <w:rPr>
                <w:spacing w:val="59"/>
              </w:rPr>
              <w:t xml:space="preserve"> </w:t>
            </w:r>
            <w:r w:rsidRPr="00F17C2C">
              <w:rPr>
                <w:spacing w:val="-2"/>
              </w:rPr>
              <w:t>what</w:t>
            </w:r>
            <w:r w:rsidRPr="00F17C2C">
              <w:rPr>
                <w:spacing w:val="59"/>
              </w:rPr>
              <w:t xml:space="preserve"> </w:t>
            </w:r>
            <w:r w:rsidRPr="00F17C2C">
              <w:rPr>
                <w:spacing w:val="-1"/>
              </w:rPr>
              <w:t>is</w:t>
            </w:r>
            <w:r w:rsidRPr="00F17C2C">
              <w:rPr>
                <w:spacing w:val="58"/>
              </w:rPr>
              <w:t xml:space="preserve"> </w:t>
            </w:r>
            <w:r w:rsidRPr="00F17C2C">
              <w:rPr>
                <w:spacing w:val="-1"/>
              </w:rPr>
              <w:t>required</w:t>
            </w:r>
            <w:r w:rsidRPr="00F17C2C">
              <w:rPr>
                <w:spacing w:val="55"/>
              </w:rPr>
              <w:t xml:space="preserve"> </w:t>
            </w:r>
            <w:r w:rsidRPr="00F17C2C">
              <w:rPr>
                <w:spacing w:val="-1"/>
              </w:rPr>
              <w:t>and</w:t>
            </w:r>
            <w:r w:rsidRPr="00F17C2C">
              <w:rPr>
                <w:spacing w:val="37"/>
              </w:rPr>
              <w:t xml:space="preserve"> </w:t>
            </w:r>
            <w:r w:rsidRPr="00F17C2C">
              <w:rPr>
                <w:spacing w:val="-1"/>
              </w:rPr>
              <w:t>confirmation</w:t>
            </w:r>
            <w:r w:rsidRPr="00F17C2C">
              <w:rPr>
                <w:spacing w:val="-2"/>
              </w:rPr>
              <w:t xml:space="preserve"> </w:t>
            </w:r>
            <w:r w:rsidRPr="00F17C2C">
              <w:rPr>
                <w:spacing w:val="-1"/>
              </w:rPr>
              <w:t>that you</w:t>
            </w:r>
            <w:r w:rsidRPr="00F17C2C">
              <w:t xml:space="preserve"> </w:t>
            </w:r>
            <w:r w:rsidRPr="00F17C2C">
              <w:rPr>
                <w:spacing w:val="-2"/>
              </w:rPr>
              <w:t>have</w:t>
            </w:r>
            <w:r w:rsidRPr="00F17C2C">
              <w:t xml:space="preserve"> </w:t>
            </w:r>
            <w:r w:rsidRPr="00F17C2C">
              <w:rPr>
                <w:spacing w:val="-1"/>
              </w:rPr>
              <w:t>complied</w:t>
            </w:r>
            <w:r w:rsidRPr="00F17C2C">
              <w:t xml:space="preserve"> </w:t>
            </w:r>
            <w:r w:rsidRPr="00F17C2C">
              <w:rPr>
                <w:spacing w:val="-2"/>
              </w:rPr>
              <w:t>with</w:t>
            </w:r>
            <w:r w:rsidRPr="00F17C2C">
              <w:t xml:space="preserve"> </w:t>
            </w:r>
            <w:r w:rsidRPr="00F17C2C">
              <w:rPr>
                <w:spacing w:val="-1"/>
              </w:rPr>
              <w:t>this.</w:t>
            </w:r>
          </w:p>
        </w:tc>
        <w:tc>
          <w:tcPr>
            <w:tcW w:w="2428" w:type="dxa"/>
            <w:tcBorders>
              <w:top w:val="single" w:sz="7" w:space="0" w:color="000000"/>
              <w:left w:val="single" w:sz="7" w:space="0" w:color="000000"/>
              <w:bottom w:val="single" w:sz="7" w:space="0" w:color="000000"/>
              <w:right w:val="single" w:sz="5" w:space="0" w:color="000000"/>
            </w:tcBorders>
          </w:tcPr>
          <w:p w14:paraId="123C65E6" w14:textId="77777777" w:rsidR="00F931C9" w:rsidRPr="00F17C2C" w:rsidRDefault="00F931C9" w:rsidP="00F17C2C">
            <w:pPr>
              <w:rPr>
                <w:rFonts w:asciiTheme="minorHAnsi" w:hAnsiTheme="minorHAnsi"/>
                <w:sz w:val="22"/>
                <w:szCs w:val="22"/>
              </w:rPr>
            </w:pPr>
          </w:p>
        </w:tc>
      </w:tr>
      <w:tr w:rsidR="00F931C9" w14:paraId="65F0424C" w14:textId="77777777" w:rsidTr="00F17C2C">
        <w:trPr>
          <w:trHeight w:hRule="exact" w:val="650"/>
        </w:trPr>
        <w:tc>
          <w:tcPr>
            <w:tcW w:w="1683" w:type="dxa"/>
            <w:tcBorders>
              <w:top w:val="single" w:sz="7" w:space="0" w:color="000000"/>
              <w:left w:val="single" w:sz="5" w:space="0" w:color="000000"/>
              <w:bottom w:val="single" w:sz="7" w:space="0" w:color="000000"/>
              <w:right w:val="single" w:sz="7" w:space="0" w:color="000000"/>
            </w:tcBorders>
          </w:tcPr>
          <w:p w14:paraId="401B9EBB" w14:textId="77777777" w:rsidR="00F931C9" w:rsidRPr="00F17C2C" w:rsidRDefault="00F931C9" w:rsidP="00F17C2C">
            <w:pPr>
              <w:pStyle w:val="TableParagraph"/>
              <w:spacing w:before="97"/>
              <w:ind w:left="109"/>
              <w:rPr>
                <w:rFonts w:eastAsia="Arial" w:cs="Arial"/>
              </w:rPr>
            </w:pPr>
            <w:r w:rsidRPr="00F17C2C">
              <w:rPr>
                <w:spacing w:val="-1"/>
              </w:rPr>
              <w:lastRenderedPageBreak/>
              <w:t>1.1(k)</w:t>
            </w:r>
          </w:p>
        </w:tc>
        <w:tc>
          <w:tcPr>
            <w:tcW w:w="5283" w:type="dxa"/>
            <w:tcBorders>
              <w:top w:val="single" w:sz="7" w:space="0" w:color="000000"/>
              <w:left w:val="single" w:sz="7" w:space="0" w:color="000000"/>
              <w:bottom w:val="single" w:sz="7" w:space="0" w:color="000000"/>
              <w:right w:val="single" w:sz="7" w:space="0" w:color="000000"/>
            </w:tcBorders>
          </w:tcPr>
          <w:p w14:paraId="7EA54C10" w14:textId="77777777" w:rsidR="00F931C9" w:rsidRPr="00F17C2C" w:rsidRDefault="00F931C9" w:rsidP="00F17C2C">
            <w:pPr>
              <w:pStyle w:val="TableParagraph"/>
              <w:spacing w:before="97"/>
              <w:ind w:left="104" w:right="110"/>
              <w:rPr>
                <w:rFonts w:eastAsia="Arial" w:cs="Arial"/>
              </w:rPr>
            </w:pPr>
            <w:r w:rsidRPr="00F17C2C">
              <w:rPr>
                <w:spacing w:val="-1"/>
              </w:rPr>
              <w:t>Trading</w:t>
            </w:r>
            <w:r w:rsidRPr="00F17C2C">
              <w:rPr>
                <w:spacing w:val="33"/>
              </w:rPr>
              <w:t xml:space="preserve"> </w:t>
            </w:r>
            <w:r w:rsidRPr="00F17C2C">
              <w:rPr>
                <w:spacing w:val="-1"/>
              </w:rPr>
              <w:t>name(s)</w:t>
            </w:r>
            <w:r w:rsidRPr="00F17C2C">
              <w:rPr>
                <w:spacing w:val="32"/>
              </w:rPr>
              <w:t xml:space="preserve"> </w:t>
            </w:r>
            <w:r w:rsidRPr="00F17C2C">
              <w:rPr>
                <w:spacing w:val="-1"/>
              </w:rPr>
              <w:t>that</w:t>
            </w:r>
            <w:r w:rsidRPr="00F17C2C">
              <w:rPr>
                <w:spacing w:val="35"/>
              </w:rPr>
              <w:t xml:space="preserve"> </w:t>
            </w:r>
            <w:r w:rsidRPr="00F17C2C">
              <w:rPr>
                <w:spacing w:val="-2"/>
              </w:rPr>
              <w:t>will</w:t>
            </w:r>
            <w:r w:rsidRPr="00F17C2C">
              <w:rPr>
                <w:spacing w:val="33"/>
              </w:rPr>
              <w:t xml:space="preserve"> </w:t>
            </w:r>
            <w:r w:rsidRPr="00F17C2C">
              <w:t>be</w:t>
            </w:r>
            <w:r w:rsidRPr="00F17C2C">
              <w:rPr>
                <w:spacing w:val="33"/>
              </w:rPr>
              <w:t xml:space="preserve"> </w:t>
            </w:r>
            <w:r w:rsidRPr="00F17C2C">
              <w:rPr>
                <w:spacing w:val="-1"/>
              </w:rPr>
              <w:t>used</w:t>
            </w:r>
            <w:r w:rsidRPr="00F17C2C">
              <w:rPr>
                <w:spacing w:val="34"/>
              </w:rPr>
              <w:t xml:space="preserve"> </w:t>
            </w:r>
            <w:r w:rsidRPr="00F17C2C">
              <w:rPr>
                <w:spacing w:val="-2"/>
              </w:rPr>
              <w:t>if</w:t>
            </w:r>
            <w:r w:rsidRPr="00F17C2C">
              <w:rPr>
                <w:spacing w:val="36"/>
              </w:rPr>
              <w:t xml:space="preserve"> </w:t>
            </w:r>
            <w:r w:rsidRPr="00F17C2C">
              <w:rPr>
                <w:spacing w:val="-1"/>
              </w:rPr>
              <w:t>successful</w:t>
            </w:r>
            <w:r w:rsidRPr="00F17C2C">
              <w:rPr>
                <w:spacing w:val="30"/>
              </w:rPr>
              <w:t xml:space="preserve"> </w:t>
            </w:r>
            <w:r w:rsidRPr="00F17C2C">
              <w:rPr>
                <w:spacing w:val="-1"/>
              </w:rPr>
              <w:t>in</w:t>
            </w:r>
            <w:r w:rsidRPr="00F17C2C">
              <w:rPr>
                <w:spacing w:val="31"/>
              </w:rPr>
              <w:t xml:space="preserve"> </w:t>
            </w:r>
            <w:r w:rsidRPr="00F17C2C">
              <w:rPr>
                <w:spacing w:val="-1"/>
              </w:rPr>
              <w:t>this</w:t>
            </w:r>
            <w:r w:rsidRPr="00F17C2C">
              <w:rPr>
                <w:spacing w:val="1"/>
              </w:rPr>
              <w:t xml:space="preserve"> </w:t>
            </w:r>
            <w:r w:rsidRPr="00F17C2C">
              <w:rPr>
                <w:spacing w:val="-1"/>
              </w:rPr>
              <w:t>procurement</w:t>
            </w:r>
          </w:p>
        </w:tc>
        <w:tc>
          <w:tcPr>
            <w:tcW w:w="2428" w:type="dxa"/>
            <w:tcBorders>
              <w:top w:val="single" w:sz="7" w:space="0" w:color="000000"/>
              <w:left w:val="single" w:sz="7" w:space="0" w:color="000000"/>
              <w:bottom w:val="single" w:sz="7" w:space="0" w:color="000000"/>
              <w:right w:val="single" w:sz="5" w:space="0" w:color="000000"/>
            </w:tcBorders>
          </w:tcPr>
          <w:p w14:paraId="266403BD" w14:textId="77777777" w:rsidR="00F931C9" w:rsidRPr="00F17C2C" w:rsidRDefault="00F931C9" w:rsidP="00F17C2C">
            <w:pPr>
              <w:rPr>
                <w:rFonts w:asciiTheme="minorHAnsi" w:hAnsiTheme="minorHAnsi"/>
                <w:sz w:val="22"/>
                <w:szCs w:val="22"/>
              </w:rPr>
            </w:pPr>
          </w:p>
        </w:tc>
      </w:tr>
      <w:tr w:rsidR="00F931C9" w14:paraId="37587D25" w14:textId="77777777" w:rsidTr="00F17C2C">
        <w:trPr>
          <w:trHeight w:val="2188"/>
        </w:trPr>
        <w:tc>
          <w:tcPr>
            <w:tcW w:w="1683" w:type="dxa"/>
            <w:tcBorders>
              <w:top w:val="single" w:sz="7" w:space="0" w:color="000000"/>
              <w:left w:val="single" w:sz="5" w:space="0" w:color="000000"/>
              <w:right w:val="single" w:sz="7" w:space="0" w:color="000000"/>
            </w:tcBorders>
          </w:tcPr>
          <w:p w14:paraId="4D2C593E" w14:textId="77777777" w:rsidR="00F931C9" w:rsidRPr="00F17C2C" w:rsidRDefault="00F931C9" w:rsidP="00F17C2C">
            <w:pPr>
              <w:pStyle w:val="TableParagraph"/>
              <w:spacing w:before="100"/>
              <w:ind w:left="109"/>
              <w:rPr>
                <w:rFonts w:eastAsia="Arial" w:cs="Arial"/>
              </w:rPr>
            </w:pPr>
            <w:r w:rsidRPr="00F17C2C">
              <w:rPr>
                <w:spacing w:val="-1"/>
              </w:rPr>
              <w:t>1.1(l)</w:t>
            </w:r>
          </w:p>
        </w:tc>
        <w:tc>
          <w:tcPr>
            <w:tcW w:w="5283" w:type="dxa"/>
            <w:tcBorders>
              <w:top w:val="single" w:sz="7" w:space="0" w:color="000000"/>
              <w:left w:val="single" w:sz="7" w:space="0" w:color="000000"/>
              <w:right w:val="single" w:sz="7" w:space="0" w:color="000000"/>
            </w:tcBorders>
          </w:tcPr>
          <w:p w14:paraId="39686E20" w14:textId="77777777" w:rsidR="00F931C9" w:rsidRPr="00F17C2C" w:rsidRDefault="00F931C9" w:rsidP="00F17C2C">
            <w:pPr>
              <w:pStyle w:val="TableParagraph"/>
              <w:spacing w:before="100"/>
              <w:ind w:left="104" w:right="110"/>
              <w:rPr>
                <w:rFonts w:eastAsia="Arial" w:cs="Arial"/>
              </w:rPr>
            </w:pPr>
            <w:r w:rsidRPr="00F17C2C">
              <w:rPr>
                <w:spacing w:val="-1"/>
              </w:rPr>
              <w:t>Relevant</w:t>
            </w:r>
            <w:r w:rsidRPr="00F17C2C">
              <w:t xml:space="preserve"> </w:t>
            </w:r>
            <w:r w:rsidRPr="00F17C2C">
              <w:rPr>
                <w:spacing w:val="41"/>
              </w:rPr>
              <w:t xml:space="preserve"> </w:t>
            </w:r>
            <w:r w:rsidRPr="00F17C2C">
              <w:rPr>
                <w:spacing w:val="-1"/>
              </w:rPr>
              <w:t>classifications</w:t>
            </w:r>
            <w:r w:rsidRPr="00F17C2C">
              <w:t xml:space="preserve"> </w:t>
            </w:r>
            <w:r w:rsidRPr="00F17C2C">
              <w:rPr>
                <w:spacing w:val="40"/>
              </w:rPr>
              <w:t xml:space="preserve"> </w:t>
            </w:r>
            <w:r w:rsidRPr="00F17C2C">
              <w:t xml:space="preserve">(state </w:t>
            </w:r>
            <w:r w:rsidRPr="00F17C2C">
              <w:rPr>
                <w:spacing w:val="40"/>
              </w:rPr>
              <w:t xml:space="preserve"> </w:t>
            </w:r>
            <w:r w:rsidRPr="00F17C2C">
              <w:rPr>
                <w:spacing w:val="-1"/>
              </w:rPr>
              <w:t>whether</w:t>
            </w:r>
            <w:r w:rsidRPr="00F17C2C">
              <w:t xml:space="preserve"> </w:t>
            </w:r>
            <w:r w:rsidRPr="00F17C2C">
              <w:rPr>
                <w:spacing w:val="41"/>
              </w:rPr>
              <w:t xml:space="preserve"> </w:t>
            </w:r>
            <w:r w:rsidRPr="00F17C2C">
              <w:rPr>
                <w:spacing w:val="-1"/>
              </w:rPr>
              <w:t>you</w:t>
            </w:r>
            <w:r w:rsidRPr="00F17C2C">
              <w:t xml:space="preserve"> </w:t>
            </w:r>
            <w:r w:rsidRPr="00F17C2C">
              <w:rPr>
                <w:spacing w:val="39"/>
              </w:rPr>
              <w:t xml:space="preserve"> </w:t>
            </w:r>
            <w:r w:rsidRPr="00F17C2C">
              <w:rPr>
                <w:spacing w:val="-1"/>
              </w:rPr>
              <w:t>fall</w:t>
            </w:r>
            <w:r w:rsidRPr="00F17C2C">
              <w:rPr>
                <w:spacing w:val="29"/>
              </w:rPr>
              <w:t xml:space="preserve"> </w:t>
            </w:r>
            <w:r w:rsidRPr="00F17C2C">
              <w:rPr>
                <w:spacing w:val="-1"/>
              </w:rPr>
              <w:t>within</w:t>
            </w:r>
            <w:r w:rsidRPr="00F17C2C">
              <w:t xml:space="preserve"> one </w:t>
            </w:r>
            <w:r w:rsidRPr="00F17C2C">
              <w:rPr>
                <w:spacing w:val="-2"/>
              </w:rPr>
              <w:t>of</w:t>
            </w:r>
            <w:r w:rsidRPr="00F17C2C">
              <w:rPr>
                <w:spacing w:val="2"/>
              </w:rPr>
              <w:t xml:space="preserve"> </w:t>
            </w:r>
            <w:r w:rsidRPr="00F17C2C">
              <w:rPr>
                <w:spacing w:val="-1"/>
              </w:rPr>
              <w:t>these, and</w:t>
            </w:r>
            <w:r w:rsidRPr="00F17C2C">
              <w:t xml:space="preserve"> </w:t>
            </w:r>
            <w:r w:rsidRPr="00F17C2C">
              <w:rPr>
                <w:spacing w:val="-2"/>
              </w:rPr>
              <w:t>if</w:t>
            </w:r>
            <w:r w:rsidRPr="00F17C2C">
              <w:rPr>
                <w:spacing w:val="2"/>
              </w:rPr>
              <w:t xml:space="preserve"> </w:t>
            </w:r>
            <w:r w:rsidRPr="00F17C2C">
              <w:t>so</w:t>
            </w:r>
            <w:r w:rsidRPr="00F17C2C">
              <w:rPr>
                <w:spacing w:val="-2"/>
              </w:rPr>
              <w:t xml:space="preserve"> which</w:t>
            </w:r>
            <w:r w:rsidRPr="00F17C2C">
              <w:t xml:space="preserve"> one)</w:t>
            </w:r>
          </w:p>
          <w:p w14:paraId="765589DA" w14:textId="77777777" w:rsidR="00F931C9" w:rsidRPr="00F17C2C" w:rsidRDefault="00F931C9" w:rsidP="00F931C9">
            <w:pPr>
              <w:pStyle w:val="ListParagraph"/>
              <w:widowControl w:val="0"/>
              <w:numPr>
                <w:ilvl w:val="0"/>
                <w:numId w:val="40"/>
              </w:numPr>
              <w:tabs>
                <w:tab w:val="left" w:pos="826"/>
                <w:tab w:val="left" w:pos="1969"/>
                <w:tab w:val="left" w:pos="3298"/>
                <w:tab w:val="left" w:pos="4111"/>
              </w:tabs>
              <w:ind w:right="110"/>
              <w:contextualSpacing w:val="0"/>
              <w:rPr>
                <w:rFonts w:asciiTheme="minorHAnsi" w:hAnsiTheme="minorHAnsi"/>
                <w:sz w:val="22"/>
                <w:szCs w:val="22"/>
              </w:rPr>
            </w:pPr>
            <w:r w:rsidRPr="00F17C2C">
              <w:rPr>
                <w:rFonts w:asciiTheme="minorHAnsi" w:hAnsiTheme="minorHAnsi"/>
                <w:spacing w:val="-1"/>
                <w:sz w:val="22"/>
                <w:szCs w:val="22"/>
              </w:rPr>
              <w:t>Voluntary</w:t>
            </w:r>
            <w:r w:rsidRPr="00F17C2C">
              <w:rPr>
                <w:rFonts w:asciiTheme="minorHAnsi" w:hAnsiTheme="minorHAnsi"/>
                <w:spacing w:val="-1"/>
                <w:sz w:val="22"/>
                <w:szCs w:val="22"/>
              </w:rPr>
              <w:tab/>
              <w:t>Community</w:t>
            </w:r>
            <w:r w:rsidRPr="00F17C2C">
              <w:rPr>
                <w:rFonts w:asciiTheme="minorHAnsi" w:hAnsiTheme="minorHAnsi"/>
                <w:spacing w:val="-1"/>
                <w:sz w:val="22"/>
                <w:szCs w:val="22"/>
              </w:rPr>
              <w:tab/>
              <w:t>Social</w:t>
            </w:r>
            <w:r w:rsidRPr="00F17C2C">
              <w:rPr>
                <w:rFonts w:asciiTheme="minorHAnsi" w:hAnsiTheme="minorHAnsi"/>
                <w:spacing w:val="-1"/>
                <w:sz w:val="22"/>
                <w:szCs w:val="22"/>
              </w:rPr>
              <w:tab/>
              <w:t>Enterprise</w:t>
            </w:r>
            <w:r w:rsidRPr="00F17C2C">
              <w:rPr>
                <w:rFonts w:asciiTheme="minorHAnsi" w:hAnsiTheme="minorHAnsi"/>
                <w:spacing w:val="45"/>
                <w:sz w:val="22"/>
                <w:szCs w:val="22"/>
              </w:rPr>
              <w:t xml:space="preserve"> </w:t>
            </w:r>
            <w:r w:rsidRPr="00F17C2C">
              <w:rPr>
                <w:rFonts w:asciiTheme="minorHAnsi" w:hAnsiTheme="minorHAnsi"/>
                <w:spacing w:val="-1"/>
                <w:sz w:val="22"/>
                <w:szCs w:val="22"/>
              </w:rPr>
              <w:t>(VCSE)</w:t>
            </w:r>
          </w:p>
          <w:p w14:paraId="267EDA7D" w14:textId="77777777" w:rsidR="00F931C9" w:rsidRPr="00F17C2C" w:rsidRDefault="00F931C9" w:rsidP="00F931C9">
            <w:pPr>
              <w:pStyle w:val="ListParagraph"/>
              <w:widowControl w:val="0"/>
              <w:numPr>
                <w:ilvl w:val="0"/>
                <w:numId w:val="40"/>
              </w:numPr>
              <w:tabs>
                <w:tab w:val="left" w:pos="826"/>
              </w:tabs>
              <w:spacing w:before="1"/>
              <w:contextualSpacing w:val="0"/>
              <w:rPr>
                <w:rFonts w:asciiTheme="minorHAnsi" w:hAnsiTheme="minorHAnsi"/>
                <w:sz w:val="22"/>
                <w:szCs w:val="22"/>
              </w:rPr>
            </w:pPr>
            <w:r w:rsidRPr="00F17C2C">
              <w:rPr>
                <w:rFonts w:asciiTheme="minorHAnsi" w:hAnsiTheme="minorHAnsi"/>
                <w:spacing w:val="-1"/>
                <w:sz w:val="22"/>
                <w:szCs w:val="22"/>
              </w:rPr>
              <w:t>Sheltered</w:t>
            </w:r>
            <w:r w:rsidRPr="00F17C2C">
              <w:rPr>
                <w:rFonts w:asciiTheme="minorHAnsi" w:hAnsiTheme="minorHAnsi"/>
                <w:spacing w:val="-7"/>
                <w:sz w:val="22"/>
                <w:szCs w:val="22"/>
              </w:rPr>
              <w:t xml:space="preserve"> </w:t>
            </w:r>
            <w:r w:rsidRPr="00F17C2C">
              <w:rPr>
                <w:rFonts w:asciiTheme="minorHAnsi" w:hAnsiTheme="minorHAnsi"/>
                <w:sz w:val="22"/>
                <w:szCs w:val="22"/>
              </w:rPr>
              <w:t>Workshop</w:t>
            </w:r>
          </w:p>
          <w:p w14:paraId="4A96744B" w14:textId="47B3FB73" w:rsidR="00F931C9" w:rsidRPr="00F17C2C" w:rsidRDefault="00F931C9" w:rsidP="00F931C9">
            <w:pPr>
              <w:pStyle w:val="TableParagraph"/>
              <w:spacing w:before="100"/>
              <w:ind w:left="104" w:right="110"/>
              <w:rPr>
                <w:rFonts w:eastAsia="Arial" w:cs="Arial"/>
              </w:rPr>
            </w:pPr>
            <w:r w:rsidRPr="00F17C2C">
              <w:rPr>
                <w:spacing w:val="-1"/>
              </w:rPr>
              <w:t xml:space="preserve">      </w:t>
            </w:r>
            <w:r w:rsidR="009F5E4D">
              <w:rPr>
                <w:spacing w:val="-1"/>
              </w:rPr>
              <w:t xml:space="preserve">  </w:t>
            </w:r>
            <w:r w:rsidRPr="00F17C2C">
              <w:rPr>
                <w:spacing w:val="-1"/>
              </w:rPr>
              <w:t>c)  Public service mutual</w:t>
            </w:r>
          </w:p>
        </w:tc>
        <w:tc>
          <w:tcPr>
            <w:tcW w:w="2428" w:type="dxa"/>
            <w:tcBorders>
              <w:top w:val="single" w:sz="7" w:space="0" w:color="000000"/>
              <w:left w:val="single" w:sz="7" w:space="0" w:color="000000"/>
              <w:right w:val="single" w:sz="5" w:space="0" w:color="000000"/>
            </w:tcBorders>
          </w:tcPr>
          <w:p w14:paraId="08F84415" w14:textId="77777777" w:rsidR="00F931C9" w:rsidRPr="00F17C2C" w:rsidRDefault="00F931C9" w:rsidP="00F17C2C">
            <w:pPr>
              <w:rPr>
                <w:rFonts w:asciiTheme="minorHAnsi" w:hAnsiTheme="minorHAnsi"/>
                <w:sz w:val="22"/>
                <w:szCs w:val="22"/>
              </w:rPr>
            </w:pPr>
          </w:p>
        </w:tc>
      </w:tr>
      <w:tr w:rsidR="00F931C9" w14:paraId="740961EF" w14:textId="77777777" w:rsidTr="00F17C2C">
        <w:trPr>
          <w:trHeight w:hRule="exact" w:val="905"/>
        </w:trPr>
        <w:tc>
          <w:tcPr>
            <w:tcW w:w="1683" w:type="dxa"/>
            <w:tcBorders>
              <w:top w:val="single" w:sz="7" w:space="0" w:color="000000"/>
              <w:left w:val="single" w:sz="5" w:space="0" w:color="000000"/>
              <w:bottom w:val="single" w:sz="5" w:space="0" w:color="000000"/>
              <w:right w:val="single" w:sz="7" w:space="0" w:color="000000"/>
            </w:tcBorders>
          </w:tcPr>
          <w:p w14:paraId="6CD514B0" w14:textId="77777777" w:rsidR="00F931C9" w:rsidRPr="00F17C2C" w:rsidRDefault="00F931C9" w:rsidP="00F931C9">
            <w:pPr>
              <w:pStyle w:val="TableParagraph"/>
              <w:spacing w:before="100"/>
              <w:ind w:left="109"/>
              <w:rPr>
                <w:spacing w:val="-1"/>
              </w:rPr>
            </w:pPr>
            <w:r w:rsidRPr="00F17C2C">
              <w:rPr>
                <w:spacing w:val="-1"/>
              </w:rPr>
              <w:t>1.1(m)</w:t>
            </w:r>
          </w:p>
        </w:tc>
        <w:tc>
          <w:tcPr>
            <w:tcW w:w="5283" w:type="dxa"/>
            <w:tcBorders>
              <w:top w:val="single" w:sz="7" w:space="0" w:color="000000"/>
              <w:left w:val="single" w:sz="7" w:space="0" w:color="000000"/>
              <w:bottom w:val="single" w:sz="5" w:space="0" w:color="000000"/>
              <w:right w:val="single" w:sz="7" w:space="0" w:color="000000"/>
            </w:tcBorders>
          </w:tcPr>
          <w:p w14:paraId="45878379" w14:textId="27C9C0D6" w:rsidR="00F931C9" w:rsidRPr="00F17C2C" w:rsidRDefault="00F931C9" w:rsidP="008B283D">
            <w:pPr>
              <w:pStyle w:val="TableParagraph"/>
              <w:spacing w:before="100"/>
              <w:ind w:left="104" w:right="110"/>
              <w:rPr>
                <w:spacing w:val="-1"/>
              </w:rPr>
            </w:pPr>
            <w:r w:rsidRPr="00F17C2C">
              <w:rPr>
                <w:spacing w:val="-1"/>
              </w:rPr>
              <w:t>Are  you  a  Small,  Medium  or  Micro  Enterprise (SME)?</w:t>
            </w:r>
          </w:p>
        </w:tc>
        <w:tc>
          <w:tcPr>
            <w:tcW w:w="2428" w:type="dxa"/>
            <w:tcBorders>
              <w:top w:val="single" w:sz="7" w:space="0" w:color="000000"/>
              <w:left w:val="single" w:sz="7" w:space="0" w:color="000000"/>
              <w:bottom w:val="single" w:sz="5" w:space="0" w:color="000000"/>
              <w:right w:val="single" w:sz="5" w:space="0" w:color="000000"/>
            </w:tcBorders>
          </w:tcPr>
          <w:p w14:paraId="7ACB8335" w14:textId="77777777" w:rsidR="00F931C9" w:rsidRPr="00F17C2C" w:rsidRDefault="00F931C9" w:rsidP="00F931C9">
            <w:pPr>
              <w:rPr>
                <w:rFonts w:asciiTheme="minorHAnsi" w:hAnsiTheme="minorHAnsi"/>
                <w:sz w:val="22"/>
                <w:szCs w:val="22"/>
              </w:rPr>
            </w:pPr>
            <w:r w:rsidRPr="00F17C2C">
              <w:rPr>
                <w:rFonts w:asciiTheme="minorHAnsi" w:hAnsiTheme="minorHAnsi"/>
                <w:sz w:val="22"/>
                <w:szCs w:val="22"/>
              </w:rPr>
              <w:t xml:space="preserve">Yes </w:t>
            </w:r>
            <w:r w:rsidRPr="00F17C2C">
              <w:rPr>
                <w:rFonts w:ascii="Segoe UI Symbol" w:hAnsi="Segoe UI Symbol" w:cs="Segoe UI Symbol"/>
                <w:sz w:val="22"/>
                <w:szCs w:val="22"/>
              </w:rPr>
              <w:t>☐</w:t>
            </w:r>
          </w:p>
          <w:p w14:paraId="6C7588AE" w14:textId="77777777" w:rsidR="00F931C9" w:rsidRPr="00F17C2C" w:rsidRDefault="00F931C9" w:rsidP="00F931C9">
            <w:pPr>
              <w:rPr>
                <w:rFonts w:asciiTheme="minorHAnsi" w:hAnsiTheme="minorHAnsi"/>
                <w:sz w:val="22"/>
                <w:szCs w:val="22"/>
              </w:rPr>
            </w:pPr>
            <w:r w:rsidRPr="00F17C2C">
              <w:rPr>
                <w:rFonts w:asciiTheme="minorHAnsi" w:hAnsiTheme="minorHAnsi"/>
                <w:sz w:val="22"/>
                <w:szCs w:val="22"/>
              </w:rPr>
              <w:t xml:space="preserve">No   </w:t>
            </w:r>
            <w:r w:rsidRPr="00F17C2C">
              <w:rPr>
                <w:rFonts w:ascii="Segoe UI Symbol" w:hAnsi="Segoe UI Symbol" w:cs="Segoe UI Symbol"/>
                <w:sz w:val="22"/>
                <w:szCs w:val="22"/>
              </w:rPr>
              <w:t>☐</w:t>
            </w:r>
          </w:p>
        </w:tc>
      </w:tr>
      <w:tr w:rsidR="00F931C9" w:rsidRPr="007838DB" w14:paraId="3437AC92" w14:textId="77777777" w:rsidTr="00F17C2C">
        <w:trPr>
          <w:trHeight w:hRule="exact" w:val="4572"/>
        </w:trPr>
        <w:tc>
          <w:tcPr>
            <w:tcW w:w="1683" w:type="dxa"/>
            <w:tcBorders>
              <w:top w:val="single" w:sz="7" w:space="0" w:color="000000"/>
              <w:left w:val="single" w:sz="5" w:space="0" w:color="000000"/>
              <w:bottom w:val="single" w:sz="5" w:space="0" w:color="000000"/>
              <w:right w:val="single" w:sz="7" w:space="0" w:color="000000"/>
            </w:tcBorders>
          </w:tcPr>
          <w:p w14:paraId="26FF0F3A" w14:textId="77777777" w:rsidR="00F931C9" w:rsidRPr="00F17C2C" w:rsidRDefault="00F931C9" w:rsidP="00F931C9">
            <w:pPr>
              <w:pStyle w:val="TableParagraph"/>
              <w:spacing w:before="100"/>
              <w:ind w:left="109"/>
              <w:rPr>
                <w:spacing w:val="-1"/>
              </w:rPr>
            </w:pPr>
            <w:r w:rsidRPr="00F17C2C">
              <w:rPr>
                <w:spacing w:val="-1"/>
              </w:rPr>
              <w:t>1.1(n)</w:t>
            </w:r>
          </w:p>
        </w:tc>
        <w:tc>
          <w:tcPr>
            <w:tcW w:w="5283" w:type="dxa"/>
            <w:tcBorders>
              <w:top w:val="single" w:sz="7" w:space="0" w:color="000000"/>
              <w:left w:val="single" w:sz="7" w:space="0" w:color="000000"/>
              <w:bottom w:val="single" w:sz="5" w:space="0" w:color="000000"/>
              <w:right w:val="single" w:sz="7" w:space="0" w:color="000000"/>
            </w:tcBorders>
          </w:tcPr>
          <w:p w14:paraId="21F7F239" w14:textId="546C8C1E" w:rsidR="00F931C9" w:rsidRPr="00F17C2C" w:rsidRDefault="00F931C9" w:rsidP="00F931C9">
            <w:pPr>
              <w:pStyle w:val="TableParagraph"/>
              <w:spacing w:before="100"/>
              <w:ind w:left="104" w:right="110"/>
              <w:rPr>
                <w:spacing w:val="-1"/>
              </w:rPr>
            </w:pPr>
            <w:r w:rsidRPr="00F17C2C">
              <w:rPr>
                <w:spacing w:val="-1"/>
              </w:rPr>
              <w:t>Details  of  Persons  of  Significant  Control  (PSC), where appropriate:</w:t>
            </w:r>
          </w:p>
          <w:p w14:paraId="4014397E" w14:textId="77777777" w:rsidR="00F931C9" w:rsidRPr="00F17C2C" w:rsidRDefault="00F931C9" w:rsidP="00F931C9">
            <w:pPr>
              <w:pStyle w:val="ListParagraph"/>
              <w:widowControl w:val="0"/>
              <w:numPr>
                <w:ilvl w:val="0"/>
                <w:numId w:val="44"/>
              </w:numPr>
              <w:tabs>
                <w:tab w:val="left" w:pos="242"/>
              </w:tabs>
              <w:spacing w:line="250" w:lineRule="exact"/>
              <w:ind w:firstLine="0"/>
              <w:contextualSpacing w:val="0"/>
              <w:jc w:val="both"/>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Name;</w:t>
            </w:r>
          </w:p>
          <w:p w14:paraId="62EE66DF" w14:textId="77777777" w:rsidR="00F931C9" w:rsidRPr="00F17C2C" w:rsidRDefault="00F931C9" w:rsidP="00F931C9">
            <w:pPr>
              <w:pStyle w:val="ListParagraph"/>
              <w:widowControl w:val="0"/>
              <w:numPr>
                <w:ilvl w:val="0"/>
                <w:numId w:val="44"/>
              </w:numPr>
              <w:tabs>
                <w:tab w:val="left" w:pos="242"/>
              </w:tabs>
              <w:spacing w:line="252" w:lineRule="exact"/>
              <w:ind w:left="241"/>
              <w:contextualSpacing w:val="0"/>
              <w:jc w:val="both"/>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Date of birth;</w:t>
            </w:r>
          </w:p>
          <w:p w14:paraId="6EED5984" w14:textId="77777777" w:rsidR="00F931C9" w:rsidRPr="00F17C2C" w:rsidRDefault="00F931C9" w:rsidP="00F931C9">
            <w:pPr>
              <w:pStyle w:val="ListParagraph"/>
              <w:widowControl w:val="0"/>
              <w:numPr>
                <w:ilvl w:val="0"/>
                <w:numId w:val="44"/>
              </w:numPr>
              <w:tabs>
                <w:tab w:val="left" w:pos="242"/>
              </w:tabs>
              <w:spacing w:before="1" w:line="252" w:lineRule="exact"/>
              <w:ind w:left="241"/>
              <w:contextualSpacing w:val="0"/>
              <w:jc w:val="both"/>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Nationality;</w:t>
            </w:r>
          </w:p>
          <w:p w14:paraId="22901B5C" w14:textId="77777777" w:rsidR="00F931C9" w:rsidRPr="00F17C2C" w:rsidRDefault="00F931C9" w:rsidP="00F931C9">
            <w:pPr>
              <w:pStyle w:val="ListParagraph"/>
              <w:widowControl w:val="0"/>
              <w:numPr>
                <w:ilvl w:val="0"/>
                <w:numId w:val="44"/>
              </w:numPr>
              <w:tabs>
                <w:tab w:val="left" w:pos="271"/>
              </w:tabs>
              <w:ind w:right="113" w:firstLine="0"/>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Country, state or part of the UK where the PSC usually lives;</w:t>
            </w:r>
          </w:p>
          <w:p w14:paraId="0D765C63" w14:textId="77777777" w:rsidR="00F931C9" w:rsidRPr="00F17C2C" w:rsidRDefault="00F931C9" w:rsidP="00F931C9">
            <w:pPr>
              <w:pStyle w:val="ListParagraph"/>
              <w:widowControl w:val="0"/>
              <w:numPr>
                <w:ilvl w:val="0"/>
                <w:numId w:val="44"/>
              </w:numPr>
              <w:tabs>
                <w:tab w:val="left" w:pos="242"/>
              </w:tabs>
              <w:spacing w:before="1" w:line="252" w:lineRule="exact"/>
              <w:ind w:left="241"/>
              <w:contextualSpacing w:val="0"/>
              <w:jc w:val="both"/>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Service address;</w:t>
            </w:r>
          </w:p>
          <w:p w14:paraId="10C2EBC7" w14:textId="77777777" w:rsidR="00F931C9" w:rsidRPr="00F17C2C" w:rsidRDefault="00F931C9" w:rsidP="00F931C9">
            <w:pPr>
              <w:pStyle w:val="ListParagraph"/>
              <w:widowControl w:val="0"/>
              <w:numPr>
                <w:ilvl w:val="0"/>
                <w:numId w:val="44"/>
              </w:numPr>
              <w:tabs>
                <w:tab w:val="left" w:pos="261"/>
              </w:tabs>
              <w:ind w:right="109" w:firstLine="0"/>
              <w:contextualSpacing w:val="0"/>
              <w:jc w:val="both"/>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The date he or she became a PSC in relation to the company (for existing companies the 6 April 2016 should be used);</w:t>
            </w:r>
          </w:p>
          <w:p w14:paraId="20DBF268" w14:textId="77777777" w:rsidR="00F931C9" w:rsidRPr="00F17C2C" w:rsidRDefault="00F931C9" w:rsidP="00F931C9">
            <w:pPr>
              <w:pStyle w:val="ListParagraph"/>
              <w:widowControl w:val="0"/>
              <w:numPr>
                <w:ilvl w:val="0"/>
                <w:numId w:val="44"/>
              </w:numPr>
              <w:tabs>
                <w:tab w:val="left" w:pos="237"/>
              </w:tabs>
              <w:spacing w:line="252" w:lineRule="exact"/>
              <w:ind w:left="236" w:hanging="132"/>
              <w:contextualSpacing w:val="0"/>
              <w:jc w:val="both"/>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Which conditions for being a PSC are met;</w:t>
            </w:r>
          </w:p>
          <w:p w14:paraId="30EF53B4" w14:textId="77777777" w:rsidR="00F931C9" w:rsidRPr="00F17C2C" w:rsidRDefault="00F931C9" w:rsidP="00F931C9">
            <w:pPr>
              <w:pStyle w:val="ListParagraph"/>
              <w:widowControl w:val="0"/>
              <w:numPr>
                <w:ilvl w:val="1"/>
                <w:numId w:val="44"/>
              </w:numPr>
              <w:tabs>
                <w:tab w:val="left" w:pos="960"/>
              </w:tabs>
              <w:spacing w:before="1" w:line="252" w:lineRule="exact"/>
              <w:ind w:hanging="134"/>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Over 25% up to (and including) 50%,</w:t>
            </w:r>
          </w:p>
          <w:p w14:paraId="686AE4A6" w14:textId="77777777" w:rsidR="00F931C9" w:rsidRPr="00F17C2C" w:rsidRDefault="00F931C9" w:rsidP="00F931C9">
            <w:pPr>
              <w:pStyle w:val="ListParagraph"/>
              <w:widowControl w:val="0"/>
              <w:numPr>
                <w:ilvl w:val="1"/>
                <w:numId w:val="44"/>
              </w:numPr>
              <w:tabs>
                <w:tab w:val="left" w:pos="962"/>
              </w:tabs>
              <w:spacing w:line="251" w:lineRule="exact"/>
              <w:ind w:left="962" w:hanging="137"/>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More than 50% and less than 75%,</w:t>
            </w:r>
          </w:p>
          <w:p w14:paraId="67D2A059" w14:textId="232760A4" w:rsidR="00F931C9" w:rsidRPr="00F17C2C" w:rsidRDefault="00F931C9" w:rsidP="00F931C9">
            <w:pPr>
              <w:pStyle w:val="ListParagraph"/>
              <w:widowControl w:val="0"/>
              <w:numPr>
                <w:ilvl w:val="1"/>
                <w:numId w:val="44"/>
              </w:numPr>
              <w:tabs>
                <w:tab w:val="left" w:pos="962"/>
              </w:tabs>
              <w:spacing w:line="256" w:lineRule="exact"/>
              <w:ind w:left="962" w:hanging="137"/>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75% or more.</w:t>
            </w:r>
          </w:p>
          <w:p w14:paraId="4088FC5B" w14:textId="77777777" w:rsidR="00F931C9" w:rsidRPr="00F17C2C" w:rsidRDefault="00F931C9" w:rsidP="00F17C2C">
            <w:pPr>
              <w:pStyle w:val="TableParagraph"/>
              <w:spacing w:before="100"/>
              <w:ind w:right="110"/>
              <w:rPr>
                <w:spacing w:val="-1"/>
              </w:rPr>
            </w:pPr>
            <w:r w:rsidRPr="00F17C2C">
              <w:rPr>
                <w:spacing w:val="-1"/>
              </w:rPr>
              <w:t>(Please enter N/A if not applicable)</w:t>
            </w:r>
          </w:p>
        </w:tc>
        <w:tc>
          <w:tcPr>
            <w:tcW w:w="2428" w:type="dxa"/>
            <w:tcBorders>
              <w:top w:val="single" w:sz="7" w:space="0" w:color="000000"/>
              <w:left w:val="single" w:sz="7" w:space="0" w:color="000000"/>
              <w:bottom w:val="single" w:sz="5" w:space="0" w:color="000000"/>
              <w:right w:val="single" w:sz="5" w:space="0" w:color="000000"/>
            </w:tcBorders>
          </w:tcPr>
          <w:p w14:paraId="62460B98" w14:textId="77777777" w:rsidR="00F931C9" w:rsidRPr="00F17C2C" w:rsidRDefault="00F931C9" w:rsidP="00F17C2C">
            <w:pPr>
              <w:rPr>
                <w:rFonts w:asciiTheme="minorHAnsi" w:hAnsiTheme="minorHAnsi"/>
                <w:sz w:val="22"/>
                <w:szCs w:val="22"/>
              </w:rPr>
            </w:pPr>
          </w:p>
        </w:tc>
      </w:tr>
      <w:tr w:rsidR="00F931C9" w:rsidRPr="007838DB" w14:paraId="0736968B" w14:textId="77777777" w:rsidTr="007838DB">
        <w:trPr>
          <w:trHeight w:hRule="exact" w:val="3026"/>
        </w:trPr>
        <w:tc>
          <w:tcPr>
            <w:tcW w:w="1683" w:type="dxa"/>
            <w:tcBorders>
              <w:top w:val="single" w:sz="7" w:space="0" w:color="000000"/>
              <w:left w:val="single" w:sz="5" w:space="0" w:color="000000"/>
              <w:bottom w:val="single" w:sz="5" w:space="0" w:color="000000"/>
              <w:right w:val="single" w:sz="7" w:space="0" w:color="000000"/>
            </w:tcBorders>
          </w:tcPr>
          <w:p w14:paraId="56E43B86" w14:textId="77777777" w:rsidR="00F931C9" w:rsidRPr="00F17C2C" w:rsidRDefault="00F931C9" w:rsidP="00F17C2C">
            <w:pPr>
              <w:pStyle w:val="TableParagraph"/>
              <w:spacing w:before="100"/>
              <w:ind w:left="109"/>
              <w:rPr>
                <w:spacing w:val="-1"/>
              </w:rPr>
            </w:pPr>
            <w:r w:rsidRPr="00F17C2C">
              <w:rPr>
                <w:spacing w:val="-1"/>
              </w:rPr>
              <w:t>1.1(o)</w:t>
            </w:r>
          </w:p>
        </w:tc>
        <w:tc>
          <w:tcPr>
            <w:tcW w:w="5283" w:type="dxa"/>
            <w:tcBorders>
              <w:top w:val="single" w:sz="7" w:space="0" w:color="000000"/>
              <w:left w:val="single" w:sz="7" w:space="0" w:color="000000"/>
              <w:bottom w:val="single" w:sz="5" w:space="0" w:color="000000"/>
              <w:right w:val="single" w:sz="7" w:space="0" w:color="000000"/>
            </w:tcBorders>
          </w:tcPr>
          <w:p w14:paraId="0CCC5F65" w14:textId="77777777" w:rsidR="00F931C9" w:rsidRPr="00F17C2C" w:rsidRDefault="00F931C9" w:rsidP="00F931C9">
            <w:pPr>
              <w:pStyle w:val="TableParagraph"/>
              <w:spacing w:before="100"/>
              <w:ind w:left="104" w:right="110"/>
              <w:rPr>
                <w:spacing w:val="-1"/>
              </w:rPr>
            </w:pPr>
            <w:r w:rsidRPr="00F17C2C">
              <w:rPr>
                <w:spacing w:val="-1"/>
              </w:rPr>
              <w:t>Details of immediate parent company:</w:t>
            </w:r>
          </w:p>
          <w:p w14:paraId="177465C2" w14:textId="77777777" w:rsidR="00F931C9" w:rsidRPr="00F17C2C" w:rsidRDefault="00F931C9" w:rsidP="00F931C9">
            <w:pPr>
              <w:pStyle w:val="TableParagraph"/>
              <w:spacing w:before="100"/>
              <w:ind w:left="104" w:right="110"/>
              <w:rPr>
                <w:spacing w:val="-1"/>
              </w:rPr>
            </w:pPr>
          </w:p>
          <w:p w14:paraId="67708290" w14:textId="77777777" w:rsidR="00F931C9" w:rsidRPr="00F17C2C" w:rsidRDefault="00F931C9" w:rsidP="00F931C9">
            <w:pPr>
              <w:pStyle w:val="ListParagraph"/>
              <w:widowControl w:val="0"/>
              <w:numPr>
                <w:ilvl w:val="0"/>
                <w:numId w:val="43"/>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Full name of the immediate parent company</w:t>
            </w:r>
          </w:p>
          <w:p w14:paraId="624DCC44" w14:textId="77777777" w:rsidR="00F931C9" w:rsidRPr="00F17C2C" w:rsidRDefault="00F931C9" w:rsidP="00F931C9">
            <w:pPr>
              <w:pStyle w:val="ListParagraph"/>
              <w:widowControl w:val="0"/>
              <w:numPr>
                <w:ilvl w:val="0"/>
                <w:numId w:val="43"/>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Registered office address (if applicable)</w:t>
            </w:r>
          </w:p>
          <w:p w14:paraId="5DA23381" w14:textId="77777777" w:rsidR="00F931C9" w:rsidRPr="00F17C2C" w:rsidRDefault="00F931C9" w:rsidP="00F931C9">
            <w:pPr>
              <w:pStyle w:val="ListParagraph"/>
              <w:widowControl w:val="0"/>
              <w:numPr>
                <w:ilvl w:val="0"/>
                <w:numId w:val="43"/>
              </w:numPr>
              <w:tabs>
                <w:tab w:val="left" w:pos="242"/>
              </w:tabs>
              <w:spacing w:before="1"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Registration number (if applicable)</w:t>
            </w:r>
          </w:p>
          <w:p w14:paraId="329EBDCC" w14:textId="77777777" w:rsidR="00F931C9" w:rsidRPr="00F17C2C" w:rsidRDefault="00F931C9" w:rsidP="00F931C9">
            <w:pPr>
              <w:pStyle w:val="ListParagraph"/>
              <w:widowControl w:val="0"/>
              <w:numPr>
                <w:ilvl w:val="0"/>
                <w:numId w:val="43"/>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Head office DUNS number (if applicable)</w:t>
            </w:r>
          </w:p>
          <w:p w14:paraId="0EE3FE19" w14:textId="77777777" w:rsidR="00F931C9" w:rsidRPr="00F17C2C" w:rsidRDefault="00F931C9" w:rsidP="00F931C9">
            <w:pPr>
              <w:pStyle w:val="ListParagraph"/>
              <w:widowControl w:val="0"/>
              <w:numPr>
                <w:ilvl w:val="0"/>
                <w:numId w:val="43"/>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Head office VAT number (if applicable)</w:t>
            </w:r>
          </w:p>
          <w:p w14:paraId="5B97C764" w14:textId="77777777" w:rsidR="00F931C9" w:rsidRPr="00F17C2C" w:rsidRDefault="00F931C9" w:rsidP="00F931C9">
            <w:pPr>
              <w:pStyle w:val="TableParagraph"/>
              <w:spacing w:before="100"/>
              <w:ind w:left="104" w:right="110"/>
              <w:rPr>
                <w:spacing w:val="-1"/>
              </w:rPr>
            </w:pPr>
          </w:p>
          <w:p w14:paraId="68C93E03" w14:textId="77777777" w:rsidR="00F931C9" w:rsidRPr="00F17C2C" w:rsidRDefault="00F931C9" w:rsidP="00F931C9">
            <w:pPr>
              <w:pStyle w:val="TableParagraph"/>
              <w:spacing w:before="100"/>
              <w:ind w:left="104" w:right="110"/>
              <w:rPr>
                <w:spacing w:val="-1"/>
              </w:rPr>
            </w:pPr>
            <w:r w:rsidRPr="00F17C2C">
              <w:rPr>
                <w:spacing w:val="-1"/>
              </w:rPr>
              <w:t>(Please enter N/A if not applicable)</w:t>
            </w:r>
          </w:p>
        </w:tc>
        <w:tc>
          <w:tcPr>
            <w:tcW w:w="2428" w:type="dxa"/>
            <w:tcBorders>
              <w:top w:val="single" w:sz="7" w:space="0" w:color="000000"/>
              <w:left w:val="single" w:sz="7" w:space="0" w:color="000000"/>
              <w:bottom w:val="single" w:sz="5" w:space="0" w:color="000000"/>
              <w:right w:val="single" w:sz="5" w:space="0" w:color="000000"/>
            </w:tcBorders>
          </w:tcPr>
          <w:p w14:paraId="0B5CEE82" w14:textId="77777777" w:rsidR="00F931C9" w:rsidRPr="00F17C2C" w:rsidRDefault="00F931C9" w:rsidP="00F17C2C">
            <w:pPr>
              <w:rPr>
                <w:rFonts w:asciiTheme="minorHAnsi" w:hAnsiTheme="minorHAnsi"/>
                <w:sz w:val="22"/>
                <w:szCs w:val="22"/>
              </w:rPr>
            </w:pPr>
          </w:p>
        </w:tc>
      </w:tr>
      <w:tr w:rsidR="00F931C9" w:rsidRPr="007838DB" w14:paraId="2E18D9C9" w14:textId="77777777" w:rsidTr="00F17C2C">
        <w:trPr>
          <w:trHeight w:hRule="exact" w:val="3132"/>
        </w:trPr>
        <w:tc>
          <w:tcPr>
            <w:tcW w:w="1683" w:type="dxa"/>
            <w:tcBorders>
              <w:top w:val="single" w:sz="7" w:space="0" w:color="000000"/>
              <w:left w:val="single" w:sz="5" w:space="0" w:color="000000"/>
              <w:bottom w:val="single" w:sz="5" w:space="0" w:color="000000"/>
              <w:right w:val="single" w:sz="7" w:space="0" w:color="000000"/>
            </w:tcBorders>
          </w:tcPr>
          <w:p w14:paraId="543A1781" w14:textId="77777777" w:rsidR="00F931C9" w:rsidRPr="00F17C2C" w:rsidRDefault="00F931C9" w:rsidP="00F931C9">
            <w:pPr>
              <w:pStyle w:val="TableParagraph"/>
              <w:spacing w:before="100"/>
              <w:ind w:left="109"/>
              <w:rPr>
                <w:spacing w:val="-1"/>
              </w:rPr>
            </w:pPr>
            <w:r w:rsidRPr="00F17C2C">
              <w:rPr>
                <w:spacing w:val="-1"/>
              </w:rPr>
              <w:t>1.1(p)</w:t>
            </w:r>
          </w:p>
        </w:tc>
        <w:tc>
          <w:tcPr>
            <w:tcW w:w="5283" w:type="dxa"/>
            <w:tcBorders>
              <w:top w:val="single" w:sz="7" w:space="0" w:color="000000"/>
              <w:left w:val="single" w:sz="7" w:space="0" w:color="000000"/>
              <w:bottom w:val="single" w:sz="5" w:space="0" w:color="000000"/>
              <w:right w:val="single" w:sz="7" w:space="0" w:color="000000"/>
            </w:tcBorders>
          </w:tcPr>
          <w:p w14:paraId="53A494DE" w14:textId="77777777" w:rsidR="00F931C9" w:rsidRPr="00F17C2C" w:rsidRDefault="00F931C9" w:rsidP="00F931C9">
            <w:pPr>
              <w:pStyle w:val="TableParagraph"/>
              <w:spacing w:before="100"/>
              <w:ind w:left="104" w:right="110"/>
              <w:rPr>
                <w:spacing w:val="-1"/>
              </w:rPr>
            </w:pPr>
            <w:r w:rsidRPr="00F17C2C">
              <w:rPr>
                <w:spacing w:val="-1"/>
              </w:rPr>
              <w:t>Details of ultimate parent company:</w:t>
            </w:r>
          </w:p>
          <w:p w14:paraId="6BEFDCCA" w14:textId="77777777" w:rsidR="00F931C9" w:rsidRPr="00F17C2C" w:rsidRDefault="00F931C9" w:rsidP="00F931C9">
            <w:pPr>
              <w:pStyle w:val="TableParagraph"/>
              <w:spacing w:before="100"/>
              <w:ind w:left="104" w:right="110"/>
              <w:rPr>
                <w:spacing w:val="-1"/>
              </w:rPr>
            </w:pPr>
          </w:p>
          <w:p w14:paraId="6BF630E9" w14:textId="77777777" w:rsidR="00F931C9" w:rsidRPr="00F17C2C" w:rsidRDefault="00F931C9" w:rsidP="00F931C9">
            <w:pPr>
              <w:pStyle w:val="ListParagraph"/>
              <w:widowControl w:val="0"/>
              <w:numPr>
                <w:ilvl w:val="0"/>
                <w:numId w:val="42"/>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Full name of the ultimate parent company</w:t>
            </w:r>
          </w:p>
          <w:p w14:paraId="5EBF3A7A" w14:textId="77777777" w:rsidR="00F931C9" w:rsidRPr="00F17C2C" w:rsidRDefault="00F931C9" w:rsidP="00F931C9">
            <w:pPr>
              <w:pStyle w:val="ListParagraph"/>
              <w:widowControl w:val="0"/>
              <w:numPr>
                <w:ilvl w:val="0"/>
                <w:numId w:val="42"/>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Registered office address (if applicable)</w:t>
            </w:r>
          </w:p>
          <w:p w14:paraId="6BCB8983" w14:textId="7564F926" w:rsidR="00F931C9" w:rsidRPr="00F17C2C" w:rsidRDefault="00F931C9" w:rsidP="00F17C2C">
            <w:pPr>
              <w:pStyle w:val="ListParagraph"/>
              <w:widowControl w:val="0"/>
              <w:numPr>
                <w:ilvl w:val="0"/>
                <w:numId w:val="42"/>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Registration number (if applicable)</w:t>
            </w:r>
          </w:p>
          <w:p w14:paraId="6E3C455B" w14:textId="77777777" w:rsidR="00F931C9" w:rsidRPr="00F17C2C" w:rsidRDefault="00F931C9" w:rsidP="00F931C9">
            <w:pPr>
              <w:pStyle w:val="ListParagraph"/>
              <w:widowControl w:val="0"/>
              <w:numPr>
                <w:ilvl w:val="0"/>
                <w:numId w:val="42"/>
              </w:numPr>
              <w:tabs>
                <w:tab w:val="left" w:pos="242"/>
              </w:tabs>
              <w:spacing w:before="1"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Head office DUNS number (if applicable)</w:t>
            </w:r>
          </w:p>
          <w:p w14:paraId="193D9C23" w14:textId="77777777" w:rsidR="00F931C9" w:rsidRPr="00F17C2C" w:rsidRDefault="00F931C9" w:rsidP="00F931C9">
            <w:pPr>
              <w:pStyle w:val="ListParagraph"/>
              <w:widowControl w:val="0"/>
              <w:numPr>
                <w:ilvl w:val="0"/>
                <w:numId w:val="42"/>
              </w:numPr>
              <w:tabs>
                <w:tab w:val="left" w:pos="242"/>
              </w:tabs>
              <w:spacing w:line="252" w:lineRule="exact"/>
              <w:contextualSpacing w:val="0"/>
              <w:rPr>
                <w:rFonts w:asciiTheme="minorHAnsi" w:eastAsiaTheme="minorHAnsi" w:hAnsiTheme="minorHAnsi" w:cstheme="minorBidi"/>
                <w:color w:val="auto"/>
                <w:spacing w:val="-1"/>
                <w:sz w:val="22"/>
                <w:szCs w:val="22"/>
                <w:lang w:val="en-US" w:eastAsia="en-US"/>
              </w:rPr>
            </w:pPr>
            <w:r w:rsidRPr="00F17C2C">
              <w:rPr>
                <w:rFonts w:asciiTheme="minorHAnsi" w:eastAsiaTheme="minorHAnsi" w:hAnsiTheme="minorHAnsi" w:cstheme="minorBidi"/>
                <w:color w:val="auto"/>
                <w:spacing w:val="-1"/>
                <w:sz w:val="22"/>
                <w:szCs w:val="22"/>
                <w:lang w:val="en-US" w:eastAsia="en-US"/>
              </w:rPr>
              <w:t>Head office VAT number (if applicable)</w:t>
            </w:r>
          </w:p>
          <w:p w14:paraId="6B9BA9BA" w14:textId="77777777" w:rsidR="00F931C9" w:rsidRPr="00F17C2C" w:rsidRDefault="00F931C9" w:rsidP="00F931C9">
            <w:pPr>
              <w:pStyle w:val="TableParagraph"/>
              <w:spacing w:before="100"/>
              <w:ind w:left="104" w:right="110"/>
              <w:rPr>
                <w:spacing w:val="-1"/>
              </w:rPr>
            </w:pPr>
          </w:p>
          <w:p w14:paraId="4DCB3B8E" w14:textId="77777777" w:rsidR="00F931C9" w:rsidRPr="00F17C2C" w:rsidRDefault="00F931C9" w:rsidP="00F931C9">
            <w:pPr>
              <w:pStyle w:val="TableParagraph"/>
              <w:spacing w:before="100"/>
              <w:ind w:left="104" w:right="110"/>
              <w:rPr>
                <w:spacing w:val="-1"/>
              </w:rPr>
            </w:pPr>
            <w:r w:rsidRPr="00F17C2C">
              <w:rPr>
                <w:spacing w:val="-1"/>
              </w:rPr>
              <w:t>(Please enter N/A if not applicable)</w:t>
            </w:r>
          </w:p>
        </w:tc>
        <w:tc>
          <w:tcPr>
            <w:tcW w:w="2428" w:type="dxa"/>
            <w:tcBorders>
              <w:top w:val="single" w:sz="7" w:space="0" w:color="000000"/>
              <w:left w:val="single" w:sz="7" w:space="0" w:color="000000"/>
              <w:bottom w:val="single" w:sz="5" w:space="0" w:color="000000"/>
              <w:right w:val="single" w:sz="5" w:space="0" w:color="000000"/>
            </w:tcBorders>
          </w:tcPr>
          <w:p w14:paraId="08B8A183" w14:textId="77777777" w:rsidR="00F931C9" w:rsidRPr="00F17C2C" w:rsidRDefault="00F931C9" w:rsidP="00F17C2C">
            <w:pPr>
              <w:rPr>
                <w:rFonts w:asciiTheme="minorHAnsi" w:hAnsiTheme="minorHAnsi"/>
                <w:sz w:val="22"/>
                <w:szCs w:val="22"/>
              </w:rPr>
            </w:pPr>
          </w:p>
        </w:tc>
      </w:tr>
    </w:tbl>
    <w:p w14:paraId="57838E24" w14:textId="77777777" w:rsidR="00F931C9" w:rsidRPr="00F17C2C" w:rsidRDefault="00F931C9">
      <w:pPr>
        <w:jc w:val="both"/>
        <w:rPr>
          <w:rFonts w:asciiTheme="minorHAnsi" w:hAnsiTheme="minorHAnsi"/>
          <w:sz w:val="22"/>
          <w:szCs w:val="22"/>
        </w:rPr>
      </w:pPr>
    </w:p>
    <w:p w14:paraId="238B0C1E" w14:textId="2961234B" w:rsidR="00AA1594" w:rsidRDefault="00F17C2C" w:rsidP="00AA1594">
      <w:pPr>
        <w:pStyle w:val="BodyText"/>
        <w:spacing w:before="69"/>
        <w:ind w:left="800" w:right="385"/>
        <w:rPr>
          <w:rFonts w:asciiTheme="minorHAnsi" w:hAnsiTheme="minorHAnsi"/>
          <w:color w:val="212121"/>
          <w:spacing w:val="-1"/>
          <w:sz w:val="22"/>
          <w:szCs w:val="22"/>
        </w:rPr>
      </w:pPr>
      <w:r w:rsidRPr="00F17C2C">
        <w:rPr>
          <w:rFonts w:asciiTheme="minorHAnsi" w:hAnsiTheme="minorHAnsi"/>
          <w:color w:val="212121"/>
          <w:sz w:val="22"/>
          <w:szCs w:val="22"/>
        </w:rPr>
        <w:t>Please</w:t>
      </w:r>
      <w:r w:rsidRPr="00F17C2C">
        <w:rPr>
          <w:rFonts w:asciiTheme="minorHAnsi" w:hAnsiTheme="minorHAnsi"/>
          <w:color w:val="212121"/>
          <w:spacing w:val="-2"/>
          <w:sz w:val="22"/>
          <w:szCs w:val="22"/>
        </w:rPr>
        <w:t xml:space="preserve"> </w:t>
      </w:r>
      <w:r w:rsidRPr="00F17C2C">
        <w:rPr>
          <w:rFonts w:asciiTheme="minorHAnsi" w:hAnsiTheme="minorHAnsi"/>
          <w:color w:val="212121"/>
          <w:spacing w:val="-1"/>
          <w:sz w:val="22"/>
          <w:szCs w:val="22"/>
        </w:rPr>
        <w:t>note:</w:t>
      </w:r>
      <w:r w:rsidRPr="00F17C2C">
        <w:rPr>
          <w:rFonts w:asciiTheme="minorHAnsi" w:hAnsiTheme="minorHAnsi"/>
          <w:color w:val="212121"/>
          <w:spacing w:val="-2"/>
          <w:sz w:val="22"/>
          <w:szCs w:val="22"/>
        </w:rPr>
        <w:t xml:space="preserve"> </w:t>
      </w:r>
      <w:r w:rsidRPr="00F17C2C">
        <w:rPr>
          <w:rFonts w:asciiTheme="minorHAnsi" w:hAnsiTheme="minorHAnsi"/>
          <w:color w:val="212121"/>
          <w:sz w:val="22"/>
          <w:szCs w:val="22"/>
        </w:rPr>
        <w:t>A criminal</w:t>
      </w:r>
      <w:r w:rsidRPr="00F17C2C">
        <w:rPr>
          <w:rFonts w:asciiTheme="minorHAnsi" w:hAnsiTheme="minorHAnsi"/>
          <w:color w:val="212121"/>
          <w:spacing w:val="-3"/>
          <w:sz w:val="22"/>
          <w:szCs w:val="22"/>
        </w:rPr>
        <w:t xml:space="preserve"> </w:t>
      </w:r>
      <w:r w:rsidRPr="00F17C2C">
        <w:rPr>
          <w:rFonts w:asciiTheme="minorHAnsi" w:hAnsiTheme="minorHAnsi"/>
          <w:color w:val="212121"/>
          <w:sz w:val="22"/>
          <w:szCs w:val="22"/>
        </w:rPr>
        <w:t xml:space="preserve">record </w:t>
      </w:r>
      <w:r w:rsidRPr="00F17C2C">
        <w:rPr>
          <w:rFonts w:asciiTheme="minorHAnsi" w:hAnsiTheme="minorHAnsi"/>
          <w:color w:val="212121"/>
          <w:spacing w:val="-1"/>
          <w:sz w:val="22"/>
          <w:szCs w:val="22"/>
        </w:rPr>
        <w:t>check</w:t>
      </w:r>
      <w:r w:rsidRPr="00F17C2C">
        <w:rPr>
          <w:rFonts w:asciiTheme="minorHAnsi" w:hAnsiTheme="minorHAnsi"/>
          <w:color w:val="212121"/>
          <w:spacing w:val="-2"/>
          <w:sz w:val="22"/>
          <w:szCs w:val="22"/>
        </w:rPr>
        <w:t xml:space="preserve"> </w:t>
      </w:r>
      <w:r w:rsidRPr="00F17C2C">
        <w:rPr>
          <w:rFonts w:asciiTheme="minorHAnsi" w:hAnsiTheme="minorHAnsi"/>
          <w:color w:val="212121"/>
          <w:sz w:val="22"/>
          <w:szCs w:val="22"/>
        </w:rPr>
        <w:t xml:space="preserve">for </w:t>
      </w:r>
      <w:r w:rsidRPr="00F17C2C">
        <w:rPr>
          <w:rFonts w:asciiTheme="minorHAnsi" w:hAnsiTheme="minorHAnsi"/>
          <w:color w:val="212121"/>
          <w:spacing w:val="-1"/>
          <w:sz w:val="22"/>
          <w:szCs w:val="22"/>
        </w:rPr>
        <w:t>relevant</w:t>
      </w:r>
      <w:r w:rsidRPr="00F17C2C">
        <w:rPr>
          <w:rFonts w:asciiTheme="minorHAnsi" w:hAnsiTheme="minorHAnsi"/>
          <w:color w:val="212121"/>
          <w:sz w:val="22"/>
          <w:szCs w:val="22"/>
        </w:rPr>
        <w:t xml:space="preserve"> </w:t>
      </w:r>
      <w:r w:rsidRPr="00F17C2C">
        <w:rPr>
          <w:rFonts w:asciiTheme="minorHAnsi" w:hAnsiTheme="minorHAnsi"/>
          <w:color w:val="212121"/>
          <w:spacing w:val="-1"/>
          <w:sz w:val="22"/>
          <w:szCs w:val="22"/>
        </w:rPr>
        <w:t>convictions</w:t>
      </w:r>
      <w:r w:rsidRPr="00F17C2C">
        <w:rPr>
          <w:rFonts w:asciiTheme="minorHAnsi" w:hAnsiTheme="minorHAnsi"/>
          <w:color w:val="212121"/>
          <w:sz w:val="22"/>
          <w:szCs w:val="22"/>
        </w:rPr>
        <w:t xml:space="preserve"> may</w:t>
      </w:r>
      <w:r w:rsidRPr="00F17C2C">
        <w:rPr>
          <w:rFonts w:asciiTheme="minorHAnsi" w:hAnsiTheme="minorHAnsi"/>
          <w:color w:val="212121"/>
          <w:spacing w:val="-2"/>
          <w:sz w:val="22"/>
          <w:szCs w:val="22"/>
        </w:rPr>
        <w:t xml:space="preserve"> </w:t>
      </w:r>
      <w:r w:rsidRPr="00F17C2C">
        <w:rPr>
          <w:rFonts w:asciiTheme="minorHAnsi" w:hAnsiTheme="minorHAnsi"/>
          <w:color w:val="212121"/>
          <w:sz w:val="22"/>
          <w:szCs w:val="22"/>
        </w:rPr>
        <w:t>be</w:t>
      </w:r>
      <w:r w:rsidRPr="00F17C2C">
        <w:rPr>
          <w:rFonts w:asciiTheme="minorHAnsi" w:hAnsiTheme="minorHAnsi"/>
          <w:color w:val="212121"/>
          <w:spacing w:val="45"/>
          <w:sz w:val="22"/>
          <w:szCs w:val="22"/>
        </w:rPr>
        <w:t xml:space="preserve"> </w:t>
      </w:r>
      <w:r w:rsidRPr="00F17C2C">
        <w:rPr>
          <w:rFonts w:asciiTheme="minorHAnsi" w:hAnsiTheme="minorHAnsi"/>
          <w:color w:val="212121"/>
          <w:spacing w:val="-1"/>
          <w:sz w:val="22"/>
          <w:szCs w:val="22"/>
        </w:rPr>
        <w:t>undertaken</w:t>
      </w:r>
      <w:r w:rsidRPr="00F17C2C">
        <w:rPr>
          <w:rFonts w:asciiTheme="minorHAnsi" w:hAnsiTheme="minorHAnsi"/>
          <w:color w:val="212121"/>
          <w:spacing w:val="-2"/>
          <w:sz w:val="22"/>
          <w:szCs w:val="22"/>
        </w:rPr>
        <w:t xml:space="preserve"> </w:t>
      </w:r>
      <w:r w:rsidRPr="00F17C2C">
        <w:rPr>
          <w:rFonts w:asciiTheme="minorHAnsi" w:hAnsiTheme="minorHAnsi"/>
          <w:color w:val="212121"/>
          <w:sz w:val="22"/>
          <w:szCs w:val="22"/>
        </w:rPr>
        <w:t>for</w:t>
      </w:r>
      <w:r w:rsidRPr="00F17C2C">
        <w:rPr>
          <w:rFonts w:asciiTheme="minorHAnsi" w:hAnsiTheme="minorHAnsi"/>
          <w:color w:val="212121"/>
          <w:spacing w:val="-3"/>
          <w:sz w:val="22"/>
          <w:szCs w:val="22"/>
        </w:rPr>
        <w:t xml:space="preserve"> </w:t>
      </w:r>
      <w:r w:rsidRPr="00F17C2C">
        <w:rPr>
          <w:rFonts w:asciiTheme="minorHAnsi" w:hAnsiTheme="minorHAnsi"/>
          <w:color w:val="212121"/>
          <w:sz w:val="22"/>
          <w:szCs w:val="22"/>
        </w:rPr>
        <w:t>the</w:t>
      </w:r>
      <w:r w:rsidRPr="00F17C2C">
        <w:rPr>
          <w:rFonts w:asciiTheme="minorHAnsi" w:hAnsiTheme="minorHAnsi"/>
          <w:color w:val="212121"/>
          <w:spacing w:val="-2"/>
          <w:sz w:val="22"/>
          <w:szCs w:val="22"/>
        </w:rPr>
        <w:t xml:space="preserve"> </w:t>
      </w:r>
      <w:r w:rsidRPr="00F17C2C">
        <w:rPr>
          <w:rFonts w:asciiTheme="minorHAnsi" w:hAnsiTheme="minorHAnsi"/>
          <w:color w:val="212121"/>
          <w:spacing w:val="-1"/>
          <w:sz w:val="22"/>
          <w:szCs w:val="22"/>
        </w:rPr>
        <w:t>preferred</w:t>
      </w:r>
      <w:r w:rsidRPr="00F17C2C">
        <w:rPr>
          <w:rFonts w:asciiTheme="minorHAnsi" w:hAnsiTheme="minorHAnsi"/>
          <w:color w:val="212121"/>
          <w:sz w:val="22"/>
          <w:szCs w:val="22"/>
        </w:rPr>
        <w:t xml:space="preserve"> </w:t>
      </w:r>
      <w:r w:rsidR="003C339E">
        <w:rPr>
          <w:rFonts w:asciiTheme="minorHAnsi" w:hAnsiTheme="minorHAnsi"/>
          <w:color w:val="212121"/>
          <w:spacing w:val="-1"/>
          <w:sz w:val="22"/>
          <w:szCs w:val="22"/>
        </w:rPr>
        <w:t>bidder</w:t>
      </w:r>
      <w:r w:rsidR="003C339E" w:rsidRPr="00F17C2C">
        <w:rPr>
          <w:rFonts w:asciiTheme="minorHAnsi" w:hAnsiTheme="minorHAnsi"/>
          <w:color w:val="212121"/>
          <w:spacing w:val="-1"/>
          <w:sz w:val="22"/>
          <w:szCs w:val="22"/>
        </w:rPr>
        <w:t>s</w:t>
      </w:r>
      <w:r w:rsidR="003C339E" w:rsidRPr="00F17C2C">
        <w:rPr>
          <w:rFonts w:asciiTheme="minorHAnsi" w:hAnsiTheme="minorHAnsi"/>
          <w:color w:val="212121"/>
          <w:sz w:val="22"/>
          <w:szCs w:val="22"/>
        </w:rPr>
        <w:t xml:space="preserve"> </w:t>
      </w:r>
      <w:r w:rsidRPr="00F17C2C">
        <w:rPr>
          <w:rFonts w:asciiTheme="minorHAnsi" w:hAnsiTheme="minorHAnsi"/>
          <w:color w:val="212121"/>
          <w:spacing w:val="-1"/>
          <w:sz w:val="22"/>
          <w:szCs w:val="22"/>
        </w:rPr>
        <w:t>and</w:t>
      </w:r>
      <w:r w:rsidRPr="00F17C2C">
        <w:rPr>
          <w:rFonts w:asciiTheme="minorHAnsi" w:hAnsiTheme="minorHAnsi"/>
          <w:color w:val="212121"/>
          <w:sz w:val="22"/>
          <w:szCs w:val="22"/>
        </w:rPr>
        <w:t xml:space="preserve"> </w:t>
      </w:r>
      <w:r w:rsidRPr="00F17C2C">
        <w:rPr>
          <w:rFonts w:asciiTheme="minorHAnsi" w:hAnsiTheme="minorHAnsi"/>
          <w:color w:val="212121"/>
          <w:spacing w:val="-1"/>
          <w:sz w:val="22"/>
          <w:szCs w:val="22"/>
        </w:rPr>
        <w:t>the</w:t>
      </w:r>
      <w:r w:rsidRPr="00F17C2C">
        <w:rPr>
          <w:rFonts w:asciiTheme="minorHAnsi" w:hAnsiTheme="minorHAnsi"/>
          <w:color w:val="212121"/>
          <w:spacing w:val="-2"/>
          <w:sz w:val="22"/>
          <w:szCs w:val="22"/>
        </w:rPr>
        <w:t xml:space="preserve"> </w:t>
      </w:r>
      <w:r w:rsidRPr="00F17C2C">
        <w:rPr>
          <w:rFonts w:asciiTheme="minorHAnsi" w:hAnsiTheme="minorHAnsi"/>
          <w:color w:val="212121"/>
          <w:sz w:val="22"/>
          <w:szCs w:val="22"/>
        </w:rPr>
        <w:t>persons</w:t>
      </w:r>
      <w:r w:rsidRPr="00F17C2C">
        <w:rPr>
          <w:rFonts w:asciiTheme="minorHAnsi" w:hAnsiTheme="minorHAnsi"/>
          <w:color w:val="212121"/>
          <w:spacing w:val="-3"/>
          <w:sz w:val="22"/>
          <w:szCs w:val="22"/>
        </w:rPr>
        <w:t xml:space="preserve"> </w:t>
      </w:r>
      <w:r w:rsidRPr="00F17C2C">
        <w:rPr>
          <w:rFonts w:asciiTheme="minorHAnsi" w:hAnsiTheme="minorHAnsi"/>
          <w:color w:val="212121"/>
          <w:spacing w:val="-1"/>
          <w:sz w:val="22"/>
          <w:szCs w:val="22"/>
        </w:rPr>
        <w:t>of</w:t>
      </w:r>
      <w:r w:rsidRPr="00F17C2C">
        <w:rPr>
          <w:rFonts w:asciiTheme="minorHAnsi" w:hAnsiTheme="minorHAnsi"/>
          <w:color w:val="212121"/>
          <w:spacing w:val="2"/>
          <w:sz w:val="22"/>
          <w:szCs w:val="22"/>
        </w:rPr>
        <w:t xml:space="preserve"> </w:t>
      </w:r>
      <w:r w:rsidRPr="00F17C2C">
        <w:rPr>
          <w:rFonts w:asciiTheme="minorHAnsi" w:hAnsiTheme="minorHAnsi"/>
          <w:color w:val="212121"/>
          <w:spacing w:val="-1"/>
          <w:sz w:val="22"/>
          <w:szCs w:val="22"/>
        </w:rPr>
        <w:t>significant</w:t>
      </w:r>
      <w:r w:rsidRPr="00F17C2C">
        <w:rPr>
          <w:rFonts w:asciiTheme="minorHAnsi" w:hAnsiTheme="minorHAnsi"/>
          <w:color w:val="212121"/>
          <w:sz w:val="22"/>
          <w:szCs w:val="22"/>
        </w:rPr>
        <w:t xml:space="preserve"> </w:t>
      </w:r>
      <w:r w:rsidRPr="00F17C2C">
        <w:rPr>
          <w:rFonts w:asciiTheme="minorHAnsi" w:hAnsiTheme="minorHAnsi"/>
          <w:color w:val="212121"/>
          <w:spacing w:val="-2"/>
          <w:sz w:val="22"/>
          <w:szCs w:val="22"/>
        </w:rPr>
        <w:t>in</w:t>
      </w:r>
      <w:r w:rsidRPr="00F17C2C">
        <w:rPr>
          <w:rFonts w:asciiTheme="minorHAnsi" w:hAnsiTheme="minorHAnsi"/>
          <w:color w:val="212121"/>
          <w:sz w:val="22"/>
          <w:szCs w:val="22"/>
        </w:rPr>
        <w:t xml:space="preserve"> </w:t>
      </w:r>
      <w:r w:rsidRPr="00F17C2C">
        <w:rPr>
          <w:rFonts w:asciiTheme="minorHAnsi" w:hAnsiTheme="minorHAnsi"/>
          <w:color w:val="212121"/>
          <w:spacing w:val="-1"/>
          <w:sz w:val="22"/>
          <w:szCs w:val="22"/>
        </w:rPr>
        <w:t>control</w:t>
      </w:r>
      <w:r w:rsidRPr="00F17C2C">
        <w:rPr>
          <w:rFonts w:asciiTheme="minorHAnsi" w:hAnsiTheme="minorHAnsi"/>
          <w:color w:val="212121"/>
          <w:spacing w:val="77"/>
          <w:sz w:val="22"/>
          <w:szCs w:val="22"/>
        </w:rPr>
        <w:t xml:space="preserve"> </w:t>
      </w:r>
      <w:r w:rsidRPr="00F17C2C">
        <w:rPr>
          <w:rFonts w:asciiTheme="minorHAnsi" w:hAnsiTheme="minorHAnsi"/>
          <w:color w:val="212121"/>
          <w:spacing w:val="-1"/>
          <w:sz w:val="22"/>
          <w:szCs w:val="22"/>
        </w:rPr>
        <w:t>of</w:t>
      </w:r>
      <w:r w:rsidRPr="00F17C2C">
        <w:rPr>
          <w:rFonts w:asciiTheme="minorHAnsi" w:hAnsiTheme="minorHAnsi"/>
          <w:color w:val="212121"/>
          <w:spacing w:val="2"/>
          <w:sz w:val="22"/>
          <w:szCs w:val="22"/>
        </w:rPr>
        <w:t xml:space="preserve"> </w:t>
      </w:r>
      <w:r w:rsidRPr="00F17C2C">
        <w:rPr>
          <w:rFonts w:asciiTheme="minorHAnsi" w:hAnsiTheme="minorHAnsi"/>
          <w:color w:val="212121"/>
          <w:spacing w:val="-1"/>
          <w:sz w:val="22"/>
          <w:szCs w:val="22"/>
        </w:rPr>
        <w:t>them.</w:t>
      </w:r>
    </w:p>
    <w:p w14:paraId="658610AF" w14:textId="77777777" w:rsidR="00AA1594" w:rsidRDefault="00AA1594">
      <w:pPr>
        <w:rPr>
          <w:rFonts w:asciiTheme="minorHAnsi" w:hAnsiTheme="minorHAnsi" w:cstheme="minorBidi"/>
          <w:color w:val="212121"/>
          <w:spacing w:val="-1"/>
          <w:sz w:val="22"/>
          <w:szCs w:val="22"/>
          <w:lang w:val="en-US" w:eastAsia="en-US"/>
        </w:rPr>
      </w:pPr>
      <w:r>
        <w:rPr>
          <w:rFonts w:asciiTheme="minorHAnsi" w:hAnsiTheme="minorHAnsi"/>
          <w:color w:val="212121"/>
          <w:spacing w:val="-1"/>
          <w:sz w:val="22"/>
          <w:szCs w:val="22"/>
        </w:rPr>
        <w:br w:type="page"/>
      </w:r>
    </w:p>
    <w:p w14:paraId="633AF7DE" w14:textId="77777777" w:rsidR="00AA1594" w:rsidRPr="00AA1594" w:rsidRDefault="00AA1594" w:rsidP="00AA1594">
      <w:pPr>
        <w:pStyle w:val="BodyText"/>
        <w:spacing w:before="41"/>
        <w:ind w:left="274" w:right="385"/>
        <w:rPr>
          <w:rFonts w:asciiTheme="minorHAnsi" w:hAnsiTheme="minorHAnsi"/>
          <w:sz w:val="22"/>
          <w:szCs w:val="22"/>
        </w:rPr>
      </w:pPr>
      <w:r w:rsidRPr="00AA1594">
        <w:rPr>
          <w:rFonts w:asciiTheme="minorHAnsi" w:hAnsiTheme="minorHAnsi"/>
          <w:sz w:val="22"/>
          <w:szCs w:val="22"/>
        </w:rPr>
        <w:lastRenderedPageBreak/>
        <w:t>Please</w:t>
      </w:r>
      <w:r w:rsidRPr="00AA1594">
        <w:rPr>
          <w:rFonts w:asciiTheme="minorHAnsi" w:hAnsiTheme="minorHAnsi"/>
          <w:spacing w:val="-2"/>
          <w:sz w:val="22"/>
          <w:szCs w:val="22"/>
        </w:rPr>
        <w:t xml:space="preserve"> </w:t>
      </w:r>
      <w:r w:rsidRPr="00AA1594">
        <w:rPr>
          <w:rFonts w:asciiTheme="minorHAnsi" w:hAnsiTheme="minorHAnsi"/>
          <w:spacing w:val="-1"/>
          <w:sz w:val="22"/>
          <w:szCs w:val="22"/>
        </w:rPr>
        <w:t>provide</w:t>
      </w:r>
      <w:r w:rsidRPr="00AA1594">
        <w:rPr>
          <w:rFonts w:asciiTheme="minorHAnsi" w:hAnsiTheme="minorHAnsi"/>
          <w:spacing w:val="1"/>
          <w:sz w:val="22"/>
          <w:szCs w:val="22"/>
        </w:rPr>
        <w:t xml:space="preserve"> </w:t>
      </w:r>
      <w:r w:rsidRPr="00AA1594">
        <w:rPr>
          <w:rFonts w:asciiTheme="minorHAnsi" w:hAnsiTheme="minorHAnsi"/>
          <w:spacing w:val="-1"/>
          <w:sz w:val="22"/>
          <w:szCs w:val="22"/>
        </w:rPr>
        <w:t>the</w:t>
      </w:r>
      <w:r w:rsidRPr="00AA1594">
        <w:rPr>
          <w:rFonts w:asciiTheme="minorHAnsi" w:hAnsiTheme="minorHAnsi"/>
          <w:sz w:val="22"/>
          <w:szCs w:val="22"/>
        </w:rPr>
        <w:t xml:space="preserve"> </w:t>
      </w:r>
      <w:r w:rsidRPr="00AA1594">
        <w:rPr>
          <w:rFonts w:asciiTheme="minorHAnsi" w:hAnsiTheme="minorHAnsi"/>
          <w:spacing w:val="-1"/>
          <w:sz w:val="22"/>
          <w:szCs w:val="22"/>
        </w:rPr>
        <w:t xml:space="preserve">following </w:t>
      </w:r>
      <w:r w:rsidRPr="00AA1594">
        <w:rPr>
          <w:rFonts w:asciiTheme="minorHAnsi" w:hAnsiTheme="minorHAnsi"/>
          <w:sz w:val="22"/>
          <w:szCs w:val="22"/>
        </w:rPr>
        <w:t>information</w:t>
      </w:r>
      <w:r w:rsidRPr="00AA1594">
        <w:rPr>
          <w:rFonts w:asciiTheme="minorHAnsi" w:hAnsiTheme="minorHAnsi"/>
          <w:spacing w:val="-2"/>
          <w:sz w:val="22"/>
          <w:szCs w:val="22"/>
        </w:rPr>
        <w:t xml:space="preserve"> </w:t>
      </w:r>
      <w:r w:rsidRPr="00AA1594">
        <w:rPr>
          <w:rFonts w:asciiTheme="minorHAnsi" w:hAnsiTheme="minorHAnsi"/>
          <w:spacing w:val="-1"/>
          <w:sz w:val="22"/>
          <w:szCs w:val="22"/>
        </w:rPr>
        <w:t>about</w:t>
      </w:r>
      <w:r w:rsidRPr="00AA1594">
        <w:rPr>
          <w:rFonts w:asciiTheme="minorHAnsi" w:hAnsiTheme="minorHAnsi"/>
          <w:sz w:val="22"/>
          <w:szCs w:val="22"/>
        </w:rPr>
        <w:t xml:space="preserve"> </w:t>
      </w:r>
      <w:r w:rsidRPr="00AA1594">
        <w:rPr>
          <w:rFonts w:asciiTheme="minorHAnsi" w:hAnsiTheme="minorHAnsi"/>
          <w:spacing w:val="-1"/>
          <w:sz w:val="22"/>
          <w:szCs w:val="22"/>
        </w:rPr>
        <w:t>your</w:t>
      </w:r>
      <w:r w:rsidRPr="00AA1594">
        <w:rPr>
          <w:rFonts w:asciiTheme="minorHAnsi" w:hAnsiTheme="minorHAnsi"/>
          <w:sz w:val="22"/>
          <w:szCs w:val="22"/>
        </w:rPr>
        <w:t xml:space="preserve"> </w:t>
      </w:r>
      <w:r w:rsidRPr="00AA1594">
        <w:rPr>
          <w:rFonts w:asciiTheme="minorHAnsi" w:hAnsiTheme="minorHAnsi"/>
          <w:spacing w:val="-1"/>
          <w:sz w:val="22"/>
          <w:szCs w:val="22"/>
        </w:rPr>
        <w:t>approach</w:t>
      </w:r>
      <w:r w:rsidRPr="00AA1594">
        <w:rPr>
          <w:rFonts w:asciiTheme="minorHAnsi" w:hAnsiTheme="minorHAnsi"/>
          <w:spacing w:val="-2"/>
          <w:sz w:val="22"/>
          <w:szCs w:val="22"/>
        </w:rPr>
        <w:t xml:space="preserve"> </w:t>
      </w:r>
      <w:r w:rsidRPr="00AA1594">
        <w:rPr>
          <w:rFonts w:asciiTheme="minorHAnsi" w:hAnsiTheme="minorHAnsi"/>
          <w:sz w:val="22"/>
          <w:szCs w:val="22"/>
        </w:rPr>
        <w:t>to</w:t>
      </w:r>
      <w:r w:rsidRPr="00AA1594">
        <w:rPr>
          <w:rFonts w:asciiTheme="minorHAnsi" w:hAnsiTheme="minorHAnsi"/>
          <w:spacing w:val="-2"/>
          <w:sz w:val="22"/>
          <w:szCs w:val="22"/>
        </w:rPr>
        <w:t xml:space="preserve"> </w:t>
      </w:r>
      <w:r w:rsidRPr="00AA1594">
        <w:rPr>
          <w:rFonts w:asciiTheme="minorHAnsi" w:hAnsiTheme="minorHAnsi"/>
          <w:spacing w:val="-1"/>
          <w:sz w:val="22"/>
          <w:szCs w:val="22"/>
        </w:rPr>
        <w:t>this</w:t>
      </w:r>
      <w:r w:rsidRPr="00AA1594">
        <w:rPr>
          <w:rFonts w:asciiTheme="minorHAnsi" w:hAnsiTheme="minorHAnsi"/>
          <w:sz w:val="22"/>
          <w:szCs w:val="22"/>
        </w:rPr>
        <w:t xml:space="preserve"> </w:t>
      </w:r>
      <w:r w:rsidRPr="00AA1594">
        <w:rPr>
          <w:rFonts w:asciiTheme="minorHAnsi" w:hAnsiTheme="minorHAnsi"/>
          <w:spacing w:val="-1"/>
          <w:sz w:val="22"/>
          <w:szCs w:val="22"/>
        </w:rPr>
        <w:t>procurement:</w:t>
      </w:r>
    </w:p>
    <w:tbl>
      <w:tblPr>
        <w:tblW w:w="0" w:type="auto"/>
        <w:tblInd w:w="98" w:type="dxa"/>
        <w:tblLayout w:type="fixed"/>
        <w:tblCellMar>
          <w:left w:w="0" w:type="dxa"/>
          <w:right w:w="0" w:type="dxa"/>
        </w:tblCellMar>
        <w:tblLook w:val="01E0" w:firstRow="1" w:lastRow="1" w:firstColumn="1" w:lastColumn="1" w:noHBand="0" w:noVBand="0"/>
      </w:tblPr>
      <w:tblGrid>
        <w:gridCol w:w="1270"/>
        <w:gridCol w:w="125"/>
        <w:gridCol w:w="1815"/>
        <w:gridCol w:w="1202"/>
        <w:gridCol w:w="865"/>
        <w:gridCol w:w="338"/>
        <w:gridCol w:w="1202"/>
        <w:gridCol w:w="1205"/>
        <w:gridCol w:w="1202"/>
        <w:gridCol w:w="102"/>
      </w:tblGrid>
      <w:tr w:rsidR="00AA1594" w:rsidRPr="00AA1594" w14:paraId="34BE0407" w14:textId="77777777" w:rsidTr="00DC39AD">
        <w:trPr>
          <w:trHeight w:hRule="exact" w:val="372"/>
        </w:trPr>
        <w:tc>
          <w:tcPr>
            <w:tcW w:w="1270" w:type="dxa"/>
            <w:tcBorders>
              <w:top w:val="single" w:sz="8" w:space="0" w:color="000000"/>
              <w:left w:val="single" w:sz="8" w:space="0" w:color="000000"/>
              <w:bottom w:val="single" w:sz="7" w:space="0" w:color="000000"/>
              <w:right w:val="single" w:sz="7" w:space="0" w:color="000000"/>
            </w:tcBorders>
            <w:shd w:val="clear" w:color="auto" w:fill="CCFFFF"/>
          </w:tcPr>
          <w:p w14:paraId="6843E7DF" w14:textId="77777777" w:rsidR="00AA1594" w:rsidRPr="00AA1594" w:rsidRDefault="00AA1594" w:rsidP="00DC39AD">
            <w:pPr>
              <w:pStyle w:val="TableParagraph"/>
              <w:spacing w:before="99"/>
              <w:ind w:left="105"/>
              <w:rPr>
                <w:rFonts w:eastAsia="Arial" w:cs="Arial"/>
              </w:rPr>
            </w:pPr>
            <w:r w:rsidRPr="00AA1594">
              <w:rPr>
                <w:spacing w:val="-1"/>
              </w:rPr>
              <w:t>Section</w:t>
            </w:r>
            <w:r w:rsidRPr="00AA1594">
              <w:t xml:space="preserve"> 1</w:t>
            </w:r>
          </w:p>
        </w:tc>
        <w:tc>
          <w:tcPr>
            <w:tcW w:w="8056" w:type="dxa"/>
            <w:gridSpan w:val="9"/>
            <w:tcBorders>
              <w:top w:val="single" w:sz="8" w:space="0" w:color="000000"/>
              <w:left w:val="single" w:sz="7" w:space="0" w:color="000000"/>
              <w:bottom w:val="single" w:sz="7" w:space="0" w:color="000000"/>
              <w:right w:val="single" w:sz="8" w:space="0" w:color="000000"/>
            </w:tcBorders>
            <w:shd w:val="clear" w:color="auto" w:fill="CCFFFF"/>
          </w:tcPr>
          <w:p w14:paraId="10234941" w14:textId="77777777" w:rsidR="00AA1594" w:rsidRPr="00AA1594" w:rsidRDefault="00AA1594" w:rsidP="00DC39AD">
            <w:pPr>
              <w:pStyle w:val="TableParagraph"/>
              <w:spacing w:before="99"/>
              <w:ind w:left="107"/>
              <w:rPr>
                <w:rFonts w:eastAsia="Arial" w:cs="Arial"/>
              </w:rPr>
            </w:pPr>
            <w:r w:rsidRPr="00AA1594">
              <w:rPr>
                <w:spacing w:val="-1"/>
              </w:rPr>
              <w:t>Bidding</w:t>
            </w:r>
            <w:r w:rsidRPr="00AA1594">
              <w:rPr>
                <w:spacing w:val="2"/>
              </w:rPr>
              <w:t xml:space="preserve"> </w:t>
            </w:r>
            <w:r w:rsidRPr="00AA1594">
              <w:rPr>
                <w:spacing w:val="-1"/>
              </w:rPr>
              <w:t>model</w:t>
            </w:r>
          </w:p>
        </w:tc>
      </w:tr>
      <w:tr w:rsidR="00AA1594" w:rsidRPr="00AA1594" w14:paraId="64ACD2FA" w14:textId="77777777" w:rsidTr="00DC39AD">
        <w:trPr>
          <w:trHeight w:hRule="exact" w:val="619"/>
        </w:trPr>
        <w:tc>
          <w:tcPr>
            <w:tcW w:w="1270" w:type="dxa"/>
            <w:tcBorders>
              <w:top w:val="single" w:sz="7" w:space="0" w:color="000000"/>
              <w:left w:val="single" w:sz="8" w:space="0" w:color="000000"/>
              <w:bottom w:val="single" w:sz="7" w:space="0" w:color="000000"/>
              <w:right w:val="single" w:sz="7" w:space="0" w:color="000000"/>
            </w:tcBorders>
            <w:shd w:val="clear" w:color="auto" w:fill="CCFFFF"/>
          </w:tcPr>
          <w:p w14:paraId="78AD49F8" w14:textId="77777777" w:rsidR="00AA1594" w:rsidRPr="00AA1594" w:rsidRDefault="00AA1594" w:rsidP="00DC39AD">
            <w:pPr>
              <w:pStyle w:val="TableParagraph"/>
              <w:spacing w:before="97"/>
              <w:ind w:left="105"/>
              <w:rPr>
                <w:rFonts w:eastAsia="Arial" w:cs="Arial"/>
              </w:rPr>
            </w:pPr>
            <w:r w:rsidRPr="00AA1594">
              <w:rPr>
                <w:spacing w:val="-1"/>
              </w:rPr>
              <w:t>Question</w:t>
            </w:r>
            <w:r w:rsidRPr="00AA1594">
              <w:rPr>
                <w:spacing w:val="25"/>
              </w:rPr>
              <w:t xml:space="preserve"> </w:t>
            </w:r>
            <w:r w:rsidRPr="00AA1594">
              <w:rPr>
                <w:spacing w:val="-1"/>
              </w:rPr>
              <w:t>number</w:t>
            </w:r>
          </w:p>
        </w:tc>
        <w:tc>
          <w:tcPr>
            <w:tcW w:w="4007" w:type="dxa"/>
            <w:gridSpan w:val="4"/>
            <w:tcBorders>
              <w:top w:val="single" w:sz="7" w:space="0" w:color="000000"/>
              <w:left w:val="single" w:sz="7" w:space="0" w:color="000000"/>
              <w:bottom w:val="single" w:sz="7" w:space="0" w:color="000000"/>
              <w:right w:val="single" w:sz="7" w:space="0" w:color="000000"/>
            </w:tcBorders>
            <w:shd w:val="clear" w:color="auto" w:fill="CCFFFF"/>
          </w:tcPr>
          <w:p w14:paraId="2AFBAF99" w14:textId="77777777" w:rsidR="00AA1594" w:rsidRPr="00AA1594" w:rsidRDefault="00AA1594" w:rsidP="00DC39AD">
            <w:pPr>
              <w:pStyle w:val="TableParagraph"/>
              <w:spacing w:before="97"/>
              <w:ind w:left="107"/>
              <w:rPr>
                <w:rFonts w:eastAsia="Arial" w:cs="Arial"/>
              </w:rPr>
            </w:pPr>
            <w:r w:rsidRPr="00AA1594">
              <w:rPr>
                <w:spacing w:val="-1"/>
              </w:rPr>
              <w:t>Question</w:t>
            </w:r>
          </w:p>
        </w:tc>
        <w:tc>
          <w:tcPr>
            <w:tcW w:w="4049" w:type="dxa"/>
            <w:gridSpan w:val="5"/>
            <w:tcBorders>
              <w:top w:val="single" w:sz="7" w:space="0" w:color="000000"/>
              <w:left w:val="single" w:sz="7" w:space="0" w:color="000000"/>
              <w:bottom w:val="single" w:sz="7" w:space="0" w:color="000000"/>
              <w:right w:val="single" w:sz="8" w:space="0" w:color="000000"/>
            </w:tcBorders>
            <w:shd w:val="clear" w:color="auto" w:fill="CCFFFF"/>
          </w:tcPr>
          <w:p w14:paraId="148C47D8" w14:textId="77777777" w:rsidR="00AA1594" w:rsidRPr="00AA1594" w:rsidRDefault="00AA1594" w:rsidP="00DC39AD">
            <w:pPr>
              <w:pStyle w:val="TableParagraph"/>
              <w:spacing w:before="97"/>
              <w:ind w:left="107"/>
              <w:rPr>
                <w:rFonts w:eastAsia="Arial" w:cs="Arial"/>
              </w:rPr>
            </w:pPr>
            <w:r w:rsidRPr="00AA1594">
              <w:rPr>
                <w:spacing w:val="-1"/>
              </w:rPr>
              <w:t>Response</w:t>
            </w:r>
          </w:p>
        </w:tc>
      </w:tr>
      <w:tr w:rsidR="00AA1594" w:rsidRPr="00AA1594" w14:paraId="0F0C8583" w14:textId="77777777" w:rsidTr="00AA1594">
        <w:trPr>
          <w:trHeight w:hRule="exact" w:val="2571"/>
        </w:trPr>
        <w:tc>
          <w:tcPr>
            <w:tcW w:w="1270" w:type="dxa"/>
            <w:tcBorders>
              <w:top w:val="single" w:sz="7" w:space="0" w:color="000000"/>
              <w:left w:val="single" w:sz="8" w:space="0" w:color="000000"/>
              <w:bottom w:val="single" w:sz="7" w:space="0" w:color="000000"/>
              <w:right w:val="single" w:sz="7" w:space="0" w:color="000000"/>
            </w:tcBorders>
          </w:tcPr>
          <w:p w14:paraId="5526B2C9" w14:textId="77777777" w:rsidR="00AA1594" w:rsidRPr="00AA1594" w:rsidRDefault="00AA1594" w:rsidP="00DC39AD">
            <w:pPr>
              <w:pStyle w:val="TableParagraph"/>
              <w:spacing w:before="100"/>
              <w:ind w:left="105"/>
              <w:rPr>
                <w:rFonts w:eastAsia="Arial" w:cs="Arial"/>
              </w:rPr>
            </w:pPr>
            <w:r w:rsidRPr="00AA1594">
              <w:rPr>
                <w:spacing w:val="-1"/>
              </w:rPr>
              <w:t>1.2(a)</w:t>
            </w:r>
            <w:r w:rsidRPr="00AA1594">
              <w:t xml:space="preserve"> -</w:t>
            </w:r>
            <w:r w:rsidRPr="00AA1594">
              <w:rPr>
                <w:spacing w:val="-1"/>
              </w:rPr>
              <w:t xml:space="preserve"> (i)</w:t>
            </w:r>
          </w:p>
        </w:tc>
        <w:tc>
          <w:tcPr>
            <w:tcW w:w="4007" w:type="dxa"/>
            <w:gridSpan w:val="4"/>
            <w:tcBorders>
              <w:top w:val="single" w:sz="7" w:space="0" w:color="000000"/>
              <w:left w:val="single" w:sz="7" w:space="0" w:color="000000"/>
              <w:bottom w:val="single" w:sz="7" w:space="0" w:color="000000"/>
              <w:right w:val="single" w:sz="7" w:space="0" w:color="000000"/>
            </w:tcBorders>
          </w:tcPr>
          <w:p w14:paraId="48A5AD6C" w14:textId="77777777" w:rsidR="00AA1594" w:rsidRPr="00AA1594" w:rsidRDefault="00AA1594" w:rsidP="00DC39AD">
            <w:pPr>
              <w:pStyle w:val="TableParagraph"/>
              <w:spacing w:before="100"/>
              <w:ind w:left="107" w:right="33"/>
              <w:rPr>
                <w:rFonts w:eastAsia="Arial" w:cs="Arial"/>
              </w:rPr>
            </w:pPr>
            <w:r w:rsidRPr="00AA1594">
              <w:rPr>
                <w:spacing w:val="-1"/>
              </w:rPr>
              <w:t>Are</w:t>
            </w:r>
            <w:r w:rsidRPr="00AA1594">
              <w:rPr>
                <w:spacing w:val="3"/>
              </w:rPr>
              <w:t xml:space="preserve"> </w:t>
            </w:r>
            <w:r w:rsidRPr="00AA1594">
              <w:rPr>
                <w:spacing w:val="-1"/>
              </w:rPr>
              <w:t>you</w:t>
            </w:r>
            <w:r w:rsidRPr="00AA1594">
              <w:rPr>
                <w:spacing w:val="2"/>
              </w:rPr>
              <w:t xml:space="preserve"> </w:t>
            </w:r>
            <w:r w:rsidRPr="00AA1594">
              <w:rPr>
                <w:spacing w:val="-1"/>
              </w:rPr>
              <w:t>bidding</w:t>
            </w:r>
            <w:r w:rsidRPr="00AA1594">
              <w:rPr>
                <w:spacing w:val="4"/>
              </w:rPr>
              <w:t xml:space="preserve"> </w:t>
            </w:r>
            <w:r w:rsidRPr="00AA1594">
              <w:t>as</w:t>
            </w:r>
            <w:r w:rsidRPr="00AA1594">
              <w:rPr>
                <w:spacing w:val="3"/>
              </w:rPr>
              <w:t xml:space="preserve"> </w:t>
            </w:r>
            <w:r w:rsidRPr="00AA1594">
              <w:t xml:space="preserve">the </w:t>
            </w:r>
            <w:r w:rsidRPr="00AA1594">
              <w:rPr>
                <w:spacing w:val="-1"/>
              </w:rPr>
              <w:t>lead</w:t>
            </w:r>
            <w:r w:rsidRPr="00AA1594">
              <w:rPr>
                <w:spacing w:val="3"/>
              </w:rPr>
              <w:t xml:space="preserve"> </w:t>
            </w:r>
            <w:r w:rsidRPr="00AA1594">
              <w:rPr>
                <w:spacing w:val="-1"/>
              </w:rPr>
              <w:t>contact</w:t>
            </w:r>
            <w:r w:rsidRPr="00AA1594">
              <w:rPr>
                <w:spacing w:val="2"/>
              </w:rPr>
              <w:t xml:space="preserve"> </w:t>
            </w:r>
            <w:r w:rsidRPr="00AA1594">
              <w:t>for</w:t>
            </w:r>
            <w:r w:rsidRPr="00AA1594">
              <w:rPr>
                <w:spacing w:val="29"/>
              </w:rPr>
              <w:t xml:space="preserve"> </w:t>
            </w:r>
            <w:r w:rsidRPr="00AA1594">
              <w:t>a</w:t>
            </w:r>
            <w:r w:rsidRPr="00AA1594">
              <w:rPr>
                <w:spacing w:val="-2"/>
              </w:rPr>
              <w:t xml:space="preserve"> </w:t>
            </w:r>
            <w:r w:rsidRPr="00AA1594">
              <w:t>group</w:t>
            </w:r>
            <w:r w:rsidRPr="00AA1594">
              <w:rPr>
                <w:spacing w:val="-2"/>
              </w:rPr>
              <w:t xml:space="preserve"> of</w:t>
            </w:r>
            <w:r w:rsidRPr="00AA1594">
              <w:rPr>
                <w:spacing w:val="2"/>
              </w:rPr>
              <w:t xml:space="preserve"> </w:t>
            </w:r>
            <w:r w:rsidRPr="00AA1594">
              <w:rPr>
                <w:spacing w:val="-1"/>
              </w:rPr>
              <w:t>economic</w:t>
            </w:r>
            <w:r w:rsidRPr="00AA1594">
              <w:rPr>
                <w:spacing w:val="1"/>
              </w:rPr>
              <w:t xml:space="preserve"> </w:t>
            </w:r>
            <w:r w:rsidRPr="00AA1594">
              <w:rPr>
                <w:spacing w:val="-1"/>
              </w:rPr>
              <w:t>operators?</w:t>
            </w:r>
          </w:p>
        </w:tc>
        <w:tc>
          <w:tcPr>
            <w:tcW w:w="4049" w:type="dxa"/>
            <w:gridSpan w:val="5"/>
            <w:tcBorders>
              <w:top w:val="single" w:sz="7" w:space="0" w:color="000000"/>
              <w:left w:val="single" w:sz="7" w:space="0" w:color="000000"/>
              <w:bottom w:val="single" w:sz="7" w:space="0" w:color="000000"/>
              <w:right w:val="single" w:sz="8" w:space="0" w:color="000000"/>
            </w:tcBorders>
          </w:tcPr>
          <w:p w14:paraId="16FAF15D" w14:textId="77777777" w:rsidR="00AA1594" w:rsidRPr="00AA1594" w:rsidRDefault="00AA1594" w:rsidP="00DC39AD">
            <w:pPr>
              <w:pStyle w:val="TableParagraph"/>
              <w:spacing w:line="240" w:lineRule="exact"/>
              <w:ind w:left="107"/>
              <w:jc w:val="both"/>
              <w:rPr>
                <w:rFonts w:eastAsia="Segoe UI Symbol" w:cs="Segoe UI Symbol"/>
              </w:rPr>
            </w:pPr>
            <w:r w:rsidRPr="00AA1594">
              <w:rPr>
                <w:rFonts w:eastAsia="Arial" w:cs="Arial"/>
                <w:spacing w:val="-1"/>
              </w:rPr>
              <w:t>Yes</w:t>
            </w:r>
            <w:r w:rsidRPr="00AA1594">
              <w:rPr>
                <w:rFonts w:eastAsia="Arial" w:cs="Arial"/>
              </w:rPr>
              <w:t xml:space="preserve"> </w:t>
            </w:r>
            <w:r w:rsidRPr="00AA1594">
              <w:rPr>
                <w:rFonts w:ascii="Segoe UI Symbol" w:eastAsia="Segoe UI Symbol" w:hAnsi="Segoe UI Symbol" w:cs="Segoe UI Symbol"/>
              </w:rPr>
              <w:t>☐</w:t>
            </w:r>
          </w:p>
          <w:p w14:paraId="340A2A31" w14:textId="77777777" w:rsidR="00AA1594" w:rsidRPr="00AA1594" w:rsidRDefault="00AA1594" w:rsidP="00DC39AD">
            <w:pPr>
              <w:pStyle w:val="TableParagraph"/>
              <w:spacing w:line="268" w:lineRule="exact"/>
              <w:ind w:left="107"/>
              <w:jc w:val="both"/>
              <w:rPr>
                <w:rFonts w:eastAsia="Segoe UI Symbol" w:cs="Segoe UI Symbol"/>
              </w:rPr>
            </w:pPr>
            <w:r w:rsidRPr="00AA1594">
              <w:rPr>
                <w:rFonts w:eastAsia="Arial" w:cs="Arial"/>
                <w:spacing w:val="-1"/>
              </w:rPr>
              <w:t>No</w:t>
            </w:r>
            <w:r w:rsidRPr="00AA1594">
              <w:rPr>
                <w:rFonts w:eastAsia="Arial" w:cs="Arial"/>
              </w:rPr>
              <w:t xml:space="preserve">  </w:t>
            </w:r>
            <w:r w:rsidRPr="00AA1594">
              <w:rPr>
                <w:rFonts w:eastAsia="Arial" w:cs="Arial"/>
                <w:spacing w:val="1"/>
              </w:rPr>
              <w:t xml:space="preserve"> </w:t>
            </w:r>
            <w:r w:rsidRPr="00AA1594">
              <w:rPr>
                <w:rFonts w:ascii="Segoe UI Symbol" w:eastAsia="Segoe UI Symbol" w:hAnsi="Segoe UI Symbol" w:cs="Segoe UI Symbol"/>
              </w:rPr>
              <w:t>☐</w:t>
            </w:r>
          </w:p>
          <w:p w14:paraId="0501767E" w14:textId="77777777" w:rsidR="00AA1594" w:rsidRPr="00AA1594" w:rsidRDefault="00AA1594" w:rsidP="00DC39AD">
            <w:pPr>
              <w:pStyle w:val="TableParagraph"/>
              <w:spacing w:line="241" w:lineRule="auto"/>
              <w:ind w:left="107" w:right="108" w:firstLine="60"/>
              <w:jc w:val="both"/>
              <w:rPr>
                <w:rFonts w:eastAsia="Arial" w:cs="Arial"/>
              </w:rPr>
            </w:pPr>
            <w:r w:rsidRPr="00AA1594">
              <w:rPr>
                <w:spacing w:val="-1"/>
              </w:rPr>
              <w:t>If</w:t>
            </w:r>
            <w:r w:rsidRPr="00AA1594">
              <w:rPr>
                <w:spacing w:val="30"/>
              </w:rPr>
              <w:t xml:space="preserve"> </w:t>
            </w:r>
            <w:r w:rsidRPr="00AA1594">
              <w:rPr>
                <w:spacing w:val="-1"/>
              </w:rPr>
              <w:t>yes,</w:t>
            </w:r>
            <w:r w:rsidRPr="00AA1594">
              <w:rPr>
                <w:spacing w:val="28"/>
              </w:rPr>
              <w:t xml:space="preserve"> </w:t>
            </w:r>
            <w:r w:rsidRPr="00AA1594">
              <w:rPr>
                <w:spacing w:val="-1"/>
              </w:rPr>
              <w:t>please</w:t>
            </w:r>
            <w:r w:rsidRPr="00AA1594">
              <w:rPr>
                <w:spacing w:val="27"/>
              </w:rPr>
              <w:t xml:space="preserve"> </w:t>
            </w:r>
            <w:r w:rsidRPr="00AA1594">
              <w:rPr>
                <w:spacing w:val="-1"/>
              </w:rPr>
              <w:t>provide</w:t>
            </w:r>
            <w:r w:rsidRPr="00AA1594">
              <w:rPr>
                <w:spacing w:val="26"/>
              </w:rPr>
              <w:t xml:space="preserve"> </w:t>
            </w:r>
            <w:r w:rsidRPr="00AA1594">
              <w:rPr>
                <w:spacing w:val="-1"/>
              </w:rPr>
              <w:t>details</w:t>
            </w:r>
            <w:r w:rsidRPr="00AA1594">
              <w:rPr>
                <w:spacing w:val="27"/>
              </w:rPr>
              <w:t xml:space="preserve"> </w:t>
            </w:r>
            <w:r w:rsidRPr="00AA1594">
              <w:rPr>
                <w:spacing w:val="-1"/>
              </w:rPr>
              <w:t>listed</w:t>
            </w:r>
            <w:r w:rsidRPr="00AA1594">
              <w:rPr>
                <w:spacing w:val="26"/>
              </w:rPr>
              <w:t xml:space="preserve"> </w:t>
            </w:r>
            <w:r w:rsidRPr="00AA1594">
              <w:rPr>
                <w:spacing w:val="-1"/>
              </w:rPr>
              <w:t>in</w:t>
            </w:r>
            <w:r w:rsidRPr="00AA1594">
              <w:rPr>
                <w:spacing w:val="35"/>
              </w:rPr>
              <w:t xml:space="preserve"> </w:t>
            </w:r>
            <w:r w:rsidRPr="00AA1594">
              <w:rPr>
                <w:spacing w:val="-1"/>
              </w:rPr>
              <w:t>questions</w:t>
            </w:r>
            <w:r w:rsidRPr="00AA1594">
              <w:t xml:space="preserve"> </w:t>
            </w:r>
            <w:r w:rsidRPr="00AA1594">
              <w:rPr>
                <w:spacing w:val="23"/>
              </w:rPr>
              <w:t xml:space="preserve"> </w:t>
            </w:r>
            <w:r w:rsidRPr="00AA1594">
              <w:rPr>
                <w:spacing w:val="-1"/>
              </w:rPr>
              <w:t>1.2(a)</w:t>
            </w:r>
            <w:r w:rsidRPr="00AA1594">
              <w:t xml:space="preserve"> </w:t>
            </w:r>
            <w:r w:rsidRPr="00AA1594">
              <w:rPr>
                <w:spacing w:val="24"/>
              </w:rPr>
              <w:t xml:space="preserve"> </w:t>
            </w:r>
            <w:r w:rsidRPr="00AA1594">
              <w:rPr>
                <w:spacing w:val="-1"/>
              </w:rPr>
              <w:t>(ii),</w:t>
            </w:r>
            <w:r w:rsidRPr="00AA1594">
              <w:t xml:space="preserve"> </w:t>
            </w:r>
            <w:r w:rsidRPr="00AA1594">
              <w:rPr>
                <w:spacing w:val="24"/>
              </w:rPr>
              <w:t xml:space="preserve"> </w:t>
            </w:r>
            <w:r w:rsidRPr="00AA1594">
              <w:rPr>
                <w:spacing w:val="-1"/>
              </w:rPr>
              <w:t>(a)</w:t>
            </w:r>
            <w:r w:rsidRPr="00AA1594">
              <w:t xml:space="preserve"> </w:t>
            </w:r>
            <w:r w:rsidRPr="00AA1594">
              <w:rPr>
                <w:spacing w:val="24"/>
              </w:rPr>
              <w:t xml:space="preserve"> </w:t>
            </w:r>
            <w:r w:rsidRPr="00AA1594">
              <w:rPr>
                <w:spacing w:val="-2"/>
              </w:rPr>
              <w:t>(iii)</w:t>
            </w:r>
            <w:r w:rsidRPr="00AA1594">
              <w:t xml:space="preserve"> </w:t>
            </w:r>
            <w:r w:rsidRPr="00AA1594">
              <w:rPr>
                <w:spacing w:val="24"/>
              </w:rPr>
              <w:t xml:space="preserve"> </w:t>
            </w:r>
            <w:r w:rsidRPr="00AA1594">
              <w:rPr>
                <w:spacing w:val="-1"/>
              </w:rPr>
              <w:t>and</w:t>
            </w:r>
            <w:r w:rsidRPr="00AA1594">
              <w:t xml:space="preserve"> </w:t>
            </w:r>
            <w:r w:rsidRPr="00AA1594">
              <w:rPr>
                <w:spacing w:val="23"/>
              </w:rPr>
              <w:t xml:space="preserve"> </w:t>
            </w:r>
            <w:r w:rsidRPr="00AA1594">
              <w:t>to</w:t>
            </w:r>
          </w:p>
          <w:p w14:paraId="242B6756" w14:textId="77777777" w:rsidR="00AA1594" w:rsidRPr="00AA1594" w:rsidRDefault="00AA1594" w:rsidP="00DC39AD">
            <w:pPr>
              <w:pStyle w:val="TableParagraph"/>
              <w:spacing w:line="251" w:lineRule="exact"/>
              <w:ind w:left="107"/>
              <w:jc w:val="both"/>
              <w:rPr>
                <w:rFonts w:eastAsia="Arial" w:cs="Arial"/>
              </w:rPr>
            </w:pPr>
            <w:r w:rsidRPr="00AA1594">
              <w:rPr>
                <w:spacing w:val="-1"/>
              </w:rPr>
              <w:t>1.2(b) (i), (b) (ii),</w:t>
            </w:r>
            <w:r w:rsidRPr="00AA1594">
              <w:rPr>
                <w:spacing w:val="2"/>
              </w:rPr>
              <w:t xml:space="preserve"> </w:t>
            </w:r>
            <w:r w:rsidRPr="00AA1594">
              <w:rPr>
                <w:spacing w:val="-2"/>
              </w:rPr>
              <w:t>1.3,</w:t>
            </w:r>
            <w:r w:rsidRPr="00AA1594">
              <w:rPr>
                <w:spacing w:val="2"/>
              </w:rPr>
              <w:t xml:space="preserve"> </w:t>
            </w:r>
            <w:r w:rsidRPr="00AA1594">
              <w:rPr>
                <w:spacing w:val="-1"/>
              </w:rPr>
              <w:t>Section</w:t>
            </w:r>
            <w:r w:rsidRPr="00AA1594">
              <w:t xml:space="preserve"> 2 and</w:t>
            </w:r>
            <w:r w:rsidRPr="00AA1594">
              <w:rPr>
                <w:spacing w:val="-2"/>
              </w:rPr>
              <w:t xml:space="preserve"> 3.</w:t>
            </w:r>
          </w:p>
          <w:p w14:paraId="3028247C" w14:textId="77777777" w:rsidR="00AA1594" w:rsidRPr="00AA1594" w:rsidRDefault="00AA1594" w:rsidP="00DC39AD">
            <w:pPr>
              <w:pStyle w:val="TableParagraph"/>
              <w:spacing w:before="102"/>
              <w:ind w:left="107" w:right="106"/>
              <w:jc w:val="both"/>
              <w:rPr>
                <w:rFonts w:eastAsia="Arial" w:cs="Arial"/>
              </w:rPr>
            </w:pPr>
            <w:r w:rsidRPr="00AA1594">
              <w:rPr>
                <w:spacing w:val="-1"/>
              </w:rPr>
              <w:t>If</w:t>
            </w:r>
            <w:r w:rsidRPr="00AA1594">
              <w:rPr>
                <w:spacing w:val="25"/>
              </w:rPr>
              <w:t xml:space="preserve"> </w:t>
            </w:r>
            <w:r w:rsidRPr="00AA1594">
              <w:rPr>
                <w:spacing w:val="-2"/>
              </w:rPr>
              <w:t>no,</w:t>
            </w:r>
            <w:r w:rsidRPr="00AA1594">
              <w:rPr>
                <w:spacing w:val="23"/>
              </w:rPr>
              <w:t xml:space="preserve"> </w:t>
            </w:r>
            <w:r w:rsidRPr="00AA1594">
              <w:rPr>
                <w:spacing w:val="-1"/>
              </w:rPr>
              <w:t>and</w:t>
            </w:r>
            <w:r w:rsidRPr="00AA1594">
              <w:rPr>
                <w:spacing w:val="22"/>
              </w:rPr>
              <w:t xml:space="preserve"> </w:t>
            </w:r>
            <w:r w:rsidRPr="00AA1594">
              <w:rPr>
                <w:spacing w:val="-1"/>
              </w:rPr>
              <w:t>you</w:t>
            </w:r>
            <w:r w:rsidRPr="00AA1594">
              <w:rPr>
                <w:spacing w:val="21"/>
              </w:rPr>
              <w:t xml:space="preserve"> </w:t>
            </w:r>
            <w:r w:rsidRPr="00AA1594">
              <w:t>are</w:t>
            </w:r>
            <w:r w:rsidRPr="00AA1594">
              <w:rPr>
                <w:spacing w:val="22"/>
              </w:rPr>
              <w:t xml:space="preserve"> </w:t>
            </w:r>
            <w:r w:rsidRPr="00AA1594">
              <w:t>a</w:t>
            </w:r>
            <w:r w:rsidRPr="00AA1594">
              <w:rPr>
                <w:spacing w:val="22"/>
              </w:rPr>
              <w:t xml:space="preserve"> </w:t>
            </w:r>
            <w:r w:rsidRPr="00AA1594">
              <w:rPr>
                <w:spacing w:val="-1"/>
              </w:rPr>
              <w:t>supporting</w:t>
            </w:r>
            <w:r w:rsidRPr="00AA1594">
              <w:rPr>
                <w:spacing w:val="24"/>
              </w:rPr>
              <w:t xml:space="preserve"> </w:t>
            </w:r>
            <w:r w:rsidRPr="00AA1594">
              <w:rPr>
                <w:spacing w:val="-1"/>
              </w:rPr>
              <w:t>bidder</w:t>
            </w:r>
            <w:r w:rsidRPr="00AA1594">
              <w:rPr>
                <w:spacing w:val="28"/>
              </w:rPr>
              <w:t xml:space="preserve"> </w:t>
            </w:r>
            <w:r w:rsidRPr="00AA1594">
              <w:rPr>
                <w:spacing w:val="-1"/>
              </w:rPr>
              <w:t>please</w:t>
            </w:r>
            <w:r w:rsidRPr="00AA1594">
              <w:rPr>
                <w:spacing w:val="7"/>
              </w:rPr>
              <w:t xml:space="preserve"> </w:t>
            </w:r>
            <w:r w:rsidRPr="00AA1594">
              <w:rPr>
                <w:spacing w:val="-1"/>
              </w:rPr>
              <w:t>provide</w:t>
            </w:r>
            <w:r w:rsidRPr="00AA1594">
              <w:rPr>
                <w:spacing w:val="7"/>
              </w:rPr>
              <w:t xml:space="preserve"> </w:t>
            </w:r>
            <w:r w:rsidRPr="00AA1594">
              <w:t>the</w:t>
            </w:r>
            <w:r w:rsidRPr="00AA1594">
              <w:rPr>
                <w:spacing w:val="7"/>
              </w:rPr>
              <w:t xml:space="preserve"> </w:t>
            </w:r>
            <w:r w:rsidRPr="00AA1594">
              <w:rPr>
                <w:spacing w:val="-1"/>
              </w:rPr>
              <w:t>name</w:t>
            </w:r>
            <w:r w:rsidRPr="00AA1594">
              <w:rPr>
                <w:spacing w:val="5"/>
              </w:rPr>
              <w:t xml:space="preserve"> </w:t>
            </w:r>
            <w:r w:rsidRPr="00AA1594">
              <w:rPr>
                <w:spacing w:val="-2"/>
              </w:rPr>
              <w:t>of</w:t>
            </w:r>
            <w:r w:rsidRPr="00AA1594">
              <w:rPr>
                <w:spacing w:val="11"/>
              </w:rPr>
              <w:t xml:space="preserve"> </w:t>
            </w:r>
            <w:r w:rsidRPr="00AA1594">
              <w:rPr>
                <w:spacing w:val="-1"/>
              </w:rPr>
              <w:t>your</w:t>
            </w:r>
            <w:r w:rsidRPr="00AA1594">
              <w:rPr>
                <w:spacing w:val="8"/>
              </w:rPr>
              <w:t xml:space="preserve"> </w:t>
            </w:r>
            <w:r w:rsidRPr="00AA1594">
              <w:t>group</w:t>
            </w:r>
            <w:r w:rsidRPr="00AA1594">
              <w:rPr>
                <w:spacing w:val="30"/>
              </w:rPr>
              <w:t xml:space="preserve"> </w:t>
            </w:r>
            <w:r w:rsidRPr="00AA1594">
              <w:t>at</w:t>
            </w:r>
            <w:r w:rsidRPr="00AA1594">
              <w:rPr>
                <w:spacing w:val="10"/>
              </w:rPr>
              <w:t xml:space="preserve"> </w:t>
            </w:r>
            <w:r w:rsidRPr="00AA1594">
              <w:rPr>
                <w:spacing w:val="-1"/>
              </w:rPr>
              <w:t>1.2(a)</w:t>
            </w:r>
            <w:r w:rsidRPr="00AA1594">
              <w:rPr>
                <w:spacing w:val="10"/>
              </w:rPr>
              <w:t xml:space="preserve"> </w:t>
            </w:r>
            <w:r w:rsidRPr="00AA1594">
              <w:rPr>
                <w:spacing w:val="-1"/>
              </w:rPr>
              <w:t>(ii)</w:t>
            </w:r>
            <w:r w:rsidRPr="00AA1594">
              <w:rPr>
                <w:spacing w:val="7"/>
              </w:rPr>
              <w:t xml:space="preserve"> </w:t>
            </w:r>
            <w:r w:rsidRPr="00AA1594">
              <w:t>for</w:t>
            </w:r>
            <w:r w:rsidRPr="00AA1594">
              <w:rPr>
                <w:spacing w:val="10"/>
              </w:rPr>
              <w:t xml:space="preserve"> </w:t>
            </w:r>
            <w:r w:rsidRPr="00AA1594">
              <w:rPr>
                <w:spacing w:val="-1"/>
              </w:rPr>
              <w:t>reference</w:t>
            </w:r>
            <w:r w:rsidRPr="00AA1594">
              <w:rPr>
                <w:spacing w:val="8"/>
              </w:rPr>
              <w:t xml:space="preserve"> </w:t>
            </w:r>
            <w:r w:rsidRPr="00AA1594">
              <w:rPr>
                <w:spacing w:val="-1"/>
              </w:rPr>
              <w:t>purposes,</w:t>
            </w:r>
            <w:r w:rsidRPr="00AA1594">
              <w:rPr>
                <w:spacing w:val="21"/>
              </w:rPr>
              <w:t xml:space="preserve"> </w:t>
            </w:r>
            <w:r w:rsidRPr="00AA1594">
              <w:rPr>
                <w:spacing w:val="-1"/>
              </w:rPr>
              <w:t>and</w:t>
            </w:r>
            <w:r w:rsidRPr="00AA1594">
              <w:t xml:space="preserve"> </w:t>
            </w:r>
            <w:r w:rsidRPr="00AA1594">
              <w:rPr>
                <w:spacing w:val="-1"/>
              </w:rPr>
              <w:t>complete</w:t>
            </w:r>
            <w:r w:rsidRPr="00AA1594">
              <w:t xml:space="preserve"> </w:t>
            </w:r>
            <w:r w:rsidRPr="00AA1594">
              <w:rPr>
                <w:spacing w:val="-1"/>
              </w:rPr>
              <w:t>1.3, Section</w:t>
            </w:r>
            <w:r w:rsidRPr="00AA1594">
              <w:t xml:space="preserve"> 2</w:t>
            </w:r>
            <w:r w:rsidRPr="00AA1594">
              <w:rPr>
                <w:spacing w:val="1"/>
              </w:rPr>
              <w:t xml:space="preserve"> </w:t>
            </w:r>
            <w:r w:rsidRPr="00AA1594">
              <w:rPr>
                <w:spacing w:val="-1"/>
              </w:rPr>
              <w:t>and</w:t>
            </w:r>
            <w:r w:rsidRPr="00AA1594">
              <w:rPr>
                <w:spacing w:val="-2"/>
              </w:rPr>
              <w:t xml:space="preserve"> </w:t>
            </w:r>
            <w:r w:rsidRPr="00AA1594">
              <w:t>3.</w:t>
            </w:r>
          </w:p>
        </w:tc>
      </w:tr>
      <w:tr w:rsidR="00AA1594" w:rsidRPr="00AA1594" w14:paraId="7011F0EF" w14:textId="77777777" w:rsidTr="00DC39AD">
        <w:trPr>
          <w:trHeight w:hRule="exact" w:val="622"/>
        </w:trPr>
        <w:tc>
          <w:tcPr>
            <w:tcW w:w="1270" w:type="dxa"/>
            <w:tcBorders>
              <w:top w:val="single" w:sz="7" w:space="0" w:color="000000"/>
              <w:left w:val="single" w:sz="8" w:space="0" w:color="000000"/>
              <w:bottom w:val="single" w:sz="7" w:space="0" w:color="000000"/>
              <w:right w:val="single" w:sz="7" w:space="0" w:color="000000"/>
            </w:tcBorders>
          </w:tcPr>
          <w:p w14:paraId="6E6AAB9C" w14:textId="77777777" w:rsidR="00AA1594" w:rsidRPr="00AA1594" w:rsidRDefault="00AA1594" w:rsidP="00DC39AD">
            <w:pPr>
              <w:pStyle w:val="TableParagraph"/>
              <w:spacing w:before="97"/>
              <w:ind w:left="105"/>
              <w:rPr>
                <w:rFonts w:eastAsia="Arial" w:cs="Arial"/>
              </w:rPr>
            </w:pPr>
            <w:r w:rsidRPr="00AA1594">
              <w:rPr>
                <w:spacing w:val="-1"/>
              </w:rPr>
              <w:t>1.2(a)</w:t>
            </w:r>
            <w:r w:rsidRPr="00AA1594">
              <w:t xml:space="preserve"> -</w:t>
            </w:r>
            <w:r w:rsidRPr="00AA1594">
              <w:rPr>
                <w:spacing w:val="-1"/>
              </w:rPr>
              <w:t xml:space="preserve"> (ii)</w:t>
            </w:r>
          </w:p>
        </w:tc>
        <w:tc>
          <w:tcPr>
            <w:tcW w:w="4007" w:type="dxa"/>
            <w:gridSpan w:val="4"/>
            <w:tcBorders>
              <w:top w:val="single" w:sz="7" w:space="0" w:color="000000"/>
              <w:left w:val="single" w:sz="7" w:space="0" w:color="000000"/>
              <w:bottom w:val="single" w:sz="7" w:space="0" w:color="000000"/>
              <w:right w:val="single" w:sz="7" w:space="0" w:color="000000"/>
            </w:tcBorders>
          </w:tcPr>
          <w:p w14:paraId="0D466248" w14:textId="77777777" w:rsidR="00AA1594" w:rsidRPr="00AA1594" w:rsidRDefault="00AA1594" w:rsidP="00DC39AD">
            <w:pPr>
              <w:pStyle w:val="TableParagraph"/>
              <w:spacing w:before="97"/>
              <w:ind w:left="107" w:right="33"/>
              <w:rPr>
                <w:rFonts w:eastAsia="Arial" w:cs="Arial"/>
              </w:rPr>
            </w:pPr>
            <w:r w:rsidRPr="00AA1594">
              <w:rPr>
                <w:spacing w:val="-1"/>
              </w:rPr>
              <w:t>Name</w:t>
            </w:r>
            <w:r w:rsidRPr="00AA1594">
              <w:rPr>
                <w:spacing w:val="15"/>
              </w:rPr>
              <w:t xml:space="preserve"> </w:t>
            </w:r>
            <w:r w:rsidRPr="00AA1594">
              <w:rPr>
                <w:spacing w:val="-2"/>
              </w:rPr>
              <w:t>of</w:t>
            </w:r>
            <w:r w:rsidRPr="00AA1594">
              <w:rPr>
                <w:spacing w:val="18"/>
              </w:rPr>
              <w:t xml:space="preserve"> </w:t>
            </w:r>
            <w:r w:rsidRPr="00AA1594">
              <w:t>group</w:t>
            </w:r>
            <w:r w:rsidRPr="00AA1594">
              <w:rPr>
                <w:spacing w:val="14"/>
              </w:rPr>
              <w:t xml:space="preserve"> </w:t>
            </w:r>
            <w:r w:rsidRPr="00AA1594">
              <w:rPr>
                <w:spacing w:val="-2"/>
              </w:rPr>
              <w:t>of</w:t>
            </w:r>
            <w:r w:rsidRPr="00AA1594">
              <w:rPr>
                <w:spacing w:val="18"/>
              </w:rPr>
              <w:t xml:space="preserve"> </w:t>
            </w:r>
            <w:r w:rsidRPr="00AA1594">
              <w:rPr>
                <w:spacing w:val="-1"/>
              </w:rPr>
              <w:t>economic</w:t>
            </w:r>
            <w:r w:rsidRPr="00AA1594">
              <w:rPr>
                <w:spacing w:val="15"/>
              </w:rPr>
              <w:t xml:space="preserve"> </w:t>
            </w:r>
            <w:r w:rsidRPr="00AA1594">
              <w:rPr>
                <w:spacing w:val="-1"/>
              </w:rPr>
              <w:t>operators</w:t>
            </w:r>
            <w:r w:rsidRPr="00AA1594">
              <w:rPr>
                <w:spacing w:val="27"/>
              </w:rPr>
              <w:t xml:space="preserve"> </w:t>
            </w:r>
            <w:r w:rsidRPr="00AA1594">
              <w:rPr>
                <w:spacing w:val="-2"/>
              </w:rPr>
              <w:t>(if</w:t>
            </w:r>
            <w:r w:rsidRPr="00AA1594">
              <w:rPr>
                <w:spacing w:val="4"/>
              </w:rPr>
              <w:t xml:space="preserve"> </w:t>
            </w:r>
            <w:r w:rsidRPr="00AA1594">
              <w:rPr>
                <w:spacing w:val="-1"/>
              </w:rPr>
              <w:t>applicable)</w:t>
            </w:r>
          </w:p>
        </w:tc>
        <w:tc>
          <w:tcPr>
            <w:tcW w:w="4049" w:type="dxa"/>
            <w:gridSpan w:val="5"/>
            <w:tcBorders>
              <w:top w:val="single" w:sz="7" w:space="0" w:color="000000"/>
              <w:left w:val="single" w:sz="7" w:space="0" w:color="000000"/>
              <w:bottom w:val="single" w:sz="7" w:space="0" w:color="000000"/>
              <w:right w:val="single" w:sz="8" w:space="0" w:color="000000"/>
            </w:tcBorders>
          </w:tcPr>
          <w:p w14:paraId="60351921" w14:textId="77777777" w:rsidR="00AA1594" w:rsidRPr="00AA1594" w:rsidRDefault="00AA1594" w:rsidP="00DC39AD">
            <w:pPr>
              <w:rPr>
                <w:rFonts w:asciiTheme="minorHAnsi" w:hAnsiTheme="minorHAnsi"/>
              </w:rPr>
            </w:pPr>
          </w:p>
        </w:tc>
      </w:tr>
      <w:tr w:rsidR="00AA1594" w:rsidRPr="00AA1594" w14:paraId="2291B441" w14:textId="77777777" w:rsidTr="00DC39AD">
        <w:trPr>
          <w:trHeight w:hRule="exact" w:val="1786"/>
        </w:trPr>
        <w:tc>
          <w:tcPr>
            <w:tcW w:w="1270" w:type="dxa"/>
            <w:tcBorders>
              <w:top w:val="single" w:sz="7" w:space="0" w:color="000000"/>
              <w:left w:val="single" w:sz="8" w:space="0" w:color="000000"/>
              <w:bottom w:val="single" w:sz="7" w:space="0" w:color="000000"/>
              <w:right w:val="single" w:sz="7" w:space="0" w:color="000000"/>
            </w:tcBorders>
          </w:tcPr>
          <w:p w14:paraId="7B54FAE1" w14:textId="77777777" w:rsidR="00AA1594" w:rsidRPr="00AA1594" w:rsidRDefault="00AA1594" w:rsidP="00DC39AD">
            <w:pPr>
              <w:pStyle w:val="TableParagraph"/>
              <w:tabs>
                <w:tab w:val="left" w:pos="1069"/>
              </w:tabs>
              <w:spacing w:before="97" w:line="252" w:lineRule="exact"/>
              <w:ind w:left="105"/>
              <w:rPr>
                <w:rFonts w:eastAsia="Arial" w:cs="Arial"/>
              </w:rPr>
            </w:pPr>
            <w:r w:rsidRPr="00AA1594">
              <w:rPr>
                <w:spacing w:val="-1"/>
              </w:rPr>
              <w:t>1.2(a)</w:t>
            </w:r>
            <w:r w:rsidRPr="00AA1594">
              <w:rPr>
                <w:spacing w:val="-1"/>
              </w:rPr>
              <w:tab/>
            </w:r>
            <w:r w:rsidRPr="00AA1594">
              <w:t>-</w:t>
            </w:r>
          </w:p>
          <w:p w14:paraId="062985E6" w14:textId="77777777" w:rsidR="00AA1594" w:rsidRPr="00AA1594" w:rsidRDefault="00AA1594" w:rsidP="00DC39AD">
            <w:pPr>
              <w:pStyle w:val="TableParagraph"/>
              <w:spacing w:line="252" w:lineRule="exact"/>
              <w:ind w:left="105"/>
              <w:rPr>
                <w:rFonts w:eastAsia="Arial" w:cs="Arial"/>
              </w:rPr>
            </w:pPr>
            <w:r w:rsidRPr="00AA1594">
              <w:rPr>
                <w:spacing w:val="-2"/>
              </w:rPr>
              <w:t>(iii)</w:t>
            </w:r>
          </w:p>
        </w:tc>
        <w:tc>
          <w:tcPr>
            <w:tcW w:w="4007" w:type="dxa"/>
            <w:gridSpan w:val="4"/>
            <w:tcBorders>
              <w:top w:val="single" w:sz="7" w:space="0" w:color="000000"/>
              <w:left w:val="single" w:sz="7" w:space="0" w:color="000000"/>
              <w:bottom w:val="single" w:sz="7" w:space="0" w:color="000000"/>
              <w:right w:val="single" w:sz="7" w:space="0" w:color="000000"/>
            </w:tcBorders>
          </w:tcPr>
          <w:p w14:paraId="02027B49" w14:textId="77777777" w:rsidR="00AA1594" w:rsidRPr="00AA1594" w:rsidRDefault="00AA1594" w:rsidP="00DC39AD">
            <w:pPr>
              <w:pStyle w:val="TableParagraph"/>
              <w:spacing w:line="239" w:lineRule="auto"/>
              <w:ind w:left="107" w:right="103"/>
              <w:jc w:val="both"/>
              <w:rPr>
                <w:rFonts w:eastAsia="Arial" w:cs="Arial"/>
              </w:rPr>
            </w:pPr>
            <w:r w:rsidRPr="00AA1594">
              <w:rPr>
                <w:spacing w:val="-1"/>
              </w:rPr>
              <w:t>Proposed</w:t>
            </w:r>
            <w:r w:rsidRPr="00AA1594">
              <w:rPr>
                <w:spacing w:val="46"/>
              </w:rPr>
              <w:t xml:space="preserve"> </w:t>
            </w:r>
            <w:r w:rsidRPr="00AA1594">
              <w:rPr>
                <w:spacing w:val="-1"/>
              </w:rPr>
              <w:t>legal</w:t>
            </w:r>
            <w:r w:rsidRPr="00AA1594">
              <w:rPr>
                <w:spacing w:val="45"/>
              </w:rPr>
              <w:t xml:space="preserve"> </w:t>
            </w:r>
            <w:r w:rsidRPr="00AA1594">
              <w:rPr>
                <w:spacing w:val="-1"/>
              </w:rPr>
              <w:t>structure</w:t>
            </w:r>
            <w:r w:rsidRPr="00AA1594">
              <w:rPr>
                <w:spacing w:val="46"/>
              </w:rPr>
              <w:t xml:space="preserve"> </w:t>
            </w:r>
            <w:r w:rsidRPr="00AA1594">
              <w:rPr>
                <w:spacing w:val="-2"/>
              </w:rPr>
              <w:t>if</w:t>
            </w:r>
            <w:r w:rsidRPr="00AA1594">
              <w:rPr>
                <w:spacing w:val="49"/>
              </w:rPr>
              <w:t xml:space="preserve"> </w:t>
            </w:r>
            <w:r w:rsidRPr="00AA1594">
              <w:t>the</w:t>
            </w:r>
            <w:r w:rsidRPr="00AA1594">
              <w:rPr>
                <w:spacing w:val="40"/>
              </w:rPr>
              <w:t xml:space="preserve"> </w:t>
            </w:r>
            <w:r w:rsidRPr="00AA1594">
              <w:t>group</w:t>
            </w:r>
            <w:r w:rsidRPr="00AA1594">
              <w:rPr>
                <w:spacing w:val="29"/>
              </w:rPr>
              <w:t xml:space="preserve"> </w:t>
            </w:r>
            <w:r w:rsidRPr="00AA1594">
              <w:rPr>
                <w:spacing w:val="-2"/>
              </w:rPr>
              <w:t>of</w:t>
            </w:r>
            <w:r w:rsidRPr="00AA1594">
              <w:rPr>
                <w:spacing w:val="18"/>
              </w:rPr>
              <w:t xml:space="preserve"> </w:t>
            </w:r>
            <w:r w:rsidRPr="00AA1594">
              <w:rPr>
                <w:spacing w:val="-1"/>
              </w:rPr>
              <w:t>economic</w:t>
            </w:r>
            <w:r w:rsidRPr="00AA1594">
              <w:rPr>
                <w:spacing w:val="15"/>
              </w:rPr>
              <w:t xml:space="preserve"> </w:t>
            </w:r>
            <w:r w:rsidRPr="00AA1594">
              <w:rPr>
                <w:spacing w:val="-1"/>
              </w:rPr>
              <w:t>operators</w:t>
            </w:r>
            <w:r w:rsidRPr="00AA1594">
              <w:rPr>
                <w:spacing w:val="15"/>
              </w:rPr>
              <w:t xml:space="preserve"> </w:t>
            </w:r>
            <w:r w:rsidRPr="00AA1594">
              <w:rPr>
                <w:spacing w:val="-1"/>
              </w:rPr>
              <w:t>intends</w:t>
            </w:r>
            <w:r w:rsidRPr="00AA1594">
              <w:rPr>
                <w:spacing w:val="15"/>
              </w:rPr>
              <w:t xml:space="preserve"> </w:t>
            </w:r>
            <w:r w:rsidRPr="00AA1594">
              <w:t>to</w:t>
            </w:r>
            <w:r w:rsidRPr="00AA1594">
              <w:rPr>
                <w:spacing w:val="12"/>
              </w:rPr>
              <w:t xml:space="preserve"> </w:t>
            </w:r>
            <w:r w:rsidRPr="00AA1594">
              <w:t>form</w:t>
            </w:r>
            <w:r w:rsidRPr="00AA1594">
              <w:rPr>
                <w:spacing w:val="33"/>
              </w:rPr>
              <w:t xml:space="preserve"> </w:t>
            </w:r>
            <w:r w:rsidRPr="00AA1594">
              <w:t>a</w:t>
            </w:r>
            <w:r w:rsidRPr="00AA1594">
              <w:rPr>
                <w:spacing w:val="9"/>
              </w:rPr>
              <w:t xml:space="preserve"> </w:t>
            </w:r>
            <w:r w:rsidRPr="00AA1594">
              <w:rPr>
                <w:spacing w:val="-1"/>
              </w:rPr>
              <w:t>named</w:t>
            </w:r>
            <w:r w:rsidRPr="00AA1594">
              <w:rPr>
                <w:spacing w:val="8"/>
              </w:rPr>
              <w:t xml:space="preserve"> </w:t>
            </w:r>
            <w:r w:rsidRPr="00AA1594">
              <w:rPr>
                <w:spacing w:val="-1"/>
              </w:rPr>
              <w:t>single</w:t>
            </w:r>
            <w:r w:rsidRPr="00AA1594">
              <w:rPr>
                <w:spacing w:val="9"/>
              </w:rPr>
              <w:t xml:space="preserve"> </w:t>
            </w:r>
            <w:r w:rsidRPr="00AA1594">
              <w:rPr>
                <w:spacing w:val="-1"/>
              </w:rPr>
              <w:t>legal</w:t>
            </w:r>
            <w:r w:rsidRPr="00AA1594">
              <w:rPr>
                <w:spacing w:val="8"/>
              </w:rPr>
              <w:t xml:space="preserve"> </w:t>
            </w:r>
            <w:r w:rsidRPr="00AA1594">
              <w:rPr>
                <w:spacing w:val="-1"/>
              </w:rPr>
              <w:t>entity</w:t>
            </w:r>
            <w:r w:rsidRPr="00AA1594">
              <w:rPr>
                <w:spacing w:val="7"/>
              </w:rPr>
              <w:t xml:space="preserve"> </w:t>
            </w:r>
            <w:r w:rsidRPr="00AA1594">
              <w:rPr>
                <w:spacing w:val="-1"/>
              </w:rPr>
              <w:t>prior</w:t>
            </w:r>
            <w:r w:rsidRPr="00AA1594">
              <w:rPr>
                <w:spacing w:val="10"/>
              </w:rPr>
              <w:t xml:space="preserve"> </w:t>
            </w:r>
            <w:r w:rsidRPr="00AA1594">
              <w:t>to</w:t>
            </w:r>
            <w:r w:rsidRPr="00AA1594">
              <w:rPr>
                <w:spacing w:val="31"/>
              </w:rPr>
              <w:t xml:space="preserve"> </w:t>
            </w:r>
            <w:r w:rsidRPr="00AA1594">
              <w:rPr>
                <w:spacing w:val="-1"/>
              </w:rPr>
              <w:t>signing</w:t>
            </w:r>
            <w:r w:rsidRPr="00AA1594">
              <w:rPr>
                <w:spacing w:val="43"/>
              </w:rPr>
              <w:t xml:space="preserve"> </w:t>
            </w:r>
            <w:r w:rsidRPr="00AA1594">
              <w:t>a</w:t>
            </w:r>
            <w:r w:rsidRPr="00AA1594">
              <w:rPr>
                <w:spacing w:val="41"/>
              </w:rPr>
              <w:t xml:space="preserve"> </w:t>
            </w:r>
            <w:r w:rsidRPr="00AA1594">
              <w:rPr>
                <w:spacing w:val="-1"/>
              </w:rPr>
              <w:t>contract,</w:t>
            </w:r>
            <w:r w:rsidRPr="00AA1594">
              <w:rPr>
                <w:spacing w:val="42"/>
              </w:rPr>
              <w:t xml:space="preserve"> </w:t>
            </w:r>
            <w:r w:rsidRPr="00AA1594">
              <w:rPr>
                <w:spacing w:val="-2"/>
              </w:rPr>
              <w:t>if</w:t>
            </w:r>
            <w:r w:rsidRPr="00AA1594">
              <w:rPr>
                <w:spacing w:val="44"/>
              </w:rPr>
              <w:t xml:space="preserve"> </w:t>
            </w:r>
            <w:r w:rsidRPr="00AA1594">
              <w:rPr>
                <w:spacing w:val="-1"/>
              </w:rPr>
              <w:t>awarded.</w:t>
            </w:r>
            <w:r w:rsidRPr="00AA1594">
              <w:rPr>
                <w:spacing w:val="42"/>
              </w:rPr>
              <w:t xml:space="preserve"> </w:t>
            </w:r>
            <w:r w:rsidRPr="00AA1594">
              <w:rPr>
                <w:spacing w:val="-1"/>
              </w:rPr>
              <w:t>If</w:t>
            </w:r>
            <w:r w:rsidRPr="00AA1594">
              <w:rPr>
                <w:spacing w:val="44"/>
              </w:rPr>
              <w:t xml:space="preserve"> </w:t>
            </w:r>
            <w:r w:rsidRPr="00AA1594">
              <w:rPr>
                <w:spacing w:val="-1"/>
              </w:rPr>
              <w:t>you</w:t>
            </w:r>
            <w:r w:rsidRPr="00AA1594">
              <w:rPr>
                <w:spacing w:val="29"/>
              </w:rPr>
              <w:t xml:space="preserve"> </w:t>
            </w:r>
            <w:r w:rsidRPr="00AA1594">
              <w:t>do</w:t>
            </w:r>
            <w:r w:rsidRPr="00AA1594">
              <w:rPr>
                <w:spacing w:val="29"/>
              </w:rPr>
              <w:t xml:space="preserve"> </w:t>
            </w:r>
            <w:r w:rsidRPr="00AA1594">
              <w:rPr>
                <w:spacing w:val="-1"/>
              </w:rPr>
              <w:t>not</w:t>
            </w:r>
            <w:r w:rsidRPr="00AA1594">
              <w:rPr>
                <w:spacing w:val="30"/>
              </w:rPr>
              <w:t xml:space="preserve"> </w:t>
            </w:r>
            <w:r w:rsidRPr="00AA1594">
              <w:t>propose</w:t>
            </w:r>
            <w:r w:rsidRPr="00AA1594">
              <w:rPr>
                <w:spacing w:val="28"/>
              </w:rPr>
              <w:t xml:space="preserve"> </w:t>
            </w:r>
            <w:r w:rsidRPr="00AA1594">
              <w:t>to</w:t>
            </w:r>
            <w:r w:rsidRPr="00AA1594">
              <w:rPr>
                <w:spacing w:val="27"/>
              </w:rPr>
              <w:t xml:space="preserve"> </w:t>
            </w:r>
            <w:r w:rsidRPr="00AA1594">
              <w:t>form</w:t>
            </w:r>
            <w:r w:rsidRPr="00AA1594">
              <w:rPr>
                <w:spacing w:val="30"/>
              </w:rPr>
              <w:t xml:space="preserve"> </w:t>
            </w:r>
            <w:r w:rsidRPr="00AA1594">
              <w:t>a</w:t>
            </w:r>
            <w:r w:rsidRPr="00AA1594">
              <w:rPr>
                <w:spacing w:val="29"/>
              </w:rPr>
              <w:t xml:space="preserve"> </w:t>
            </w:r>
            <w:r w:rsidRPr="00AA1594">
              <w:rPr>
                <w:spacing w:val="-1"/>
              </w:rPr>
              <w:t>single</w:t>
            </w:r>
            <w:r w:rsidRPr="00AA1594">
              <w:rPr>
                <w:spacing w:val="29"/>
              </w:rPr>
              <w:t xml:space="preserve"> </w:t>
            </w:r>
            <w:r w:rsidRPr="00AA1594">
              <w:rPr>
                <w:spacing w:val="-1"/>
              </w:rPr>
              <w:t>legal</w:t>
            </w:r>
            <w:r w:rsidRPr="00AA1594">
              <w:rPr>
                <w:spacing w:val="21"/>
              </w:rPr>
              <w:t xml:space="preserve"> </w:t>
            </w:r>
            <w:r w:rsidRPr="00AA1594">
              <w:rPr>
                <w:spacing w:val="-1"/>
              </w:rPr>
              <w:t>entity,</w:t>
            </w:r>
            <w:r w:rsidRPr="00AA1594">
              <w:rPr>
                <w:spacing w:val="24"/>
              </w:rPr>
              <w:t xml:space="preserve"> </w:t>
            </w:r>
            <w:r w:rsidRPr="00AA1594">
              <w:rPr>
                <w:spacing w:val="-1"/>
              </w:rPr>
              <w:t>please</w:t>
            </w:r>
            <w:r w:rsidRPr="00AA1594">
              <w:rPr>
                <w:spacing w:val="23"/>
              </w:rPr>
              <w:t xml:space="preserve"> </w:t>
            </w:r>
            <w:r w:rsidRPr="00AA1594">
              <w:rPr>
                <w:spacing w:val="-1"/>
              </w:rPr>
              <w:t>explain</w:t>
            </w:r>
            <w:r w:rsidRPr="00AA1594">
              <w:rPr>
                <w:spacing w:val="23"/>
              </w:rPr>
              <w:t xml:space="preserve"> </w:t>
            </w:r>
            <w:r w:rsidRPr="00AA1594">
              <w:t>the</w:t>
            </w:r>
            <w:r w:rsidRPr="00AA1594">
              <w:rPr>
                <w:spacing w:val="23"/>
              </w:rPr>
              <w:t xml:space="preserve"> </w:t>
            </w:r>
            <w:r w:rsidRPr="00AA1594">
              <w:rPr>
                <w:spacing w:val="-1"/>
              </w:rPr>
              <w:t>legal</w:t>
            </w:r>
            <w:r w:rsidRPr="00AA1594">
              <w:rPr>
                <w:spacing w:val="21"/>
              </w:rPr>
              <w:t xml:space="preserve"> </w:t>
            </w:r>
            <w:r w:rsidRPr="00AA1594">
              <w:rPr>
                <w:spacing w:val="-1"/>
              </w:rPr>
              <w:t>structure.</w:t>
            </w:r>
          </w:p>
        </w:tc>
        <w:tc>
          <w:tcPr>
            <w:tcW w:w="4049" w:type="dxa"/>
            <w:gridSpan w:val="5"/>
            <w:tcBorders>
              <w:top w:val="single" w:sz="7" w:space="0" w:color="000000"/>
              <w:left w:val="single" w:sz="7" w:space="0" w:color="000000"/>
              <w:bottom w:val="single" w:sz="7" w:space="0" w:color="000000"/>
              <w:right w:val="single" w:sz="8" w:space="0" w:color="000000"/>
            </w:tcBorders>
          </w:tcPr>
          <w:p w14:paraId="344051DF" w14:textId="77777777" w:rsidR="00AA1594" w:rsidRPr="00AA1594" w:rsidRDefault="00AA1594" w:rsidP="00DC39AD">
            <w:pPr>
              <w:rPr>
                <w:rFonts w:asciiTheme="minorHAnsi" w:hAnsiTheme="minorHAnsi"/>
              </w:rPr>
            </w:pPr>
          </w:p>
        </w:tc>
      </w:tr>
      <w:tr w:rsidR="00AA1594" w:rsidRPr="00AA1594" w14:paraId="18B0571E" w14:textId="77777777" w:rsidTr="00DC39AD">
        <w:trPr>
          <w:trHeight w:hRule="exact" w:val="797"/>
        </w:trPr>
        <w:tc>
          <w:tcPr>
            <w:tcW w:w="1270" w:type="dxa"/>
            <w:tcBorders>
              <w:top w:val="single" w:sz="7" w:space="0" w:color="000000"/>
              <w:left w:val="single" w:sz="8" w:space="0" w:color="000000"/>
              <w:bottom w:val="single" w:sz="7" w:space="0" w:color="000000"/>
              <w:right w:val="single" w:sz="7" w:space="0" w:color="000000"/>
            </w:tcBorders>
          </w:tcPr>
          <w:p w14:paraId="4ABCDCBB" w14:textId="77777777" w:rsidR="00AA1594" w:rsidRPr="00AA1594" w:rsidRDefault="00AA1594" w:rsidP="00DC39AD">
            <w:pPr>
              <w:pStyle w:val="TableParagraph"/>
              <w:spacing w:before="97"/>
              <w:ind w:left="105"/>
              <w:rPr>
                <w:rFonts w:eastAsia="Arial" w:cs="Arial"/>
              </w:rPr>
            </w:pPr>
            <w:r w:rsidRPr="00AA1594">
              <w:rPr>
                <w:spacing w:val="-1"/>
              </w:rPr>
              <w:t>1.2(b)</w:t>
            </w:r>
            <w:r w:rsidRPr="00AA1594">
              <w:t xml:space="preserve"> -</w:t>
            </w:r>
            <w:r w:rsidRPr="00AA1594">
              <w:rPr>
                <w:spacing w:val="-1"/>
              </w:rPr>
              <w:t xml:space="preserve"> (i)</w:t>
            </w:r>
          </w:p>
        </w:tc>
        <w:tc>
          <w:tcPr>
            <w:tcW w:w="4007" w:type="dxa"/>
            <w:gridSpan w:val="4"/>
            <w:tcBorders>
              <w:top w:val="single" w:sz="7" w:space="0" w:color="000000"/>
              <w:left w:val="single" w:sz="7" w:space="0" w:color="000000"/>
              <w:bottom w:val="single" w:sz="7" w:space="0" w:color="000000"/>
              <w:right w:val="single" w:sz="7" w:space="0" w:color="000000"/>
            </w:tcBorders>
          </w:tcPr>
          <w:p w14:paraId="4A6CD7D6" w14:textId="77777777" w:rsidR="00AA1594" w:rsidRPr="00AA1594" w:rsidRDefault="00AA1594" w:rsidP="00DC39AD">
            <w:pPr>
              <w:pStyle w:val="TableParagraph"/>
              <w:ind w:left="107" w:right="103"/>
              <w:jc w:val="both"/>
              <w:rPr>
                <w:rFonts w:eastAsia="Arial" w:cs="Arial"/>
              </w:rPr>
            </w:pPr>
            <w:r w:rsidRPr="00AA1594">
              <w:rPr>
                <w:spacing w:val="-1"/>
              </w:rPr>
              <w:t>Are</w:t>
            </w:r>
            <w:r w:rsidRPr="00AA1594">
              <w:rPr>
                <w:spacing w:val="24"/>
              </w:rPr>
              <w:t xml:space="preserve"> </w:t>
            </w:r>
            <w:r w:rsidRPr="00AA1594">
              <w:rPr>
                <w:spacing w:val="-1"/>
              </w:rPr>
              <w:t>you</w:t>
            </w:r>
            <w:r w:rsidRPr="00AA1594">
              <w:rPr>
                <w:spacing w:val="24"/>
              </w:rPr>
              <w:t xml:space="preserve"> </w:t>
            </w:r>
            <w:r w:rsidRPr="00AA1594">
              <w:t>or,</w:t>
            </w:r>
            <w:r w:rsidRPr="00AA1594">
              <w:rPr>
                <w:spacing w:val="26"/>
              </w:rPr>
              <w:t xml:space="preserve"> </w:t>
            </w:r>
            <w:r w:rsidRPr="00AA1594">
              <w:rPr>
                <w:spacing w:val="-1"/>
              </w:rPr>
              <w:t>if</w:t>
            </w:r>
            <w:r w:rsidRPr="00AA1594">
              <w:rPr>
                <w:spacing w:val="28"/>
              </w:rPr>
              <w:t xml:space="preserve"> </w:t>
            </w:r>
            <w:r w:rsidRPr="00AA1594">
              <w:rPr>
                <w:spacing w:val="-1"/>
              </w:rPr>
              <w:t>applicable,</w:t>
            </w:r>
            <w:r w:rsidRPr="00AA1594">
              <w:rPr>
                <w:spacing w:val="25"/>
              </w:rPr>
              <w:t xml:space="preserve"> </w:t>
            </w:r>
            <w:r w:rsidRPr="00AA1594">
              <w:t>the</w:t>
            </w:r>
            <w:r w:rsidRPr="00AA1594">
              <w:rPr>
                <w:spacing w:val="21"/>
              </w:rPr>
              <w:t xml:space="preserve"> </w:t>
            </w:r>
            <w:r w:rsidRPr="00AA1594">
              <w:t>group</w:t>
            </w:r>
            <w:r w:rsidRPr="00AA1594">
              <w:rPr>
                <w:spacing w:val="24"/>
              </w:rPr>
              <w:t xml:space="preserve"> </w:t>
            </w:r>
            <w:r w:rsidRPr="00AA1594">
              <w:rPr>
                <w:spacing w:val="-2"/>
              </w:rPr>
              <w:t>of</w:t>
            </w:r>
            <w:r w:rsidRPr="00AA1594">
              <w:rPr>
                <w:spacing w:val="27"/>
              </w:rPr>
              <w:t xml:space="preserve"> </w:t>
            </w:r>
            <w:r w:rsidRPr="00AA1594">
              <w:rPr>
                <w:spacing w:val="-1"/>
              </w:rPr>
              <w:t>economic</w:t>
            </w:r>
            <w:r w:rsidRPr="00AA1594">
              <w:rPr>
                <w:spacing w:val="39"/>
              </w:rPr>
              <w:t xml:space="preserve"> </w:t>
            </w:r>
            <w:r w:rsidRPr="00AA1594">
              <w:rPr>
                <w:spacing w:val="-1"/>
              </w:rPr>
              <w:t>operators</w:t>
            </w:r>
            <w:r w:rsidRPr="00AA1594">
              <w:rPr>
                <w:spacing w:val="39"/>
              </w:rPr>
              <w:t xml:space="preserve"> </w:t>
            </w:r>
            <w:r w:rsidRPr="00AA1594">
              <w:rPr>
                <w:spacing w:val="-1"/>
              </w:rPr>
              <w:t>proposing</w:t>
            </w:r>
            <w:r w:rsidRPr="00AA1594">
              <w:rPr>
                <w:spacing w:val="38"/>
              </w:rPr>
              <w:t xml:space="preserve"> </w:t>
            </w:r>
            <w:r w:rsidRPr="00AA1594">
              <w:t>to</w:t>
            </w:r>
            <w:r w:rsidRPr="00AA1594">
              <w:rPr>
                <w:spacing w:val="38"/>
              </w:rPr>
              <w:t xml:space="preserve"> </w:t>
            </w:r>
            <w:r w:rsidRPr="00AA1594">
              <w:t>use</w:t>
            </w:r>
            <w:r w:rsidRPr="00AA1594">
              <w:rPr>
                <w:spacing w:val="21"/>
              </w:rPr>
              <w:t xml:space="preserve"> </w:t>
            </w:r>
            <w:r w:rsidRPr="00AA1594">
              <w:rPr>
                <w:spacing w:val="-1"/>
              </w:rPr>
              <w:t>sub-contractors?</w:t>
            </w:r>
          </w:p>
        </w:tc>
        <w:tc>
          <w:tcPr>
            <w:tcW w:w="4049" w:type="dxa"/>
            <w:gridSpan w:val="5"/>
            <w:tcBorders>
              <w:top w:val="single" w:sz="7" w:space="0" w:color="000000"/>
              <w:left w:val="single" w:sz="7" w:space="0" w:color="000000"/>
              <w:bottom w:val="single" w:sz="7" w:space="0" w:color="000000"/>
              <w:right w:val="single" w:sz="8" w:space="0" w:color="000000"/>
            </w:tcBorders>
          </w:tcPr>
          <w:p w14:paraId="4CA107C8" w14:textId="77777777" w:rsidR="00AA1594" w:rsidRPr="00AA1594" w:rsidRDefault="00AA1594" w:rsidP="00DC39AD">
            <w:pPr>
              <w:pStyle w:val="TableParagraph"/>
              <w:spacing w:line="238" w:lineRule="exact"/>
              <w:ind w:left="107"/>
              <w:rPr>
                <w:rFonts w:eastAsia="Segoe UI Symbol" w:cs="Segoe UI Symbol"/>
              </w:rPr>
            </w:pPr>
            <w:r w:rsidRPr="00AA1594">
              <w:rPr>
                <w:rFonts w:eastAsia="Arial" w:cs="Arial"/>
                <w:spacing w:val="-1"/>
              </w:rPr>
              <w:t>Yes</w:t>
            </w:r>
            <w:r w:rsidRPr="00AA1594">
              <w:rPr>
                <w:rFonts w:eastAsia="Arial" w:cs="Arial"/>
              </w:rPr>
              <w:t xml:space="preserve"> </w:t>
            </w:r>
            <w:r w:rsidRPr="00AA1594">
              <w:rPr>
                <w:rFonts w:ascii="Segoe UI Symbol" w:eastAsia="Segoe UI Symbol" w:hAnsi="Segoe UI Symbol" w:cs="Segoe UI Symbol"/>
              </w:rPr>
              <w:t>☐</w:t>
            </w:r>
          </w:p>
          <w:p w14:paraId="58B451BB" w14:textId="77777777" w:rsidR="00AA1594" w:rsidRPr="00AA1594" w:rsidRDefault="00AA1594" w:rsidP="00DC39AD">
            <w:pPr>
              <w:pStyle w:val="TableParagraph"/>
              <w:spacing w:line="272" w:lineRule="exact"/>
              <w:ind w:left="107"/>
              <w:rPr>
                <w:rFonts w:eastAsia="Segoe UI Symbol" w:cs="Segoe UI Symbol"/>
              </w:rPr>
            </w:pPr>
            <w:r w:rsidRPr="00AA1594">
              <w:rPr>
                <w:rFonts w:eastAsia="Arial" w:cs="Arial"/>
                <w:spacing w:val="-1"/>
              </w:rPr>
              <w:t>No</w:t>
            </w:r>
            <w:r w:rsidRPr="00AA1594">
              <w:rPr>
                <w:rFonts w:eastAsia="Arial" w:cs="Arial"/>
              </w:rPr>
              <w:t xml:space="preserve">  </w:t>
            </w:r>
            <w:r w:rsidRPr="00AA1594">
              <w:rPr>
                <w:rFonts w:eastAsia="Arial" w:cs="Arial"/>
                <w:spacing w:val="1"/>
              </w:rPr>
              <w:t xml:space="preserve"> </w:t>
            </w:r>
            <w:r w:rsidRPr="00AA1594">
              <w:rPr>
                <w:rFonts w:ascii="Segoe UI Symbol" w:eastAsia="Segoe UI Symbol" w:hAnsi="Segoe UI Symbol" w:cs="Segoe UI Symbol"/>
              </w:rPr>
              <w:t>☐</w:t>
            </w:r>
          </w:p>
        </w:tc>
      </w:tr>
      <w:tr w:rsidR="00AA1594" w:rsidRPr="00AA1594" w14:paraId="63EEA772" w14:textId="77777777" w:rsidTr="00DC39AD">
        <w:trPr>
          <w:trHeight w:hRule="exact" w:val="523"/>
        </w:trPr>
        <w:tc>
          <w:tcPr>
            <w:tcW w:w="1270" w:type="dxa"/>
            <w:vMerge w:val="restart"/>
            <w:tcBorders>
              <w:top w:val="single" w:sz="7" w:space="0" w:color="000000"/>
              <w:left w:val="single" w:sz="8" w:space="0" w:color="000000"/>
              <w:right w:val="single" w:sz="7" w:space="0" w:color="000000"/>
            </w:tcBorders>
          </w:tcPr>
          <w:p w14:paraId="400AC7C1" w14:textId="77777777" w:rsidR="00AA1594" w:rsidRPr="00AA1594" w:rsidRDefault="00AA1594" w:rsidP="00DC39AD">
            <w:pPr>
              <w:pStyle w:val="TableParagraph"/>
              <w:spacing w:before="97"/>
              <w:ind w:left="105"/>
              <w:rPr>
                <w:rFonts w:eastAsia="Arial" w:cs="Arial"/>
              </w:rPr>
            </w:pPr>
            <w:r w:rsidRPr="00AA1594">
              <w:rPr>
                <w:spacing w:val="-1"/>
              </w:rPr>
              <w:t>1.2(b)</w:t>
            </w:r>
            <w:r w:rsidRPr="00AA1594">
              <w:t xml:space="preserve"> -</w:t>
            </w:r>
            <w:r w:rsidRPr="00AA1594">
              <w:rPr>
                <w:spacing w:val="-1"/>
              </w:rPr>
              <w:t xml:space="preserve"> (ii)</w:t>
            </w:r>
          </w:p>
        </w:tc>
        <w:tc>
          <w:tcPr>
            <w:tcW w:w="8056" w:type="dxa"/>
            <w:gridSpan w:val="9"/>
            <w:tcBorders>
              <w:top w:val="single" w:sz="7" w:space="0" w:color="000000"/>
              <w:left w:val="single" w:sz="7" w:space="0" w:color="000000"/>
              <w:bottom w:val="single" w:sz="8" w:space="0" w:color="000000"/>
              <w:right w:val="single" w:sz="8" w:space="0" w:color="000000"/>
            </w:tcBorders>
          </w:tcPr>
          <w:p w14:paraId="789E173E" w14:textId="77777777" w:rsidR="00AA1594" w:rsidRPr="00AA1594" w:rsidRDefault="00AA1594" w:rsidP="00DC39AD">
            <w:pPr>
              <w:pStyle w:val="TableParagraph"/>
              <w:spacing w:before="1" w:line="252" w:lineRule="exact"/>
              <w:ind w:left="107" w:right="100"/>
              <w:rPr>
                <w:rFonts w:eastAsia="Arial" w:cs="Arial"/>
              </w:rPr>
            </w:pPr>
            <w:r w:rsidRPr="00AA1594">
              <w:rPr>
                <w:spacing w:val="-1"/>
              </w:rPr>
              <w:t>If</w:t>
            </w:r>
            <w:r w:rsidRPr="00AA1594">
              <w:rPr>
                <w:spacing w:val="11"/>
              </w:rPr>
              <w:t xml:space="preserve"> </w:t>
            </w:r>
            <w:r w:rsidRPr="00AA1594">
              <w:rPr>
                <w:spacing w:val="-1"/>
              </w:rPr>
              <w:t>you</w:t>
            </w:r>
            <w:r w:rsidRPr="00AA1594">
              <w:rPr>
                <w:spacing w:val="7"/>
              </w:rPr>
              <w:t xml:space="preserve"> </w:t>
            </w:r>
            <w:r w:rsidRPr="00AA1594">
              <w:rPr>
                <w:spacing w:val="-1"/>
              </w:rPr>
              <w:t>responded</w:t>
            </w:r>
            <w:r w:rsidRPr="00AA1594">
              <w:rPr>
                <w:spacing w:val="5"/>
              </w:rPr>
              <w:t xml:space="preserve"> </w:t>
            </w:r>
            <w:r w:rsidRPr="00AA1594">
              <w:rPr>
                <w:spacing w:val="-1"/>
              </w:rPr>
              <w:t>yes</w:t>
            </w:r>
            <w:r w:rsidRPr="00AA1594">
              <w:rPr>
                <w:spacing w:val="7"/>
              </w:rPr>
              <w:t xml:space="preserve"> </w:t>
            </w:r>
            <w:r w:rsidRPr="00AA1594">
              <w:t>to</w:t>
            </w:r>
            <w:r w:rsidRPr="00AA1594">
              <w:rPr>
                <w:spacing w:val="5"/>
              </w:rPr>
              <w:t xml:space="preserve"> </w:t>
            </w:r>
            <w:r w:rsidRPr="00AA1594">
              <w:rPr>
                <w:spacing w:val="-1"/>
              </w:rPr>
              <w:t>1.2(b)-(i)</w:t>
            </w:r>
            <w:r w:rsidRPr="00AA1594">
              <w:rPr>
                <w:spacing w:val="9"/>
              </w:rPr>
              <w:t xml:space="preserve"> </w:t>
            </w:r>
            <w:r w:rsidRPr="00AA1594">
              <w:rPr>
                <w:spacing w:val="-1"/>
              </w:rPr>
              <w:t>please</w:t>
            </w:r>
            <w:r w:rsidRPr="00AA1594">
              <w:rPr>
                <w:spacing w:val="7"/>
              </w:rPr>
              <w:t xml:space="preserve"> </w:t>
            </w:r>
            <w:r w:rsidRPr="00AA1594">
              <w:rPr>
                <w:spacing w:val="-1"/>
              </w:rPr>
              <w:t>provide</w:t>
            </w:r>
            <w:r w:rsidRPr="00AA1594">
              <w:rPr>
                <w:spacing w:val="7"/>
              </w:rPr>
              <w:t xml:space="preserve"> </w:t>
            </w:r>
            <w:r w:rsidRPr="00AA1594">
              <w:rPr>
                <w:spacing w:val="-1"/>
              </w:rPr>
              <w:t>additional</w:t>
            </w:r>
            <w:r w:rsidRPr="00AA1594">
              <w:rPr>
                <w:spacing w:val="6"/>
              </w:rPr>
              <w:t xml:space="preserve"> </w:t>
            </w:r>
            <w:r w:rsidRPr="00AA1594">
              <w:rPr>
                <w:spacing w:val="-1"/>
              </w:rPr>
              <w:t>details</w:t>
            </w:r>
            <w:r w:rsidRPr="00AA1594">
              <w:rPr>
                <w:spacing w:val="5"/>
              </w:rPr>
              <w:t xml:space="preserve"> </w:t>
            </w:r>
            <w:r w:rsidRPr="00AA1594">
              <w:rPr>
                <w:spacing w:val="1"/>
              </w:rPr>
              <w:t>for</w:t>
            </w:r>
            <w:r w:rsidRPr="00AA1594">
              <w:rPr>
                <w:spacing w:val="8"/>
              </w:rPr>
              <w:t xml:space="preserve"> </w:t>
            </w:r>
            <w:r w:rsidRPr="00AA1594">
              <w:rPr>
                <w:spacing w:val="-1"/>
              </w:rPr>
              <w:t>each</w:t>
            </w:r>
            <w:r w:rsidRPr="00AA1594">
              <w:rPr>
                <w:spacing w:val="7"/>
              </w:rPr>
              <w:t xml:space="preserve"> </w:t>
            </w:r>
            <w:r w:rsidRPr="00AA1594">
              <w:t>sub-</w:t>
            </w:r>
            <w:r w:rsidRPr="00AA1594">
              <w:rPr>
                <w:spacing w:val="49"/>
              </w:rPr>
              <w:t xml:space="preserve"> </w:t>
            </w:r>
            <w:r w:rsidRPr="00AA1594">
              <w:rPr>
                <w:spacing w:val="-1"/>
              </w:rPr>
              <w:t>contractor in</w:t>
            </w:r>
            <w:r w:rsidRPr="00AA1594">
              <w:rPr>
                <w:spacing w:val="-2"/>
              </w:rPr>
              <w:t xml:space="preserve"> </w:t>
            </w:r>
            <w:r w:rsidRPr="00AA1594">
              <w:t>the</w:t>
            </w:r>
            <w:r w:rsidRPr="00AA1594">
              <w:rPr>
                <w:spacing w:val="-2"/>
              </w:rPr>
              <w:t xml:space="preserve"> </w:t>
            </w:r>
            <w:r w:rsidRPr="00AA1594">
              <w:rPr>
                <w:spacing w:val="-1"/>
              </w:rPr>
              <w:t>following</w:t>
            </w:r>
            <w:r w:rsidRPr="00AA1594">
              <w:t xml:space="preserve"> </w:t>
            </w:r>
            <w:r w:rsidRPr="00AA1594">
              <w:rPr>
                <w:spacing w:val="-1"/>
              </w:rPr>
              <w:t xml:space="preserve">table: </w:t>
            </w:r>
            <w:r w:rsidRPr="00AA1594">
              <w:rPr>
                <w:spacing w:val="-2"/>
              </w:rPr>
              <w:t>we</w:t>
            </w:r>
            <w:r w:rsidRPr="00AA1594">
              <w:t xml:space="preserve"> may</w:t>
            </w:r>
            <w:r w:rsidRPr="00AA1594">
              <w:rPr>
                <w:spacing w:val="-2"/>
              </w:rPr>
              <w:t xml:space="preserve"> </w:t>
            </w:r>
            <w:r w:rsidRPr="00AA1594">
              <w:rPr>
                <w:spacing w:val="-1"/>
              </w:rPr>
              <w:t>ask</w:t>
            </w:r>
            <w:r w:rsidRPr="00AA1594">
              <w:rPr>
                <w:spacing w:val="1"/>
              </w:rPr>
              <w:t xml:space="preserve"> </w:t>
            </w:r>
            <w:r w:rsidRPr="00AA1594">
              <w:rPr>
                <w:spacing w:val="-1"/>
              </w:rPr>
              <w:t xml:space="preserve">them </w:t>
            </w:r>
            <w:r w:rsidRPr="00AA1594">
              <w:t xml:space="preserve">to </w:t>
            </w:r>
            <w:r w:rsidRPr="00AA1594">
              <w:rPr>
                <w:spacing w:val="-1"/>
              </w:rPr>
              <w:t>complete</w:t>
            </w:r>
            <w:r w:rsidRPr="00AA1594">
              <w:rPr>
                <w:spacing w:val="-2"/>
              </w:rPr>
              <w:t xml:space="preserve"> </w:t>
            </w:r>
            <w:r w:rsidRPr="00AA1594">
              <w:rPr>
                <w:spacing w:val="-1"/>
              </w:rPr>
              <w:t>this</w:t>
            </w:r>
            <w:r w:rsidRPr="00AA1594">
              <w:rPr>
                <w:spacing w:val="-4"/>
              </w:rPr>
              <w:t xml:space="preserve"> </w:t>
            </w:r>
            <w:r w:rsidRPr="00AA1594">
              <w:t>form</w:t>
            </w:r>
            <w:r w:rsidRPr="00AA1594">
              <w:rPr>
                <w:spacing w:val="-3"/>
              </w:rPr>
              <w:t xml:space="preserve"> </w:t>
            </w:r>
            <w:r w:rsidRPr="00AA1594">
              <w:t xml:space="preserve">as </w:t>
            </w:r>
            <w:r w:rsidRPr="00AA1594">
              <w:rPr>
                <w:spacing w:val="-2"/>
              </w:rPr>
              <w:t>well.</w:t>
            </w:r>
          </w:p>
        </w:tc>
      </w:tr>
      <w:tr w:rsidR="00AA1594" w:rsidRPr="00AA1594" w14:paraId="0A996A39" w14:textId="77777777" w:rsidTr="00DC39AD">
        <w:trPr>
          <w:trHeight w:hRule="exact" w:val="569"/>
        </w:trPr>
        <w:tc>
          <w:tcPr>
            <w:tcW w:w="1270" w:type="dxa"/>
            <w:vMerge/>
            <w:tcBorders>
              <w:left w:val="single" w:sz="8" w:space="0" w:color="000000"/>
              <w:right w:val="single" w:sz="7" w:space="0" w:color="000000"/>
            </w:tcBorders>
          </w:tcPr>
          <w:p w14:paraId="559ABF6B" w14:textId="77777777" w:rsidR="00AA1594" w:rsidRPr="00AA1594" w:rsidRDefault="00AA1594" w:rsidP="00DC39AD">
            <w:pPr>
              <w:rPr>
                <w:rFonts w:asciiTheme="minorHAnsi" w:hAnsiTheme="minorHAnsi"/>
              </w:rPr>
            </w:pPr>
          </w:p>
        </w:tc>
        <w:tc>
          <w:tcPr>
            <w:tcW w:w="125" w:type="dxa"/>
            <w:vMerge w:val="restart"/>
            <w:tcBorders>
              <w:top w:val="nil"/>
              <w:left w:val="single" w:sz="7" w:space="0" w:color="000000"/>
              <w:right w:val="single" w:sz="8" w:space="0" w:color="000000"/>
            </w:tcBorders>
          </w:tcPr>
          <w:p w14:paraId="2CAE4124" w14:textId="77777777" w:rsidR="00AA1594" w:rsidRPr="00AA1594" w:rsidRDefault="00AA1594" w:rsidP="00DC39AD">
            <w:pPr>
              <w:rPr>
                <w:rFonts w:asciiTheme="minorHAnsi" w:hAnsiTheme="minorHAnsi"/>
              </w:rPr>
            </w:pPr>
          </w:p>
        </w:tc>
        <w:tc>
          <w:tcPr>
            <w:tcW w:w="1815" w:type="dxa"/>
            <w:tcBorders>
              <w:top w:val="single" w:sz="8" w:space="0" w:color="000000"/>
              <w:left w:val="single" w:sz="8" w:space="0" w:color="000000"/>
              <w:bottom w:val="single" w:sz="7" w:space="0" w:color="000000"/>
              <w:right w:val="single" w:sz="7" w:space="0" w:color="000000"/>
            </w:tcBorders>
          </w:tcPr>
          <w:p w14:paraId="3405D0AE" w14:textId="77777777" w:rsidR="00AA1594" w:rsidRPr="00AA1594" w:rsidRDefault="00AA1594" w:rsidP="00DC39AD">
            <w:pPr>
              <w:pStyle w:val="TableParagraph"/>
              <w:spacing w:line="179" w:lineRule="exact"/>
              <w:ind w:left="104" w:right="106"/>
              <w:rPr>
                <w:rFonts w:eastAsia="Arial" w:cs="Arial"/>
                <w:sz w:val="16"/>
                <w:szCs w:val="16"/>
              </w:rPr>
            </w:pPr>
            <w:r w:rsidRPr="00AA1594">
              <w:rPr>
                <w:sz w:val="16"/>
              </w:rPr>
              <w:t>Name</w:t>
            </w:r>
          </w:p>
        </w:tc>
        <w:tc>
          <w:tcPr>
            <w:tcW w:w="1202" w:type="dxa"/>
            <w:tcBorders>
              <w:top w:val="single" w:sz="8" w:space="0" w:color="000000"/>
              <w:left w:val="single" w:sz="7" w:space="0" w:color="000000"/>
              <w:bottom w:val="single" w:sz="7" w:space="0" w:color="000000"/>
              <w:right w:val="single" w:sz="7" w:space="0" w:color="000000"/>
            </w:tcBorders>
          </w:tcPr>
          <w:p w14:paraId="5E236B71" w14:textId="77777777" w:rsidR="00AA1594" w:rsidRPr="00AA1594" w:rsidRDefault="00AA1594" w:rsidP="00DC39AD">
            <w:pPr>
              <w:rPr>
                <w:rFonts w:asciiTheme="minorHAnsi" w:hAnsiTheme="minorHAnsi"/>
              </w:rPr>
            </w:pPr>
          </w:p>
        </w:tc>
        <w:tc>
          <w:tcPr>
            <w:tcW w:w="1203" w:type="dxa"/>
            <w:gridSpan w:val="2"/>
            <w:tcBorders>
              <w:top w:val="single" w:sz="8" w:space="0" w:color="000000"/>
              <w:left w:val="single" w:sz="7" w:space="0" w:color="000000"/>
              <w:bottom w:val="single" w:sz="7" w:space="0" w:color="000000"/>
              <w:right w:val="single" w:sz="7" w:space="0" w:color="000000"/>
            </w:tcBorders>
          </w:tcPr>
          <w:p w14:paraId="0FDDABCA" w14:textId="77777777" w:rsidR="00AA1594" w:rsidRPr="00AA1594" w:rsidRDefault="00AA1594" w:rsidP="00DC39AD">
            <w:pPr>
              <w:rPr>
                <w:rFonts w:asciiTheme="minorHAnsi" w:hAnsiTheme="minorHAnsi"/>
              </w:rPr>
            </w:pPr>
          </w:p>
        </w:tc>
        <w:tc>
          <w:tcPr>
            <w:tcW w:w="1202" w:type="dxa"/>
            <w:tcBorders>
              <w:top w:val="single" w:sz="8" w:space="0" w:color="000000"/>
              <w:left w:val="single" w:sz="7" w:space="0" w:color="000000"/>
              <w:bottom w:val="single" w:sz="7" w:space="0" w:color="000000"/>
              <w:right w:val="single" w:sz="7" w:space="0" w:color="000000"/>
            </w:tcBorders>
          </w:tcPr>
          <w:p w14:paraId="461420C6" w14:textId="77777777" w:rsidR="00AA1594" w:rsidRPr="00AA1594" w:rsidRDefault="00AA1594" w:rsidP="00DC39AD">
            <w:pPr>
              <w:rPr>
                <w:rFonts w:asciiTheme="minorHAnsi" w:hAnsiTheme="minorHAnsi"/>
              </w:rPr>
            </w:pPr>
          </w:p>
        </w:tc>
        <w:tc>
          <w:tcPr>
            <w:tcW w:w="1205" w:type="dxa"/>
            <w:tcBorders>
              <w:top w:val="single" w:sz="8" w:space="0" w:color="000000"/>
              <w:left w:val="single" w:sz="7" w:space="0" w:color="000000"/>
              <w:bottom w:val="single" w:sz="7" w:space="0" w:color="000000"/>
              <w:right w:val="single" w:sz="7" w:space="0" w:color="000000"/>
            </w:tcBorders>
          </w:tcPr>
          <w:p w14:paraId="0D3A3535" w14:textId="77777777" w:rsidR="00AA1594" w:rsidRPr="00AA1594" w:rsidRDefault="00AA1594" w:rsidP="00DC39AD">
            <w:pPr>
              <w:rPr>
                <w:rFonts w:asciiTheme="minorHAnsi" w:hAnsiTheme="minorHAnsi"/>
              </w:rPr>
            </w:pPr>
          </w:p>
        </w:tc>
        <w:tc>
          <w:tcPr>
            <w:tcW w:w="1202" w:type="dxa"/>
            <w:tcBorders>
              <w:top w:val="single" w:sz="8" w:space="0" w:color="000000"/>
              <w:left w:val="single" w:sz="7" w:space="0" w:color="000000"/>
              <w:bottom w:val="single" w:sz="7" w:space="0" w:color="000000"/>
              <w:right w:val="single" w:sz="8" w:space="0" w:color="000000"/>
            </w:tcBorders>
          </w:tcPr>
          <w:p w14:paraId="0D17ED9A"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6A02DB06" w14:textId="77777777" w:rsidR="00AA1594" w:rsidRPr="00AA1594" w:rsidRDefault="00AA1594" w:rsidP="00DC39AD">
            <w:pPr>
              <w:rPr>
                <w:rFonts w:asciiTheme="minorHAnsi" w:hAnsiTheme="minorHAnsi"/>
              </w:rPr>
            </w:pPr>
          </w:p>
        </w:tc>
      </w:tr>
      <w:tr w:rsidR="00AA1594" w:rsidRPr="00AA1594" w14:paraId="4F4DA81E" w14:textId="77777777" w:rsidTr="00DC39AD">
        <w:trPr>
          <w:trHeight w:hRule="exact" w:val="566"/>
        </w:trPr>
        <w:tc>
          <w:tcPr>
            <w:tcW w:w="1270" w:type="dxa"/>
            <w:vMerge/>
            <w:tcBorders>
              <w:left w:val="single" w:sz="8" w:space="0" w:color="000000"/>
              <w:right w:val="single" w:sz="7" w:space="0" w:color="000000"/>
            </w:tcBorders>
          </w:tcPr>
          <w:p w14:paraId="3A8CB58B"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431D6F1C"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5B3C684D" w14:textId="77777777" w:rsidR="00AA1594" w:rsidRPr="00AA1594" w:rsidRDefault="00AA1594" w:rsidP="00DC39AD">
            <w:pPr>
              <w:pStyle w:val="TableParagraph"/>
              <w:spacing w:line="179" w:lineRule="exact"/>
              <w:ind w:left="104" w:right="106"/>
              <w:rPr>
                <w:rFonts w:eastAsia="Arial" w:cs="Arial"/>
                <w:sz w:val="16"/>
                <w:szCs w:val="16"/>
              </w:rPr>
            </w:pPr>
            <w:r w:rsidRPr="00AA1594">
              <w:rPr>
                <w:spacing w:val="-1"/>
                <w:sz w:val="16"/>
              </w:rPr>
              <w:t>Registered</w:t>
            </w:r>
            <w:r w:rsidRPr="00AA1594">
              <w:rPr>
                <w:sz w:val="16"/>
              </w:rPr>
              <w:t xml:space="preserve"> </w:t>
            </w:r>
            <w:r w:rsidRPr="00AA1594">
              <w:rPr>
                <w:spacing w:val="-1"/>
                <w:sz w:val="16"/>
              </w:rPr>
              <w:t>address</w:t>
            </w:r>
          </w:p>
        </w:tc>
        <w:tc>
          <w:tcPr>
            <w:tcW w:w="1202" w:type="dxa"/>
            <w:tcBorders>
              <w:top w:val="single" w:sz="7" w:space="0" w:color="000000"/>
              <w:left w:val="single" w:sz="7" w:space="0" w:color="000000"/>
              <w:bottom w:val="single" w:sz="7" w:space="0" w:color="000000"/>
              <w:right w:val="single" w:sz="7" w:space="0" w:color="000000"/>
            </w:tcBorders>
          </w:tcPr>
          <w:p w14:paraId="377A37BA"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66B8A7AB"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550547CD"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46A066E7"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1298872F"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0086D2B2" w14:textId="77777777" w:rsidR="00AA1594" w:rsidRPr="00AA1594" w:rsidRDefault="00AA1594" w:rsidP="00DC39AD">
            <w:pPr>
              <w:rPr>
                <w:rFonts w:asciiTheme="minorHAnsi" w:hAnsiTheme="minorHAnsi"/>
              </w:rPr>
            </w:pPr>
          </w:p>
        </w:tc>
      </w:tr>
      <w:tr w:rsidR="00AA1594" w:rsidRPr="00AA1594" w14:paraId="109DA096" w14:textId="77777777" w:rsidTr="00DC39AD">
        <w:trPr>
          <w:trHeight w:hRule="exact" w:val="377"/>
        </w:trPr>
        <w:tc>
          <w:tcPr>
            <w:tcW w:w="1270" w:type="dxa"/>
            <w:vMerge/>
            <w:tcBorders>
              <w:left w:val="single" w:sz="8" w:space="0" w:color="000000"/>
              <w:right w:val="single" w:sz="7" w:space="0" w:color="000000"/>
            </w:tcBorders>
          </w:tcPr>
          <w:p w14:paraId="71375C3E"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73DA978E"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23F5051E" w14:textId="77777777" w:rsidR="00AA1594" w:rsidRPr="00AA1594" w:rsidRDefault="00AA1594" w:rsidP="00DC39AD">
            <w:pPr>
              <w:pStyle w:val="TableParagraph"/>
              <w:spacing w:line="182" w:lineRule="exact"/>
              <w:ind w:left="104" w:right="106"/>
              <w:rPr>
                <w:rFonts w:eastAsia="Arial" w:cs="Arial"/>
                <w:sz w:val="16"/>
                <w:szCs w:val="16"/>
              </w:rPr>
            </w:pPr>
            <w:r w:rsidRPr="00AA1594">
              <w:rPr>
                <w:spacing w:val="-1"/>
                <w:sz w:val="16"/>
              </w:rPr>
              <w:t>Trading</w:t>
            </w:r>
            <w:r w:rsidRPr="00AA1594">
              <w:rPr>
                <w:sz w:val="16"/>
              </w:rPr>
              <w:t xml:space="preserve"> </w:t>
            </w:r>
            <w:r w:rsidRPr="00AA1594">
              <w:rPr>
                <w:spacing w:val="-2"/>
                <w:sz w:val="16"/>
              </w:rPr>
              <w:t>status</w:t>
            </w:r>
          </w:p>
        </w:tc>
        <w:tc>
          <w:tcPr>
            <w:tcW w:w="1202" w:type="dxa"/>
            <w:tcBorders>
              <w:top w:val="single" w:sz="7" w:space="0" w:color="000000"/>
              <w:left w:val="single" w:sz="7" w:space="0" w:color="000000"/>
              <w:bottom w:val="single" w:sz="7" w:space="0" w:color="000000"/>
              <w:right w:val="single" w:sz="7" w:space="0" w:color="000000"/>
            </w:tcBorders>
          </w:tcPr>
          <w:p w14:paraId="09D22459"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5DC912A4"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05DD1325"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0D3425B2"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2496DA6F"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4A4693B7" w14:textId="77777777" w:rsidR="00AA1594" w:rsidRPr="00AA1594" w:rsidRDefault="00AA1594" w:rsidP="00DC39AD">
            <w:pPr>
              <w:rPr>
                <w:rFonts w:asciiTheme="minorHAnsi" w:hAnsiTheme="minorHAnsi"/>
              </w:rPr>
            </w:pPr>
          </w:p>
        </w:tc>
      </w:tr>
      <w:tr w:rsidR="00AA1594" w:rsidRPr="00AA1594" w14:paraId="4D949CE2" w14:textId="77777777" w:rsidTr="00DC39AD">
        <w:trPr>
          <w:trHeight w:hRule="exact" w:val="494"/>
        </w:trPr>
        <w:tc>
          <w:tcPr>
            <w:tcW w:w="1270" w:type="dxa"/>
            <w:vMerge/>
            <w:tcBorders>
              <w:left w:val="single" w:sz="8" w:space="0" w:color="000000"/>
              <w:right w:val="single" w:sz="7" w:space="0" w:color="000000"/>
            </w:tcBorders>
          </w:tcPr>
          <w:p w14:paraId="0A264A73"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7A02DAD7"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5A926BBB" w14:textId="77777777" w:rsidR="00AA1594" w:rsidRPr="00AA1594" w:rsidRDefault="00AA1594" w:rsidP="00DC39AD">
            <w:pPr>
              <w:pStyle w:val="TableParagraph"/>
              <w:ind w:left="104" w:right="106"/>
              <w:rPr>
                <w:rFonts w:eastAsia="Arial" w:cs="Arial"/>
                <w:sz w:val="16"/>
                <w:szCs w:val="16"/>
              </w:rPr>
            </w:pPr>
            <w:r w:rsidRPr="00AA1594">
              <w:rPr>
                <w:spacing w:val="-1"/>
                <w:sz w:val="16"/>
              </w:rPr>
              <w:t>Company</w:t>
            </w:r>
            <w:r w:rsidRPr="00AA1594">
              <w:rPr>
                <w:sz w:val="16"/>
              </w:rPr>
              <w:t xml:space="preserve"> </w:t>
            </w:r>
            <w:r w:rsidRPr="00AA1594">
              <w:rPr>
                <w:spacing w:val="17"/>
                <w:sz w:val="16"/>
              </w:rPr>
              <w:t xml:space="preserve"> </w:t>
            </w:r>
            <w:r w:rsidRPr="00AA1594">
              <w:rPr>
                <w:spacing w:val="-1"/>
                <w:sz w:val="16"/>
              </w:rPr>
              <w:t>registration</w:t>
            </w:r>
            <w:r w:rsidRPr="00AA1594">
              <w:rPr>
                <w:spacing w:val="21"/>
                <w:sz w:val="16"/>
              </w:rPr>
              <w:t xml:space="preserve"> </w:t>
            </w:r>
            <w:r w:rsidRPr="00AA1594">
              <w:rPr>
                <w:spacing w:val="-1"/>
                <w:sz w:val="16"/>
              </w:rPr>
              <w:t>number</w:t>
            </w:r>
          </w:p>
        </w:tc>
        <w:tc>
          <w:tcPr>
            <w:tcW w:w="1202" w:type="dxa"/>
            <w:tcBorders>
              <w:top w:val="single" w:sz="7" w:space="0" w:color="000000"/>
              <w:left w:val="single" w:sz="7" w:space="0" w:color="000000"/>
              <w:bottom w:val="single" w:sz="7" w:space="0" w:color="000000"/>
              <w:right w:val="single" w:sz="7" w:space="0" w:color="000000"/>
            </w:tcBorders>
          </w:tcPr>
          <w:p w14:paraId="3E3BC810"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1676F391"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6C6ACEC6"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588B7E9C"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7A850A19"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5CE162B5" w14:textId="77777777" w:rsidR="00AA1594" w:rsidRPr="00AA1594" w:rsidRDefault="00AA1594" w:rsidP="00DC39AD">
            <w:pPr>
              <w:rPr>
                <w:rFonts w:asciiTheme="minorHAnsi" w:hAnsiTheme="minorHAnsi"/>
              </w:rPr>
            </w:pPr>
          </w:p>
        </w:tc>
      </w:tr>
      <w:tr w:rsidR="00AA1594" w:rsidRPr="00AA1594" w14:paraId="0B0DE7AF" w14:textId="77777777" w:rsidTr="00DC39AD">
        <w:trPr>
          <w:trHeight w:hRule="exact" w:val="494"/>
        </w:trPr>
        <w:tc>
          <w:tcPr>
            <w:tcW w:w="1270" w:type="dxa"/>
            <w:vMerge/>
            <w:tcBorders>
              <w:left w:val="single" w:sz="8" w:space="0" w:color="000000"/>
              <w:right w:val="single" w:sz="7" w:space="0" w:color="000000"/>
            </w:tcBorders>
          </w:tcPr>
          <w:p w14:paraId="59536FDA"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70F6F1A8"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4CA1B6B6" w14:textId="77777777" w:rsidR="00AA1594" w:rsidRPr="00AA1594" w:rsidRDefault="00AA1594" w:rsidP="00DC39AD">
            <w:pPr>
              <w:pStyle w:val="TableParagraph"/>
              <w:ind w:left="104" w:right="106"/>
              <w:rPr>
                <w:rFonts w:eastAsia="Arial" w:cs="Arial"/>
                <w:sz w:val="16"/>
                <w:szCs w:val="16"/>
              </w:rPr>
            </w:pPr>
            <w:r w:rsidRPr="00AA1594">
              <w:rPr>
                <w:spacing w:val="-1"/>
                <w:sz w:val="16"/>
              </w:rPr>
              <w:t>Head</w:t>
            </w:r>
            <w:r w:rsidRPr="00AA1594">
              <w:rPr>
                <w:sz w:val="16"/>
              </w:rPr>
              <w:t xml:space="preserve">  </w:t>
            </w:r>
            <w:r w:rsidRPr="00AA1594">
              <w:rPr>
                <w:spacing w:val="30"/>
                <w:sz w:val="16"/>
              </w:rPr>
              <w:t xml:space="preserve"> </w:t>
            </w:r>
            <w:r w:rsidRPr="00AA1594">
              <w:rPr>
                <w:spacing w:val="-1"/>
                <w:sz w:val="16"/>
              </w:rPr>
              <w:t>Office</w:t>
            </w:r>
            <w:r w:rsidRPr="00AA1594">
              <w:rPr>
                <w:sz w:val="16"/>
              </w:rPr>
              <w:t xml:space="preserve">  </w:t>
            </w:r>
            <w:r w:rsidRPr="00AA1594">
              <w:rPr>
                <w:spacing w:val="30"/>
                <w:sz w:val="16"/>
              </w:rPr>
              <w:t xml:space="preserve"> </w:t>
            </w:r>
            <w:r w:rsidRPr="00AA1594">
              <w:rPr>
                <w:spacing w:val="-1"/>
                <w:sz w:val="16"/>
              </w:rPr>
              <w:t>DUNS</w:t>
            </w:r>
            <w:r w:rsidRPr="00AA1594">
              <w:rPr>
                <w:spacing w:val="26"/>
                <w:sz w:val="16"/>
              </w:rPr>
              <w:t xml:space="preserve"> </w:t>
            </w:r>
            <w:r w:rsidRPr="00AA1594">
              <w:rPr>
                <w:spacing w:val="-1"/>
                <w:sz w:val="16"/>
              </w:rPr>
              <w:t>number</w:t>
            </w:r>
            <w:r w:rsidRPr="00AA1594">
              <w:rPr>
                <w:sz w:val="16"/>
              </w:rPr>
              <w:t xml:space="preserve"> </w:t>
            </w:r>
            <w:r w:rsidRPr="00AA1594">
              <w:rPr>
                <w:spacing w:val="-2"/>
                <w:sz w:val="16"/>
              </w:rPr>
              <w:t>(if</w:t>
            </w:r>
            <w:r w:rsidRPr="00AA1594">
              <w:rPr>
                <w:spacing w:val="2"/>
                <w:sz w:val="16"/>
              </w:rPr>
              <w:t xml:space="preserve"> </w:t>
            </w:r>
            <w:r w:rsidRPr="00AA1594">
              <w:rPr>
                <w:spacing w:val="-1"/>
                <w:sz w:val="16"/>
              </w:rPr>
              <w:t>applicable)</w:t>
            </w:r>
          </w:p>
        </w:tc>
        <w:tc>
          <w:tcPr>
            <w:tcW w:w="1202" w:type="dxa"/>
            <w:tcBorders>
              <w:top w:val="single" w:sz="7" w:space="0" w:color="000000"/>
              <w:left w:val="single" w:sz="7" w:space="0" w:color="000000"/>
              <w:bottom w:val="single" w:sz="7" w:space="0" w:color="000000"/>
              <w:right w:val="single" w:sz="7" w:space="0" w:color="000000"/>
            </w:tcBorders>
          </w:tcPr>
          <w:p w14:paraId="72EB478B"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4724A11F"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63460564"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1049B315"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7667F9BA"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0DE45141" w14:textId="77777777" w:rsidR="00AA1594" w:rsidRPr="00AA1594" w:rsidRDefault="00AA1594" w:rsidP="00DC39AD">
            <w:pPr>
              <w:rPr>
                <w:rFonts w:asciiTheme="minorHAnsi" w:hAnsiTheme="minorHAnsi"/>
              </w:rPr>
            </w:pPr>
          </w:p>
        </w:tc>
      </w:tr>
      <w:tr w:rsidR="00AA1594" w:rsidRPr="00AA1594" w14:paraId="6BFBE64E" w14:textId="77777777" w:rsidTr="00DC39AD">
        <w:trPr>
          <w:trHeight w:hRule="exact" w:val="494"/>
        </w:trPr>
        <w:tc>
          <w:tcPr>
            <w:tcW w:w="1270" w:type="dxa"/>
            <w:vMerge/>
            <w:tcBorders>
              <w:left w:val="single" w:sz="8" w:space="0" w:color="000000"/>
              <w:right w:val="single" w:sz="7" w:space="0" w:color="000000"/>
            </w:tcBorders>
          </w:tcPr>
          <w:p w14:paraId="2F7DD97A"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0A0CD9F1"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2A11A401" w14:textId="77777777" w:rsidR="00AA1594" w:rsidRPr="00AA1594" w:rsidRDefault="00AA1594" w:rsidP="00DC39AD">
            <w:pPr>
              <w:pStyle w:val="TableParagraph"/>
              <w:tabs>
                <w:tab w:val="left" w:pos="1378"/>
              </w:tabs>
              <w:ind w:left="104" w:right="106"/>
              <w:rPr>
                <w:rFonts w:eastAsia="Arial" w:cs="Arial"/>
                <w:sz w:val="16"/>
                <w:szCs w:val="16"/>
              </w:rPr>
            </w:pPr>
            <w:r w:rsidRPr="00AA1594">
              <w:rPr>
                <w:spacing w:val="-1"/>
                <w:sz w:val="16"/>
              </w:rPr>
              <w:t>Registered</w:t>
            </w:r>
            <w:r w:rsidRPr="00AA1594">
              <w:rPr>
                <w:spacing w:val="-1"/>
                <w:sz w:val="16"/>
              </w:rPr>
              <w:tab/>
              <w:t>VAT</w:t>
            </w:r>
            <w:r w:rsidRPr="00AA1594">
              <w:rPr>
                <w:spacing w:val="27"/>
                <w:sz w:val="16"/>
              </w:rPr>
              <w:t xml:space="preserve"> </w:t>
            </w:r>
            <w:r w:rsidRPr="00AA1594">
              <w:rPr>
                <w:spacing w:val="-1"/>
                <w:sz w:val="16"/>
              </w:rPr>
              <w:t>number</w:t>
            </w:r>
          </w:p>
        </w:tc>
        <w:tc>
          <w:tcPr>
            <w:tcW w:w="1202" w:type="dxa"/>
            <w:tcBorders>
              <w:top w:val="single" w:sz="7" w:space="0" w:color="000000"/>
              <w:left w:val="single" w:sz="7" w:space="0" w:color="000000"/>
              <w:bottom w:val="single" w:sz="7" w:space="0" w:color="000000"/>
              <w:right w:val="single" w:sz="7" w:space="0" w:color="000000"/>
            </w:tcBorders>
          </w:tcPr>
          <w:p w14:paraId="01CD8FB6"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460EE852"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44F37C44"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4BF30B74"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460B374F"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3755A731" w14:textId="77777777" w:rsidR="00AA1594" w:rsidRPr="00AA1594" w:rsidRDefault="00AA1594" w:rsidP="00DC39AD">
            <w:pPr>
              <w:rPr>
                <w:rFonts w:asciiTheme="minorHAnsi" w:hAnsiTheme="minorHAnsi"/>
              </w:rPr>
            </w:pPr>
          </w:p>
        </w:tc>
      </w:tr>
      <w:tr w:rsidR="00AA1594" w:rsidRPr="00AA1594" w14:paraId="0E8CF8E9" w14:textId="77777777" w:rsidTr="00DC39AD">
        <w:trPr>
          <w:trHeight w:hRule="exact" w:val="497"/>
        </w:trPr>
        <w:tc>
          <w:tcPr>
            <w:tcW w:w="1270" w:type="dxa"/>
            <w:vMerge/>
            <w:tcBorders>
              <w:left w:val="single" w:sz="8" w:space="0" w:color="000000"/>
              <w:right w:val="single" w:sz="7" w:space="0" w:color="000000"/>
            </w:tcBorders>
          </w:tcPr>
          <w:p w14:paraId="39BF2091"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7451399B"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6B1BF4D4" w14:textId="77777777" w:rsidR="00AA1594" w:rsidRPr="00AA1594" w:rsidRDefault="00AA1594" w:rsidP="00DC39AD">
            <w:pPr>
              <w:pStyle w:val="TableParagraph"/>
              <w:spacing w:line="182" w:lineRule="exact"/>
              <w:ind w:left="104" w:right="106"/>
              <w:rPr>
                <w:rFonts w:eastAsia="Arial" w:cs="Arial"/>
                <w:sz w:val="16"/>
                <w:szCs w:val="16"/>
              </w:rPr>
            </w:pPr>
            <w:r w:rsidRPr="00AA1594">
              <w:rPr>
                <w:spacing w:val="-1"/>
                <w:sz w:val="16"/>
              </w:rPr>
              <w:t>Type</w:t>
            </w:r>
            <w:r w:rsidRPr="00AA1594">
              <w:rPr>
                <w:sz w:val="16"/>
              </w:rPr>
              <w:t xml:space="preserve"> </w:t>
            </w:r>
            <w:r w:rsidRPr="00AA1594">
              <w:rPr>
                <w:spacing w:val="-1"/>
                <w:sz w:val="16"/>
              </w:rPr>
              <w:t>of</w:t>
            </w:r>
            <w:r w:rsidRPr="00AA1594">
              <w:rPr>
                <w:spacing w:val="1"/>
                <w:sz w:val="16"/>
              </w:rPr>
              <w:t xml:space="preserve"> </w:t>
            </w:r>
            <w:r w:rsidRPr="00AA1594">
              <w:rPr>
                <w:spacing w:val="-1"/>
                <w:sz w:val="16"/>
              </w:rPr>
              <w:t>organisation</w:t>
            </w:r>
          </w:p>
        </w:tc>
        <w:tc>
          <w:tcPr>
            <w:tcW w:w="1202" w:type="dxa"/>
            <w:tcBorders>
              <w:top w:val="single" w:sz="7" w:space="0" w:color="000000"/>
              <w:left w:val="single" w:sz="7" w:space="0" w:color="000000"/>
              <w:bottom w:val="single" w:sz="7" w:space="0" w:color="000000"/>
              <w:right w:val="single" w:sz="7" w:space="0" w:color="000000"/>
            </w:tcBorders>
          </w:tcPr>
          <w:p w14:paraId="2A8C5D3B"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65E16FC8"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148A3336"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14DB5325"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3D117295"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6165842F" w14:textId="77777777" w:rsidR="00AA1594" w:rsidRPr="00AA1594" w:rsidRDefault="00AA1594" w:rsidP="00DC39AD">
            <w:pPr>
              <w:rPr>
                <w:rFonts w:asciiTheme="minorHAnsi" w:hAnsiTheme="minorHAnsi"/>
              </w:rPr>
            </w:pPr>
          </w:p>
        </w:tc>
      </w:tr>
      <w:tr w:rsidR="00AA1594" w:rsidRPr="00AA1594" w14:paraId="682A4053" w14:textId="77777777" w:rsidTr="00DC39AD">
        <w:trPr>
          <w:trHeight w:hRule="exact" w:val="374"/>
        </w:trPr>
        <w:tc>
          <w:tcPr>
            <w:tcW w:w="1270" w:type="dxa"/>
            <w:vMerge/>
            <w:tcBorders>
              <w:left w:val="single" w:sz="8" w:space="0" w:color="000000"/>
              <w:right w:val="single" w:sz="7" w:space="0" w:color="000000"/>
            </w:tcBorders>
          </w:tcPr>
          <w:p w14:paraId="5135C375"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16983DEB"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698C0EC0" w14:textId="77777777" w:rsidR="00AA1594" w:rsidRPr="00AA1594" w:rsidRDefault="00AA1594" w:rsidP="00DC39AD">
            <w:pPr>
              <w:pStyle w:val="TableParagraph"/>
              <w:spacing w:line="179" w:lineRule="exact"/>
              <w:ind w:left="104" w:right="106"/>
              <w:rPr>
                <w:rFonts w:eastAsia="Arial" w:cs="Arial"/>
                <w:sz w:val="16"/>
                <w:szCs w:val="16"/>
              </w:rPr>
            </w:pPr>
            <w:r w:rsidRPr="00AA1594">
              <w:rPr>
                <w:spacing w:val="-1"/>
                <w:sz w:val="16"/>
              </w:rPr>
              <w:t>SME</w:t>
            </w:r>
            <w:r w:rsidRPr="00AA1594">
              <w:rPr>
                <w:spacing w:val="1"/>
                <w:sz w:val="16"/>
              </w:rPr>
              <w:t xml:space="preserve"> </w:t>
            </w:r>
            <w:r w:rsidRPr="00AA1594">
              <w:rPr>
                <w:spacing w:val="-1"/>
                <w:sz w:val="16"/>
              </w:rPr>
              <w:t>(Yes/No)</w:t>
            </w:r>
          </w:p>
        </w:tc>
        <w:tc>
          <w:tcPr>
            <w:tcW w:w="1202" w:type="dxa"/>
            <w:tcBorders>
              <w:top w:val="single" w:sz="7" w:space="0" w:color="000000"/>
              <w:left w:val="single" w:sz="7" w:space="0" w:color="000000"/>
              <w:bottom w:val="single" w:sz="7" w:space="0" w:color="000000"/>
              <w:right w:val="single" w:sz="7" w:space="0" w:color="000000"/>
            </w:tcBorders>
          </w:tcPr>
          <w:p w14:paraId="3D1EC64C"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60AA36B0"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7D00D90C"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24939CC5"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4DF1EB56"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54DE1DCE" w14:textId="77777777" w:rsidR="00AA1594" w:rsidRPr="00AA1594" w:rsidRDefault="00AA1594" w:rsidP="00DC39AD">
            <w:pPr>
              <w:rPr>
                <w:rFonts w:asciiTheme="minorHAnsi" w:hAnsiTheme="minorHAnsi"/>
              </w:rPr>
            </w:pPr>
          </w:p>
        </w:tc>
      </w:tr>
      <w:tr w:rsidR="00AA1594" w:rsidRPr="00AA1594" w14:paraId="1DD65EBB" w14:textId="77777777" w:rsidTr="007838DB">
        <w:trPr>
          <w:trHeight w:hRule="exact" w:val="1058"/>
        </w:trPr>
        <w:tc>
          <w:tcPr>
            <w:tcW w:w="1270" w:type="dxa"/>
            <w:vMerge/>
            <w:tcBorders>
              <w:left w:val="single" w:sz="8" w:space="0" w:color="000000"/>
              <w:right w:val="single" w:sz="7" w:space="0" w:color="000000"/>
            </w:tcBorders>
          </w:tcPr>
          <w:p w14:paraId="37F29DD9" w14:textId="77777777" w:rsidR="00AA1594" w:rsidRPr="00AA1594" w:rsidRDefault="00AA1594" w:rsidP="00DC39AD">
            <w:pPr>
              <w:rPr>
                <w:rFonts w:asciiTheme="minorHAnsi" w:hAnsiTheme="minorHAnsi"/>
              </w:rPr>
            </w:pPr>
          </w:p>
        </w:tc>
        <w:tc>
          <w:tcPr>
            <w:tcW w:w="125" w:type="dxa"/>
            <w:vMerge/>
            <w:tcBorders>
              <w:left w:val="single" w:sz="7" w:space="0" w:color="000000"/>
              <w:right w:val="single" w:sz="8" w:space="0" w:color="000000"/>
            </w:tcBorders>
          </w:tcPr>
          <w:p w14:paraId="719E64AC"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7" w:space="0" w:color="000000"/>
              <w:right w:val="single" w:sz="7" w:space="0" w:color="000000"/>
            </w:tcBorders>
          </w:tcPr>
          <w:p w14:paraId="64890854" w14:textId="77777777" w:rsidR="00AA1594" w:rsidRPr="00AA1594" w:rsidRDefault="00AA1594" w:rsidP="00DC39AD">
            <w:pPr>
              <w:pStyle w:val="TableParagraph"/>
              <w:ind w:left="104" w:right="106"/>
              <w:jc w:val="both"/>
              <w:rPr>
                <w:rFonts w:eastAsia="Arial" w:cs="Arial"/>
                <w:sz w:val="16"/>
                <w:szCs w:val="16"/>
              </w:rPr>
            </w:pPr>
            <w:r w:rsidRPr="00AA1594">
              <w:rPr>
                <w:sz w:val="16"/>
              </w:rPr>
              <w:t>The</w:t>
            </w:r>
            <w:r w:rsidRPr="00AA1594">
              <w:rPr>
                <w:spacing w:val="36"/>
                <w:sz w:val="16"/>
              </w:rPr>
              <w:t xml:space="preserve"> </w:t>
            </w:r>
            <w:r w:rsidRPr="00AA1594">
              <w:rPr>
                <w:spacing w:val="-1"/>
                <w:sz w:val="16"/>
              </w:rPr>
              <w:t>role</w:t>
            </w:r>
            <w:r w:rsidRPr="00AA1594">
              <w:rPr>
                <w:spacing w:val="37"/>
                <w:sz w:val="16"/>
              </w:rPr>
              <w:t xml:space="preserve"> </w:t>
            </w:r>
            <w:r w:rsidRPr="00AA1594">
              <w:rPr>
                <w:spacing w:val="-1"/>
                <w:sz w:val="16"/>
              </w:rPr>
              <w:t>each</w:t>
            </w:r>
            <w:r w:rsidRPr="00AA1594">
              <w:rPr>
                <w:spacing w:val="37"/>
                <w:sz w:val="16"/>
              </w:rPr>
              <w:t xml:space="preserve"> </w:t>
            </w:r>
            <w:r w:rsidRPr="00AA1594">
              <w:rPr>
                <w:sz w:val="16"/>
              </w:rPr>
              <w:t>sub-</w:t>
            </w:r>
            <w:r w:rsidRPr="00AA1594">
              <w:rPr>
                <w:spacing w:val="24"/>
                <w:sz w:val="16"/>
              </w:rPr>
              <w:t xml:space="preserve"> </w:t>
            </w:r>
            <w:r w:rsidRPr="00AA1594">
              <w:rPr>
                <w:spacing w:val="-1"/>
                <w:sz w:val="16"/>
              </w:rPr>
              <w:t>contractor</w:t>
            </w:r>
            <w:r w:rsidRPr="00AA1594">
              <w:rPr>
                <w:spacing w:val="28"/>
                <w:sz w:val="16"/>
              </w:rPr>
              <w:t xml:space="preserve"> </w:t>
            </w:r>
            <w:r w:rsidRPr="00AA1594">
              <w:rPr>
                <w:spacing w:val="-1"/>
                <w:sz w:val="16"/>
              </w:rPr>
              <w:t>will</w:t>
            </w:r>
            <w:r w:rsidRPr="00AA1594">
              <w:rPr>
                <w:spacing w:val="29"/>
                <w:sz w:val="16"/>
              </w:rPr>
              <w:t xml:space="preserve"> </w:t>
            </w:r>
            <w:r w:rsidRPr="00AA1594">
              <w:rPr>
                <w:spacing w:val="-1"/>
                <w:sz w:val="16"/>
              </w:rPr>
              <w:t>take</w:t>
            </w:r>
            <w:r w:rsidRPr="00AA1594">
              <w:rPr>
                <w:spacing w:val="29"/>
                <w:sz w:val="16"/>
              </w:rPr>
              <w:t xml:space="preserve"> </w:t>
            </w:r>
            <w:r w:rsidRPr="00AA1594">
              <w:rPr>
                <w:sz w:val="16"/>
              </w:rPr>
              <w:t>in</w:t>
            </w:r>
            <w:r w:rsidRPr="00AA1594">
              <w:rPr>
                <w:spacing w:val="27"/>
                <w:sz w:val="16"/>
              </w:rPr>
              <w:t xml:space="preserve"> </w:t>
            </w:r>
            <w:r w:rsidRPr="00AA1594">
              <w:rPr>
                <w:spacing w:val="-1"/>
                <w:sz w:val="16"/>
              </w:rPr>
              <w:t>providing</w:t>
            </w:r>
            <w:r w:rsidRPr="00AA1594">
              <w:rPr>
                <w:spacing w:val="12"/>
                <w:sz w:val="16"/>
              </w:rPr>
              <w:t xml:space="preserve"> </w:t>
            </w:r>
            <w:r w:rsidRPr="00AA1594">
              <w:rPr>
                <w:spacing w:val="-1"/>
                <w:sz w:val="16"/>
              </w:rPr>
              <w:t>the</w:t>
            </w:r>
            <w:r w:rsidRPr="00AA1594">
              <w:rPr>
                <w:spacing w:val="14"/>
                <w:sz w:val="16"/>
              </w:rPr>
              <w:t xml:space="preserve"> </w:t>
            </w:r>
            <w:r w:rsidRPr="00AA1594">
              <w:rPr>
                <w:spacing w:val="-2"/>
                <w:sz w:val="16"/>
              </w:rPr>
              <w:t>works</w:t>
            </w:r>
            <w:r w:rsidRPr="00AA1594">
              <w:rPr>
                <w:spacing w:val="30"/>
                <w:sz w:val="16"/>
              </w:rPr>
              <w:t xml:space="preserve"> </w:t>
            </w:r>
            <w:r w:rsidRPr="00AA1594">
              <w:rPr>
                <w:spacing w:val="-1"/>
                <w:sz w:val="16"/>
              </w:rPr>
              <w:t>and</w:t>
            </w:r>
            <w:r w:rsidRPr="00AA1594">
              <w:rPr>
                <w:spacing w:val="1"/>
                <w:sz w:val="16"/>
              </w:rPr>
              <w:t xml:space="preserve"> </w:t>
            </w:r>
            <w:r w:rsidRPr="00AA1594">
              <w:rPr>
                <w:spacing w:val="-1"/>
                <w:sz w:val="16"/>
              </w:rPr>
              <w:t>/or</w:t>
            </w:r>
            <w:r w:rsidRPr="00AA1594">
              <w:rPr>
                <w:spacing w:val="1"/>
                <w:sz w:val="16"/>
              </w:rPr>
              <w:t xml:space="preserve"> </w:t>
            </w:r>
            <w:r w:rsidRPr="00AA1594">
              <w:rPr>
                <w:spacing w:val="-1"/>
                <w:sz w:val="16"/>
              </w:rPr>
              <w:t>supplies</w:t>
            </w:r>
            <w:r w:rsidRPr="00AA1594">
              <w:rPr>
                <w:spacing w:val="3"/>
                <w:sz w:val="16"/>
              </w:rPr>
              <w:t xml:space="preserve"> </w:t>
            </w:r>
            <w:r w:rsidRPr="00AA1594">
              <w:rPr>
                <w:spacing w:val="-1"/>
                <w:sz w:val="16"/>
              </w:rPr>
              <w:t>e.g.</w:t>
            </w:r>
            <w:r w:rsidRPr="00AA1594">
              <w:rPr>
                <w:spacing w:val="30"/>
                <w:sz w:val="16"/>
              </w:rPr>
              <w:t xml:space="preserve"> </w:t>
            </w:r>
            <w:r w:rsidRPr="00AA1594">
              <w:rPr>
                <w:spacing w:val="-1"/>
                <w:sz w:val="16"/>
              </w:rPr>
              <w:t>key deliverables</w:t>
            </w:r>
          </w:p>
        </w:tc>
        <w:tc>
          <w:tcPr>
            <w:tcW w:w="1202" w:type="dxa"/>
            <w:tcBorders>
              <w:top w:val="single" w:sz="7" w:space="0" w:color="000000"/>
              <w:left w:val="single" w:sz="7" w:space="0" w:color="000000"/>
              <w:bottom w:val="single" w:sz="7" w:space="0" w:color="000000"/>
              <w:right w:val="single" w:sz="7" w:space="0" w:color="000000"/>
            </w:tcBorders>
          </w:tcPr>
          <w:p w14:paraId="78116371"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7" w:space="0" w:color="000000"/>
              <w:right w:val="single" w:sz="7" w:space="0" w:color="000000"/>
            </w:tcBorders>
          </w:tcPr>
          <w:p w14:paraId="4E20D997"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7" w:space="0" w:color="000000"/>
            </w:tcBorders>
          </w:tcPr>
          <w:p w14:paraId="5D48534A"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7" w:space="0" w:color="000000"/>
              <w:right w:val="single" w:sz="7" w:space="0" w:color="000000"/>
            </w:tcBorders>
          </w:tcPr>
          <w:p w14:paraId="3AB02B21"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7" w:space="0" w:color="000000"/>
              <w:right w:val="single" w:sz="8" w:space="0" w:color="000000"/>
            </w:tcBorders>
          </w:tcPr>
          <w:p w14:paraId="13736463" w14:textId="77777777" w:rsidR="00AA1594" w:rsidRPr="00AA1594" w:rsidRDefault="00AA1594" w:rsidP="00DC39AD">
            <w:pPr>
              <w:rPr>
                <w:rFonts w:asciiTheme="minorHAnsi" w:hAnsiTheme="minorHAnsi"/>
              </w:rPr>
            </w:pPr>
          </w:p>
        </w:tc>
        <w:tc>
          <w:tcPr>
            <w:tcW w:w="101" w:type="dxa"/>
            <w:tcBorders>
              <w:top w:val="nil"/>
              <w:left w:val="single" w:sz="8" w:space="0" w:color="000000"/>
              <w:bottom w:val="nil"/>
              <w:right w:val="single" w:sz="8" w:space="0" w:color="000000"/>
            </w:tcBorders>
          </w:tcPr>
          <w:p w14:paraId="4CDEE3CF" w14:textId="77777777" w:rsidR="00AA1594" w:rsidRPr="00AA1594" w:rsidRDefault="00AA1594" w:rsidP="00DC39AD">
            <w:pPr>
              <w:rPr>
                <w:rFonts w:asciiTheme="minorHAnsi" w:hAnsiTheme="minorHAnsi"/>
              </w:rPr>
            </w:pPr>
          </w:p>
        </w:tc>
      </w:tr>
      <w:tr w:rsidR="00AA1594" w:rsidRPr="00AA1594" w14:paraId="19AE1664" w14:textId="77777777" w:rsidTr="00DC39AD">
        <w:trPr>
          <w:trHeight w:hRule="exact" w:val="949"/>
        </w:trPr>
        <w:tc>
          <w:tcPr>
            <w:tcW w:w="1270" w:type="dxa"/>
            <w:vMerge/>
            <w:tcBorders>
              <w:left w:val="single" w:sz="8" w:space="0" w:color="000000"/>
              <w:bottom w:val="single" w:sz="8" w:space="0" w:color="000000"/>
              <w:right w:val="single" w:sz="7" w:space="0" w:color="000000"/>
            </w:tcBorders>
          </w:tcPr>
          <w:p w14:paraId="43FD004E" w14:textId="77777777" w:rsidR="00AA1594" w:rsidRPr="00AA1594" w:rsidRDefault="00AA1594" w:rsidP="00DC39AD">
            <w:pPr>
              <w:rPr>
                <w:rFonts w:asciiTheme="minorHAnsi" w:hAnsiTheme="minorHAnsi"/>
              </w:rPr>
            </w:pPr>
          </w:p>
        </w:tc>
        <w:tc>
          <w:tcPr>
            <w:tcW w:w="125" w:type="dxa"/>
            <w:vMerge/>
            <w:tcBorders>
              <w:left w:val="single" w:sz="7" w:space="0" w:color="000000"/>
              <w:bottom w:val="single" w:sz="8" w:space="0" w:color="000000"/>
              <w:right w:val="single" w:sz="8" w:space="0" w:color="000000"/>
            </w:tcBorders>
          </w:tcPr>
          <w:p w14:paraId="5C01780A" w14:textId="77777777" w:rsidR="00AA1594" w:rsidRPr="00AA1594" w:rsidRDefault="00AA1594" w:rsidP="00DC39AD">
            <w:pPr>
              <w:rPr>
                <w:rFonts w:asciiTheme="minorHAnsi" w:hAnsiTheme="minorHAnsi"/>
              </w:rPr>
            </w:pPr>
          </w:p>
        </w:tc>
        <w:tc>
          <w:tcPr>
            <w:tcW w:w="1815" w:type="dxa"/>
            <w:tcBorders>
              <w:top w:val="single" w:sz="7" w:space="0" w:color="000000"/>
              <w:left w:val="single" w:sz="8" w:space="0" w:color="000000"/>
              <w:bottom w:val="single" w:sz="8" w:space="0" w:color="000000"/>
              <w:right w:val="single" w:sz="7" w:space="0" w:color="000000"/>
            </w:tcBorders>
          </w:tcPr>
          <w:p w14:paraId="3F671151" w14:textId="77777777" w:rsidR="00AA1594" w:rsidRPr="00AA1594" w:rsidRDefault="00AA1594" w:rsidP="00DC39AD">
            <w:pPr>
              <w:pStyle w:val="TableParagraph"/>
              <w:tabs>
                <w:tab w:val="left" w:pos="634"/>
                <w:tab w:val="left" w:pos="1378"/>
              </w:tabs>
              <w:spacing w:line="239" w:lineRule="auto"/>
              <w:ind w:left="104" w:right="103"/>
              <w:rPr>
                <w:rFonts w:eastAsia="Arial" w:cs="Arial"/>
                <w:sz w:val="16"/>
                <w:szCs w:val="16"/>
              </w:rPr>
            </w:pPr>
            <w:r w:rsidRPr="00AA1594">
              <w:rPr>
                <w:sz w:val="16"/>
              </w:rPr>
              <w:t>The</w:t>
            </w:r>
            <w:r w:rsidRPr="00AA1594">
              <w:rPr>
                <w:spacing w:val="4"/>
                <w:sz w:val="16"/>
              </w:rPr>
              <w:t xml:space="preserve"> </w:t>
            </w:r>
            <w:r w:rsidRPr="00AA1594">
              <w:rPr>
                <w:spacing w:val="-1"/>
                <w:sz w:val="16"/>
              </w:rPr>
              <w:t>approximate</w:t>
            </w:r>
            <w:r w:rsidRPr="00AA1594">
              <w:rPr>
                <w:spacing w:val="2"/>
                <w:sz w:val="16"/>
              </w:rPr>
              <w:t xml:space="preserve"> </w:t>
            </w:r>
            <w:r w:rsidRPr="00AA1594">
              <w:rPr>
                <w:sz w:val="16"/>
              </w:rPr>
              <w:t>%</w:t>
            </w:r>
            <w:r w:rsidRPr="00AA1594">
              <w:rPr>
                <w:spacing w:val="6"/>
                <w:sz w:val="16"/>
              </w:rPr>
              <w:t xml:space="preserve"> </w:t>
            </w:r>
            <w:r w:rsidRPr="00AA1594">
              <w:rPr>
                <w:spacing w:val="-1"/>
                <w:sz w:val="16"/>
              </w:rPr>
              <w:t>of</w:t>
            </w:r>
            <w:r w:rsidRPr="00AA1594">
              <w:rPr>
                <w:spacing w:val="28"/>
                <w:sz w:val="16"/>
              </w:rPr>
              <w:t xml:space="preserve"> </w:t>
            </w:r>
            <w:r w:rsidRPr="00AA1594">
              <w:rPr>
                <w:spacing w:val="-1"/>
                <w:sz w:val="16"/>
              </w:rPr>
              <w:t>contractual</w:t>
            </w:r>
            <w:r w:rsidRPr="00AA1594">
              <w:rPr>
                <w:sz w:val="16"/>
              </w:rPr>
              <w:t xml:space="preserve"> </w:t>
            </w:r>
            <w:r w:rsidRPr="00AA1594">
              <w:rPr>
                <w:spacing w:val="24"/>
                <w:sz w:val="16"/>
              </w:rPr>
              <w:t xml:space="preserve"> </w:t>
            </w:r>
            <w:r w:rsidRPr="00AA1594">
              <w:rPr>
                <w:spacing w:val="-1"/>
                <w:sz w:val="16"/>
              </w:rPr>
              <w:t>obligations</w:t>
            </w:r>
            <w:r w:rsidRPr="00AA1594">
              <w:rPr>
                <w:sz w:val="16"/>
              </w:rPr>
              <w:t xml:space="preserve">    </w:t>
            </w:r>
            <w:r w:rsidRPr="00AA1594">
              <w:rPr>
                <w:spacing w:val="-1"/>
                <w:sz w:val="16"/>
              </w:rPr>
              <w:t>assigned</w:t>
            </w:r>
            <w:r w:rsidRPr="00AA1594">
              <w:rPr>
                <w:spacing w:val="30"/>
                <w:sz w:val="16"/>
              </w:rPr>
              <w:t xml:space="preserve"> </w:t>
            </w:r>
            <w:r w:rsidRPr="00AA1594">
              <w:rPr>
                <w:sz w:val="16"/>
              </w:rPr>
              <w:t>to</w:t>
            </w:r>
            <w:r w:rsidRPr="00AA1594">
              <w:rPr>
                <w:sz w:val="16"/>
              </w:rPr>
              <w:tab/>
            </w:r>
            <w:r w:rsidRPr="00AA1594">
              <w:rPr>
                <w:spacing w:val="-1"/>
                <w:sz w:val="16"/>
              </w:rPr>
              <w:t>each</w:t>
            </w:r>
            <w:r w:rsidRPr="00AA1594">
              <w:rPr>
                <w:spacing w:val="-1"/>
                <w:sz w:val="16"/>
              </w:rPr>
              <w:tab/>
              <w:t>sub-</w:t>
            </w:r>
            <w:r w:rsidRPr="00AA1594">
              <w:rPr>
                <w:spacing w:val="25"/>
                <w:sz w:val="16"/>
              </w:rPr>
              <w:t xml:space="preserve"> </w:t>
            </w:r>
            <w:r w:rsidRPr="00AA1594">
              <w:rPr>
                <w:spacing w:val="-1"/>
                <w:sz w:val="16"/>
              </w:rPr>
              <w:t>contractor</w:t>
            </w:r>
          </w:p>
        </w:tc>
        <w:tc>
          <w:tcPr>
            <w:tcW w:w="1202" w:type="dxa"/>
            <w:tcBorders>
              <w:top w:val="single" w:sz="7" w:space="0" w:color="000000"/>
              <w:left w:val="single" w:sz="7" w:space="0" w:color="000000"/>
              <w:bottom w:val="single" w:sz="8" w:space="0" w:color="000000"/>
              <w:right w:val="single" w:sz="7" w:space="0" w:color="000000"/>
            </w:tcBorders>
          </w:tcPr>
          <w:p w14:paraId="701029AA" w14:textId="77777777" w:rsidR="00AA1594" w:rsidRPr="00AA1594" w:rsidRDefault="00AA1594" w:rsidP="00DC39AD">
            <w:pPr>
              <w:rPr>
                <w:rFonts w:asciiTheme="minorHAnsi" w:hAnsiTheme="minorHAnsi"/>
              </w:rPr>
            </w:pPr>
          </w:p>
        </w:tc>
        <w:tc>
          <w:tcPr>
            <w:tcW w:w="1203" w:type="dxa"/>
            <w:gridSpan w:val="2"/>
            <w:tcBorders>
              <w:top w:val="single" w:sz="7" w:space="0" w:color="000000"/>
              <w:left w:val="single" w:sz="7" w:space="0" w:color="000000"/>
              <w:bottom w:val="single" w:sz="8" w:space="0" w:color="000000"/>
              <w:right w:val="single" w:sz="7" w:space="0" w:color="000000"/>
            </w:tcBorders>
          </w:tcPr>
          <w:p w14:paraId="371B4569"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8" w:space="0" w:color="000000"/>
              <w:right w:val="single" w:sz="7" w:space="0" w:color="000000"/>
            </w:tcBorders>
          </w:tcPr>
          <w:p w14:paraId="2C42A14A" w14:textId="77777777" w:rsidR="00AA1594" w:rsidRPr="00AA1594" w:rsidRDefault="00AA1594" w:rsidP="00DC39AD">
            <w:pPr>
              <w:rPr>
                <w:rFonts w:asciiTheme="minorHAnsi" w:hAnsiTheme="minorHAnsi"/>
              </w:rPr>
            </w:pPr>
          </w:p>
        </w:tc>
        <w:tc>
          <w:tcPr>
            <w:tcW w:w="1205" w:type="dxa"/>
            <w:tcBorders>
              <w:top w:val="single" w:sz="7" w:space="0" w:color="000000"/>
              <w:left w:val="single" w:sz="7" w:space="0" w:color="000000"/>
              <w:bottom w:val="single" w:sz="8" w:space="0" w:color="000000"/>
              <w:right w:val="single" w:sz="7" w:space="0" w:color="000000"/>
            </w:tcBorders>
          </w:tcPr>
          <w:p w14:paraId="13326D0D" w14:textId="77777777" w:rsidR="00AA1594" w:rsidRPr="00AA1594" w:rsidRDefault="00AA1594" w:rsidP="00DC39AD">
            <w:pPr>
              <w:rPr>
                <w:rFonts w:asciiTheme="minorHAnsi" w:hAnsiTheme="minorHAnsi"/>
              </w:rPr>
            </w:pPr>
          </w:p>
        </w:tc>
        <w:tc>
          <w:tcPr>
            <w:tcW w:w="1202" w:type="dxa"/>
            <w:tcBorders>
              <w:top w:val="single" w:sz="7" w:space="0" w:color="000000"/>
              <w:left w:val="single" w:sz="7" w:space="0" w:color="000000"/>
              <w:bottom w:val="single" w:sz="8" w:space="0" w:color="000000"/>
              <w:right w:val="single" w:sz="8" w:space="0" w:color="000000"/>
            </w:tcBorders>
          </w:tcPr>
          <w:p w14:paraId="108E450C" w14:textId="77777777" w:rsidR="00AA1594" w:rsidRPr="00AA1594" w:rsidRDefault="00AA1594" w:rsidP="00DC39AD">
            <w:pPr>
              <w:rPr>
                <w:rFonts w:asciiTheme="minorHAnsi" w:hAnsiTheme="minorHAnsi"/>
              </w:rPr>
            </w:pPr>
          </w:p>
        </w:tc>
        <w:tc>
          <w:tcPr>
            <w:tcW w:w="101" w:type="dxa"/>
            <w:tcBorders>
              <w:top w:val="nil"/>
              <w:left w:val="single" w:sz="8" w:space="0" w:color="000000"/>
              <w:bottom w:val="single" w:sz="8" w:space="0" w:color="000000"/>
              <w:right w:val="single" w:sz="8" w:space="0" w:color="000000"/>
            </w:tcBorders>
          </w:tcPr>
          <w:p w14:paraId="3CFB8F1D" w14:textId="77777777" w:rsidR="00AA1594" w:rsidRPr="00AA1594" w:rsidRDefault="00AA1594" w:rsidP="00DC39AD">
            <w:pPr>
              <w:rPr>
                <w:rFonts w:asciiTheme="minorHAnsi" w:hAnsiTheme="minorHAnsi"/>
              </w:rPr>
            </w:pPr>
          </w:p>
        </w:tc>
      </w:tr>
    </w:tbl>
    <w:p w14:paraId="469DBF69" w14:textId="77777777" w:rsidR="00AA1594" w:rsidRDefault="00AA1594" w:rsidP="00AA1594">
      <w:pPr>
        <w:sectPr w:rsidR="00AA1594">
          <w:pgSz w:w="11900" w:h="16850"/>
          <w:pgMar w:top="1120" w:right="1360" w:bottom="960" w:left="1000" w:header="0" w:footer="751" w:gutter="0"/>
          <w:cols w:space="720"/>
        </w:sectPr>
      </w:pPr>
    </w:p>
    <w:p w14:paraId="2CC50B1E" w14:textId="77777777" w:rsidR="00AA1594" w:rsidRPr="00AA1594" w:rsidRDefault="00AA1594" w:rsidP="00AA1594">
      <w:pPr>
        <w:spacing w:before="56"/>
        <w:ind w:left="800"/>
        <w:rPr>
          <w:rFonts w:asciiTheme="minorHAnsi" w:hAnsiTheme="minorHAnsi"/>
        </w:rPr>
      </w:pPr>
      <w:r w:rsidRPr="00AA1594">
        <w:rPr>
          <w:rFonts w:asciiTheme="minorHAnsi" w:hAnsiTheme="minorHAnsi"/>
          <w:b/>
          <w:spacing w:val="-1"/>
          <w:sz w:val="22"/>
        </w:rPr>
        <w:lastRenderedPageBreak/>
        <w:t>Contact</w:t>
      </w:r>
      <w:r w:rsidRPr="00AA1594">
        <w:rPr>
          <w:rFonts w:asciiTheme="minorHAnsi" w:hAnsiTheme="minorHAnsi"/>
          <w:b/>
          <w:spacing w:val="1"/>
          <w:sz w:val="22"/>
        </w:rPr>
        <w:t xml:space="preserve"> </w:t>
      </w:r>
      <w:r w:rsidRPr="00AA1594">
        <w:rPr>
          <w:rFonts w:asciiTheme="minorHAnsi" w:hAnsiTheme="minorHAnsi"/>
          <w:b/>
          <w:spacing w:val="-1"/>
          <w:sz w:val="22"/>
        </w:rPr>
        <w:t>details</w:t>
      </w:r>
      <w:r w:rsidRPr="00AA1594">
        <w:rPr>
          <w:rFonts w:asciiTheme="minorHAnsi" w:hAnsiTheme="minorHAnsi"/>
          <w:b/>
          <w:sz w:val="22"/>
        </w:rPr>
        <w:t xml:space="preserve"> and</w:t>
      </w:r>
      <w:r w:rsidRPr="00AA1594">
        <w:rPr>
          <w:rFonts w:asciiTheme="minorHAnsi" w:hAnsiTheme="minorHAnsi"/>
          <w:b/>
          <w:spacing w:val="-2"/>
          <w:sz w:val="22"/>
        </w:rPr>
        <w:t xml:space="preserve"> </w:t>
      </w:r>
      <w:r w:rsidRPr="00AA1594">
        <w:rPr>
          <w:rFonts w:asciiTheme="minorHAnsi" w:hAnsiTheme="minorHAnsi"/>
          <w:b/>
          <w:spacing w:val="-1"/>
          <w:sz w:val="22"/>
        </w:rPr>
        <w:t>declaration</w:t>
      </w:r>
    </w:p>
    <w:p w14:paraId="1E484DED" w14:textId="77777777" w:rsidR="00AA1594" w:rsidRPr="00AA1594" w:rsidRDefault="00AA1594" w:rsidP="00AA1594">
      <w:pPr>
        <w:spacing w:before="102"/>
        <w:ind w:left="1652" w:right="2152"/>
        <w:jc w:val="both"/>
        <w:rPr>
          <w:rFonts w:asciiTheme="minorHAnsi" w:hAnsiTheme="minorHAnsi"/>
        </w:rPr>
      </w:pPr>
      <w:r w:rsidRPr="00AA1594">
        <w:rPr>
          <w:rFonts w:asciiTheme="minorHAnsi" w:hAnsiTheme="minorHAnsi"/>
          <w:sz w:val="22"/>
        </w:rPr>
        <w:t>I</w:t>
      </w:r>
      <w:r w:rsidRPr="00AA1594">
        <w:rPr>
          <w:rFonts w:asciiTheme="minorHAnsi" w:hAnsiTheme="minorHAnsi"/>
          <w:spacing w:val="38"/>
          <w:sz w:val="22"/>
        </w:rPr>
        <w:t xml:space="preserve"> </w:t>
      </w:r>
      <w:r w:rsidRPr="00AA1594">
        <w:rPr>
          <w:rFonts w:asciiTheme="minorHAnsi" w:hAnsiTheme="minorHAnsi"/>
          <w:spacing w:val="-1"/>
          <w:sz w:val="22"/>
        </w:rPr>
        <w:t>declare</w:t>
      </w:r>
      <w:r w:rsidRPr="00AA1594">
        <w:rPr>
          <w:rFonts w:asciiTheme="minorHAnsi" w:hAnsiTheme="minorHAnsi"/>
          <w:spacing w:val="38"/>
          <w:sz w:val="22"/>
        </w:rPr>
        <w:t xml:space="preserve"> </w:t>
      </w:r>
      <w:r w:rsidRPr="00AA1594">
        <w:rPr>
          <w:rFonts w:asciiTheme="minorHAnsi" w:hAnsiTheme="minorHAnsi"/>
          <w:spacing w:val="-1"/>
          <w:sz w:val="22"/>
        </w:rPr>
        <w:t>that</w:t>
      </w:r>
      <w:r w:rsidRPr="00AA1594">
        <w:rPr>
          <w:rFonts w:asciiTheme="minorHAnsi" w:hAnsiTheme="minorHAnsi"/>
          <w:spacing w:val="36"/>
          <w:sz w:val="22"/>
        </w:rPr>
        <w:t xml:space="preserve"> </w:t>
      </w:r>
      <w:r w:rsidRPr="00AA1594">
        <w:rPr>
          <w:rFonts w:asciiTheme="minorHAnsi" w:hAnsiTheme="minorHAnsi"/>
          <w:sz w:val="22"/>
        </w:rPr>
        <w:t>to</w:t>
      </w:r>
      <w:r w:rsidRPr="00AA1594">
        <w:rPr>
          <w:rFonts w:asciiTheme="minorHAnsi" w:hAnsiTheme="minorHAnsi"/>
          <w:spacing w:val="37"/>
          <w:sz w:val="22"/>
        </w:rPr>
        <w:t xml:space="preserve"> </w:t>
      </w:r>
      <w:r w:rsidRPr="00AA1594">
        <w:rPr>
          <w:rFonts w:asciiTheme="minorHAnsi" w:hAnsiTheme="minorHAnsi"/>
          <w:sz w:val="22"/>
        </w:rPr>
        <w:t>the</w:t>
      </w:r>
      <w:r w:rsidRPr="00AA1594">
        <w:rPr>
          <w:rFonts w:asciiTheme="minorHAnsi" w:hAnsiTheme="minorHAnsi"/>
          <w:spacing w:val="34"/>
          <w:sz w:val="22"/>
        </w:rPr>
        <w:t xml:space="preserve"> </w:t>
      </w:r>
      <w:r w:rsidRPr="00AA1594">
        <w:rPr>
          <w:rFonts w:asciiTheme="minorHAnsi" w:hAnsiTheme="minorHAnsi"/>
          <w:spacing w:val="-1"/>
          <w:sz w:val="22"/>
        </w:rPr>
        <w:t>best</w:t>
      </w:r>
      <w:r w:rsidRPr="00AA1594">
        <w:rPr>
          <w:rFonts w:asciiTheme="minorHAnsi" w:hAnsiTheme="minorHAnsi"/>
          <w:spacing w:val="38"/>
          <w:sz w:val="22"/>
        </w:rPr>
        <w:t xml:space="preserve"> </w:t>
      </w:r>
      <w:r w:rsidRPr="00AA1594">
        <w:rPr>
          <w:rFonts w:asciiTheme="minorHAnsi" w:hAnsiTheme="minorHAnsi"/>
          <w:spacing w:val="-2"/>
          <w:sz w:val="22"/>
        </w:rPr>
        <w:t>of</w:t>
      </w:r>
      <w:r w:rsidRPr="00AA1594">
        <w:rPr>
          <w:rFonts w:asciiTheme="minorHAnsi" w:hAnsiTheme="minorHAnsi"/>
          <w:spacing w:val="39"/>
          <w:sz w:val="22"/>
        </w:rPr>
        <w:t xml:space="preserve"> </w:t>
      </w:r>
      <w:r w:rsidRPr="00AA1594">
        <w:rPr>
          <w:rFonts w:asciiTheme="minorHAnsi" w:hAnsiTheme="minorHAnsi"/>
          <w:sz w:val="22"/>
        </w:rPr>
        <w:t>my</w:t>
      </w:r>
      <w:r w:rsidRPr="00AA1594">
        <w:rPr>
          <w:rFonts w:asciiTheme="minorHAnsi" w:hAnsiTheme="minorHAnsi"/>
          <w:spacing w:val="35"/>
          <w:sz w:val="22"/>
        </w:rPr>
        <w:t xml:space="preserve"> </w:t>
      </w:r>
      <w:r w:rsidRPr="00AA1594">
        <w:rPr>
          <w:rFonts w:asciiTheme="minorHAnsi" w:hAnsiTheme="minorHAnsi"/>
          <w:spacing w:val="-1"/>
          <w:sz w:val="22"/>
        </w:rPr>
        <w:t>knowledge</w:t>
      </w:r>
      <w:r w:rsidRPr="00AA1594">
        <w:rPr>
          <w:rFonts w:asciiTheme="minorHAnsi" w:hAnsiTheme="minorHAnsi"/>
          <w:spacing w:val="35"/>
          <w:sz w:val="22"/>
        </w:rPr>
        <w:t xml:space="preserve"> </w:t>
      </w:r>
      <w:r w:rsidRPr="00AA1594">
        <w:rPr>
          <w:rFonts w:asciiTheme="minorHAnsi" w:hAnsiTheme="minorHAnsi"/>
          <w:sz w:val="22"/>
        </w:rPr>
        <w:t>the</w:t>
      </w:r>
      <w:r w:rsidRPr="00AA1594">
        <w:rPr>
          <w:rFonts w:asciiTheme="minorHAnsi" w:hAnsiTheme="minorHAnsi"/>
          <w:spacing w:val="37"/>
          <w:sz w:val="22"/>
        </w:rPr>
        <w:t xml:space="preserve"> </w:t>
      </w:r>
      <w:r w:rsidRPr="00AA1594">
        <w:rPr>
          <w:rFonts w:asciiTheme="minorHAnsi" w:hAnsiTheme="minorHAnsi"/>
          <w:spacing w:val="-1"/>
          <w:sz w:val="22"/>
        </w:rPr>
        <w:t>answers</w:t>
      </w:r>
      <w:r w:rsidRPr="00AA1594">
        <w:rPr>
          <w:rFonts w:asciiTheme="minorHAnsi" w:hAnsiTheme="minorHAnsi"/>
          <w:spacing w:val="29"/>
          <w:sz w:val="22"/>
        </w:rPr>
        <w:t xml:space="preserve"> </w:t>
      </w:r>
      <w:r w:rsidRPr="00AA1594">
        <w:rPr>
          <w:rFonts w:asciiTheme="minorHAnsi" w:hAnsiTheme="minorHAnsi"/>
          <w:spacing w:val="-1"/>
          <w:sz w:val="22"/>
        </w:rPr>
        <w:t>submitted</w:t>
      </w:r>
      <w:r w:rsidRPr="00AA1594">
        <w:rPr>
          <w:rFonts w:asciiTheme="minorHAnsi" w:hAnsiTheme="minorHAnsi"/>
          <w:spacing w:val="42"/>
          <w:sz w:val="22"/>
        </w:rPr>
        <w:t xml:space="preserve"> </w:t>
      </w:r>
      <w:r w:rsidRPr="00AA1594">
        <w:rPr>
          <w:rFonts w:asciiTheme="minorHAnsi" w:hAnsiTheme="minorHAnsi"/>
          <w:spacing w:val="-1"/>
          <w:sz w:val="22"/>
        </w:rPr>
        <w:t>and</w:t>
      </w:r>
      <w:r w:rsidRPr="00AA1594">
        <w:rPr>
          <w:rFonts w:asciiTheme="minorHAnsi" w:hAnsiTheme="minorHAnsi"/>
          <w:spacing w:val="42"/>
          <w:sz w:val="22"/>
        </w:rPr>
        <w:t xml:space="preserve"> </w:t>
      </w:r>
      <w:r w:rsidRPr="00AA1594">
        <w:rPr>
          <w:rFonts w:asciiTheme="minorHAnsi" w:hAnsiTheme="minorHAnsi"/>
          <w:spacing w:val="-2"/>
          <w:sz w:val="22"/>
        </w:rPr>
        <w:t>information</w:t>
      </w:r>
      <w:r w:rsidRPr="00AA1594">
        <w:rPr>
          <w:rFonts w:asciiTheme="minorHAnsi" w:hAnsiTheme="minorHAnsi"/>
          <w:spacing w:val="42"/>
          <w:sz w:val="22"/>
        </w:rPr>
        <w:t xml:space="preserve"> </w:t>
      </w:r>
      <w:r w:rsidRPr="00AA1594">
        <w:rPr>
          <w:rFonts w:asciiTheme="minorHAnsi" w:hAnsiTheme="minorHAnsi"/>
          <w:spacing w:val="-1"/>
          <w:sz w:val="22"/>
        </w:rPr>
        <w:t>contained</w:t>
      </w:r>
      <w:r w:rsidRPr="00AA1594">
        <w:rPr>
          <w:rFonts w:asciiTheme="minorHAnsi" w:hAnsiTheme="minorHAnsi"/>
          <w:spacing w:val="42"/>
          <w:sz w:val="22"/>
        </w:rPr>
        <w:t xml:space="preserve"> </w:t>
      </w:r>
      <w:r w:rsidRPr="00AA1594">
        <w:rPr>
          <w:rFonts w:asciiTheme="minorHAnsi" w:hAnsiTheme="minorHAnsi"/>
          <w:spacing w:val="-1"/>
          <w:sz w:val="22"/>
        </w:rPr>
        <w:t>in</w:t>
      </w:r>
      <w:r w:rsidRPr="00AA1594">
        <w:rPr>
          <w:rFonts w:asciiTheme="minorHAnsi" w:hAnsiTheme="minorHAnsi"/>
          <w:spacing w:val="42"/>
          <w:sz w:val="22"/>
        </w:rPr>
        <w:t xml:space="preserve"> </w:t>
      </w:r>
      <w:r w:rsidRPr="00AA1594">
        <w:rPr>
          <w:rFonts w:asciiTheme="minorHAnsi" w:hAnsiTheme="minorHAnsi"/>
          <w:spacing w:val="-1"/>
          <w:sz w:val="22"/>
        </w:rPr>
        <w:t>this</w:t>
      </w:r>
      <w:r w:rsidRPr="00AA1594">
        <w:rPr>
          <w:rFonts w:asciiTheme="minorHAnsi" w:hAnsiTheme="minorHAnsi"/>
          <w:spacing w:val="40"/>
          <w:sz w:val="22"/>
        </w:rPr>
        <w:t xml:space="preserve"> </w:t>
      </w:r>
      <w:r w:rsidRPr="00AA1594">
        <w:rPr>
          <w:rFonts w:asciiTheme="minorHAnsi" w:hAnsiTheme="minorHAnsi"/>
          <w:spacing w:val="-1"/>
          <w:sz w:val="22"/>
        </w:rPr>
        <w:t>document</w:t>
      </w:r>
      <w:r w:rsidRPr="00AA1594">
        <w:rPr>
          <w:rFonts w:asciiTheme="minorHAnsi" w:hAnsiTheme="minorHAnsi"/>
          <w:spacing w:val="42"/>
          <w:sz w:val="22"/>
        </w:rPr>
        <w:t xml:space="preserve"> </w:t>
      </w:r>
      <w:r w:rsidRPr="00AA1594">
        <w:rPr>
          <w:rFonts w:asciiTheme="minorHAnsi" w:hAnsiTheme="minorHAnsi"/>
          <w:spacing w:val="-1"/>
          <w:sz w:val="22"/>
        </w:rPr>
        <w:t>are</w:t>
      </w:r>
      <w:r w:rsidRPr="00AA1594">
        <w:rPr>
          <w:rFonts w:asciiTheme="minorHAnsi" w:hAnsiTheme="minorHAnsi"/>
          <w:spacing w:val="63"/>
          <w:sz w:val="22"/>
        </w:rPr>
        <w:t xml:space="preserve"> </w:t>
      </w:r>
      <w:r w:rsidRPr="00AA1594">
        <w:rPr>
          <w:rFonts w:asciiTheme="minorHAnsi" w:hAnsiTheme="minorHAnsi"/>
          <w:spacing w:val="-1"/>
          <w:sz w:val="22"/>
        </w:rPr>
        <w:t>correct</w:t>
      </w:r>
      <w:r w:rsidRPr="00AA1594">
        <w:rPr>
          <w:rFonts w:asciiTheme="minorHAnsi" w:hAnsiTheme="minorHAnsi"/>
          <w:spacing w:val="2"/>
          <w:sz w:val="22"/>
        </w:rPr>
        <w:t xml:space="preserve"> </w:t>
      </w:r>
      <w:r w:rsidRPr="00AA1594">
        <w:rPr>
          <w:rFonts w:asciiTheme="minorHAnsi" w:hAnsiTheme="minorHAnsi"/>
          <w:spacing w:val="-1"/>
          <w:sz w:val="22"/>
        </w:rPr>
        <w:t>and</w:t>
      </w:r>
      <w:r w:rsidRPr="00AA1594">
        <w:rPr>
          <w:rFonts w:asciiTheme="minorHAnsi" w:hAnsiTheme="minorHAnsi"/>
          <w:spacing w:val="-2"/>
          <w:sz w:val="22"/>
        </w:rPr>
        <w:t xml:space="preserve"> </w:t>
      </w:r>
      <w:r w:rsidRPr="00AA1594">
        <w:rPr>
          <w:rFonts w:asciiTheme="minorHAnsi" w:hAnsiTheme="minorHAnsi"/>
          <w:spacing w:val="-1"/>
          <w:sz w:val="22"/>
        </w:rPr>
        <w:t>accurate.</w:t>
      </w:r>
    </w:p>
    <w:p w14:paraId="56E23046" w14:textId="77777777" w:rsidR="00AA1594" w:rsidRPr="00AA1594" w:rsidRDefault="00AA1594" w:rsidP="00AA1594">
      <w:pPr>
        <w:spacing w:before="100"/>
        <w:ind w:left="1652" w:right="2154"/>
        <w:jc w:val="both"/>
        <w:rPr>
          <w:rFonts w:asciiTheme="minorHAnsi" w:hAnsiTheme="minorHAnsi"/>
        </w:rPr>
      </w:pPr>
      <w:r w:rsidRPr="00AA1594">
        <w:rPr>
          <w:rFonts w:asciiTheme="minorHAnsi" w:hAnsiTheme="minorHAnsi"/>
          <w:sz w:val="22"/>
        </w:rPr>
        <w:t>I</w:t>
      </w:r>
      <w:r w:rsidRPr="00AA1594">
        <w:rPr>
          <w:rFonts w:asciiTheme="minorHAnsi" w:hAnsiTheme="minorHAnsi"/>
          <w:spacing w:val="21"/>
          <w:sz w:val="22"/>
        </w:rPr>
        <w:t xml:space="preserve"> </w:t>
      </w:r>
      <w:r w:rsidRPr="00AA1594">
        <w:rPr>
          <w:rFonts w:asciiTheme="minorHAnsi" w:hAnsiTheme="minorHAnsi"/>
          <w:spacing w:val="-1"/>
          <w:sz w:val="22"/>
        </w:rPr>
        <w:t>declare</w:t>
      </w:r>
      <w:r w:rsidRPr="00AA1594">
        <w:rPr>
          <w:rFonts w:asciiTheme="minorHAnsi" w:hAnsiTheme="minorHAnsi"/>
          <w:spacing w:val="20"/>
          <w:sz w:val="22"/>
        </w:rPr>
        <w:t xml:space="preserve"> </w:t>
      </w:r>
      <w:r w:rsidRPr="00AA1594">
        <w:rPr>
          <w:rFonts w:asciiTheme="minorHAnsi" w:hAnsiTheme="minorHAnsi"/>
          <w:spacing w:val="-1"/>
          <w:sz w:val="22"/>
        </w:rPr>
        <w:t>that,</w:t>
      </w:r>
      <w:r w:rsidRPr="00AA1594">
        <w:rPr>
          <w:rFonts w:asciiTheme="minorHAnsi" w:hAnsiTheme="minorHAnsi"/>
          <w:spacing w:val="21"/>
          <w:sz w:val="22"/>
        </w:rPr>
        <w:t xml:space="preserve"> </w:t>
      </w:r>
      <w:r w:rsidRPr="00AA1594">
        <w:rPr>
          <w:rFonts w:asciiTheme="minorHAnsi" w:hAnsiTheme="minorHAnsi"/>
          <w:spacing w:val="-1"/>
          <w:sz w:val="22"/>
        </w:rPr>
        <w:t>upon</w:t>
      </w:r>
      <w:r w:rsidRPr="00AA1594">
        <w:rPr>
          <w:rFonts w:asciiTheme="minorHAnsi" w:hAnsiTheme="minorHAnsi"/>
          <w:spacing w:val="17"/>
          <w:sz w:val="22"/>
        </w:rPr>
        <w:t xml:space="preserve"> </w:t>
      </w:r>
      <w:r w:rsidRPr="00AA1594">
        <w:rPr>
          <w:rFonts w:asciiTheme="minorHAnsi" w:hAnsiTheme="minorHAnsi"/>
          <w:spacing w:val="-1"/>
          <w:sz w:val="22"/>
        </w:rPr>
        <w:t>request</w:t>
      </w:r>
      <w:r w:rsidRPr="00AA1594">
        <w:rPr>
          <w:rFonts w:asciiTheme="minorHAnsi" w:hAnsiTheme="minorHAnsi"/>
          <w:spacing w:val="20"/>
          <w:sz w:val="22"/>
        </w:rPr>
        <w:t xml:space="preserve"> </w:t>
      </w:r>
      <w:r w:rsidRPr="00AA1594">
        <w:rPr>
          <w:rFonts w:asciiTheme="minorHAnsi" w:hAnsiTheme="minorHAnsi"/>
          <w:spacing w:val="-1"/>
          <w:sz w:val="22"/>
        </w:rPr>
        <w:t>and</w:t>
      </w:r>
      <w:r w:rsidRPr="00AA1594">
        <w:rPr>
          <w:rFonts w:asciiTheme="minorHAnsi" w:hAnsiTheme="minorHAnsi"/>
          <w:spacing w:val="19"/>
          <w:sz w:val="22"/>
        </w:rPr>
        <w:t xml:space="preserve"> </w:t>
      </w:r>
      <w:r w:rsidRPr="00AA1594">
        <w:rPr>
          <w:rFonts w:asciiTheme="minorHAnsi" w:hAnsiTheme="minorHAnsi"/>
          <w:spacing w:val="-1"/>
          <w:sz w:val="22"/>
        </w:rPr>
        <w:t>without</w:t>
      </w:r>
      <w:r w:rsidRPr="00AA1594">
        <w:rPr>
          <w:rFonts w:asciiTheme="minorHAnsi" w:hAnsiTheme="minorHAnsi"/>
          <w:spacing w:val="20"/>
          <w:sz w:val="22"/>
        </w:rPr>
        <w:t xml:space="preserve"> </w:t>
      </w:r>
      <w:r w:rsidRPr="00AA1594">
        <w:rPr>
          <w:rFonts w:asciiTheme="minorHAnsi" w:hAnsiTheme="minorHAnsi"/>
          <w:spacing w:val="-1"/>
          <w:sz w:val="22"/>
        </w:rPr>
        <w:t>delay</w:t>
      </w:r>
      <w:r w:rsidRPr="00AA1594">
        <w:rPr>
          <w:rFonts w:asciiTheme="minorHAnsi" w:hAnsiTheme="minorHAnsi"/>
          <w:spacing w:val="17"/>
          <w:sz w:val="22"/>
        </w:rPr>
        <w:t xml:space="preserve"> </w:t>
      </w:r>
      <w:r w:rsidRPr="00AA1594">
        <w:rPr>
          <w:rFonts w:asciiTheme="minorHAnsi" w:hAnsiTheme="minorHAnsi"/>
          <w:sz w:val="22"/>
        </w:rPr>
        <w:t>I</w:t>
      </w:r>
      <w:r w:rsidRPr="00AA1594">
        <w:rPr>
          <w:rFonts w:asciiTheme="minorHAnsi" w:hAnsiTheme="minorHAnsi"/>
          <w:spacing w:val="21"/>
          <w:sz w:val="22"/>
        </w:rPr>
        <w:t xml:space="preserve"> </w:t>
      </w:r>
      <w:r w:rsidRPr="00AA1594">
        <w:rPr>
          <w:rFonts w:asciiTheme="minorHAnsi" w:hAnsiTheme="minorHAnsi"/>
          <w:spacing w:val="-2"/>
          <w:sz w:val="22"/>
        </w:rPr>
        <w:t>will</w:t>
      </w:r>
      <w:r w:rsidRPr="00AA1594">
        <w:rPr>
          <w:rFonts w:asciiTheme="minorHAnsi" w:hAnsiTheme="minorHAnsi"/>
          <w:spacing w:val="19"/>
          <w:sz w:val="22"/>
        </w:rPr>
        <w:t xml:space="preserve"> </w:t>
      </w:r>
      <w:r w:rsidRPr="00AA1594">
        <w:rPr>
          <w:rFonts w:asciiTheme="minorHAnsi" w:hAnsiTheme="minorHAnsi"/>
          <w:spacing w:val="-1"/>
          <w:sz w:val="22"/>
        </w:rPr>
        <w:t>provide</w:t>
      </w:r>
      <w:r w:rsidRPr="00AA1594">
        <w:rPr>
          <w:rFonts w:asciiTheme="minorHAnsi" w:hAnsiTheme="minorHAnsi"/>
          <w:spacing w:val="19"/>
          <w:sz w:val="22"/>
        </w:rPr>
        <w:t xml:space="preserve"> </w:t>
      </w:r>
      <w:r w:rsidRPr="00AA1594">
        <w:rPr>
          <w:rFonts w:asciiTheme="minorHAnsi" w:hAnsiTheme="minorHAnsi"/>
          <w:sz w:val="22"/>
        </w:rPr>
        <w:t>the</w:t>
      </w:r>
      <w:r w:rsidRPr="00AA1594">
        <w:rPr>
          <w:rFonts w:asciiTheme="minorHAnsi" w:hAnsiTheme="minorHAnsi"/>
          <w:spacing w:val="43"/>
          <w:sz w:val="22"/>
        </w:rPr>
        <w:t xml:space="preserve"> </w:t>
      </w:r>
      <w:r w:rsidRPr="00AA1594">
        <w:rPr>
          <w:rFonts w:asciiTheme="minorHAnsi" w:hAnsiTheme="minorHAnsi"/>
          <w:spacing w:val="-1"/>
          <w:sz w:val="22"/>
        </w:rPr>
        <w:t>certificates</w:t>
      </w:r>
      <w:r w:rsidRPr="00AA1594">
        <w:rPr>
          <w:rFonts w:asciiTheme="minorHAnsi" w:hAnsiTheme="minorHAnsi"/>
          <w:spacing w:val="22"/>
          <w:sz w:val="22"/>
        </w:rPr>
        <w:t xml:space="preserve"> </w:t>
      </w:r>
      <w:r w:rsidRPr="00AA1594">
        <w:rPr>
          <w:rFonts w:asciiTheme="minorHAnsi" w:hAnsiTheme="minorHAnsi"/>
          <w:sz w:val="22"/>
        </w:rPr>
        <w:t>or</w:t>
      </w:r>
      <w:r w:rsidRPr="00AA1594">
        <w:rPr>
          <w:rFonts w:asciiTheme="minorHAnsi" w:hAnsiTheme="minorHAnsi"/>
          <w:spacing w:val="23"/>
          <w:sz w:val="22"/>
        </w:rPr>
        <w:t xml:space="preserve"> </w:t>
      </w:r>
      <w:r w:rsidRPr="00AA1594">
        <w:rPr>
          <w:rFonts w:asciiTheme="minorHAnsi" w:hAnsiTheme="minorHAnsi"/>
          <w:spacing w:val="-1"/>
          <w:sz w:val="22"/>
        </w:rPr>
        <w:t>documentary</w:t>
      </w:r>
      <w:r w:rsidRPr="00AA1594">
        <w:rPr>
          <w:rFonts w:asciiTheme="minorHAnsi" w:hAnsiTheme="minorHAnsi"/>
          <w:spacing w:val="20"/>
          <w:sz w:val="22"/>
        </w:rPr>
        <w:t xml:space="preserve"> </w:t>
      </w:r>
      <w:r w:rsidRPr="00AA1594">
        <w:rPr>
          <w:rFonts w:asciiTheme="minorHAnsi" w:hAnsiTheme="minorHAnsi"/>
          <w:spacing w:val="-1"/>
          <w:sz w:val="22"/>
        </w:rPr>
        <w:t>evidence</w:t>
      </w:r>
      <w:r w:rsidRPr="00AA1594">
        <w:rPr>
          <w:rFonts w:asciiTheme="minorHAnsi" w:hAnsiTheme="minorHAnsi"/>
          <w:spacing w:val="22"/>
          <w:sz w:val="22"/>
        </w:rPr>
        <w:t xml:space="preserve"> </w:t>
      </w:r>
      <w:r w:rsidRPr="00AA1594">
        <w:rPr>
          <w:rFonts w:asciiTheme="minorHAnsi" w:hAnsiTheme="minorHAnsi"/>
          <w:spacing w:val="-1"/>
          <w:sz w:val="22"/>
        </w:rPr>
        <w:t>referred</w:t>
      </w:r>
      <w:r w:rsidRPr="00AA1594">
        <w:rPr>
          <w:rFonts w:asciiTheme="minorHAnsi" w:hAnsiTheme="minorHAnsi"/>
          <w:spacing w:val="22"/>
          <w:sz w:val="22"/>
        </w:rPr>
        <w:t xml:space="preserve"> </w:t>
      </w:r>
      <w:r w:rsidRPr="00AA1594">
        <w:rPr>
          <w:rFonts w:asciiTheme="minorHAnsi" w:hAnsiTheme="minorHAnsi"/>
          <w:sz w:val="22"/>
        </w:rPr>
        <w:t>to</w:t>
      </w:r>
      <w:r w:rsidRPr="00AA1594">
        <w:rPr>
          <w:rFonts w:asciiTheme="minorHAnsi" w:hAnsiTheme="minorHAnsi"/>
          <w:spacing w:val="22"/>
          <w:sz w:val="22"/>
        </w:rPr>
        <w:t xml:space="preserve"> </w:t>
      </w:r>
      <w:r w:rsidRPr="00AA1594">
        <w:rPr>
          <w:rFonts w:asciiTheme="minorHAnsi" w:hAnsiTheme="minorHAnsi"/>
          <w:spacing w:val="-1"/>
          <w:sz w:val="22"/>
        </w:rPr>
        <w:t>in</w:t>
      </w:r>
      <w:r w:rsidRPr="00AA1594">
        <w:rPr>
          <w:rFonts w:asciiTheme="minorHAnsi" w:hAnsiTheme="minorHAnsi"/>
          <w:spacing w:val="22"/>
          <w:sz w:val="22"/>
        </w:rPr>
        <w:t xml:space="preserve"> </w:t>
      </w:r>
      <w:r w:rsidRPr="00AA1594">
        <w:rPr>
          <w:rFonts w:asciiTheme="minorHAnsi" w:hAnsiTheme="minorHAnsi"/>
          <w:spacing w:val="-1"/>
          <w:sz w:val="22"/>
        </w:rPr>
        <w:t>this</w:t>
      </w:r>
      <w:r w:rsidRPr="00AA1594">
        <w:rPr>
          <w:rFonts w:asciiTheme="minorHAnsi" w:hAnsiTheme="minorHAnsi"/>
          <w:spacing w:val="41"/>
          <w:sz w:val="22"/>
        </w:rPr>
        <w:t xml:space="preserve"> </w:t>
      </w:r>
      <w:r w:rsidRPr="00AA1594">
        <w:rPr>
          <w:rFonts w:asciiTheme="minorHAnsi" w:hAnsiTheme="minorHAnsi"/>
          <w:spacing w:val="-1"/>
          <w:sz w:val="22"/>
        </w:rPr>
        <w:t>document.</w:t>
      </w:r>
    </w:p>
    <w:p w14:paraId="3E62C998" w14:textId="77777777" w:rsidR="00AA1594" w:rsidRPr="00AA1594" w:rsidRDefault="00AA1594" w:rsidP="00AA1594">
      <w:pPr>
        <w:spacing w:before="100"/>
        <w:ind w:left="1652" w:right="2150"/>
        <w:jc w:val="both"/>
        <w:rPr>
          <w:rFonts w:asciiTheme="minorHAnsi" w:hAnsiTheme="minorHAnsi"/>
        </w:rPr>
      </w:pPr>
      <w:r w:rsidRPr="00AA1594">
        <w:rPr>
          <w:rFonts w:asciiTheme="minorHAnsi" w:hAnsiTheme="minorHAnsi"/>
          <w:sz w:val="22"/>
          <w:szCs w:val="22"/>
        </w:rPr>
        <w:t>I</w:t>
      </w:r>
      <w:r w:rsidRPr="00AA1594">
        <w:rPr>
          <w:rFonts w:asciiTheme="minorHAnsi" w:hAnsiTheme="minorHAnsi"/>
          <w:spacing w:val="42"/>
          <w:sz w:val="22"/>
          <w:szCs w:val="22"/>
        </w:rPr>
        <w:t xml:space="preserve"> </w:t>
      </w:r>
      <w:r w:rsidRPr="00AA1594">
        <w:rPr>
          <w:rFonts w:asciiTheme="minorHAnsi" w:hAnsiTheme="minorHAnsi"/>
          <w:spacing w:val="-1"/>
          <w:sz w:val="22"/>
          <w:szCs w:val="22"/>
        </w:rPr>
        <w:t>understand</w:t>
      </w:r>
      <w:r w:rsidRPr="00AA1594">
        <w:rPr>
          <w:rFonts w:asciiTheme="minorHAnsi" w:hAnsiTheme="minorHAnsi"/>
          <w:spacing w:val="38"/>
          <w:sz w:val="22"/>
          <w:szCs w:val="22"/>
        </w:rPr>
        <w:t xml:space="preserve"> </w:t>
      </w:r>
      <w:r w:rsidRPr="00AA1594">
        <w:rPr>
          <w:rFonts w:asciiTheme="minorHAnsi" w:hAnsiTheme="minorHAnsi"/>
          <w:spacing w:val="-1"/>
          <w:sz w:val="22"/>
          <w:szCs w:val="22"/>
        </w:rPr>
        <w:t>that</w:t>
      </w:r>
      <w:r w:rsidRPr="00AA1594">
        <w:rPr>
          <w:rFonts w:asciiTheme="minorHAnsi" w:hAnsiTheme="minorHAnsi"/>
          <w:spacing w:val="40"/>
          <w:sz w:val="22"/>
          <w:szCs w:val="22"/>
        </w:rPr>
        <w:t xml:space="preserve"> </w:t>
      </w:r>
      <w:r w:rsidRPr="00AA1594">
        <w:rPr>
          <w:rFonts w:asciiTheme="minorHAnsi" w:hAnsiTheme="minorHAnsi"/>
          <w:sz w:val="22"/>
          <w:szCs w:val="22"/>
        </w:rPr>
        <w:t>the</w:t>
      </w:r>
      <w:r w:rsidRPr="00AA1594">
        <w:rPr>
          <w:rFonts w:asciiTheme="minorHAnsi" w:hAnsiTheme="minorHAnsi"/>
          <w:spacing w:val="40"/>
          <w:sz w:val="22"/>
          <w:szCs w:val="22"/>
        </w:rPr>
        <w:t xml:space="preserve"> </w:t>
      </w:r>
      <w:r w:rsidRPr="00AA1594">
        <w:rPr>
          <w:rFonts w:asciiTheme="minorHAnsi" w:hAnsiTheme="minorHAnsi"/>
          <w:spacing w:val="-1"/>
          <w:sz w:val="22"/>
          <w:szCs w:val="22"/>
        </w:rPr>
        <w:t>information</w:t>
      </w:r>
      <w:r w:rsidRPr="00AA1594">
        <w:rPr>
          <w:rFonts w:asciiTheme="minorHAnsi" w:hAnsiTheme="minorHAnsi"/>
          <w:spacing w:val="41"/>
          <w:sz w:val="22"/>
          <w:szCs w:val="22"/>
        </w:rPr>
        <w:t xml:space="preserve"> </w:t>
      </w:r>
      <w:r w:rsidRPr="00AA1594">
        <w:rPr>
          <w:rFonts w:asciiTheme="minorHAnsi" w:hAnsiTheme="minorHAnsi"/>
          <w:spacing w:val="-2"/>
          <w:sz w:val="22"/>
          <w:szCs w:val="22"/>
        </w:rPr>
        <w:t>will</w:t>
      </w:r>
      <w:r w:rsidRPr="00AA1594">
        <w:rPr>
          <w:rFonts w:asciiTheme="minorHAnsi" w:hAnsiTheme="minorHAnsi"/>
          <w:spacing w:val="40"/>
          <w:sz w:val="22"/>
          <w:szCs w:val="22"/>
        </w:rPr>
        <w:t xml:space="preserve"> </w:t>
      </w:r>
      <w:r w:rsidRPr="00AA1594">
        <w:rPr>
          <w:rFonts w:asciiTheme="minorHAnsi" w:hAnsiTheme="minorHAnsi"/>
          <w:sz w:val="22"/>
          <w:szCs w:val="22"/>
        </w:rPr>
        <w:t>be</w:t>
      </w:r>
      <w:r w:rsidRPr="00AA1594">
        <w:rPr>
          <w:rFonts w:asciiTheme="minorHAnsi" w:hAnsiTheme="minorHAnsi"/>
          <w:spacing w:val="41"/>
          <w:sz w:val="22"/>
          <w:szCs w:val="22"/>
        </w:rPr>
        <w:t xml:space="preserve"> </w:t>
      </w:r>
      <w:r w:rsidRPr="00AA1594">
        <w:rPr>
          <w:rFonts w:asciiTheme="minorHAnsi" w:hAnsiTheme="minorHAnsi"/>
          <w:spacing w:val="-1"/>
          <w:sz w:val="22"/>
          <w:szCs w:val="22"/>
        </w:rPr>
        <w:t>used</w:t>
      </w:r>
      <w:r w:rsidRPr="00AA1594">
        <w:rPr>
          <w:rFonts w:asciiTheme="minorHAnsi" w:hAnsiTheme="minorHAnsi"/>
          <w:spacing w:val="41"/>
          <w:sz w:val="22"/>
          <w:szCs w:val="22"/>
        </w:rPr>
        <w:t xml:space="preserve"> </w:t>
      </w:r>
      <w:r w:rsidRPr="00AA1594">
        <w:rPr>
          <w:rFonts w:asciiTheme="minorHAnsi" w:hAnsiTheme="minorHAnsi"/>
          <w:spacing w:val="-1"/>
          <w:sz w:val="22"/>
          <w:szCs w:val="22"/>
        </w:rPr>
        <w:t>in</w:t>
      </w:r>
      <w:r w:rsidRPr="00AA1594">
        <w:rPr>
          <w:rFonts w:asciiTheme="minorHAnsi" w:hAnsiTheme="minorHAnsi"/>
          <w:spacing w:val="41"/>
          <w:sz w:val="22"/>
          <w:szCs w:val="22"/>
        </w:rPr>
        <w:t xml:space="preserve"> </w:t>
      </w:r>
      <w:r w:rsidRPr="00AA1594">
        <w:rPr>
          <w:rFonts w:asciiTheme="minorHAnsi" w:hAnsiTheme="minorHAnsi"/>
          <w:sz w:val="22"/>
          <w:szCs w:val="22"/>
        </w:rPr>
        <w:t>the</w:t>
      </w:r>
      <w:r w:rsidRPr="00AA1594">
        <w:rPr>
          <w:rFonts w:asciiTheme="minorHAnsi" w:hAnsiTheme="minorHAnsi"/>
          <w:spacing w:val="38"/>
          <w:sz w:val="22"/>
          <w:szCs w:val="22"/>
        </w:rPr>
        <w:t xml:space="preserve"> </w:t>
      </w:r>
      <w:r w:rsidRPr="00AA1594">
        <w:rPr>
          <w:rFonts w:asciiTheme="minorHAnsi" w:hAnsiTheme="minorHAnsi"/>
          <w:spacing w:val="-1"/>
          <w:sz w:val="22"/>
          <w:szCs w:val="22"/>
        </w:rPr>
        <w:t>selection</w:t>
      </w:r>
      <w:r w:rsidRPr="00AA1594">
        <w:rPr>
          <w:rFonts w:asciiTheme="minorHAnsi" w:hAnsiTheme="minorHAnsi"/>
          <w:spacing w:val="27"/>
          <w:sz w:val="22"/>
          <w:szCs w:val="22"/>
        </w:rPr>
        <w:t xml:space="preserve"> </w:t>
      </w:r>
      <w:r w:rsidRPr="00AA1594">
        <w:rPr>
          <w:rFonts w:asciiTheme="minorHAnsi" w:hAnsiTheme="minorHAnsi"/>
          <w:sz w:val="22"/>
          <w:szCs w:val="22"/>
        </w:rPr>
        <w:t>process</w:t>
      </w:r>
      <w:r w:rsidRPr="00AA1594">
        <w:rPr>
          <w:rFonts w:asciiTheme="minorHAnsi" w:hAnsiTheme="minorHAnsi"/>
          <w:spacing w:val="34"/>
          <w:sz w:val="22"/>
          <w:szCs w:val="22"/>
        </w:rPr>
        <w:t xml:space="preserve"> </w:t>
      </w:r>
      <w:r w:rsidRPr="00AA1594">
        <w:rPr>
          <w:rFonts w:asciiTheme="minorHAnsi" w:hAnsiTheme="minorHAnsi"/>
          <w:sz w:val="22"/>
          <w:szCs w:val="22"/>
        </w:rPr>
        <w:t>to</w:t>
      </w:r>
      <w:r w:rsidRPr="00AA1594">
        <w:rPr>
          <w:rFonts w:asciiTheme="minorHAnsi" w:hAnsiTheme="minorHAnsi"/>
          <w:spacing w:val="34"/>
          <w:sz w:val="22"/>
          <w:szCs w:val="22"/>
        </w:rPr>
        <w:t xml:space="preserve"> </w:t>
      </w:r>
      <w:r w:rsidRPr="00AA1594">
        <w:rPr>
          <w:rFonts w:asciiTheme="minorHAnsi" w:hAnsiTheme="minorHAnsi"/>
          <w:spacing w:val="-1"/>
          <w:sz w:val="22"/>
          <w:szCs w:val="22"/>
        </w:rPr>
        <w:t>assess</w:t>
      </w:r>
      <w:r w:rsidRPr="00AA1594">
        <w:rPr>
          <w:rFonts w:asciiTheme="minorHAnsi" w:hAnsiTheme="minorHAnsi"/>
          <w:spacing w:val="34"/>
          <w:sz w:val="22"/>
          <w:szCs w:val="22"/>
        </w:rPr>
        <w:t xml:space="preserve"> </w:t>
      </w:r>
      <w:r w:rsidRPr="00AA1594">
        <w:rPr>
          <w:rFonts w:asciiTheme="minorHAnsi" w:hAnsiTheme="minorHAnsi"/>
          <w:sz w:val="22"/>
          <w:szCs w:val="22"/>
        </w:rPr>
        <w:t>my</w:t>
      </w:r>
      <w:r w:rsidRPr="00AA1594">
        <w:rPr>
          <w:rFonts w:asciiTheme="minorHAnsi" w:hAnsiTheme="minorHAnsi"/>
          <w:spacing w:val="32"/>
          <w:sz w:val="22"/>
          <w:szCs w:val="22"/>
        </w:rPr>
        <w:t xml:space="preserve"> </w:t>
      </w:r>
      <w:r w:rsidRPr="00AA1594">
        <w:rPr>
          <w:rFonts w:asciiTheme="minorHAnsi" w:hAnsiTheme="minorHAnsi"/>
          <w:spacing w:val="-1"/>
          <w:sz w:val="22"/>
          <w:szCs w:val="22"/>
        </w:rPr>
        <w:t>organisation’s</w:t>
      </w:r>
      <w:r w:rsidRPr="00AA1594">
        <w:rPr>
          <w:rFonts w:asciiTheme="minorHAnsi" w:hAnsiTheme="minorHAnsi"/>
          <w:spacing w:val="34"/>
          <w:sz w:val="22"/>
          <w:szCs w:val="22"/>
        </w:rPr>
        <w:t xml:space="preserve"> </w:t>
      </w:r>
      <w:r w:rsidRPr="00AA1594">
        <w:rPr>
          <w:rFonts w:asciiTheme="minorHAnsi" w:hAnsiTheme="minorHAnsi"/>
          <w:spacing w:val="-1"/>
          <w:sz w:val="22"/>
          <w:szCs w:val="22"/>
        </w:rPr>
        <w:t>suitability</w:t>
      </w:r>
      <w:r w:rsidRPr="00AA1594">
        <w:rPr>
          <w:rFonts w:asciiTheme="minorHAnsi" w:hAnsiTheme="minorHAnsi"/>
          <w:spacing w:val="34"/>
          <w:sz w:val="22"/>
          <w:szCs w:val="22"/>
        </w:rPr>
        <w:t xml:space="preserve"> </w:t>
      </w:r>
      <w:r w:rsidRPr="00AA1594">
        <w:rPr>
          <w:rFonts w:asciiTheme="minorHAnsi" w:hAnsiTheme="minorHAnsi"/>
          <w:sz w:val="22"/>
          <w:szCs w:val="22"/>
        </w:rPr>
        <w:t>to</w:t>
      </w:r>
      <w:r w:rsidRPr="00AA1594">
        <w:rPr>
          <w:rFonts w:asciiTheme="minorHAnsi" w:hAnsiTheme="minorHAnsi"/>
          <w:spacing w:val="35"/>
          <w:sz w:val="22"/>
          <w:szCs w:val="22"/>
        </w:rPr>
        <w:t xml:space="preserve"> </w:t>
      </w:r>
      <w:r w:rsidRPr="00AA1594">
        <w:rPr>
          <w:rFonts w:asciiTheme="minorHAnsi" w:hAnsiTheme="minorHAnsi"/>
          <w:sz w:val="22"/>
          <w:szCs w:val="22"/>
        </w:rPr>
        <w:t>be</w:t>
      </w:r>
      <w:r w:rsidRPr="00AA1594">
        <w:rPr>
          <w:rFonts w:asciiTheme="minorHAnsi" w:hAnsiTheme="minorHAnsi"/>
          <w:spacing w:val="33"/>
          <w:sz w:val="22"/>
          <w:szCs w:val="22"/>
        </w:rPr>
        <w:t xml:space="preserve"> </w:t>
      </w:r>
      <w:r w:rsidRPr="00AA1594">
        <w:rPr>
          <w:rFonts w:asciiTheme="minorHAnsi" w:hAnsiTheme="minorHAnsi"/>
          <w:spacing w:val="-1"/>
          <w:sz w:val="22"/>
          <w:szCs w:val="22"/>
        </w:rPr>
        <w:t>invited</w:t>
      </w:r>
      <w:r w:rsidRPr="00AA1594">
        <w:rPr>
          <w:rFonts w:asciiTheme="minorHAnsi" w:hAnsiTheme="minorHAnsi"/>
          <w:spacing w:val="33"/>
          <w:sz w:val="22"/>
          <w:szCs w:val="22"/>
        </w:rPr>
        <w:t xml:space="preserve"> </w:t>
      </w:r>
      <w:r w:rsidRPr="00AA1594">
        <w:rPr>
          <w:rFonts w:asciiTheme="minorHAnsi" w:hAnsiTheme="minorHAnsi"/>
          <w:sz w:val="22"/>
          <w:szCs w:val="22"/>
        </w:rPr>
        <w:t>to</w:t>
      </w:r>
      <w:r w:rsidRPr="00AA1594">
        <w:rPr>
          <w:rFonts w:asciiTheme="minorHAnsi" w:hAnsiTheme="minorHAnsi"/>
          <w:spacing w:val="45"/>
          <w:sz w:val="22"/>
          <w:szCs w:val="22"/>
        </w:rPr>
        <w:t xml:space="preserve"> </w:t>
      </w:r>
      <w:r w:rsidRPr="00AA1594">
        <w:rPr>
          <w:rFonts w:asciiTheme="minorHAnsi" w:hAnsiTheme="minorHAnsi"/>
          <w:spacing w:val="-1"/>
          <w:sz w:val="22"/>
          <w:szCs w:val="22"/>
        </w:rPr>
        <w:t>participate</w:t>
      </w:r>
      <w:r w:rsidRPr="00AA1594">
        <w:rPr>
          <w:rFonts w:asciiTheme="minorHAnsi" w:hAnsiTheme="minorHAnsi"/>
          <w:spacing w:val="-4"/>
          <w:sz w:val="22"/>
          <w:szCs w:val="22"/>
        </w:rPr>
        <w:t xml:space="preserve"> </w:t>
      </w:r>
      <w:r w:rsidRPr="00AA1594">
        <w:rPr>
          <w:rFonts w:asciiTheme="minorHAnsi" w:hAnsiTheme="minorHAnsi"/>
          <w:spacing w:val="-1"/>
          <w:sz w:val="22"/>
          <w:szCs w:val="22"/>
        </w:rPr>
        <w:t>further</w:t>
      </w:r>
      <w:r w:rsidRPr="00AA1594">
        <w:rPr>
          <w:rFonts w:asciiTheme="minorHAnsi" w:hAnsiTheme="minorHAnsi"/>
          <w:spacing w:val="1"/>
          <w:sz w:val="22"/>
          <w:szCs w:val="22"/>
        </w:rPr>
        <w:t xml:space="preserve"> </w:t>
      </w:r>
      <w:r w:rsidRPr="00AA1594">
        <w:rPr>
          <w:rFonts w:asciiTheme="minorHAnsi" w:hAnsiTheme="minorHAnsi"/>
          <w:spacing w:val="-1"/>
          <w:sz w:val="22"/>
          <w:szCs w:val="22"/>
        </w:rPr>
        <w:t>in</w:t>
      </w:r>
      <w:r w:rsidRPr="00AA1594">
        <w:rPr>
          <w:rFonts w:asciiTheme="minorHAnsi" w:hAnsiTheme="minorHAnsi"/>
          <w:spacing w:val="-2"/>
          <w:sz w:val="22"/>
          <w:szCs w:val="22"/>
        </w:rPr>
        <w:t xml:space="preserve"> </w:t>
      </w:r>
      <w:r w:rsidRPr="00AA1594">
        <w:rPr>
          <w:rFonts w:asciiTheme="minorHAnsi" w:hAnsiTheme="minorHAnsi"/>
          <w:spacing w:val="-1"/>
          <w:sz w:val="22"/>
          <w:szCs w:val="22"/>
        </w:rPr>
        <w:t>this</w:t>
      </w:r>
      <w:r w:rsidRPr="00AA1594">
        <w:rPr>
          <w:rFonts w:asciiTheme="minorHAnsi" w:hAnsiTheme="minorHAnsi"/>
          <w:spacing w:val="-2"/>
          <w:sz w:val="22"/>
          <w:szCs w:val="22"/>
        </w:rPr>
        <w:t xml:space="preserve"> </w:t>
      </w:r>
      <w:r w:rsidRPr="00AA1594">
        <w:rPr>
          <w:rFonts w:asciiTheme="minorHAnsi" w:hAnsiTheme="minorHAnsi"/>
          <w:spacing w:val="-1"/>
          <w:sz w:val="22"/>
          <w:szCs w:val="22"/>
        </w:rPr>
        <w:t>procurement.</w:t>
      </w:r>
    </w:p>
    <w:p w14:paraId="6EDC8FBA" w14:textId="77777777" w:rsidR="00AA1594" w:rsidRPr="00AA1594" w:rsidRDefault="00AA1594" w:rsidP="00AA1594">
      <w:pPr>
        <w:spacing w:before="102"/>
        <w:ind w:left="1652" w:right="2155"/>
        <w:jc w:val="both"/>
        <w:rPr>
          <w:rFonts w:asciiTheme="minorHAnsi" w:hAnsiTheme="minorHAnsi"/>
        </w:rPr>
      </w:pPr>
      <w:r w:rsidRPr="00AA1594">
        <w:rPr>
          <w:rFonts w:asciiTheme="minorHAnsi" w:hAnsiTheme="minorHAnsi"/>
          <w:sz w:val="22"/>
        </w:rPr>
        <w:t>I</w:t>
      </w:r>
      <w:r w:rsidRPr="00AA1594">
        <w:rPr>
          <w:rFonts w:asciiTheme="minorHAnsi" w:hAnsiTheme="minorHAnsi"/>
          <w:spacing w:val="23"/>
          <w:sz w:val="22"/>
        </w:rPr>
        <w:t xml:space="preserve"> </w:t>
      </w:r>
      <w:r w:rsidRPr="00AA1594">
        <w:rPr>
          <w:rFonts w:asciiTheme="minorHAnsi" w:hAnsiTheme="minorHAnsi"/>
          <w:spacing w:val="-1"/>
          <w:sz w:val="22"/>
        </w:rPr>
        <w:t>understand</w:t>
      </w:r>
      <w:r w:rsidRPr="00AA1594">
        <w:rPr>
          <w:rFonts w:asciiTheme="minorHAnsi" w:hAnsiTheme="minorHAnsi"/>
          <w:spacing w:val="19"/>
          <w:sz w:val="22"/>
        </w:rPr>
        <w:t xml:space="preserve"> </w:t>
      </w:r>
      <w:r w:rsidRPr="00AA1594">
        <w:rPr>
          <w:rFonts w:asciiTheme="minorHAnsi" w:hAnsiTheme="minorHAnsi"/>
          <w:spacing w:val="-1"/>
          <w:sz w:val="22"/>
        </w:rPr>
        <w:t>that</w:t>
      </w:r>
      <w:r w:rsidRPr="00AA1594">
        <w:rPr>
          <w:rFonts w:asciiTheme="minorHAnsi" w:hAnsiTheme="minorHAnsi"/>
          <w:spacing w:val="23"/>
          <w:sz w:val="22"/>
        </w:rPr>
        <w:t xml:space="preserve"> </w:t>
      </w:r>
      <w:r w:rsidRPr="00AA1594">
        <w:rPr>
          <w:rFonts w:asciiTheme="minorHAnsi" w:hAnsiTheme="minorHAnsi"/>
          <w:sz w:val="22"/>
        </w:rPr>
        <w:t>the</w:t>
      </w:r>
      <w:r w:rsidRPr="00AA1594">
        <w:rPr>
          <w:rFonts w:asciiTheme="minorHAnsi" w:hAnsiTheme="minorHAnsi"/>
          <w:spacing w:val="21"/>
          <w:sz w:val="22"/>
        </w:rPr>
        <w:t xml:space="preserve"> </w:t>
      </w:r>
      <w:r w:rsidRPr="00AA1594">
        <w:rPr>
          <w:rFonts w:asciiTheme="minorHAnsi" w:hAnsiTheme="minorHAnsi"/>
          <w:spacing w:val="-1"/>
          <w:sz w:val="22"/>
        </w:rPr>
        <w:t>authority</w:t>
      </w:r>
      <w:r w:rsidRPr="00AA1594">
        <w:rPr>
          <w:rFonts w:asciiTheme="minorHAnsi" w:hAnsiTheme="minorHAnsi"/>
          <w:spacing w:val="20"/>
          <w:sz w:val="22"/>
        </w:rPr>
        <w:t xml:space="preserve"> </w:t>
      </w:r>
      <w:r w:rsidRPr="00AA1594">
        <w:rPr>
          <w:rFonts w:asciiTheme="minorHAnsi" w:hAnsiTheme="minorHAnsi"/>
          <w:sz w:val="22"/>
        </w:rPr>
        <w:t>may</w:t>
      </w:r>
      <w:r w:rsidRPr="00AA1594">
        <w:rPr>
          <w:rFonts w:asciiTheme="minorHAnsi" w:hAnsiTheme="minorHAnsi"/>
          <w:spacing w:val="19"/>
          <w:sz w:val="22"/>
        </w:rPr>
        <w:t xml:space="preserve"> </w:t>
      </w:r>
      <w:r w:rsidRPr="00AA1594">
        <w:rPr>
          <w:rFonts w:asciiTheme="minorHAnsi" w:hAnsiTheme="minorHAnsi"/>
          <w:sz w:val="22"/>
        </w:rPr>
        <w:t>reject</w:t>
      </w:r>
      <w:r w:rsidRPr="00AA1594">
        <w:rPr>
          <w:rFonts w:asciiTheme="minorHAnsi" w:hAnsiTheme="minorHAnsi"/>
          <w:spacing w:val="23"/>
          <w:sz w:val="22"/>
        </w:rPr>
        <w:t xml:space="preserve"> </w:t>
      </w:r>
      <w:r w:rsidRPr="00AA1594">
        <w:rPr>
          <w:rFonts w:asciiTheme="minorHAnsi" w:hAnsiTheme="minorHAnsi"/>
          <w:spacing w:val="-1"/>
          <w:sz w:val="22"/>
        </w:rPr>
        <w:t>this</w:t>
      </w:r>
      <w:r w:rsidRPr="00AA1594">
        <w:rPr>
          <w:rFonts w:asciiTheme="minorHAnsi" w:hAnsiTheme="minorHAnsi"/>
          <w:spacing w:val="22"/>
          <w:sz w:val="22"/>
        </w:rPr>
        <w:t xml:space="preserve"> </w:t>
      </w:r>
      <w:r w:rsidRPr="00AA1594">
        <w:rPr>
          <w:rFonts w:asciiTheme="minorHAnsi" w:hAnsiTheme="minorHAnsi"/>
          <w:spacing w:val="-1"/>
          <w:sz w:val="22"/>
        </w:rPr>
        <w:t>submission</w:t>
      </w:r>
      <w:r w:rsidRPr="00AA1594">
        <w:rPr>
          <w:rFonts w:asciiTheme="minorHAnsi" w:hAnsiTheme="minorHAnsi"/>
          <w:spacing w:val="21"/>
          <w:sz w:val="22"/>
        </w:rPr>
        <w:t xml:space="preserve"> </w:t>
      </w:r>
      <w:r w:rsidRPr="00AA1594">
        <w:rPr>
          <w:rFonts w:asciiTheme="minorHAnsi" w:hAnsiTheme="minorHAnsi"/>
          <w:spacing w:val="-1"/>
          <w:sz w:val="22"/>
        </w:rPr>
        <w:t>in</w:t>
      </w:r>
      <w:r w:rsidRPr="00AA1594">
        <w:rPr>
          <w:rFonts w:asciiTheme="minorHAnsi" w:hAnsiTheme="minorHAnsi"/>
          <w:spacing w:val="22"/>
          <w:sz w:val="22"/>
        </w:rPr>
        <w:t xml:space="preserve"> </w:t>
      </w:r>
      <w:r w:rsidRPr="00AA1594">
        <w:rPr>
          <w:rFonts w:asciiTheme="minorHAnsi" w:hAnsiTheme="minorHAnsi"/>
          <w:spacing w:val="-1"/>
          <w:sz w:val="22"/>
        </w:rPr>
        <w:t>its</w:t>
      </w:r>
      <w:r w:rsidRPr="00AA1594">
        <w:rPr>
          <w:rFonts w:asciiTheme="minorHAnsi" w:hAnsiTheme="minorHAnsi"/>
          <w:spacing w:val="35"/>
          <w:sz w:val="22"/>
        </w:rPr>
        <w:t xml:space="preserve"> </w:t>
      </w:r>
      <w:r w:rsidRPr="00AA1594">
        <w:rPr>
          <w:rFonts w:asciiTheme="minorHAnsi" w:hAnsiTheme="minorHAnsi"/>
          <w:spacing w:val="-1"/>
          <w:sz w:val="22"/>
        </w:rPr>
        <w:t>entirety</w:t>
      </w:r>
      <w:r w:rsidRPr="00AA1594">
        <w:rPr>
          <w:rFonts w:asciiTheme="minorHAnsi" w:hAnsiTheme="minorHAnsi"/>
          <w:spacing w:val="23"/>
          <w:sz w:val="22"/>
        </w:rPr>
        <w:t xml:space="preserve"> </w:t>
      </w:r>
      <w:r w:rsidRPr="00AA1594">
        <w:rPr>
          <w:rFonts w:asciiTheme="minorHAnsi" w:hAnsiTheme="minorHAnsi"/>
          <w:spacing w:val="-1"/>
          <w:sz w:val="22"/>
        </w:rPr>
        <w:t>if</w:t>
      </w:r>
      <w:r w:rsidRPr="00AA1594">
        <w:rPr>
          <w:rFonts w:asciiTheme="minorHAnsi" w:hAnsiTheme="minorHAnsi"/>
          <w:spacing w:val="28"/>
          <w:sz w:val="22"/>
        </w:rPr>
        <w:t xml:space="preserve"> </w:t>
      </w:r>
      <w:r w:rsidRPr="00AA1594">
        <w:rPr>
          <w:rFonts w:asciiTheme="minorHAnsi" w:hAnsiTheme="minorHAnsi"/>
          <w:spacing w:val="-1"/>
          <w:sz w:val="22"/>
        </w:rPr>
        <w:t>there</w:t>
      </w:r>
      <w:r w:rsidRPr="00AA1594">
        <w:rPr>
          <w:rFonts w:asciiTheme="minorHAnsi" w:hAnsiTheme="minorHAnsi"/>
          <w:spacing w:val="24"/>
          <w:sz w:val="22"/>
        </w:rPr>
        <w:t xml:space="preserve"> </w:t>
      </w:r>
      <w:r w:rsidRPr="00AA1594">
        <w:rPr>
          <w:rFonts w:asciiTheme="minorHAnsi" w:hAnsiTheme="minorHAnsi"/>
          <w:spacing w:val="-1"/>
          <w:sz w:val="22"/>
        </w:rPr>
        <w:t>is</w:t>
      </w:r>
      <w:r w:rsidRPr="00AA1594">
        <w:rPr>
          <w:rFonts w:asciiTheme="minorHAnsi" w:hAnsiTheme="minorHAnsi"/>
          <w:spacing w:val="24"/>
          <w:sz w:val="22"/>
        </w:rPr>
        <w:t xml:space="preserve"> </w:t>
      </w:r>
      <w:r w:rsidRPr="00AA1594">
        <w:rPr>
          <w:rFonts w:asciiTheme="minorHAnsi" w:hAnsiTheme="minorHAnsi"/>
          <w:sz w:val="22"/>
        </w:rPr>
        <w:t>a</w:t>
      </w:r>
      <w:r w:rsidRPr="00AA1594">
        <w:rPr>
          <w:rFonts w:asciiTheme="minorHAnsi" w:hAnsiTheme="minorHAnsi"/>
          <w:spacing w:val="24"/>
          <w:sz w:val="22"/>
        </w:rPr>
        <w:t xml:space="preserve"> </w:t>
      </w:r>
      <w:r w:rsidRPr="00AA1594">
        <w:rPr>
          <w:rFonts w:asciiTheme="minorHAnsi" w:hAnsiTheme="minorHAnsi"/>
          <w:spacing w:val="-1"/>
          <w:sz w:val="22"/>
        </w:rPr>
        <w:t>failure</w:t>
      </w:r>
      <w:r w:rsidRPr="00AA1594">
        <w:rPr>
          <w:rFonts w:asciiTheme="minorHAnsi" w:hAnsiTheme="minorHAnsi"/>
          <w:spacing w:val="25"/>
          <w:sz w:val="22"/>
        </w:rPr>
        <w:t xml:space="preserve"> </w:t>
      </w:r>
      <w:r w:rsidRPr="00AA1594">
        <w:rPr>
          <w:rFonts w:asciiTheme="minorHAnsi" w:hAnsiTheme="minorHAnsi"/>
          <w:sz w:val="22"/>
        </w:rPr>
        <w:t>to</w:t>
      </w:r>
      <w:r w:rsidRPr="00AA1594">
        <w:rPr>
          <w:rFonts w:asciiTheme="minorHAnsi" w:hAnsiTheme="minorHAnsi"/>
          <w:spacing w:val="24"/>
          <w:sz w:val="22"/>
        </w:rPr>
        <w:t xml:space="preserve"> </w:t>
      </w:r>
      <w:r w:rsidRPr="00AA1594">
        <w:rPr>
          <w:rFonts w:asciiTheme="minorHAnsi" w:hAnsiTheme="minorHAnsi"/>
          <w:spacing w:val="-1"/>
          <w:sz w:val="22"/>
        </w:rPr>
        <w:t>answer</w:t>
      </w:r>
      <w:r w:rsidRPr="00AA1594">
        <w:rPr>
          <w:rFonts w:asciiTheme="minorHAnsi" w:hAnsiTheme="minorHAnsi"/>
          <w:spacing w:val="25"/>
          <w:sz w:val="22"/>
        </w:rPr>
        <w:t xml:space="preserve"> </w:t>
      </w:r>
      <w:r w:rsidRPr="00AA1594">
        <w:rPr>
          <w:rFonts w:asciiTheme="minorHAnsi" w:hAnsiTheme="minorHAnsi"/>
          <w:spacing w:val="-1"/>
          <w:sz w:val="22"/>
        </w:rPr>
        <w:t>all</w:t>
      </w:r>
      <w:r w:rsidRPr="00AA1594">
        <w:rPr>
          <w:rFonts w:asciiTheme="minorHAnsi" w:hAnsiTheme="minorHAnsi"/>
          <w:spacing w:val="26"/>
          <w:sz w:val="22"/>
        </w:rPr>
        <w:t xml:space="preserve"> </w:t>
      </w:r>
      <w:r w:rsidRPr="00AA1594">
        <w:rPr>
          <w:rFonts w:asciiTheme="minorHAnsi" w:hAnsiTheme="minorHAnsi"/>
          <w:sz w:val="22"/>
        </w:rPr>
        <w:t>the</w:t>
      </w:r>
      <w:r w:rsidRPr="00AA1594">
        <w:rPr>
          <w:rFonts w:asciiTheme="minorHAnsi" w:hAnsiTheme="minorHAnsi"/>
          <w:spacing w:val="24"/>
          <w:sz w:val="22"/>
        </w:rPr>
        <w:t xml:space="preserve"> </w:t>
      </w:r>
      <w:r w:rsidRPr="00AA1594">
        <w:rPr>
          <w:rFonts w:asciiTheme="minorHAnsi" w:hAnsiTheme="minorHAnsi"/>
          <w:spacing w:val="-1"/>
          <w:sz w:val="22"/>
        </w:rPr>
        <w:t>relevant</w:t>
      </w:r>
      <w:r w:rsidRPr="00AA1594">
        <w:rPr>
          <w:rFonts w:asciiTheme="minorHAnsi" w:hAnsiTheme="minorHAnsi"/>
          <w:spacing w:val="25"/>
          <w:sz w:val="22"/>
        </w:rPr>
        <w:t xml:space="preserve"> </w:t>
      </w:r>
      <w:r w:rsidRPr="00AA1594">
        <w:rPr>
          <w:rFonts w:asciiTheme="minorHAnsi" w:hAnsiTheme="minorHAnsi"/>
          <w:spacing w:val="-1"/>
          <w:sz w:val="22"/>
        </w:rPr>
        <w:t>questions</w:t>
      </w:r>
      <w:r w:rsidRPr="00AA1594">
        <w:rPr>
          <w:rFonts w:asciiTheme="minorHAnsi" w:hAnsiTheme="minorHAnsi"/>
          <w:spacing w:val="39"/>
          <w:sz w:val="22"/>
        </w:rPr>
        <w:t xml:space="preserve"> </w:t>
      </w:r>
      <w:r w:rsidRPr="00AA1594">
        <w:rPr>
          <w:rFonts w:asciiTheme="minorHAnsi" w:hAnsiTheme="minorHAnsi"/>
          <w:spacing w:val="-2"/>
          <w:sz w:val="22"/>
        </w:rPr>
        <w:t>fully,</w:t>
      </w:r>
      <w:r w:rsidRPr="00AA1594">
        <w:rPr>
          <w:rFonts w:asciiTheme="minorHAnsi" w:hAnsiTheme="minorHAnsi"/>
          <w:spacing w:val="28"/>
          <w:sz w:val="22"/>
        </w:rPr>
        <w:t xml:space="preserve"> </w:t>
      </w:r>
      <w:r w:rsidRPr="00AA1594">
        <w:rPr>
          <w:rFonts w:asciiTheme="minorHAnsi" w:hAnsiTheme="minorHAnsi"/>
          <w:sz w:val="22"/>
        </w:rPr>
        <w:t>or</w:t>
      </w:r>
      <w:r w:rsidRPr="00AA1594">
        <w:rPr>
          <w:rFonts w:asciiTheme="minorHAnsi" w:hAnsiTheme="minorHAnsi"/>
          <w:spacing w:val="27"/>
          <w:sz w:val="22"/>
        </w:rPr>
        <w:t xml:space="preserve"> </w:t>
      </w:r>
      <w:r w:rsidRPr="00AA1594">
        <w:rPr>
          <w:rFonts w:asciiTheme="minorHAnsi" w:hAnsiTheme="minorHAnsi"/>
          <w:spacing w:val="-1"/>
          <w:sz w:val="22"/>
        </w:rPr>
        <w:t>if</w:t>
      </w:r>
      <w:r w:rsidRPr="00AA1594">
        <w:rPr>
          <w:rFonts w:asciiTheme="minorHAnsi" w:hAnsiTheme="minorHAnsi"/>
          <w:spacing w:val="28"/>
          <w:sz w:val="22"/>
        </w:rPr>
        <w:t xml:space="preserve"> </w:t>
      </w:r>
      <w:r w:rsidRPr="00AA1594">
        <w:rPr>
          <w:rFonts w:asciiTheme="minorHAnsi" w:hAnsiTheme="minorHAnsi"/>
          <w:spacing w:val="-1"/>
          <w:sz w:val="22"/>
        </w:rPr>
        <w:t>false/misleading</w:t>
      </w:r>
      <w:r w:rsidRPr="00AA1594">
        <w:rPr>
          <w:rFonts w:asciiTheme="minorHAnsi" w:hAnsiTheme="minorHAnsi"/>
          <w:spacing w:val="28"/>
          <w:sz w:val="22"/>
        </w:rPr>
        <w:t xml:space="preserve"> </w:t>
      </w:r>
      <w:r w:rsidRPr="00AA1594">
        <w:rPr>
          <w:rFonts w:asciiTheme="minorHAnsi" w:hAnsiTheme="minorHAnsi"/>
          <w:spacing w:val="-1"/>
          <w:sz w:val="22"/>
        </w:rPr>
        <w:t>information</w:t>
      </w:r>
      <w:r w:rsidRPr="00AA1594">
        <w:rPr>
          <w:rFonts w:asciiTheme="minorHAnsi" w:hAnsiTheme="minorHAnsi"/>
          <w:spacing w:val="26"/>
          <w:sz w:val="22"/>
        </w:rPr>
        <w:t xml:space="preserve"> </w:t>
      </w:r>
      <w:r w:rsidRPr="00AA1594">
        <w:rPr>
          <w:rFonts w:asciiTheme="minorHAnsi" w:hAnsiTheme="minorHAnsi"/>
          <w:sz w:val="22"/>
        </w:rPr>
        <w:t>or</w:t>
      </w:r>
      <w:r w:rsidRPr="00AA1594">
        <w:rPr>
          <w:rFonts w:asciiTheme="minorHAnsi" w:hAnsiTheme="minorHAnsi"/>
          <w:spacing w:val="27"/>
          <w:sz w:val="22"/>
        </w:rPr>
        <w:t xml:space="preserve"> </w:t>
      </w:r>
      <w:r w:rsidRPr="00AA1594">
        <w:rPr>
          <w:rFonts w:asciiTheme="minorHAnsi" w:hAnsiTheme="minorHAnsi"/>
          <w:spacing w:val="-2"/>
          <w:sz w:val="22"/>
        </w:rPr>
        <w:t>content</w:t>
      </w:r>
      <w:r w:rsidRPr="00AA1594">
        <w:rPr>
          <w:rFonts w:asciiTheme="minorHAnsi" w:hAnsiTheme="minorHAnsi"/>
          <w:spacing w:val="28"/>
          <w:sz w:val="22"/>
        </w:rPr>
        <w:t xml:space="preserve"> </w:t>
      </w:r>
      <w:r w:rsidRPr="00AA1594">
        <w:rPr>
          <w:rFonts w:asciiTheme="minorHAnsi" w:hAnsiTheme="minorHAnsi"/>
          <w:spacing w:val="-1"/>
          <w:sz w:val="22"/>
        </w:rPr>
        <w:t>is</w:t>
      </w:r>
      <w:r w:rsidRPr="00AA1594">
        <w:rPr>
          <w:rFonts w:asciiTheme="minorHAnsi" w:hAnsiTheme="minorHAnsi"/>
          <w:spacing w:val="27"/>
          <w:sz w:val="22"/>
        </w:rPr>
        <w:t xml:space="preserve"> </w:t>
      </w:r>
      <w:r w:rsidRPr="00AA1594">
        <w:rPr>
          <w:rFonts w:asciiTheme="minorHAnsi" w:hAnsiTheme="minorHAnsi"/>
          <w:spacing w:val="-1"/>
          <w:sz w:val="22"/>
        </w:rPr>
        <w:t>provided</w:t>
      </w:r>
      <w:r w:rsidRPr="00AA1594">
        <w:rPr>
          <w:rFonts w:asciiTheme="minorHAnsi" w:hAnsiTheme="minorHAnsi"/>
          <w:spacing w:val="27"/>
          <w:sz w:val="22"/>
        </w:rPr>
        <w:t xml:space="preserve"> </w:t>
      </w:r>
      <w:r w:rsidRPr="00AA1594">
        <w:rPr>
          <w:rFonts w:asciiTheme="minorHAnsi" w:hAnsiTheme="minorHAnsi"/>
          <w:spacing w:val="-1"/>
          <w:sz w:val="22"/>
        </w:rPr>
        <w:t>in</w:t>
      </w:r>
      <w:r w:rsidRPr="00AA1594">
        <w:rPr>
          <w:rFonts w:asciiTheme="minorHAnsi" w:hAnsiTheme="minorHAnsi"/>
          <w:spacing w:val="39"/>
          <w:sz w:val="22"/>
        </w:rPr>
        <w:t xml:space="preserve"> </w:t>
      </w:r>
      <w:r w:rsidRPr="00AA1594">
        <w:rPr>
          <w:rFonts w:asciiTheme="minorHAnsi" w:hAnsiTheme="minorHAnsi"/>
          <w:spacing w:val="-1"/>
          <w:sz w:val="22"/>
        </w:rPr>
        <w:t>any</w:t>
      </w:r>
      <w:r w:rsidRPr="00AA1594">
        <w:rPr>
          <w:rFonts w:asciiTheme="minorHAnsi" w:hAnsiTheme="minorHAnsi"/>
          <w:spacing w:val="-2"/>
          <w:sz w:val="22"/>
        </w:rPr>
        <w:t xml:space="preserve"> </w:t>
      </w:r>
      <w:r w:rsidRPr="00AA1594">
        <w:rPr>
          <w:rFonts w:asciiTheme="minorHAnsi" w:hAnsiTheme="minorHAnsi"/>
          <w:spacing w:val="-1"/>
          <w:sz w:val="22"/>
        </w:rPr>
        <w:t>section.</w:t>
      </w:r>
    </w:p>
    <w:p w14:paraId="1E82C5AA" w14:textId="77777777" w:rsidR="00AA1594" w:rsidRPr="00AA1594" w:rsidRDefault="00AA1594" w:rsidP="00AA1594">
      <w:pPr>
        <w:spacing w:before="100"/>
        <w:ind w:left="1652"/>
        <w:jc w:val="both"/>
        <w:rPr>
          <w:rFonts w:asciiTheme="minorHAnsi" w:hAnsiTheme="minorHAnsi"/>
        </w:rPr>
      </w:pPr>
      <w:r w:rsidRPr="00AA1594">
        <w:rPr>
          <w:rFonts w:asciiTheme="minorHAnsi" w:hAnsiTheme="minorHAnsi"/>
          <w:sz w:val="22"/>
        </w:rPr>
        <w:t>I</w:t>
      </w:r>
      <w:r w:rsidRPr="00AA1594">
        <w:rPr>
          <w:rFonts w:asciiTheme="minorHAnsi" w:hAnsiTheme="minorHAnsi"/>
          <w:spacing w:val="2"/>
          <w:sz w:val="22"/>
        </w:rPr>
        <w:t xml:space="preserve"> </w:t>
      </w:r>
      <w:r w:rsidRPr="00AA1594">
        <w:rPr>
          <w:rFonts w:asciiTheme="minorHAnsi" w:hAnsiTheme="minorHAnsi"/>
          <w:spacing w:val="-2"/>
          <w:sz w:val="22"/>
        </w:rPr>
        <w:t>am</w:t>
      </w:r>
      <w:r w:rsidRPr="00AA1594">
        <w:rPr>
          <w:rFonts w:asciiTheme="minorHAnsi" w:hAnsiTheme="minorHAnsi"/>
          <w:spacing w:val="1"/>
          <w:sz w:val="22"/>
        </w:rPr>
        <w:t xml:space="preserve"> </w:t>
      </w:r>
      <w:r w:rsidRPr="00AA1594">
        <w:rPr>
          <w:rFonts w:asciiTheme="minorHAnsi" w:hAnsiTheme="minorHAnsi"/>
          <w:spacing w:val="-1"/>
          <w:sz w:val="22"/>
        </w:rPr>
        <w:t>aware</w:t>
      </w:r>
      <w:r w:rsidRPr="00AA1594">
        <w:rPr>
          <w:rFonts w:asciiTheme="minorHAnsi" w:hAnsiTheme="minorHAnsi"/>
          <w:spacing w:val="1"/>
          <w:sz w:val="22"/>
        </w:rPr>
        <w:t xml:space="preserve"> </w:t>
      </w:r>
      <w:r w:rsidRPr="00AA1594">
        <w:rPr>
          <w:rFonts w:asciiTheme="minorHAnsi" w:hAnsiTheme="minorHAnsi"/>
          <w:spacing w:val="-2"/>
          <w:sz w:val="22"/>
        </w:rPr>
        <w:t>of</w:t>
      </w:r>
      <w:r w:rsidRPr="00AA1594">
        <w:rPr>
          <w:rFonts w:asciiTheme="minorHAnsi" w:hAnsiTheme="minorHAnsi"/>
          <w:spacing w:val="-1"/>
          <w:sz w:val="22"/>
        </w:rPr>
        <w:t xml:space="preserve"> </w:t>
      </w:r>
      <w:r w:rsidRPr="00AA1594">
        <w:rPr>
          <w:rFonts w:asciiTheme="minorHAnsi" w:hAnsiTheme="minorHAnsi"/>
          <w:sz w:val="22"/>
        </w:rPr>
        <w:t xml:space="preserve">the </w:t>
      </w:r>
      <w:r w:rsidRPr="00AA1594">
        <w:rPr>
          <w:rFonts w:asciiTheme="minorHAnsi" w:hAnsiTheme="minorHAnsi"/>
          <w:spacing w:val="-1"/>
          <w:sz w:val="22"/>
        </w:rPr>
        <w:t>consequences</w:t>
      </w:r>
      <w:r w:rsidRPr="00AA1594">
        <w:rPr>
          <w:rFonts w:asciiTheme="minorHAnsi" w:hAnsiTheme="minorHAnsi"/>
          <w:spacing w:val="-2"/>
          <w:sz w:val="22"/>
        </w:rPr>
        <w:t xml:space="preserve"> of</w:t>
      </w:r>
      <w:r w:rsidRPr="00AA1594">
        <w:rPr>
          <w:rFonts w:asciiTheme="minorHAnsi" w:hAnsiTheme="minorHAnsi"/>
          <w:spacing w:val="2"/>
          <w:sz w:val="22"/>
        </w:rPr>
        <w:t xml:space="preserve"> </w:t>
      </w:r>
      <w:r w:rsidRPr="00AA1594">
        <w:rPr>
          <w:rFonts w:asciiTheme="minorHAnsi" w:hAnsiTheme="minorHAnsi"/>
          <w:spacing w:val="-1"/>
          <w:sz w:val="22"/>
        </w:rPr>
        <w:t>serious</w:t>
      </w:r>
      <w:r w:rsidRPr="00AA1594">
        <w:rPr>
          <w:rFonts w:asciiTheme="minorHAnsi" w:hAnsiTheme="minorHAnsi"/>
          <w:spacing w:val="-2"/>
          <w:sz w:val="22"/>
        </w:rPr>
        <w:t xml:space="preserve"> </w:t>
      </w:r>
      <w:r w:rsidRPr="00AA1594">
        <w:rPr>
          <w:rFonts w:asciiTheme="minorHAnsi" w:hAnsiTheme="minorHAnsi"/>
          <w:spacing w:val="-1"/>
          <w:sz w:val="22"/>
        </w:rPr>
        <w:t>misrepresentation.</w:t>
      </w:r>
    </w:p>
    <w:p w14:paraId="19E5BE3C" w14:textId="77777777" w:rsidR="00AA1594" w:rsidRPr="00AA1594" w:rsidRDefault="00AA1594" w:rsidP="00AA1594">
      <w:pPr>
        <w:spacing w:before="7" w:line="170" w:lineRule="exact"/>
        <w:rPr>
          <w:rFonts w:asciiTheme="minorHAnsi" w:hAnsiTheme="minorHAnsi"/>
          <w:sz w:val="17"/>
          <w:szCs w:val="17"/>
        </w:rPr>
      </w:pPr>
    </w:p>
    <w:p w14:paraId="1DBFD579" w14:textId="77777777" w:rsidR="00AA1594" w:rsidRPr="00AA1594" w:rsidRDefault="00AA1594" w:rsidP="00AA1594">
      <w:pPr>
        <w:spacing w:line="200" w:lineRule="exact"/>
        <w:rPr>
          <w:rFonts w:asciiTheme="minorHAnsi" w:hAnsiTheme="minorHAnsi"/>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704"/>
        <w:gridCol w:w="2547"/>
        <w:gridCol w:w="5641"/>
      </w:tblGrid>
      <w:tr w:rsidR="00AA1594" w:rsidRPr="00277061" w14:paraId="39EEC1AF" w14:textId="77777777" w:rsidTr="00DC39AD">
        <w:trPr>
          <w:trHeight w:hRule="exact" w:val="557"/>
        </w:trPr>
        <w:tc>
          <w:tcPr>
            <w:tcW w:w="1704" w:type="dxa"/>
            <w:tcBorders>
              <w:top w:val="single" w:sz="8" w:space="0" w:color="000000"/>
              <w:left w:val="single" w:sz="8" w:space="0" w:color="000000"/>
              <w:bottom w:val="single" w:sz="7" w:space="0" w:color="000000"/>
              <w:right w:val="single" w:sz="7" w:space="0" w:color="000000"/>
            </w:tcBorders>
            <w:shd w:val="clear" w:color="auto" w:fill="CCFFFF"/>
          </w:tcPr>
          <w:p w14:paraId="636D35FB" w14:textId="77777777" w:rsidR="00AA1594" w:rsidRPr="00277061" w:rsidRDefault="00AA1594" w:rsidP="00DC39AD">
            <w:pPr>
              <w:pStyle w:val="TableParagraph"/>
              <w:spacing w:before="97"/>
              <w:ind w:left="105"/>
              <w:rPr>
                <w:rFonts w:eastAsia="Arial" w:cs="Arial"/>
              </w:rPr>
            </w:pPr>
            <w:r w:rsidRPr="00277061">
              <w:rPr>
                <w:spacing w:val="-1"/>
              </w:rPr>
              <w:t>Section</w:t>
            </w:r>
            <w:r w:rsidRPr="00277061">
              <w:t xml:space="preserve"> 1</w:t>
            </w:r>
          </w:p>
        </w:tc>
        <w:tc>
          <w:tcPr>
            <w:tcW w:w="8188" w:type="dxa"/>
            <w:gridSpan w:val="2"/>
            <w:tcBorders>
              <w:top w:val="single" w:sz="8" w:space="0" w:color="000000"/>
              <w:left w:val="single" w:sz="7" w:space="0" w:color="000000"/>
              <w:bottom w:val="single" w:sz="7" w:space="0" w:color="000000"/>
              <w:right w:val="single" w:sz="8" w:space="0" w:color="000000"/>
            </w:tcBorders>
            <w:shd w:val="clear" w:color="auto" w:fill="CCFFFF"/>
          </w:tcPr>
          <w:p w14:paraId="6FBCD2C5" w14:textId="77777777" w:rsidR="00AA1594" w:rsidRPr="00277061" w:rsidRDefault="00AA1594" w:rsidP="00DC39AD">
            <w:pPr>
              <w:pStyle w:val="TableParagraph"/>
              <w:spacing w:before="97"/>
              <w:ind w:left="106"/>
              <w:rPr>
                <w:rFonts w:eastAsia="Arial" w:cs="Arial"/>
              </w:rPr>
            </w:pPr>
            <w:r w:rsidRPr="00277061">
              <w:rPr>
                <w:spacing w:val="-1"/>
              </w:rPr>
              <w:t>Contact details</w:t>
            </w:r>
            <w:r w:rsidRPr="00277061">
              <w:rPr>
                <w:spacing w:val="1"/>
              </w:rPr>
              <w:t xml:space="preserve"> </w:t>
            </w:r>
            <w:r w:rsidRPr="00277061">
              <w:rPr>
                <w:spacing w:val="-1"/>
              </w:rPr>
              <w:t>and</w:t>
            </w:r>
            <w:r w:rsidRPr="00277061">
              <w:rPr>
                <w:spacing w:val="-2"/>
              </w:rPr>
              <w:t xml:space="preserve"> </w:t>
            </w:r>
            <w:r w:rsidRPr="00277061">
              <w:rPr>
                <w:spacing w:val="-1"/>
              </w:rPr>
              <w:t>declaration</w:t>
            </w:r>
          </w:p>
        </w:tc>
      </w:tr>
      <w:tr w:rsidR="00AA1594" w:rsidRPr="00277061" w14:paraId="7A32585C" w14:textId="77777777" w:rsidTr="00DC39AD">
        <w:trPr>
          <w:trHeight w:hRule="exact" w:val="622"/>
        </w:trPr>
        <w:tc>
          <w:tcPr>
            <w:tcW w:w="1704" w:type="dxa"/>
            <w:tcBorders>
              <w:top w:val="single" w:sz="7" w:space="0" w:color="000000"/>
              <w:left w:val="single" w:sz="8" w:space="0" w:color="000000"/>
              <w:bottom w:val="single" w:sz="7" w:space="0" w:color="000000"/>
              <w:right w:val="single" w:sz="7" w:space="0" w:color="000000"/>
            </w:tcBorders>
            <w:shd w:val="clear" w:color="auto" w:fill="CCFFFF"/>
          </w:tcPr>
          <w:p w14:paraId="178922A1" w14:textId="77777777" w:rsidR="00AA1594" w:rsidRPr="00277061" w:rsidRDefault="00AA1594" w:rsidP="00DC39AD">
            <w:pPr>
              <w:pStyle w:val="TableParagraph"/>
              <w:spacing w:before="97"/>
              <w:ind w:left="105"/>
              <w:rPr>
                <w:rFonts w:eastAsia="Arial" w:cs="Arial"/>
              </w:rPr>
            </w:pPr>
            <w:r w:rsidRPr="00277061">
              <w:rPr>
                <w:spacing w:val="-1"/>
              </w:rPr>
              <w:t>Question</w:t>
            </w:r>
            <w:r w:rsidRPr="00277061">
              <w:rPr>
                <w:spacing w:val="25"/>
              </w:rPr>
              <w:t xml:space="preserve"> </w:t>
            </w:r>
            <w:r w:rsidRPr="00277061">
              <w:rPr>
                <w:spacing w:val="-1"/>
              </w:rPr>
              <w:t>number</w:t>
            </w:r>
          </w:p>
        </w:tc>
        <w:tc>
          <w:tcPr>
            <w:tcW w:w="2547" w:type="dxa"/>
            <w:tcBorders>
              <w:top w:val="single" w:sz="7" w:space="0" w:color="000000"/>
              <w:left w:val="single" w:sz="7" w:space="0" w:color="000000"/>
              <w:bottom w:val="single" w:sz="7" w:space="0" w:color="000000"/>
              <w:right w:val="single" w:sz="7" w:space="0" w:color="000000"/>
            </w:tcBorders>
            <w:shd w:val="clear" w:color="auto" w:fill="CCFFFF"/>
          </w:tcPr>
          <w:p w14:paraId="03023BFB" w14:textId="77777777" w:rsidR="00AA1594" w:rsidRPr="00277061" w:rsidRDefault="00AA1594" w:rsidP="00DC39AD">
            <w:pPr>
              <w:pStyle w:val="TableParagraph"/>
              <w:spacing w:before="97"/>
              <w:ind w:left="106"/>
              <w:rPr>
                <w:rFonts w:eastAsia="Arial" w:cs="Arial"/>
              </w:rPr>
            </w:pPr>
            <w:r w:rsidRPr="00277061">
              <w:rPr>
                <w:spacing w:val="-1"/>
              </w:rPr>
              <w:t>Question</w:t>
            </w:r>
          </w:p>
        </w:tc>
        <w:tc>
          <w:tcPr>
            <w:tcW w:w="5641" w:type="dxa"/>
            <w:tcBorders>
              <w:top w:val="single" w:sz="7" w:space="0" w:color="000000"/>
              <w:left w:val="single" w:sz="7" w:space="0" w:color="000000"/>
              <w:bottom w:val="single" w:sz="7" w:space="0" w:color="000000"/>
              <w:right w:val="single" w:sz="8" w:space="0" w:color="000000"/>
            </w:tcBorders>
            <w:shd w:val="clear" w:color="auto" w:fill="CCFFFF"/>
          </w:tcPr>
          <w:p w14:paraId="07C3B639" w14:textId="77777777" w:rsidR="00AA1594" w:rsidRPr="00277061" w:rsidRDefault="00AA1594" w:rsidP="00DC39AD">
            <w:pPr>
              <w:pStyle w:val="TableParagraph"/>
              <w:spacing w:before="97"/>
              <w:ind w:left="104"/>
              <w:rPr>
                <w:rFonts w:eastAsia="Arial" w:cs="Arial"/>
              </w:rPr>
            </w:pPr>
            <w:r w:rsidRPr="00277061">
              <w:rPr>
                <w:spacing w:val="-1"/>
              </w:rPr>
              <w:t>Response</w:t>
            </w:r>
          </w:p>
        </w:tc>
      </w:tr>
      <w:tr w:rsidR="00AA1594" w:rsidRPr="00277061" w14:paraId="312D826B" w14:textId="77777777" w:rsidTr="00DC39AD">
        <w:trPr>
          <w:trHeight w:hRule="exact" w:val="391"/>
        </w:trPr>
        <w:tc>
          <w:tcPr>
            <w:tcW w:w="1704" w:type="dxa"/>
            <w:tcBorders>
              <w:top w:val="single" w:sz="7" w:space="0" w:color="000000"/>
              <w:left w:val="single" w:sz="8" w:space="0" w:color="000000"/>
              <w:bottom w:val="single" w:sz="7" w:space="0" w:color="000000"/>
              <w:right w:val="single" w:sz="7" w:space="0" w:color="000000"/>
            </w:tcBorders>
          </w:tcPr>
          <w:p w14:paraId="7874C655" w14:textId="77777777" w:rsidR="00AA1594" w:rsidRPr="00277061" w:rsidRDefault="00AA1594" w:rsidP="00DC39AD">
            <w:pPr>
              <w:pStyle w:val="TableParagraph"/>
              <w:spacing w:before="97"/>
              <w:ind w:left="105"/>
              <w:rPr>
                <w:rFonts w:eastAsia="Arial" w:cs="Arial"/>
              </w:rPr>
            </w:pPr>
            <w:r w:rsidRPr="00277061">
              <w:rPr>
                <w:spacing w:val="-1"/>
              </w:rPr>
              <w:t>1.3(a)</w:t>
            </w:r>
          </w:p>
        </w:tc>
        <w:tc>
          <w:tcPr>
            <w:tcW w:w="2547" w:type="dxa"/>
            <w:tcBorders>
              <w:top w:val="single" w:sz="7" w:space="0" w:color="000000"/>
              <w:left w:val="single" w:sz="7" w:space="0" w:color="000000"/>
              <w:bottom w:val="single" w:sz="7" w:space="0" w:color="000000"/>
              <w:right w:val="single" w:sz="7" w:space="0" w:color="000000"/>
            </w:tcBorders>
          </w:tcPr>
          <w:p w14:paraId="32E9A4CA" w14:textId="77777777" w:rsidR="00AA1594" w:rsidRPr="00277061" w:rsidRDefault="00AA1594" w:rsidP="00DC39AD">
            <w:pPr>
              <w:pStyle w:val="TableParagraph"/>
              <w:spacing w:before="97"/>
              <w:ind w:left="106"/>
              <w:rPr>
                <w:rFonts w:eastAsia="Arial" w:cs="Arial"/>
              </w:rPr>
            </w:pPr>
            <w:r w:rsidRPr="00277061">
              <w:rPr>
                <w:spacing w:val="-1"/>
              </w:rPr>
              <w:t>Contact name</w:t>
            </w:r>
          </w:p>
        </w:tc>
        <w:tc>
          <w:tcPr>
            <w:tcW w:w="5641" w:type="dxa"/>
            <w:tcBorders>
              <w:top w:val="single" w:sz="7" w:space="0" w:color="000000"/>
              <w:left w:val="single" w:sz="7" w:space="0" w:color="000000"/>
              <w:bottom w:val="single" w:sz="7" w:space="0" w:color="000000"/>
              <w:right w:val="single" w:sz="8" w:space="0" w:color="000000"/>
            </w:tcBorders>
          </w:tcPr>
          <w:p w14:paraId="4863A13D" w14:textId="77777777" w:rsidR="00AA1594" w:rsidRPr="00277061" w:rsidRDefault="00AA1594" w:rsidP="00DC39AD">
            <w:pPr>
              <w:rPr>
                <w:rFonts w:asciiTheme="minorHAnsi" w:hAnsiTheme="minorHAnsi"/>
              </w:rPr>
            </w:pPr>
          </w:p>
        </w:tc>
      </w:tr>
      <w:tr w:rsidR="00AA1594" w:rsidRPr="00277061" w14:paraId="0326034F" w14:textId="77777777" w:rsidTr="00DC39AD">
        <w:trPr>
          <w:trHeight w:hRule="exact" w:val="391"/>
        </w:trPr>
        <w:tc>
          <w:tcPr>
            <w:tcW w:w="1704" w:type="dxa"/>
            <w:tcBorders>
              <w:top w:val="single" w:sz="7" w:space="0" w:color="000000"/>
              <w:left w:val="single" w:sz="8" w:space="0" w:color="000000"/>
              <w:bottom w:val="single" w:sz="7" w:space="0" w:color="000000"/>
              <w:right w:val="single" w:sz="7" w:space="0" w:color="000000"/>
            </w:tcBorders>
          </w:tcPr>
          <w:p w14:paraId="39F113DF" w14:textId="77777777" w:rsidR="00AA1594" w:rsidRPr="00277061" w:rsidRDefault="00AA1594" w:rsidP="00DC39AD">
            <w:pPr>
              <w:pStyle w:val="TableParagraph"/>
              <w:spacing w:before="97"/>
              <w:ind w:left="105"/>
              <w:rPr>
                <w:rFonts w:eastAsia="Arial" w:cs="Arial"/>
              </w:rPr>
            </w:pPr>
            <w:r w:rsidRPr="00277061">
              <w:rPr>
                <w:spacing w:val="-1"/>
              </w:rPr>
              <w:t>1.3(b)</w:t>
            </w:r>
          </w:p>
        </w:tc>
        <w:tc>
          <w:tcPr>
            <w:tcW w:w="2547" w:type="dxa"/>
            <w:tcBorders>
              <w:top w:val="single" w:sz="7" w:space="0" w:color="000000"/>
              <w:left w:val="single" w:sz="7" w:space="0" w:color="000000"/>
              <w:bottom w:val="single" w:sz="7" w:space="0" w:color="000000"/>
              <w:right w:val="single" w:sz="7" w:space="0" w:color="000000"/>
            </w:tcBorders>
          </w:tcPr>
          <w:p w14:paraId="7094130C" w14:textId="77777777" w:rsidR="00AA1594" w:rsidRPr="00277061" w:rsidRDefault="00AA1594" w:rsidP="00DC39AD">
            <w:pPr>
              <w:pStyle w:val="TableParagraph"/>
              <w:spacing w:before="97"/>
              <w:ind w:left="106"/>
              <w:rPr>
                <w:rFonts w:eastAsia="Arial" w:cs="Arial"/>
              </w:rPr>
            </w:pPr>
            <w:r w:rsidRPr="00277061">
              <w:rPr>
                <w:spacing w:val="-1"/>
              </w:rPr>
              <w:t>Name</w:t>
            </w:r>
            <w:r w:rsidRPr="00277061">
              <w:rPr>
                <w:spacing w:val="1"/>
              </w:rPr>
              <w:t xml:space="preserve"> </w:t>
            </w:r>
            <w:r w:rsidRPr="00277061">
              <w:rPr>
                <w:spacing w:val="-2"/>
              </w:rPr>
              <w:t>of</w:t>
            </w:r>
            <w:r w:rsidRPr="00277061">
              <w:rPr>
                <w:spacing w:val="2"/>
              </w:rPr>
              <w:t xml:space="preserve"> </w:t>
            </w:r>
            <w:r w:rsidRPr="00277061">
              <w:rPr>
                <w:spacing w:val="-1"/>
              </w:rPr>
              <w:t>organisation</w:t>
            </w:r>
          </w:p>
        </w:tc>
        <w:tc>
          <w:tcPr>
            <w:tcW w:w="5641" w:type="dxa"/>
            <w:tcBorders>
              <w:top w:val="single" w:sz="7" w:space="0" w:color="000000"/>
              <w:left w:val="single" w:sz="7" w:space="0" w:color="000000"/>
              <w:bottom w:val="single" w:sz="7" w:space="0" w:color="000000"/>
              <w:right w:val="single" w:sz="8" w:space="0" w:color="000000"/>
            </w:tcBorders>
          </w:tcPr>
          <w:p w14:paraId="7BABA6AC" w14:textId="77777777" w:rsidR="00AA1594" w:rsidRPr="00277061" w:rsidRDefault="00AA1594" w:rsidP="00DC39AD">
            <w:pPr>
              <w:rPr>
                <w:rFonts w:asciiTheme="minorHAnsi" w:hAnsiTheme="minorHAnsi"/>
              </w:rPr>
            </w:pPr>
          </w:p>
        </w:tc>
      </w:tr>
      <w:tr w:rsidR="00AA1594" w:rsidRPr="00277061" w14:paraId="77B99D46" w14:textId="77777777" w:rsidTr="00DC39AD">
        <w:trPr>
          <w:trHeight w:hRule="exact" w:val="391"/>
        </w:trPr>
        <w:tc>
          <w:tcPr>
            <w:tcW w:w="1704" w:type="dxa"/>
            <w:tcBorders>
              <w:top w:val="single" w:sz="7" w:space="0" w:color="000000"/>
              <w:left w:val="single" w:sz="8" w:space="0" w:color="000000"/>
              <w:bottom w:val="single" w:sz="7" w:space="0" w:color="000000"/>
              <w:right w:val="single" w:sz="7" w:space="0" w:color="000000"/>
            </w:tcBorders>
          </w:tcPr>
          <w:p w14:paraId="645993B0" w14:textId="77777777" w:rsidR="00AA1594" w:rsidRPr="00277061" w:rsidRDefault="00AA1594" w:rsidP="00DC39AD">
            <w:pPr>
              <w:pStyle w:val="TableParagraph"/>
              <w:spacing w:before="97"/>
              <w:ind w:left="105"/>
              <w:rPr>
                <w:rFonts w:eastAsia="Arial" w:cs="Arial"/>
              </w:rPr>
            </w:pPr>
            <w:r w:rsidRPr="00277061">
              <w:rPr>
                <w:spacing w:val="-1"/>
              </w:rPr>
              <w:t>1.3(c)</w:t>
            </w:r>
          </w:p>
        </w:tc>
        <w:tc>
          <w:tcPr>
            <w:tcW w:w="2547" w:type="dxa"/>
            <w:tcBorders>
              <w:top w:val="single" w:sz="7" w:space="0" w:color="000000"/>
              <w:left w:val="single" w:sz="7" w:space="0" w:color="000000"/>
              <w:bottom w:val="single" w:sz="7" w:space="0" w:color="000000"/>
              <w:right w:val="single" w:sz="7" w:space="0" w:color="000000"/>
            </w:tcBorders>
          </w:tcPr>
          <w:p w14:paraId="5B83A44D" w14:textId="77777777" w:rsidR="00AA1594" w:rsidRPr="00277061" w:rsidRDefault="00AA1594" w:rsidP="00DC39AD">
            <w:pPr>
              <w:pStyle w:val="TableParagraph"/>
              <w:spacing w:before="97"/>
              <w:ind w:left="106"/>
              <w:rPr>
                <w:rFonts w:eastAsia="Arial" w:cs="Arial"/>
              </w:rPr>
            </w:pPr>
            <w:r w:rsidRPr="00277061">
              <w:rPr>
                <w:spacing w:val="-1"/>
              </w:rPr>
              <w:t>Role</w:t>
            </w:r>
            <w:r w:rsidRPr="00277061">
              <w:t xml:space="preserve"> in </w:t>
            </w:r>
            <w:r w:rsidRPr="00277061">
              <w:rPr>
                <w:spacing w:val="-1"/>
              </w:rPr>
              <w:t>organisation</w:t>
            </w:r>
          </w:p>
        </w:tc>
        <w:tc>
          <w:tcPr>
            <w:tcW w:w="5641" w:type="dxa"/>
            <w:tcBorders>
              <w:top w:val="single" w:sz="7" w:space="0" w:color="000000"/>
              <w:left w:val="single" w:sz="7" w:space="0" w:color="000000"/>
              <w:bottom w:val="single" w:sz="7" w:space="0" w:color="000000"/>
              <w:right w:val="single" w:sz="8" w:space="0" w:color="000000"/>
            </w:tcBorders>
          </w:tcPr>
          <w:p w14:paraId="6442F4E3" w14:textId="77777777" w:rsidR="00AA1594" w:rsidRPr="00277061" w:rsidRDefault="00AA1594" w:rsidP="00DC39AD">
            <w:pPr>
              <w:rPr>
                <w:rFonts w:asciiTheme="minorHAnsi" w:hAnsiTheme="minorHAnsi"/>
              </w:rPr>
            </w:pPr>
          </w:p>
        </w:tc>
      </w:tr>
      <w:tr w:rsidR="00AA1594" w:rsidRPr="00277061" w14:paraId="71B0C2FF" w14:textId="77777777" w:rsidTr="00DC39AD">
        <w:trPr>
          <w:trHeight w:hRule="exact" w:val="391"/>
        </w:trPr>
        <w:tc>
          <w:tcPr>
            <w:tcW w:w="1704" w:type="dxa"/>
            <w:tcBorders>
              <w:top w:val="single" w:sz="7" w:space="0" w:color="000000"/>
              <w:left w:val="single" w:sz="8" w:space="0" w:color="000000"/>
              <w:bottom w:val="single" w:sz="7" w:space="0" w:color="000000"/>
              <w:right w:val="single" w:sz="7" w:space="0" w:color="000000"/>
            </w:tcBorders>
          </w:tcPr>
          <w:p w14:paraId="26D38D74" w14:textId="77777777" w:rsidR="00AA1594" w:rsidRPr="00277061" w:rsidRDefault="00AA1594" w:rsidP="00DC39AD">
            <w:pPr>
              <w:pStyle w:val="TableParagraph"/>
              <w:spacing w:before="97"/>
              <w:ind w:left="105"/>
              <w:rPr>
                <w:rFonts w:eastAsia="Arial" w:cs="Arial"/>
              </w:rPr>
            </w:pPr>
            <w:r w:rsidRPr="00277061">
              <w:rPr>
                <w:spacing w:val="-1"/>
              </w:rPr>
              <w:t>1.3(d)</w:t>
            </w:r>
          </w:p>
        </w:tc>
        <w:tc>
          <w:tcPr>
            <w:tcW w:w="2547" w:type="dxa"/>
            <w:tcBorders>
              <w:top w:val="single" w:sz="7" w:space="0" w:color="000000"/>
              <w:left w:val="single" w:sz="7" w:space="0" w:color="000000"/>
              <w:bottom w:val="single" w:sz="7" w:space="0" w:color="000000"/>
              <w:right w:val="single" w:sz="7" w:space="0" w:color="000000"/>
            </w:tcBorders>
          </w:tcPr>
          <w:p w14:paraId="1CE65AE8" w14:textId="77777777" w:rsidR="00AA1594" w:rsidRPr="00277061" w:rsidRDefault="00AA1594" w:rsidP="00DC39AD">
            <w:pPr>
              <w:pStyle w:val="TableParagraph"/>
              <w:spacing w:before="97"/>
              <w:ind w:left="106"/>
              <w:rPr>
                <w:rFonts w:eastAsia="Arial" w:cs="Arial"/>
              </w:rPr>
            </w:pPr>
            <w:r w:rsidRPr="00277061">
              <w:rPr>
                <w:spacing w:val="-1"/>
              </w:rPr>
              <w:t>Phone</w:t>
            </w:r>
            <w:r w:rsidRPr="00277061">
              <w:t xml:space="preserve"> </w:t>
            </w:r>
            <w:r w:rsidRPr="00277061">
              <w:rPr>
                <w:spacing w:val="-1"/>
              </w:rPr>
              <w:t>number</w:t>
            </w:r>
          </w:p>
        </w:tc>
        <w:tc>
          <w:tcPr>
            <w:tcW w:w="5641" w:type="dxa"/>
            <w:tcBorders>
              <w:top w:val="single" w:sz="7" w:space="0" w:color="000000"/>
              <w:left w:val="single" w:sz="7" w:space="0" w:color="000000"/>
              <w:bottom w:val="single" w:sz="7" w:space="0" w:color="000000"/>
              <w:right w:val="single" w:sz="8" w:space="0" w:color="000000"/>
            </w:tcBorders>
          </w:tcPr>
          <w:p w14:paraId="4C3A3FDC" w14:textId="77777777" w:rsidR="00AA1594" w:rsidRPr="00277061" w:rsidRDefault="00AA1594" w:rsidP="00DC39AD">
            <w:pPr>
              <w:rPr>
                <w:rFonts w:asciiTheme="minorHAnsi" w:hAnsiTheme="minorHAnsi"/>
              </w:rPr>
            </w:pPr>
          </w:p>
        </w:tc>
      </w:tr>
      <w:tr w:rsidR="00AA1594" w:rsidRPr="00277061" w14:paraId="37922F02" w14:textId="77777777" w:rsidTr="00DC39AD">
        <w:trPr>
          <w:trHeight w:hRule="exact" w:val="389"/>
        </w:trPr>
        <w:tc>
          <w:tcPr>
            <w:tcW w:w="1704" w:type="dxa"/>
            <w:tcBorders>
              <w:top w:val="single" w:sz="7" w:space="0" w:color="000000"/>
              <w:left w:val="single" w:sz="8" w:space="0" w:color="000000"/>
              <w:bottom w:val="single" w:sz="7" w:space="0" w:color="000000"/>
              <w:right w:val="single" w:sz="7" w:space="0" w:color="000000"/>
            </w:tcBorders>
          </w:tcPr>
          <w:p w14:paraId="253595F1" w14:textId="77777777" w:rsidR="00AA1594" w:rsidRPr="00277061" w:rsidRDefault="00AA1594" w:rsidP="00DC39AD">
            <w:pPr>
              <w:pStyle w:val="TableParagraph"/>
              <w:spacing w:before="98"/>
              <w:ind w:left="105"/>
              <w:rPr>
                <w:rFonts w:eastAsia="Arial" w:cs="Arial"/>
              </w:rPr>
            </w:pPr>
            <w:r w:rsidRPr="00277061">
              <w:rPr>
                <w:spacing w:val="-1"/>
              </w:rPr>
              <w:t>1.3(e)</w:t>
            </w:r>
          </w:p>
        </w:tc>
        <w:tc>
          <w:tcPr>
            <w:tcW w:w="2547" w:type="dxa"/>
            <w:tcBorders>
              <w:top w:val="single" w:sz="7" w:space="0" w:color="000000"/>
              <w:left w:val="single" w:sz="7" w:space="0" w:color="000000"/>
              <w:bottom w:val="single" w:sz="7" w:space="0" w:color="000000"/>
              <w:right w:val="single" w:sz="7" w:space="0" w:color="000000"/>
            </w:tcBorders>
          </w:tcPr>
          <w:p w14:paraId="13C60835" w14:textId="77777777" w:rsidR="00AA1594" w:rsidRPr="00277061" w:rsidRDefault="00AA1594" w:rsidP="00DC39AD">
            <w:pPr>
              <w:pStyle w:val="TableParagraph"/>
              <w:spacing w:before="98"/>
              <w:ind w:left="106"/>
              <w:rPr>
                <w:rFonts w:eastAsia="Arial" w:cs="Arial"/>
              </w:rPr>
            </w:pPr>
            <w:r w:rsidRPr="00277061">
              <w:rPr>
                <w:spacing w:val="-1"/>
              </w:rPr>
              <w:t>E-mail</w:t>
            </w:r>
            <w:r w:rsidRPr="00277061">
              <w:t xml:space="preserve"> </w:t>
            </w:r>
            <w:r w:rsidRPr="00277061">
              <w:rPr>
                <w:spacing w:val="-1"/>
              </w:rPr>
              <w:t>address</w:t>
            </w:r>
          </w:p>
        </w:tc>
        <w:tc>
          <w:tcPr>
            <w:tcW w:w="5641" w:type="dxa"/>
            <w:tcBorders>
              <w:top w:val="single" w:sz="7" w:space="0" w:color="000000"/>
              <w:left w:val="single" w:sz="7" w:space="0" w:color="000000"/>
              <w:bottom w:val="single" w:sz="7" w:space="0" w:color="000000"/>
              <w:right w:val="single" w:sz="8" w:space="0" w:color="000000"/>
            </w:tcBorders>
          </w:tcPr>
          <w:p w14:paraId="2F35A1F0" w14:textId="77777777" w:rsidR="00AA1594" w:rsidRPr="00277061" w:rsidRDefault="00AA1594" w:rsidP="00DC39AD">
            <w:pPr>
              <w:rPr>
                <w:rFonts w:asciiTheme="minorHAnsi" w:hAnsiTheme="minorHAnsi"/>
              </w:rPr>
            </w:pPr>
          </w:p>
        </w:tc>
      </w:tr>
      <w:tr w:rsidR="00AA1594" w:rsidRPr="00277061" w14:paraId="10716899" w14:textId="77777777" w:rsidTr="00DC39AD">
        <w:trPr>
          <w:trHeight w:hRule="exact" w:val="391"/>
        </w:trPr>
        <w:tc>
          <w:tcPr>
            <w:tcW w:w="1704" w:type="dxa"/>
            <w:tcBorders>
              <w:top w:val="single" w:sz="7" w:space="0" w:color="000000"/>
              <w:left w:val="single" w:sz="8" w:space="0" w:color="000000"/>
              <w:bottom w:val="single" w:sz="7" w:space="0" w:color="000000"/>
              <w:right w:val="single" w:sz="7" w:space="0" w:color="000000"/>
            </w:tcBorders>
          </w:tcPr>
          <w:p w14:paraId="7E2229C1" w14:textId="77777777" w:rsidR="00AA1594" w:rsidRPr="00277061" w:rsidRDefault="00AA1594" w:rsidP="00DC39AD">
            <w:pPr>
              <w:pStyle w:val="TableParagraph"/>
              <w:spacing w:before="100"/>
              <w:ind w:left="105"/>
              <w:rPr>
                <w:rFonts w:eastAsia="Arial" w:cs="Arial"/>
              </w:rPr>
            </w:pPr>
            <w:r w:rsidRPr="00277061">
              <w:rPr>
                <w:spacing w:val="-1"/>
              </w:rPr>
              <w:t>1.3(f)</w:t>
            </w:r>
          </w:p>
        </w:tc>
        <w:tc>
          <w:tcPr>
            <w:tcW w:w="2547" w:type="dxa"/>
            <w:tcBorders>
              <w:top w:val="single" w:sz="7" w:space="0" w:color="000000"/>
              <w:left w:val="single" w:sz="7" w:space="0" w:color="000000"/>
              <w:bottom w:val="single" w:sz="7" w:space="0" w:color="000000"/>
              <w:right w:val="single" w:sz="7" w:space="0" w:color="000000"/>
            </w:tcBorders>
          </w:tcPr>
          <w:p w14:paraId="7FA8BCA2" w14:textId="77777777" w:rsidR="00AA1594" w:rsidRPr="00277061" w:rsidRDefault="00AA1594" w:rsidP="00DC39AD">
            <w:pPr>
              <w:pStyle w:val="TableParagraph"/>
              <w:spacing w:before="100"/>
              <w:ind w:left="106"/>
              <w:rPr>
                <w:rFonts w:eastAsia="Arial" w:cs="Arial"/>
              </w:rPr>
            </w:pPr>
            <w:r w:rsidRPr="00277061">
              <w:rPr>
                <w:spacing w:val="-1"/>
              </w:rPr>
              <w:t>Postal</w:t>
            </w:r>
            <w:r w:rsidRPr="00277061">
              <w:t xml:space="preserve"> </w:t>
            </w:r>
            <w:r w:rsidRPr="00277061">
              <w:rPr>
                <w:spacing w:val="-1"/>
              </w:rPr>
              <w:t>address</w:t>
            </w:r>
          </w:p>
        </w:tc>
        <w:tc>
          <w:tcPr>
            <w:tcW w:w="5641" w:type="dxa"/>
            <w:tcBorders>
              <w:top w:val="single" w:sz="7" w:space="0" w:color="000000"/>
              <w:left w:val="single" w:sz="7" w:space="0" w:color="000000"/>
              <w:bottom w:val="single" w:sz="7" w:space="0" w:color="000000"/>
              <w:right w:val="single" w:sz="8" w:space="0" w:color="000000"/>
            </w:tcBorders>
          </w:tcPr>
          <w:p w14:paraId="075985DF" w14:textId="77777777" w:rsidR="00AA1594" w:rsidRPr="00277061" w:rsidRDefault="00AA1594" w:rsidP="00DC39AD">
            <w:pPr>
              <w:rPr>
                <w:rFonts w:asciiTheme="minorHAnsi" w:hAnsiTheme="minorHAnsi"/>
              </w:rPr>
            </w:pPr>
          </w:p>
        </w:tc>
      </w:tr>
      <w:tr w:rsidR="00AA1594" w:rsidRPr="00277061" w14:paraId="351E38CD" w14:textId="77777777" w:rsidTr="00DC39AD">
        <w:trPr>
          <w:trHeight w:hRule="exact" w:val="622"/>
        </w:trPr>
        <w:tc>
          <w:tcPr>
            <w:tcW w:w="1704" w:type="dxa"/>
            <w:tcBorders>
              <w:top w:val="single" w:sz="7" w:space="0" w:color="000000"/>
              <w:left w:val="single" w:sz="8" w:space="0" w:color="000000"/>
              <w:bottom w:val="single" w:sz="7" w:space="0" w:color="000000"/>
              <w:right w:val="single" w:sz="7" w:space="0" w:color="000000"/>
            </w:tcBorders>
          </w:tcPr>
          <w:p w14:paraId="69C66BFA" w14:textId="77777777" w:rsidR="00AA1594" w:rsidRPr="00277061" w:rsidRDefault="00AA1594" w:rsidP="00DC39AD">
            <w:pPr>
              <w:pStyle w:val="TableParagraph"/>
              <w:spacing w:before="100"/>
              <w:ind w:left="105"/>
              <w:rPr>
                <w:rFonts w:eastAsia="Arial" w:cs="Arial"/>
              </w:rPr>
            </w:pPr>
            <w:r w:rsidRPr="00277061">
              <w:rPr>
                <w:spacing w:val="-1"/>
              </w:rPr>
              <w:t>1.3(g)</w:t>
            </w:r>
          </w:p>
        </w:tc>
        <w:tc>
          <w:tcPr>
            <w:tcW w:w="2547" w:type="dxa"/>
            <w:tcBorders>
              <w:top w:val="single" w:sz="7" w:space="0" w:color="000000"/>
              <w:left w:val="single" w:sz="7" w:space="0" w:color="000000"/>
              <w:bottom w:val="single" w:sz="7" w:space="0" w:color="000000"/>
              <w:right w:val="single" w:sz="7" w:space="0" w:color="000000"/>
            </w:tcBorders>
          </w:tcPr>
          <w:p w14:paraId="7C295113" w14:textId="77777777" w:rsidR="00AA1594" w:rsidRPr="00277061" w:rsidRDefault="00AA1594" w:rsidP="00DC39AD">
            <w:pPr>
              <w:pStyle w:val="TableParagraph"/>
              <w:spacing w:before="100"/>
              <w:ind w:left="106"/>
              <w:rPr>
                <w:rFonts w:eastAsia="Arial" w:cs="Arial"/>
              </w:rPr>
            </w:pPr>
            <w:r w:rsidRPr="00277061">
              <w:rPr>
                <w:spacing w:val="-1"/>
              </w:rPr>
              <w:t>Signature</w:t>
            </w:r>
            <w:r w:rsidRPr="00277061">
              <w:rPr>
                <w:spacing w:val="38"/>
              </w:rPr>
              <w:t xml:space="preserve"> </w:t>
            </w:r>
            <w:r w:rsidRPr="00277061">
              <w:rPr>
                <w:spacing w:val="-1"/>
              </w:rPr>
              <w:t>(electronic</w:t>
            </w:r>
            <w:r w:rsidRPr="00277061">
              <w:rPr>
                <w:spacing w:val="36"/>
              </w:rPr>
              <w:t xml:space="preserve"> </w:t>
            </w:r>
            <w:r w:rsidRPr="00277061">
              <w:rPr>
                <w:spacing w:val="-1"/>
              </w:rPr>
              <w:t>is</w:t>
            </w:r>
            <w:r w:rsidRPr="00277061">
              <w:rPr>
                <w:spacing w:val="27"/>
              </w:rPr>
              <w:t xml:space="preserve"> </w:t>
            </w:r>
            <w:r w:rsidRPr="00277061">
              <w:rPr>
                <w:spacing w:val="-1"/>
              </w:rPr>
              <w:t>acceptable)</w:t>
            </w:r>
          </w:p>
        </w:tc>
        <w:tc>
          <w:tcPr>
            <w:tcW w:w="5641" w:type="dxa"/>
            <w:tcBorders>
              <w:top w:val="single" w:sz="7" w:space="0" w:color="000000"/>
              <w:left w:val="single" w:sz="7" w:space="0" w:color="000000"/>
              <w:bottom w:val="single" w:sz="7" w:space="0" w:color="000000"/>
              <w:right w:val="single" w:sz="8" w:space="0" w:color="000000"/>
            </w:tcBorders>
          </w:tcPr>
          <w:p w14:paraId="58183E63" w14:textId="77777777" w:rsidR="00AA1594" w:rsidRPr="00277061" w:rsidRDefault="00AA1594" w:rsidP="00DC39AD">
            <w:pPr>
              <w:rPr>
                <w:rFonts w:asciiTheme="minorHAnsi" w:hAnsiTheme="minorHAnsi"/>
              </w:rPr>
            </w:pPr>
          </w:p>
        </w:tc>
      </w:tr>
      <w:tr w:rsidR="00AA1594" w:rsidRPr="00277061" w14:paraId="1F85C4A4" w14:textId="77777777" w:rsidTr="00DC39AD">
        <w:trPr>
          <w:trHeight w:hRule="exact" w:val="394"/>
        </w:trPr>
        <w:tc>
          <w:tcPr>
            <w:tcW w:w="1704" w:type="dxa"/>
            <w:tcBorders>
              <w:top w:val="single" w:sz="7" w:space="0" w:color="000000"/>
              <w:left w:val="single" w:sz="8" w:space="0" w:color="000000"/>
              <w:bottom w:val="single" w:sz="8" w:space="0" w:color="000000"/>
              <w:right w:val="single" w:sz="7" w:space="0" w:color="000000"/>
            </w:tcBorders>
          </w:tcPr>
          <w:p w14:paraId="6375EC55" w14:textId="77777777" w:rsidR="00AA1594" w:rsidRPr="00277061" w:rsidRDefault="00AA1594" w:rsidP="00DC39AD">
            <w:pPr>
              <w:pStyle w:val="TableParagraph"/>
              <w:spacing w:before="97"/>
              <w:ind w:left="105"/>
              <w:rPr>
                <w:rFonts w:eastAsia="Arial" w:cs="Arial"/>
              </w:rPr>
            </w:pPr>
            <w:r w:rsidRPr="00277061">
              <w:rPr>
                <w:spacing w:val="-1"/>
              </w:rPr>
              <w:t>1.3(h)</w:t>
            </w:r>
          </w:p>
        </w:tc>
        <w:tc>
          <w:tcPr>
            <w:tcW w:w="2547" w:type="dxa"/>
            <w:tcBorders>
              <w:top w:val="single" w:sz="7" w:space="0" w:color="000000"/>
              <w:left w:val="single" w:sz="7" w:space="0" w:color="000000"/>
              <w:bottom w:val="single" w:sz="8" w:space="0" w:color="000000"/>
              <w:right w:val="single" w:sz="7" w:space="0" w:color="000000"/>
            </w:tcBorders>
          </w:tcPr>
          <w:p w14:paraId="3DF86D3E" w14:textId="77777777" w:rsidR="00AA1594" w:rsidRPr="00277061" w:rsidRDefault="00AA1594" w:rsidP="00DC39AD">
            <w:pPr>
              <w:pStyle w:val="TableParagraph"/>
              <w:spacing w:before="97"/>
              <w:ind w:left="106"/>
              <w:rPr>
                <w:rFonts w:eastAsia="Arial" w:cs="Arial"/>
              </w:rPr>
            </w:pPr>
            <w:r w:rsidRPr="00277061">
              <w:rPr>
                <w:spacing w:val="-1"/>
              </w:rPr>
              <w:t>Date</w:t>
            </w:r>
          </w:p>
        </w:tc>
        <w:tc>
          <w:tcPr>
            <w:tcW w:w="5641" w:type="dxa"/>
            <w:tcBorders>
              <w:top w:val="single" w:sz="7" w:space="0" w:color="000000"/>
              <w:left w:val="single" w:sz="7" w:space="0" w:color="000000"/>
              <w:bottom w:val="single" w:sz="8" w:space="0" w:color="000000"/>
              <w:right w:val="single" w:sz="8" w:space="0" w:color="000000"/>
            </w:tcBorders>
          </w:tcPr>
          <w:p w14:paraId="7E83C0BB" w14:textId="77777777" w:rsidR="00AA1594" w:rsidRPr="00277061" w:rsidRDefault="00AA1594" w:rsidP="00DC39AD">
            <w:pPr>
              <w:rPr>
                <w:rFonts w:asciiTheme="minorHAnsi" w:hAnsiTheme="minorHAnsi"/>
              </w:rPr>
            </w:pPr>
          </w:p>
        </w:tc>
      </w:tr>
    </w:tbl>
    <w:p w14:paraId="69D5810C" w14:textId="77777777" w:rsidR="00AA1594" w:rsidRDefault="00AA1594" w:rsidP="00AA1594">
      <w:pPr>
        <w:sectPr w:rsidR="00AA1594">
          <w:pgSz w:w="11900" w:h="16850"/>
          <w:pgMar w:top="1400" w:right="780" w:bottom="960" w:left="1000" w:header="0" w:footer="751" w:gutter="0"/>
          <w:cols w:space="720"/>
        </w:sectPr>
      </w:pPr>
    </w:p>
    <w:p w14:paraId="629FC99F" w14:textId="77777777" w:rsidR="00AE72CA" w:rsidRDefault="00AE72CA">
      <w:pPr>
        <w:jc w:val="both"/>
        <w:rPr>
          <w:rFonts w:asciiTheme="minorHAnsi" w:hAnsiTheme="minorHAnsi"/>
          <w:sz w:val="22"/>
          <w:szCs w:val="22"/>
        </w:rPr>
      </w:pPr>
    </w:p>
    <w:p w14:paraId="49CC914A" w14:textId="6FB4F1C5" w:rsidR="0041039E" w:rsidRPr="00EA2642" w:rsidRDefault="00AE72CA">
      <w:pPr>
        <w:rPr>
          <w:color w:val="0070C0"/>
        </w:rPr>
      </w:pPr>
      <w:r>
        <w:rPr>
          <w:rFonts w:ascii="Calibri" w:eastAsia="Calibri" w:hAnsi="Calibri" w:cs="Calibri"/>
          <w:b/>
          <w:color w:val="0070C0"/>
          <w:sz w:val="32"/>
          <w:szCs w:val="32"/>
          <w:shd w:val="clear" w:color="auto" w:fill="DBE5F1"/>
        </w:rPr>
        <w:t xml:space="preserve">Part </w:t>
      </w:r>
      <w:r w:rsidR="005F3EB6" w:rsidRPr="00EA2642">
        <w:rPr>
          <w:rFonts w:ascii="Calibri" w:eastAsia="Calibri" w:hAnsi="Calibri" w:cs="Calibri"/>
          <w:b/>
          <w:color w:val="0070C0"/>
          <w:sz w:val="32"/>
          <w:szCs w:val="32"/>
          <w:shd w:val="clear" w:color="auto" w:fill="DBE5F1"/>
        </w:rPr>
        <w:t>2</w:t>
      </w:r>
      <w:r>
        <w:rPr>
          <w:rFonts w:ascii="Calibri" w:eastAsia="Calibri" w:hAnsi="Calibri" w:cs="Calibri"/>
          <w:b/>
          <w:color w:val="0070C0"/>
          <w:sz w:val="32"/>
          <w:szCs w:val="32"/>
          <w:shd w:val="clear" w:color="auto" w:fill="DBE5F1"/>
        </w:rPr>
        <w:t>: Exclusion Grounds</w:t>
      </w:r>
    </w:p>
    <w:p w14:paraId="47EEB267" w14:textId="77777777" w:rsidR="0041039E" w:rsidRDefault="0041039E">
      <w:pPr>
        <w:jc w:val="both"/>
      </w:pPr>
    </w:p>
    <w:p w14:paraId="68CCE6B1" w14:textId="77777777" w:rsidR="009F5E4D" w:rsidRPr="009F5E4D" w:rsidRDefault="009F5E4D" w:rsidP="009F5E4D">
      <w:pPr>
        <w:spacing w:before="109" w:line="236" w:lineRule="auto"/>
        <w:ind w:right="476"/>
        <w:jc w:val="both"/>
        <w:rPr>
          <w:rFonts w:asciiTheme="minorHAnsi" w:eastAsia="Times New Roman" w:hAnsiTheme="minorHAnsi" w:cs="Times New Roman"/>
          <w:sz w:val="22"/>
          <w:szCs w:val="22"/>
        </w:rPr>
      </w:pPr>
      <w:r w:rsidRPr="009F5E4D">
        <w:rPr>
          <w:rFonts w:asciiTheme="minorHAnsi" w:hAnsiTheme="minorHAnsi"/>
          <w:spacing w:val="-1"/>
          <w:sz w:val="22"/>
          <w:szCs w:val="22"/>
        </w:rPr>
        <w:t>Please</w:t>
      </w:r>
      <w:r w:rsidRPr="009F5E4D">
        <w:rPr>
          <w:rFonts w:asciiTheme="minorHAnsi" w:hAnsiTheme="minorHAnsi"/>
          <w:spacing w:val="29"/>
          <w:sz w:val="22"/>
          <w:szCs w:val="22"/>
        </w:rPr>
        <w:t xml:space="preserve"> </w:t>
      </w:r>
      <w:r w:rsidRPr="009F5E4D">
        <w:rPr>
          <w:rFonts w:asciiTheme="minorHAnsi" w:hAnsiTheme="minorHAnsi"/>
          <w:spacing w:val="-1"/>
          <w:sz w:val="22"/>
          <w:szCs w:val="22"/>
        </w:rPr>
        <w:t>answer</w:t>
      </w:r>
      <w:r w:rsidRPr="009F5E4D">
        <w:rPr>
          <w:rFonts w:asciiTheme="minorHAnsi" w:hAnsiTheme="minorHAnsi"/>
          <w:spacing w:val="30"/>
          <w:sz w:val="22"/>
          <w:szCs w:val="22"/>
        </w:rPr>
        <w:t xml:space="preserve"> </w:t>
      </w:r>
      <w:r w:rsidRPr="009F5E4D">
        <w:rPr>
          <w:rFonts w:asciiTheme="minorHAnsi" w:hAnsiTheme="minorHAnsi"/>
          <w:sz w:val="22"/>
          <w:szCs w:val="22"/>
        </w:rPr>
        <w:t>the</w:t>
      </w:r>
      <w:r w:rsidRPr="009F5E4D">
        <w:rPr>
          <w:rFonts w:asciiTheme="minorHAnsi" w:hAnsiTheme="minorHAnsi"/>
          <w:spacing w:val="29"/>
          <w:sz w:val="22"/>
          <w:szCs w:val="22"/>
        </w:rPr>
        <w:t xml:space="preserve"> </w:t>
      </w:r>
      <w:r w:rsidRPr="009F5E4D">
        <w:rPr>
          <w:rFonts w:asciiTheme="minorHAnsi" w:hAnsiTheme="minorHAnsi"/>
          <w:spacing w:val="-1"/>
          <w:sz w:val="22"/>
          <w:szCs w:val="22"/>
        </w:rPr>
        <w:t>following</w:t>
      </w:r>
      <w:r w:rsidRPr="009F5E4D">
        <w:rPr>
          <w:rFonts w:asciiTheme="minorHAnsi" w:hAnsiTheme="minorHAnsi"/>
          <w:spacing w:val="31"/>
          <w:sz w:val="22"/>
          <w:szCs w:val="22"/>
        </w:rPr>
        <w:t xml:space="preserve"> </w:t>
      </w:r>
      <w:r w:rsidRPr="009F5E4D">
        <w:rPr>
          <w:rFonts w:asciiTheme="minorHAnsi" w:hAnsiTheme="minorHAnsi"/>
          <w:spacing w:val="-1"/>
          <w:sz w:val="22"/>
          <w:szCs w:val="22"/>
        </w:rPr>
        <w:t>questions</w:t>
      </w:r>
      <w:r w:rsidRPr="009F5E4D">
        <w:rPr>
          <w:rFonts w:asciiTheme="minorHAnsi" w:hAnsiTheme="minorHAnsi"/>
          <w:spacing w:val="29"/>
          <w:sz w:val="22"/>
          <w:szCs w:val="22"/>
        </w:rPr>
        <w:t xml:space="preserve"> </w:t>
      </w:r>
      <w:r w:rsidRPr="009F5E4D">
        <w:rPr>
          <w:rFonts w:asciiTheme="minorHAnsi" w:hAnsiTheme="minorHAnsi"/>
          <w:spacing w:val="-1"/>
          <w:sz w:val="22"/>
          <w:szCs w:val="22"/>
        </w:rPr>
        <w:t>in</w:t>
      </w:r>
      <w:r w:rsidRPr="009F5E4D">
        <w:rPr>
          <w:rFonts w:asciiTheme="minorHAnsi" w:hAnsiTheme="minorHAnsi"/>
          <w:spacing w:val="29"/>
          <w:sz w:val="22"/>
          <w:szCs w:val="22"/>
        </w:rPr>
        <w:t xml:space="preserve"> </w:t>
      </w:r>
      <w:r w:rsidRPr="009F5E4D">
        <w:rPr>
          <w:rFonts w:asciiTheme="minorHAnsi" w:hAnsiTheme="minorHAnsi"/>
          <w:spacing w:val="-1"/>
          <w:sz w:val="22"/>
          <w:szCs w:val="22"/>
        </w:rPr>
        <w:t>full.</w:t>
      </w:r>
      <w:r w:rsidRPr="009F5E4D">
        <w:rPr>
          <w:rFonts w:asciiTheme="minorHAnsi" w:hAnsiTheme="minorHAnsi"/>
          <w:spacing w:val="30"/>
          <w:sz w:val="22"/>
          <w:szCs w:val="22"/>
        </w:rPr>
        <w:t xml:space="preserve"> </w:t>
      </w:r>
      <w:r w:rsidRPr="009F5E4D">
        <w:rPr>
          <w:rFonts w:asciiTheme="minorHAnsi" w:hAnsiTheme="minorHAnsi"/>
          <w:spacing w:val="-1"/>
          <w:sz w:val="22"/>
          <w:szCs w:val="22"/>
        </w:rPr>
        <w:t>Note</w:t>
      </w:r>
      <w:r w:rsidRPr="009F5E4D">
        <w:rPr>
          <w:rFonts w:asciiTheme="minorHAnsi" w:hAnsiTheme="minorHAnsi"/>
          <w:spacing w:val="30"/>
          <w:sz w:val="22"/>
          <w:szCs w:val="22"/>
        </w:rPr>
        <w:t xml:space="preserve"> </w:t>
      </w:r>
      <w:r w:rsidRPr="009F5E4D">
        <w:rPr>
          <w:rFonts w:asciiTheme="minorHAnsi" w:hAnsiTheme="minorHAnsi"/>
          <w:spacing w:val="-1"/>
          <w:sz w:val="22"/>
          <w:szCs w:val="22"/>
        </w:rPr>
        <w:t>that</w:t>
      </w:r>
      <w:r w:rsidRPr="009F5E4D">
        <w:rPr>
          <w:rFonts w:asciiTheme="minorHAnsi" w:hAnsiTheme="minorHAnsi"/>
          <w:spacing w:val="30"/>
          <w:sz w:val="22"/>
          <w:szCs w:val="22"/>
        </w:rPr>
        <w:t xml:space="preserve"> </w:t>
      </w:r>
      <w:r w:rsidRPr="009F5E4D">
        <w:rPr>
          <w:rFonts w:asciiTheme="minorHAnsi" w:hAnsiTheme="minorHAnsi"/>
          <w:spacing w:val="-1"/>
          <w:sz w:val="22"/>
          <w:szCs w:val="22"/>
        </w:rPr>
        <w:t>every</w:t>
      </w:r>
      <w:r w:rsidRPr="009F5E4D">
        <w:rPr>
          <w:rFonts w:asciiTheme="minorHAnsi" w:hAnsiTheme="minorHAnsi"/>
          <w:spacing w:val="27"/>
          <w:sz w:val="22"/>
          <w:szCs w:val="22"/>
        </w:rPr>
        <w:t xml:space="preserve"> </w:t>
      </w:r>
      <w:r w:rsidRPr="009F5E4D">
        <w:rPr>
          <w:rFonts w:asciiTheme="minorHAnsi" w:hAnsiTheme="minorHAnsi"/>
          <w:spacing w:val="-1"/>
          <w:sz w:val="22"/>
          <w:szCs w:val="22"/>
        </w:rPr>
        <w:t>organisation</w:t>
      </w:r>
      <w:r w:rsidRPr="009F5E4D">
        <w:rPr>
          <w:rFonts w:asciiTheme="minorHAnsi" w:hAnsiTheme="minorHAnsi"/>
          <w:spacing w:val="29"/>
          <w:sz w:val="22"/>
          <w:szCs w:val="22"/>
        </w:rPr>
        <w:t xml:space="preserve"> </w:t>
      </w:r>
      <w:r w:rsidRPr="009F5E4D">
        <w:rPr>
          <w:rFonts w:asciiTheme="minorHAnsi" w:hAnsiTheme="minorHAnsi"/>
          <w:spacing w:val="-1"/>
          <w:sz w:val="22"/>
          <w:szCs w:val="22"/>
        </w:rPr>
        <w:t>that</w:t>
      </w:r>
      <w:r w:rsidRPr="009F5E4D">
        <w:rPr>
          <w:rFonts w:asciiTheme="minorHAnsi" w:hAnsiTheme="minorHAnsi"/>
          <w:spacing w:val="30"/>
          <w:sz w:val="22"/>
          <w:szCs w:val="22"/>
        </w:rPr>
        <w:t xml:space="preserve"> </w:t>
      </w:r>
      <w:r w:rsidRPr="009F5E4D">
        <w:rPr>
          <w:rFonts w:asciiTheme="minorHAnsi" w:hAnsiTheme="minorHAnsi"/>
          <w:spacing w:val="-1"/>
          <w:sz w:val="22"/>
          <w:szCs w:val="22"/>
        </w:rPr>
        <w:t>is</w:t>
      </w:r>
      <w:r w:rsidRPr="009F5E4D">
        <w:rPr>
          <w:rFonts w:asciiTheme="minorHAnsi" w:hAnsiTheme="minorHAnsi"/>
          <w:spacing w:val="29"/>
          <w:sz w:val="22"/>
          <w:szCs w:val="22"/>
        </w:rPr>
        <w:t xml:space="preserve"> </w:t>
      </w:r>
      <w:r w:rsidRPr="009F5E4D">
        <w:rPr>
          <w:rFonts w:asciiTheme="minorHAnsi" w:hAnsiTheme="minorHAnsi"/>
          <w:spacing w:val="-1"/>
          <w:sz w:val="22"/>
          <w:szCs w:val="22"/>
        </w:rPr>
        <w:t>being</w:t>
      </w:r>
      <w:r w:rsidRPr="009F5E4D">
        <w:rPr>
          <w:rFonts w:asciiTheme="minorHAnsi" w:hAnsiTheme="minorHAnsi"/>
          <w:spacing w:val="59"/>
          <w:sz w:val="22"/>
          <w:szCs w:val="22"/>
        </w:rPr>
        <w:t xml:space="preserve"> </w:t>
      </w:r>
      <w:r w:rsidRPr="009F5E4D">
        <w:rPr>
          <w:rFonts w:asciiTheme="minorHAnsi" w:hAnsiTheme="minorHAnsi"/>
          <w:spacing w:val="-1"/>
          <w:sz w:val="22"/>
          <w:szCs w:val="22"/>
        </w:rPr>
        <w:t>relied</w:t>
      </w:r>
      <w:r w:rsidRPr="009F5E4D">
        <w:rPr>
          <w:rFonts w:asciiTheme="minorHAnsi" w:hAnsiTheme="minorHAnsi"/>
          <w:spacing w:val="43"/>
          <w:sz w:val="22"/>
          <w:szCs w:val="22"/>
        </w:rPr>
        <w:t xml:space="preserve"> </w:t>
      </w:r>
      <w:r w:rsidRPr="009F5E4D">
        <w:rPr>
          <w:rFonts w:asciiTheme="minorHAnsi" w:hAnsiTheme="minorHAnsi"/>
          <w:sz w:val="22"/>
          <w:szCs w:val="22"/>
        </w:rPr>
        <w:t>on</w:t>
      </w:r>
      <w:r w:rsidRPr="009F5E4D">
        <w:rPr>
          <w:rFonts w:asciiTheme="minorHAnsi" w:hAnsiTheme="minorHAnsi"/>
          <w:spacing w:val="43"/>
          <w:sz w:val="22"/>
          <w:szCs w:val="22"/>
        </w:rPr>
        <w:t xml:space="preserve"> </w:t>
      </w:r>
      <w:r w:rsidRPr="009F5E4D">
        <w:rPr>
          <w:rFonts w:asciiTheme="minorHAnsi" w:hAnsiTheme="minorHAnsi"/>
          <w:sz w:val="22"/>
          <w:szCs w:val="22"/>
        </w:rPr>
        <w:t>to</w:t>
      </w:r>
      <w:r w:rsidRPr="009F5E4D">
        <w:rPr>
          <w:rFonts w:asciiTheme="minorHAnsi" w:hAnsiTheme="minorHAnsi"/>
          <w:spacing w:val="41"/>
          <w:sz w:val="22"/>
          <w:szCs w:val="22"/>
        </w:rPr>
        <w:t xml:space="preserve"> </w:t>
      </w:r>
      <w:r w:rsidRPr="009F5E4D">
        <w:rPr>
          <w:rFonts w:asciiTheme="minorHAnsi" w:hAnsiTheme="minorHAnsi"/>
          <w:spacing w:val="-1"/>
          <w:sz w:val="22"/>
          <w:szCs w:val="22"/>
        </w:rPr>
        <w:t>meet</w:t>
      </w:r>
      <w:r w:rsidRPr="009F5E4D">
        <w:rPr>
          <w:rFonts w:asciiTheme="minorHAnsi" w:hAnsiTheme="minorHAnsi"/>
          <w:spacing w:val="42"/>
          <w:sz w:val="22"/>
          <w:szCs w:val="22"/>
        </w:rPr>
        <w:t xml:space="preserve"> </w:t>
      </w:r>
      <w:r w:rsidRPr="009F5E4D">
        <w:rPr>
          <w:rFonts w:asciiTheme="minorHAnsi" w:hAnsiTheme="minorHAnsi"/>
          <w:sz w:val="22"/>
          <w:szCs w:val="22"/>
        </w:rPr>
        <w:t>the</w:t>
      </w:r>
      <w:r w:rsidRPr="009F5E4D">
        <w:rPr>
          <w:rFonts w:asciiTheme="minorHAnsi" w:hAnsiTheme="minorHAnsi"/>
          <w:spacing w:val="43"/>
          <w:sz w:val="22"/>
          <w:szCs w:val="22"/>
        </w:rPr>
        <w:t xml:space="preserve"> </w:t>
      </w:r>
      <w:r w:rsidRPr="009F5E4D">
        <w:rPr>
          <w:rFonts w:asciiTheme="minorHAnsi" w:hAnsiTheme="minorHAnsi"/>
          <w:spacing w:val="-1"/>
          <w:sz w:val="22"/>
          <w:szCs w:val="22"/>
        </w:rPr>
        <w:t>selection</w:t>
      </w:r>
      <w:r w:rsidRPr="009F5E4D">
        <w:rPr>
          <w:rFonts w:asciiTheme="minorHAnsi" w:hAnsiTheme="minorHAnsi"/>
          <w:spacing w:val="43"/>
          <w:sz w:val="22"/>
          <w:szCs w:val="22"/>
        </w:rPr>
        <w:t xml:space="preserve"> </w:t>
      </w:r>
      <w:r w:rsidRPr="009F5E4D">
        <w:rPr>
          <w:rFonts w:asciiTheme="minorHAnsi" w:hAnsiTheme="minorHAnsi"/>
          <w:spacing w:val="-1"/>
          <w:sz w:val="22"/>
          <w:szCs w:val="22"/>
        </w:rPr>
        <w:t>must</w:t>
      </w:r>
      <w:r w:rsidRPr="009F5E4D">
        <w:rPr>
          <w:rFonts w:asciiTheme="minorHAnsi" w:hAnsiTheme="minorHAnsi"/>
          <w:spacing w:val="45"/>
          <w:sz w:val="22"/>
          <w:szCs w:val="22"/>
        </w:rPr>
        <w:t xml:space="preserve"> </w:t>
      </w:r>
      <w:r w:rsidRPr="009F5E4D">
        <w:rPr>
          <w:rFonts w:asciiTheme="minorHAnsi" w:hAnsiTheme="minorHAnsi"/>
          <w:spacing w:val="-1"/>
          <w:sz w:val="22"/>
          <w:szCs w:val="22"/>
        </w:rPr>
        <w:t>complete</w:t>
      </w:r>
      <w:r w:rsidRPr="009F5E4D">
        <w:rPr>
          <w:rFonts w:asciiTheme="minorHAnsi" w:hAnsiTheme="minorHAnsi"/>
          <w:spacing w:val="39"/>
          <w:sz w:val="22"/>
          <w:szCs w:val="22"/>
        </w:rPr>
        <w:t xml:space="preserve"> </w:t>
      </w:r>
      <w:r w:rsidRPr="009F5E4D">
        <w:rPr>
          <w:rFonts w:asciiTheme="minorHAnsi" w:hAnsiTheme="minorHAnsi"/>
          <w:spacing w:val="-1"/>
          <w:sz w:val="22"/>
          <w:szCs w:val="22"/>
        </w:rPr>
        <w:t>and</w:t>
      </w:r>
      <w:r w:rsidRPr="009F5E4D">
        <w:rPr>
          <w:rFonts w:asciiTheme="minorHAnsi" w:hAnsiTheme="minorHAnsi"/>
          <w:spacing w:val="43"/>
          <w:sz w:val="22"/>
          <w:szCs w:val="22"/>
        </w:rPr>
        <w:t xml:space="preserve"> </w:t>
      </w:r>
      <w:r w:rsidRPr="009F5E4D">
        <w:rPr>
          <w:rFonts w:asciiTheme="minorHAnsi" w:hAnsiTheme="minorHAnsi"/>
          <w:spacing w:val="-1"/>
          <w:sz w:val="22"/>
          <w:szCs w:val="22"/>
        </w:rPr>
        <w:t>submit</w:t>
      </w:r>
      <w:r w:rsidRPr="009F5E4D">
        <w:rPr>
          <w:rFonts w:asciiTheme="minorHAnsi" w:hAnsiTheme="minorHAnsi"/>
          <w:spacing w:val="42"/>
          <w:sz w:val="22"/>
          <w:szCs w:val="22"/>
        </w:rPr>
        <w:t xml:space="preserve"> </w:t>
      </w:r>
      <w:r w:rsidRPr="009F5E4D">
        <w:rPr>
          <w:rFonts w:asciiTheme="minorHAnsi" w:hAnsiTheme="minorHAnsi"/>
          <w:sz w:val="22"/>
          <w:szCs w:val="22"/>
        </w:rPr>
        <w:t>the</w:t>
      </w:r>
      <w:r w:rsidRPr="009F5E4D">
        <w:rPr>
          <w:rFonts w:asciiTheme="minorHAnsi" w:hAnsiTheme="minorHAnsi"/>
          <w:spacing w:val="43"/>
          <w:sz w:val="22"/>
          <w:szCs w:val="22"/>
        </w:rPr>
        <w:t xml:space="preserve"> </w:t>
      </w:r>
      <w:r w:rsidRPr="009F5E4D">
        <w:rPr>
          <w:rFonts w:asciiTheme="minorHAnsi" w:hAnsiTheme="minorHAnsi"/>
          <w:spacing w:val="-1"/>
          <w:sz w:val="22"/>
          <w:szCs w:val="22"/>
        </w:rPr>
        <w:t>Part</w:t>
      </w:r>
      <w:r w:rsidRPr="009F5E4D">
        <w:rPr>
          <w:rFonts w:asciiTheme="minorHAnsi" w:hAnsiTheme="minorHAnsi"/>
          <w:spacing w:val="44"/>
          <w:sz w:val="22"/>
          <w:szCs w:val="22"/>
        </w:rPr>
        <w:t xml:space="preserve"> </w:t>
      </w:r>
      <w:r w:rsidRPr="009F5E4D">
        <w:rPr>
          <w:rFonts w:asciiTheme="minorHAnsi" w:hAnsiTheme="minorHAnsi"/>
          <w:sz w:val="22"/>
          <w:szCs w:val="22"/>
        </w:rPr>
        <w:t>1</w:t>
      </w:r>
      <w:r w:rsidRPr="009F5E4D">
        <w:rPr>
          <w:rFonts w:asciiTheme="minorHAnsi" w:hAnsiTheme="minorHAnsi"/>
          <w:spacing w:val="39"/>
          <w:sz w:val="22"/>
          <w:szCs w:val="22"/>
        </w:rPr>
        <w:t xml:space="preserve"> </w:t>
      </w:r>
      <w:r w:rsidRPr="009F5E4D">
        <w:rPr>
          <w:rFonts w:asciiTheme="minorHAnsi" w:hAnsiTheme="minorHAnsi"/>
          <w:spacing w:val="-1"/>
          <w:sz w:val="22"/>
          <w:szCs w:val="22"/>
        </w:rPr>
        <w:t>and</w:t>
      </w:r>
      <w:r w:rsidRPr="009F5E4D">
        <w:rPr>
          <w:rFonts w:asciiTheme="minorHAnsi" w:hAnsiTheme="minorHAnsi"/>
          <w:spacing w:val="43"/>
          <w:sz w:val="22"/>
          <w:szCs w:val="22"/>
        </w:rPr>
        <w:t xml:space="preserve"> </w:t>
      </w:r>
      <w:r w:rsidRPr="009F5E4D">
        <w:rPr>
          <w:rFonts w:asciiTheme="minorHAnsi" w:hAnsiTheme="minorHAnsi"/>
          <w:spacing w:val="-1"/>
          <w:sz w:val="22"/>
          <w:szCs w:val="22"/>
        </w:rPr>
        <w:t>Part</w:t>
      </w:r>
      <w:r w:rsidRPr="009F5E4D">
        <w:rPr>
          <w:rFonts w:asciiTheme="minorHAnsi" w:hAnsiTheme="minorHAnsi"/>
          <w:spacing w:val="43"/>
          <w:sz w:val="22"/>
          <w:szCs w:val="22"/>
        </w:rPr>
        <w:t xml:space="preserve"> </w:t>
      </w:r>
      <w:r w:rsidRPr="009F5E4D">
        <w:rPr>
          <w:rFonts w:asciiTheme="minorHAnsi" w:hAnsiTheme="minorHAnsi"/>
          <w:sz w:val="22"/>
          <w:szCs w:val="22"/>
        </w:rPr>
        <w:t>2</w:t>
      </w:r>
      <w:r w:rsidRPr="009F5E4D">
        <w:rPr>
          <w:rFonts w:asciiTheme="minorHAnsi" w:hAnsiTheme="minorHAnsi"/>
          <w:spacing w:val="45"/>
          <w:sz w:val="22"/>
          <w:szCs w:val="22"/>
        </w:rPr>
        <w:t xml:space="preserve"> </w:t>
      </w:r>
      <w:r w:rsidRPr="009F5E4D">
        <w:rPr>
          <w:rFonts w:asciiTheme="minorHAnsi" w:hAnsiTheme="minorHAnsi"/>
          <w:spacing w:val="-1"/>
          <w:sz w:val="22"/>
          <w:szCs w:val="22"/>
        </w:rPr>
        <w:t>self-</w:t>
      </w:r>
      <w:r w:rsidRPr="009F5E4D">
        <w:rPr>
          <w:rFonts w:asciiTheme="minorHAnsi" w:hAnsiTheme="minorHAnsi"/>
          <w:spacing w:val="49"/>
          <w:sz w:val="22"/>
          <w:szCs w:val="22"/>
        </w:rPr>
        <w:t xml:space="preserve"> </w:t>
      </w:r>
      <w:r w:rsidRPr="009F5E4D">
        <w:rPr>
          <w:rFonts w:asciiTheme="minorHAnsi" w:hAnsiTheme="minorHAnsi"/>
          <w:spacing w:val="-1"/>
          <w:sz w:val="22"/>
          <w:szCs w:val="22"/>
        </w:rPr>
        <w:t>declaration.</w:t>
      </w:r>
    </w:p>
    <w:p w14:paraId="017D95EC" w14:textId="77777777" w:rsidR="00277061" w:rsidRDefault="00277061">
      <w:pPr>
        <w:jc w:val="both"/>
        <w:rPr>
          <w:rFonts w:asciiTheme="minorHAnsi" w:hAnsiTheme="minorHAnsi"/>
          <w:sz w:val="22"/>
          <w:szCs w:val="22"/>
        </w:rPr>
      </w:pPr>
    </w:p>
    <w:tbl>
      <w:tblPr>
        <w:tblW w:w="0" w:type="auto"/>
        <w:tblInd w:w="98" w:type="dxa"/>
        <w:tblLayout w:type="fixed"/>
        <w:tblCellMar>
          <w:left w:w="0" w:type="dxa"/>
          <w:right w:w="0" w:type="dxa"/>
        </w:tblCellMar>
        <w:tblLook w:val="01E0" w:firstRow="1" w:lastRow="1" w:firstColumn="1" w:lastColumn="1" w:noHBand="0" w:noVBand="0"/>
      </w:tblPr>
      <w:tblGrid>
        <w:gridCol w:w="1366"/>
        <w:gridCol w:w="4446"/>
        <w:gridCol w:w="3548"/>
      </w:tblGrid>
      <w:tr w:rsidR="009F5E4D" w:rsidRPr="009F5E4D" w14:paraId="68188FAC" w14:textId="77777777" w:rsidTr="00DC39AD">
        <w:trPr>
          <w:trHeight w:hRule="exact" w:val="518"/>
        </w:trPr>
        <w:tc>
          <w:tcPr>
            <w:tcW w:w="1366" w:type="dxa"/>
            <w:tcBorders>
              <w:top w:val="single" w:sz="8" w:space="0" w:color="000000"/>
              <w:left w:val="single" w:sz="8" w:space="0" w:color="000000"/>
              <w:bottom w:val="single" w:sz="7" w:space="0" w:color="000000"/>
              <w:right w:val="single" w:sz="7" w:space="0" w:color="000000"/>
            </w:tcBorders>
            <w:shd w:val="clear" w:color="auto" w:fill="CCFFFF"/>
          </w:tcPr>
          <w:p w14:paraId="69C62A53" w14:textId="77777777" w:rsidR="009F5E4D" w:rsidRPr="009F5E4D" w:rsidRDefault="009F5E4D" w:rsidP="00DC39AD">
            <w:pPr>
              <w:pStyle w:val="TableParagraph"/>
              <w:spacing w:before="97"/>
              <w:ind w:left="105"/>
              <w:rPr>
                <w:rFonts w:eastAsia="Arial" w:cs="Arial"/>
              </w:rPr>
            </w:pPr>
            <w:r w:rsidRPr="009F5E4D">
              <w:rPr>
                <w:spacing w:val="-1"/>
              </w:rPr>
              <w:t>Section</w:t>
            </w:r>
            <w:r w:rsidRPr="009F5E4D">
              <w:t xml:space="preserve"> 2</w:t>
            </w:r>
          </w:p>
        </w:tc>
        <w:tc>
          <w:tcPr>
            <w:tcW w:w="7994" w:type="dxa"/>
            <w:gridSpan w:val="2"/>
            <w:tcBorders>
              <w:top w:val="single" w:sz="8" w:space="0" w:color="000000"/>
              <w:left w:val="single" w:sz="7" w:space="0" w:color="000000"/>
              <w:bottom w:val="single" w:sz="7" w:space="0" w:color="000000"/>
              <w:right w:val="single" w:sz="8" w:space="0" w:color="000000"/>
            </w:tcBorders>
            <w:shd w:val="clear" w:color="auto" w:fill="CCFFFF"/>
          </w:tcPr>
          <w:p w14:paraId="7252A889" w14:textId="77777777" w:rsidR="009F5E4D" w:rsidRPr="009F5E4D" w:rsidRDefault="009F5E4D" w:rsidP="00DC39AD">
            <w:pPr>
              <w:pStyle w:val="TableParagraph"/>
              <w:spacing w:before="97"/>
              <w:ind w:left="107"/>
              <w:rPr>
                <w:rFonts w:eastAsia="Arial" w:cs="Arial"/>
              </w:rPr>
            </w:pPr>
            <w:r w:rsidRPr="009F5E4D">
              <w:rPr>
                <w:spacing w:val="-1"/>
              </w:rPr>
              <w:t>Grounds</w:t>
            </w:r>
            <w:r w:rsidRPr="009F5E4D">
              <w:rPr>
                <w:spacing w:val="-4"/>
              </w:rPr>
              <w:t xml:space="preserve"> </w:t>
            </w:r>
            <w:r w:rsidRPr="009F5E4D">
              <w:t>for</w:t>
            </w:r>
            <w:r w:rsidRPr="009F5E4D">
              <w:rPr>
                <w:spacing w:val="-1"/>
              </w:rPr>
              <w:t xml:space="preserve"> mandatory </w:t>
            </w:r>
            <w:r w:rsidRPr="009F5E4D">
              <w:rPr>
                <w:spacing w:val="-2"/>
              </w:rPr>
              <w:t>exclusion</w:t>
            </w:r>
          </w:p>
        </w:tc>
      </w:tr>
      <w:tr w:rsidR="009F5E4D" w:rsidRPr="009F5E4D" w14:paraId="3AB7FAB6" w14:textId="77777777" w:rsidTr="009F5E4D">
        <w:trPr>
          <w:trHeight w:hRule="exact" w:val="688"/>
        </w:trPr>
        <w:tc>
          <w:tcPr>
            <w:tcW w:w="1366" w:type="dxa"/>
            <w:tcBorders>
              <w:top w:val="single" w:sz="7" w:space="0" w:color="000000"/>
              <w:left w:val="single" w:sz="8" w:space="0" w:color="000000"/>
              <w:bottom w:val="single" w:sz="7" w:space="0" w:color="000000"/>
              <w:right w:val="single" w:sz="7" w:space="0" w:color="000000"/>
            </w:tcBorders>
            <w:shd w:val="clear" w:color="auto" w:fill="CCFFFF"/>
          </w:tcPr>
          <w:p w14:paraId="114C95B9" w14:textId="77777777" w:rsidR="009F5E4D" w:rsidRPr="009F5E4D" w:rsidRDefault="009F5E4D" w:rsidP="00DC39AD">
            <w:pPr>
              <w:pStyle w:val="TableParagraph"/>
              <w:spacing w:before="97"/>
              <w:ind w:left="105"/>
              <w:rPr>
                <w:rFonts w:eastAsia="Arial" w:cs="Arial"/>
              </w:rPr>
            </w:pPr>
            <w:r w:rsidRPr="009F5E4D">
              <w:rPr>
                <w:spacing w:val="-1"/>
              </w:rPr>
              <w:t>Question</w:t>
            </w:r>
            <w:r w:rsidRPr="009F5E4D">
              <w:rPr>
                <w:spacing w:val="27"/>
                <w:w w:val="99"/>
              </w:rPr>
              <w:t xml:space="preserve"> </w:t>
            </w:r>
            <w:r w:rsidRPr="009F5E4D">
              <w:t>number</w:t>
            </w:r>
          </w:p>
        </w:tc>
        <w:tc>
          <w:tcPr>
            <w:tcW w:w="4446" w:type="dxa"/>
            <w:tcBorders>
              <w:top w:val="single" w:sz="7" w:space="0" w:color="000000"/>
              <w:left w:val="single" w:sz="7" w:space="0" w:color="000000"/>
              <w:bottom w:val="single" w:sz="7" w:space="0" w:color="000000"/>
              <w:right w:val="single" w:sz="7" w:space="0" w:color="000000"/>
            </w:tcBorders>
            <w:shd w:val="clear" w:color="auto" w:fill="CCFFFF"/>
          </w:tcPr>
          <w:p w14:paraId="4218A4B0" w14:textId="77777777" w:rsidR="009F5E4D" w:rsidRPr="009F5E4D" w:rsidRDefault="009F5E4D" w:rsidP="00DC39AD">
            <w:pPr>
              <w:pStyle w:val="TableParagraph"/>
              <w:spacing w:before="97"/>
              <w:ind w:left="107" w:right="5"/>
              <w:rPr>
                <w:rFonts w:eastAsia="Arial" w:cs="Arial"/>
              </w:rPr>
            </w:pPr>
            <w:r w:rsidRPr="009F5E4D">
              <w:rPr>
                <w:spacing w:val="-1"/>
              </w:rPr>
              <w:t>Question</w:t>
            </w:r>
          </w:p>
        </w:tc>
        <w:tc>
          <w:tcPr>
            <w:tcW w:w="3548" w:type="dxa"/>
            <w:tcBorders>
              <w:top w:val="single" w:sz="7" w:space="0" w:color="000000"/>
              <w:left w:val="single" w:sz="7" w:space="0" w:color="000000"/>
              <w:bottom w:val="single" w:sz="7" w:space="0" w:color="000000"/>
              <w:right w:val="single" w:sz="8" w:space="0" w:color="000000"/>
            </w:tcBorders>
            <w:shd w:val="clear" w:color="auto" w:fill="CCFFFF"/>
          </w:tcPr>
          <w:p w14:paraId="4672BC8B" w14:textId="77777777" w:rsidR="009F5E4D" w:rsidRPr="009F5E4D" w:rsidRDefault="009F5E4D" w:rsidP="00DC39AD">
            <w:pPr>
              <w:pStyle w:val="TableParagraph"/>
              <w:spacing w:before="97"/>
              <w:ind w:left="104"/>
              <w:rPr>
                <w:rFonts w:eastAsia="Arial" w:cs="Arial"/>
              </w:rPr>
            </w:pPr>
            <w:r w:rsidRPr="009F5E4D">
              <w:rPr>
                <w:spacing w:val="-1"/>
              </w:rPr>
              <w:t>Response</w:t>
            </w:r>
          </w:p>
        </w:tc>
      </w:tr>
      <w:tr w:rsidR="009F5E4D" w:rsidRPr="007838DB" w14:paraId="3BF92D28" w14:textId="77777777" w:rsidTr="009F5E4D">
        <w:trPr>
          <w:trHeight w:hRule="exact" w:val="2130"/>
        </w:trPr>
        <w:tc>
          <w:tcPr>
            <w:tcW w:w="1366" w:type="dxa"/>
            <w:tcBorders>
              <w:top w:val="single" w:sz="7" w:space="0" w:color="000000"/>
              <w:left w:val="single" w:sz="8" w:space="0" w:color="000000"/>
              <w:bottom w:val="single" w:sz="7" w:space="0" w:color="000000"/>
              <w:right w:val="single" w:sz="7" w:space="0" w:color="000000"/>
            </w:tcBorders>
          </w:tcPr>
          <w:p w14:paraId="3F19E645" w14:textId="77777777" w:rsidR="009F5E4D" w:rsidRPr="009F5E4D" w:rsidRDefault="009F5E4D" w:rsidP="00DC39AD">
            <w:pPr>
              <w:pStyle w:val="TableParagraph"/>
              <w:spacing w:before="100"/>
              <w:ind w:left="105"/>
              <w:rPr>
                <w:rFonts w:eastAsia="Arial" w:cs="Arial"/>
              </w:rPr>
            </w:pPr>
            <w:r w:rsidRPr="009F5E4D">
              <w:rPr>
                <w:spacing w:val="-1"/>
              </w:rPr>
              <w:t>2.1(a)</w:t>
            </w:r>
          </w:p>
        </w:tc>
        <w:tc>
          <w:tcPr>
            <w:tcW w:w="7994" w:type="dxa"/>
            <w:gridSpan w:val="2"/>
            <w:tcBorders>
              <w:top w:val="single" w:sz="7" w:space="0" w:color="000000"/>
              <w:left w:val="single" w:sz="7" w:space="0" w:color="000000"/>
              <w:bottom w:val="single" w:sz="7" w:space="0" w:color="000000"/>
              <w:right w:val="single" w:sz="8" w:space="0" w:color="000000"/>
            </w:tcBorders>
          </w:tcPr>
          <w:p w14:paraId="5FA3A9D9" w14:textId="77777777" w:rsidR="009F5E4D" w:rsidRPr="009F5E4D" w:rsidRDefault="009F5E4D" w:rsidP="00DC39AD">
            <w:pPr>
              <w:pStyle w:val="TableParagraph"/>
              <w:spacing w:line="250" w:lineRule="exact"/>
              <w:ind w:left="107"/>
              <w:jc w:val="both"/>
              <w:rPr>
                <w:rFonts w:eastAsia="Arial" w:cs="Arial"/>
              </w:rPr>
            </w:pPr>
            <w:r w:rsidRPr="009F5E4D">
              <w:rPr>
                <w:b/>
                <w:spacing w:val="-1"/>
              </w:rPr>
              <w:t>Regulations</w:t>
            </w:r>
            <w:r w:rsidRPr="009F5E4D">
              <w:rPr>
                <w:b/>
                <w:spacing w:val="-2"/>
              </w:rPr>
              <w:t xml:space="preserve"> </w:t>
            </w:r>
            <w:r w:rsidRPr="009F5E4D">
              <w:rPr>
                <w:b/>
                <w:spacing w:val="-1"/>
              </w:rPr>
              <w:t>57(1)</w:t>
            </w:r>
            <w:r w:rsidRPr="009F5E4D">
              <w:rPr>
                <w:b/>
                <w:spacing w:val="1"/>
              </w:rPr>
              <w:t xml:space="preserve"> </w:t>
            </w:r>
            <w:r w:rsidRPr="009F5E4D">
              <w:rPr>
                <w:b/>
                <w:spacing w:val="-1"/>
              </w:rPr>
              <w:t>and</w:t>
            </w:r>
            <w:r w:rsidRPr="009F5E4D">
              <w:rPr>
                <w:b/>
                <w:spacing w:val="-2"/>
              </w:rPr>
              <w:t xml:space="preserve"> </w:t>
            </w:r>
            <w:r w:rsidRPr="009F5E4D">
              <w:rPr>
                <w:b/>
                <w:spacing w:val="-1"/>
              </w:rPr>
              <w:t>(2)</w:t>
            </w:r>
          </w:p>
          <w:p w14:paraId="24B7E04C" w14:textId="77777777" w:rsidR="009F5E4D" w:rsidRPr="009F5E4D" w:rsidRDefault="009F5E4D" w:rsidP="00DC39AD">
            <w:pPr>
              <w:pStyle w:val="TableParagraph"/>
              <w:spacing w:before="1"/>
              <w:ind w:left="107" w:right="110"/>
              <w:jc w:val="both"/>
              <w:rPr>
                <w:rFonts w:eastAsia="Arial" w:cs="Arial"/>
              </w:rPr>
            </w:pPr>
            <w:r w:rsidRPr="009F5E4D">
              <w:t>The</w:t>
            </w:r>
            <w:r w:rsidRPr="009F5E4D">
              <w:rPr>
                <w:spacing w:val="5"/>
              </w:rPr>
              <w:t xml:space="preserve"> </w:t>
            </w:r>
            <w:r w:rsidRPr="009F5E4D">
              <w:rPr>
                <w:spacing w:val="-1"/>
              </w:rPr>
              <w:t>detailed</w:t>
            </w:r>
            <w:r w:rsidRPr="009F5E4D">
              <w:rPr>
                <w:spacing w:val="5"/>
              </w:rPr>
              <w:t xml:space="preserve"> </w:t>
            </w:r>
            <w:r w:rsidRPr="009F5E4D">
              <w:rPr>
                <w:spacing w:val="-1"/>
              </w:rPr>
              <w:t>grounds</w:t>
            </w:r>
            <w:r w:rsidRPr="009F5E4D">
              <w:rPr>
                <w:spacing w:val="3"/>
              </w:rPr>
              <w:t xml:space="preserve"> </w:t>
            </w:r>
            <w:r w:rsidRPr="009F5E4D">
              <w:t>for</w:t>
            </w:r>
            <w:r w:rsidRPr="009F5E4D">
              <w:rPr>
                <w:spacing w:val="4"/>
              </w:rPr>
              <w:t xml:space="preserve"> </w:t>
            </w:r>
            <w:r w:rsidRPr="009F5E4D">
              <w:rPr>
                <w:spacing w:val="-1"/>
              </w:rPr>
              <w:t>mandatory</w:t>
            </w:r>
            <w:r w:rsidRPr="009F5E4D">
              <w:rPr>
                <w:spacing w:val="3"/>
              </w:rPr>
              <w:t xml:space="preserve"> </w:t>
            </w:r>
            <w:r w:rsidRPr="009F5E4D">
              <w:rPr>
                <w:spacing w:val="-1"/>
              </w:rPr>
              <w:t>exclusion</w:t>
            </w:r>
            <w:r w:rsidRPr="009F5E4D">
              <w:rPr>
                <w:spacing w:val="5"/>
              </w:rPr>
              <w:t xml:space="preserve"> </w:t>
            </w:r>
            <w:r w:rsidRPr="009F5E4D">
              <w:t>of</w:t>
            </w:r>
            <w:r w:rsidRPr="009F5E4D">
              <w:rPr>
                <w:spacing w:val="8"/>
              </w:rPr>
              <w:t xml:space="preserve"> </w:t>
            </w:r>
            <w:r w:rsidRPr="009F5E4D">
              <w:t>an</w:t>
            </w:r>
            <w:r w:rsidRPr="009F5E4D">
              <w:rPr>
                <w:spacing w:val="5"/>
              </w:rPr>
              <w:t xml:space="preserve"> </w:t>
            </w:r>
            <w:r w:rsidRPr="009F5E4D">
              <w:rPr>
                <w:spacing w:val="-1"/>
              </w:rPr>
              <w:t>organisation</w:t>
            </w:r>
            <w:r w:rsidRPr="009F5E4D">
              <w:rPr>
                <w:spacing w:val="5"/>
              </w:rPr>
              <w:t xml:space="preserve"> </w:t>
            </w:r>
            <w:r w:rsidRPr="009F5E4D">
              <w:t>are</w:t>
            </w:r>
            <w:r w:rsidRPr="009F5E4D">
              <w:rPr>
                <w:spacing w:val="5"/>
              </w:rPr>
              <w:t xml:space="preserve"> </w:t>
            </w:r>
            <w:r w:rsidRPr="009F5E4D">
              <w:t>set</w:t>
            </w:r>
            <w:r w:rsidRPr="009F5E4D">
              <w:rPr>
                <w:spacing w:val="6"/>
              </w:rPr>
              <w:t xml:space="preserve"> </w:t>
            </w:r>
            <w:r w:rsidRPr="009F5E4D">
              <w:rPr>
                <w:spacing w:val="-1"/>
              </w:rPr>
              <w:t>out</w:t>
            </w:r>
            <w:r w:rsidRPr="009F5E4D">
              <w:rPr>
                <w:spacing w:val="6"/>
              </w:rPr>
              <w:t xml:space="preserve"> </w:t>
            </w:r>
            <w:r w:rsidRPr="009F5E4D">
              <w:t>on</w:t>
            </w:r>
            <w:r w:rsidRPr="009F5E4D">
              <w:rPr>
                <w:spacing w:val="51"/>
              </w:rPr>
              <w:t xml:space="preserve"> </w:t>
            </w:r>
            <w:r w:rsidRPr="009F5E4D">
              <w:rPr>
                <w:spacing w:val="-1"/>
              </w:rPr>
              <w:t>this</w:t>
            </w:r>
            <w:r w:rsidRPr="009F5E4D">
              <w:rPr>
                <w:spacing w:val="1"/>
              </w:rPr>
              <w:t xml:space="preserve"> </w:t>
            </w:r>
            <w:hyperlink r:id="rId10">
              <w:r w:rsidRPr="009F5E4D">
                <w:rPr>
                  <w:color w:val="0000FF"/>
                  <w:spacing w:val="-1"/>
                  <w:u w:val="single" w:color="0000FF"/>
                </w:rPr>
                <w:t>webpage</w:t>
              </w:r>
            </w:hyperlink>
            <w:r w:rsidRPr="009F5E4D">
              <w:rPr>
                <w:color w:val="000000"/>
                <w:spacing w:val="-1"/>
              </w:rPr>
              <w:t xml:space="preserve">, </w:t>
            </w:r>
            <w:r w:rsidRPr="009F5E4D">
              <w:rPr>
                <w:color w:val="000000"/>
                <w:spacing w:val="-2"/>
              </w:rPr>
              <w:t>which</w:t>
            </w:r>
            <w:r w:rsidRPr="009F5E4D">
              <w:rPr>
                <w:color w:val="000000"/>
              </w:rPr>
              <w:t xml:space="preserve"> </w:t>
            </w:r>
            <w:r w:rsidRPr="009F5E4D">
              <w:rPr>
                <w:color w:val="000000"/>
                <w:spacing w:val="-1"/>
              </w:rPr>
              <w:t>should</w:t>
            </w:r>
            <w:r w:rsidRPr="009F5E4D">
              <w:rPr>
                <w:color w:val="000000"/>
              </w:rPr>
              <w:t xml:space="preserve"> be </w:t>
            </w:r>
            <w:r w:rsidRPr="009F5E4D">
              <w:rPr>
                <w:color w:val="000000"/>
                <w:spacing w:val="-1"/>
              </w:rPr>
              <w:t>referred</w:t>
            </w:r>
            <w:r w:rsidRPr="009F5E4D">
              <w:rPr>
                <w:color w:val="000000"/>
                <w:spacing w:val="-2"/>
              </w:rPr>
              <w:t xml:space="preserve"> </w:t>
            </w:r>
            <w:r w:rsidRPr="009F5E4D">
              <w:rPr>
                <w:color w:val="000000"/>
              </w:rPr>
              <w:t xml:space="preserve">to </w:t>
            </w:r>
            <w:r w:rsidRPr="009F5E4D">
              <w:rPr>
                <w:color w:val="000000"/>
                <w:spacing w:val="-1"/>
              </w:rPr>
              <w:t>before</w:t>
            </w:r>
            <w:r w:rsidRPr="009F5E4D">
              <w:rPr>
                <w:color w:val="000000"/>
                <w:spacing w:val="-4"/>
              </w:rPr>
              <w:t xml:space="preserve"> </w:t>
            </w:r>
            <w:r w:rsidRPr="009F5E4D">
              <w:rPr>
                <w:color w:val="000000"/>
                <w:spacing w:val="-1"/>
              </w:rPr>
              <w:t>completing</w:t>
            </w:r>
            <w:r w:rsidRPr="009F5E4D">
              <w:rPr>
                <w:color w:val="000000"/>
              </w:rPr>
              <w:t xml:space="preserve"> </w:t>
            </w:r>
            <w:r w:rsidRPr="009F5E4D">
              <w:rPr>
                <w:color w:val="000000"/>
                <w:spacing w:val="-1"/>
              </w:rPr>
              <w:t>these</w:t>
            </w:r>
            <w:r w:rsidRPr="009F5E4D">
              <w:rPr>
                <w:color w:val="000000"/>
                <w:spacing w:val="-2"/>
              </w:rPr>
              <w:t xml:space="preserve"> </w:t>
            </w:r>
            <w:r w:rsidRPr="009F5E4D">
              <w:rPr>
                <w:color w:val="000000"/>
                <w:spacing w:val="-1"/>
              </w:rPr>
              <w:t>questions.</w:t>
            </w:r>
          </w:p>
          <w:p w14:paraId="3D247DC1" w14:textId="77777777" w:rsidR="009F5E4D" w:rsidRPr="009F5E4D" w:rsidRDefault="009F5E4D" w:rsidP="00DC39AD">
            <w:pPr>
              <w:pStyle w:val="TableParagraph"/>
              <w:spacing w:before="102"/>
              <w:ind w:left="107" w:right="106"/>
              <w:jc w:val="both"/>
              <w:rPr>
                <w:rFonts w:eastAsia="Arial" w:cs="Arial"/>
              </w:rPr>
            </w:pPr>
            <w:r w:rsidRPr="009F5E4D">
              <w:rPr>
                <w:spacing w:val="-1"/>
              </w:rPr>
              <w:t>Please</w:t>
            </w:r>
            <w:r w:rsidRPr="009F5E4D">
              <w:rPr>
                <w:spacing w:val="7"/>
              </w:rPr>
              <w:t xml:space="preserve"> </w:t>
            </w:r>
            <w:r w:rsidRPr="009F5E4D">
              <w:rPr>
                <w:spacing w:val="-1"/>
              </w:rPr>
              <w:t>indicate</w:t>
            </w:r>
            <w:r w:rsidRPr="009F5E4D">
              <w:rPr>
                <w:spacing w:val="8"/>
              </w:rPr>
              <w:t xml:space="preserve"> </w:t>
            </w:r>
            <w:r w:rsidRPr="009F5E4D">
              <w:rPr>
                <w:spacing w:val="-1"/>
              </w:rPr>
              <w:t>if,</w:t>
            </w:r>
            <w:r w:rsidRPr="009F5E4D">
              <w:rPr>
                <w:spacing w:val="9"/>
              </w:rPr>
              <w:t xml:space="preserve"> </w:t>
            </w:r>
            <w:r w:rsidRPr="009F5E4D">
              <w:rPr>
                <w:spacing w:val="-2"/>
              </w:rPr>
              <w:t>within</w:t>
            </w:r>
            <w:r w:rsidRPr="009F5E4D">
              <w:rPr>
                <w:spacing w:val="10"/>
              </w:rPr>
              <w:t xml:space="preserve"> </w:t>
            </w:r>
            <w:r w:rsidRPr="009F5E4D">
              <w:t>the</w:t>
            </w:r>
            <w:r w:rsidRPr="009F5E4D">
              <w:rPr>
                <w:spacing w:val="7"/>
              </w:rPr>
              <w:t xml:space="preserve"> </w:t>
            </w:r>
            <w:r w:rsidRPr="009F5E4D">
              <w:rPr>
                <w:spacing w:val="-1"/>
              </w:rPr>
              <w:t>past</w:t>
            </w:r>
            <w:r w:rsidRPr="009F5E4D">
              <w:rPr>
                <w:spacing w:val="4"/>
              </w:rPr>
              <w:t xml:space="preserve"> </w:t>
            </w:r>
            <w:r w:rsidRPr="009F5E4D">
              <w:rPr>
                <w:spacing w:val="-1"/>
              </w:rPr>
              <w:t>five</w:t>
            </w:r>
            <w:r w:rsidRPr="009F5E4D">
              <w:rPr>
                <w:spacing w:val="7"/>
              </w:rPr>
              <w:t xml:space="preserve"> </w:t>
            </w:r>
            <w:r w:rsidRPr="009F5E4D">
              <w:rPr>
                <w:spacing w:val="-1"/>
              </w:rPr>
              <w:t>years</w:t>
            </w:r>
            <w:r w:rsidRPr="009F5E4D">
              <w:rPr>
                <w:spacing w:val="8"/>
              </w:rPr>
              <w:t xml:space="preserve"> </w:t>
            </w:r>
            <w:r w:rsidRPr="009F5E4D">
              <w:rPr>
                <w:spacing w:val="-1"/>
              </w:rPr>
              <w:t>you,</w:t>
            </w:r>
            <w:r w:rsidRPr="009F5E4D">
              <w:rPr>
                <w:spacing w:val="9"/>
              </w:rPr>
              <w:t xml:space="preserve"> </w:t>
            </w:r>
            <w:r w:rsidRPr="009F5E4D">
              <w:rPr>
                <w:spacing w:val="-1"/>
              </w:rPr>
              <w:t>your</w:t>
            </w:r>
            <w:r w:rsidRPr="009F5E4D">
              <w:rPr>
                <w:spacing w:val="8"/>
              </w:rPr>
              <w:t xml:space="preserve"> </w:t>
            </w:r>
            <w:r w:rsidRPr="009F5E4D">
              <w:rPr>
                <w:spacing w:val="-1"/>
              </w:rPr>
              <w:t>organisation</w:t>
            </w:r>
            <w:r w:rsidRPr="009F5E4D">
              <w:rPr>
                <w:spacing w:val="7"/>
              </w:rPr>
              <w:t xml:space="preserve"> </w:t>
            </w:r>
            <w:r w:rsidRPr="009F5E4D">
              <w:t>or</w:t>
            </w:r>
            <w:r w:rsidRPr="009F5E4D">
              <w:rPr>
                <w:spacing w:val="8"/>
              </w:rPr>
              <w:t xml:space="preserve"> </w:t>
            </w:r>
            <w:r w:rsidRPr="009F5E4D">
              <w:rPr>
                <w:spacing w:val="-1"/>
              </w:rPr>
              <w:t>any</w:t>
            </w:r>
            <w:r w:rsidRPr="009F5E4D">
              <w:rPr>
                <w:spacing w:val="5"/>
              </w:rPr>
              <w:t xml:space="preserve"> </w:t>
            </w:r>
            <w:r w:rsidRPr="009F5E4D">
              <w:rPr>
                <w:spacing w:val="-1"/>
              </w:rPr>
              <w:t>other</w:t>
            </w:r>
            <w:r w:rsidRPr="009F5E4D">
              <w:rPr>
                <w:spacing w:val="53"/>
              </w:rPr>
              <w:t xml:space="preserve"> </w:t>
            </w:r>
            <w:r w:rsidRPr="009F5E4D">
              <w:rPr>
                <w:spacing w:val="-1"/>
              </w:rPr>
              <w:t>person</w:t>
            </w:r>
            <w:r w:rsidRPr="009F5E4D">
              <w:rPr>
                <w:spacing w:val="59"/>
              </w:rPr>
              <w:t xml:space="preserve"> </w:t>
            </w:r>
            <w:r w:rsidRPr="009F5E4D">
              <w:rPr>
                <w:spacing w:val="-2"/>
              </w:rPr>
              <w:t>who</w:t>
            </w:r>
            <w:r w:rsidRPr="009F5E4D">
              <w:rPr>
                <w:spacing w:val="59"/>
              </w:rPr>
              <w:t xml:space="preserve"> </w:t>
            </w:r>
            <w:r w:rsidRPr="009F5E4D">
              <w:rPr>
                <w:spacing w:val="-1"/>
              </w:rPr>
              <w:t>has</w:t>
            </w:r>
            <w:r w:rsidRPr="009F5E4D">
              <w:rPr>
                <w:spacing w:val="59"/>
              </w:rPr>
              <w:t xml:space="preserve"> </w:t>
            </w:r>
            <w:r w:rsidRPr="009F5E4D">
              <w:rPr>
                <w:spacing w:val="-1"/>
              </w:rPr>
              <w:t>powers</w:t>
            </w:r>
            <w:r w:rsidRPr="009F5E4D">
              <w:rPr>
                <w:spacing w:val="60"/>
              </w:rPr>
              <w:t xml:space="preserve"> </w:t>
            </w:r>
            <w:r w:rsidRPr="009F5E4D">
              <w:rPr>
                <w:spacing w:val="-2"/>
              </w:rPr>
              <w:t>of</w:t>
            </w:r>
            <w:r w:rsidRPr="009F5E4D">
              <w:rPr>
                <w:spacing w:val="1"/>
              </w:rPr>
              <w:t xml:space="preserve"> </w:t>
            </w:r>
            <w:r w:rsidRPr="009F5E4D">
              <w:rPr>
                <w:spacing w:val="-1"/>
              </w:rPr>
              <w:t>representation,</w:t>
            </w:r>
            <w:r w:rsidRPr="009F5E4D">
              <w:rPr>
                <w:spacing w:val="58"/>
              </w:rPr>
              <w:t xml:space="preserve"> </w:t>
            </w:r>
            <w:r w:rsidRPr="009F5E4D">
              <w:rPr>
                <w:spacing w:val="-1"/>
              </w:rPr>
              <w:t>decision</w:t>
            </w:r>
            <w:r w:rsidRPr="009F5E4D">
              <w:rPr>
                <w:spacing w:val="59"/>
              </w:rPr>
              <w:t xml:space="preserve"> </w:t>
            </w:r>
            <w:r w:rsidRPr="009F5E4D">
              <w:t>or</w:t>
            </w:r>
            <w:r w:rsidRPr="009F5E4D">
              <w:rPr>
                <w:spacing w:val="61"/>
              </w:rPr>
              <w:t xml:space="preserve"> </w:t>
            </w:r>
            <w:r w:rsidRPr="009F5E4D">
              <w:rPr>
                <w:spacing w:val="-1"/>
              </w:rPr>
              <w:t>control</w:t>
            </w:r>
            <w:r w:rsidRPr="009F5E4D">
              <w:rPr>
                <w:spacing w:val="58"/>
              </w:rPr>
              <w:t xml:space="preserve"> </w:t>
            </w:r>
            <w:r w:rsidRPr="009F5E4D">
              <w:t>in</w:t>
            </w:r>
            <w:r w:rsidRPr="009F5E4D">
              <w:rPr>
                <w:spacing w:val="59"/>
              </w:rPr>
              <w:t xml:space="preserve"> </w:t>
            </w:r>
            <w:r w:rsidRPr="009F5E4D">
              <w:t>the</w:t>
            </w:r>
            <w:r w:rsidRPr="009F5E4D">
              <w:rPr>
                <w:spacing w:val="59"/>
              </w:rPr>
              <w:t xml:space="preserve"> </w:t>
            </w:r>
            <w:r w:rsidRPr="009F5E4D">
              <w:rPr>
                <w:spacing w:val="-1"/>
              </w:rPr>
              <w:t>organisation</w:t>
            </w:r>
            <w:r w:rsidRPr="009F5E4D">
              <w:rPr>
                <w:spacing w:val="3"/>
              </w:rPr>
              <w:t xml:space="preserve"> </w:t>
            </w:r>
            <w:r w:rsidRPr="009F5E4D">
              <w:rPr>
                <w:spacing w:val="-1"/>
              </w:rPr>
              <w:t>been</w:t>
            </w:r>
            <w:r w:rsidRPr="009F5E4D">
              <w:rPr>
                <w:spacing w:val="2"/>
              </w:rPr>
              <w:t xml:space="preserve"> </w:t>
            </w:r>
            <w:r w:rsidRPr="009F5E4D">
              <w:rPr>
                <w:spacing w:val="-1"/>
              </w:rPr>
              <w:t>convicted</w:t>
            </w:r>
            <w:r w:rsidRPr="009F5E4D">
              <w:rPr>
                <w:spacing w:val="4"/>
              </w:rPr>
              <w:t xml:space="preserve"> </w:t>
            </w:r>
            <w:r w:rsidRPr="009F5E4D">
              <w:rPr>
                <w:color w:val="212121"/>
                <w:spacing w:val="-2"/>
              </w:rPr>
              <w:t>anywhere</w:t>
            </w:r>
            <w:r w:rsidRPr="009F5E4D">
              <w:rPr>
                <w:color w:val="212121"/>
                <w:spacing w:val="3"/>
              </w:rPr>
              <w:t xml:space="preserve"> </w:t>
            </w:r>
            <w:r w:rsidRPr="009F5E4D">
              <w:rPr>
                <w:color w:val="212121"/>
                <w:spacing w:val="-1"/>
              </w:rPr>
              <w:t>in</w:t>
            </w:r>
            <w:r w:rsidRPr="009F5E4D">
              <w:rPr>
                <w:color w:val="212121"/>
                <w:spacing w:val="3"/>
              </w:rPr>
              <w:t xml:space="preserve"> </w:t>
            </w:r>
            <w:r w:rsidRPr="009F5E4D">
              <w:rPr>
                <w:color w:val="212121"/>
              </w:rPr>
              <w:t>the</w:t>
            </w:r>
            <w:r w:rsidRPr="009F5E4D">
              <w:rPr>
                <w:color w:val="212121"/>
                <w:spacing w:val="5"/>
              </w:rPr>
              <w:t xml:space="preserve"> </w:t>
            </w:r>
            <w:r w:rsidRPr="009F5E4D">
              <w:rPr>
                <w:color w:val="212121"/>
                <w:spacing w:val="-1"/>
              </w:rPr>
              <w:t>world</w:t>
            </w:r>
            <w:r w:rsidRPr="009F5E4D">
              <w:rPr>
                <w:color w:val="212121"/>
                <w:spacing w:val="-7"/>
              </w:rPr>
              <w:t xml:space="preserve"> </w:t>
            </w:r>
            <w:r w:rsidRPr="009F5E4D">
              <w:rPr>
                <w:color w:val="000000"/>
              </w:rPr>
              <w:t>of</w:t>
            </w:r>
            <w:r w:rsidRPr="009F5E4D">
              <w:rPr>
                <w:color w:val="000000"/>
                <w:spacing w:val="6"/>
              </w:rPr>
              <w:t xml:space="preserve"> </w:t>
            </w:r>
            <w:r w:rsidRPr="009F5E4D">
              <w:rPr>
                <w:color w:val="000000"/>
                <w:spacing w:val="-1"/>
              </w:rPr>
              <w:t>any</w:t>
            </w:r>
            <w:r w:rsidRPr="009F5E4D">
              <w:rPr>
                <w:color w:val="000000"/>
              </w:rPr>
              <w:t xml:space="preserve"> </w:t>
            </w:r>
            <w:r w:rsidRPr="009F5E4D">
              <w:rPr>
                <w:color w:val="000000"/>
                <w:spacing w:val="-2"/>
              </w:rPr>
              <w:t>of</w:t>
            </w:r>
            <w:r w:rsidRPr="009F5E4D">
              <w:rPr>
                <w:color w:val="000000"/>
                <w:spacing w:val="4"/>
              </w:rPr>
              <w:t xml:space="preserve"> </w:t>
            </w:r>
            <w:r w:rsidRPr="009F5E4D">
              <w:rPr>
                <w:color w:val="000000"/>
              </w:rPr>
              <w:t>the</w:t>
            </w:r>
            <w:r w:rsidRPr="009F5E4D">
              <w:rPr>
                <w:color w:val="000000"/>
                <w:spacing w:val="2"/>
              </w:rPr>
              <w:t xml:space="preserve"> </w:t>
            </w:r>
            <w:r w:rsidRPr="009F5E4D">
              <w:rPr>
                <w:color w:val="000000"/>
                <w:spacing w:val="-1"/>
              </w:rPr>
              <w:t>offences</w:t>
            </w:r>
            <w:r w:rsidRPr="009F5E4D">
              <w:rPr>
                <w:color w:val="000000"/>
              </w:rPr>
              <w:t xml:space="preserve"> </w:t>
            </w:r>
            <w:r w:rsidRPr="009F5E4D">
              <w:rPr>
                <w:color w:val="000000"/>
                <w:spacing w:val="-1"/>
              </w:rPr>
              <w:t>within</w:t>
            </w:r>
            <w:r w:rsidRPr="009F5E4D">
              <w:rPr>
                <w:color w:val="000000"/>
                <w:spacing w:val="61"/>
              </w:rPr>
              <w:t xml:space="preserve"> </w:t>
            </w:r>
            <w:r w:rsidRPr="009F5E4D">
              <w:rPr>
                <w:color w:val="000000"/>
              </w:rPr>
              <w:t xml:space="preserve">the </w:t>
            </w:r>
            <w:r w:rsidRPr="009F5E4D">
              <w:rPr>
                <w:color w:val="000000"/>
                <w:spacing w:val="-1"/>
              </w:rPr>
              <w:t>summary below</w:t>
            </w:r>
            <w:r w:rsidRPr="009F5E4D">
              <w:rPr>
                <w:color w:val="000000"/>
                <w:spacing w:val="-3"/>
              </w:rPr>
              <w:t xml:space="preserve"> </w:t>
            </w:r>
            <w:r w:rsidRPr="009F5E4D">
              <w:rPr>
                <w:color w:val="000000"/>
                <w:spacing w:val="-1"/>
              </w:rPr>
              <w:t>and</w:t>
            </w:r>
            <w:r w:rsidRPr="009F5E4D">
              <w:rPr>
                <w:color w:val="000000"/>
              </w:rPr>
              <w:t xml:space="preserve"> </w:t>
            </w:r>
            <w:r w:rsidRPr="009F5E4D">
              <w:rPr>
                <w:color w:val="000000"/>
                <w:spacing w:val="-1"/>
              </w:rPr>
              <w:t>listed</w:t>
            </w:r>
            <w:r w:rsidRPr="009F5E4D">
              <w:rPr>
                <w:color w:val="000000"/>
              </w:rPr>
              <w:t xml:space="preserve"> on</w:t>
            </w:r>
            <w:r w:rsidRPr="009F5E4D">
              <w:rPr>
                <w:color w:val="000000"/>
                <w:spacing w:val="-2"/>
              </w:rPr>
              <w:t xml:space="preserve"> </w:t>
            </w:r>
            <w:r w:rsidRPr="009F5E4D">
              <w:rPr>
                <w:color w:val="000000"/>
              </w:rPr>
              <w:t xml:space="preserve">the </w:t>
            </w:r>
            <w:hyperlink r:id="rId11">
              <w:r w:rsidRPr="009F5E4D">
                <w:rPr>
                  <w:color w:val="0000FF"/>
                  <w:spacing w:val="-1"/>
                  <w:u w:val="single" w:color="0000FF"/>
                </w:rPr>
                <w:t>webpage</w:t>
              </w:r>
            </w:hyperlink>
            <w:r w:rsidRPr="009F5E4D">
              <w:rPr>
                <w:color w:val="000000"/>
                <w:spacing w:val="-1"/>
              </w:rPr>
              <w:t>.</w:t>
            </w:r>
          </w:p>
        </w:tc>
      </w:tr>
      <w:tr w:rsidR="009F5E4D" w:rsidRPr="009F5E4D" w14:paraId="4820F172" w14:textId="77777777" w:rsidTr="00DC39AD">
        <w:trPr>
          <w:trHeight w:hRule="exact" w:val="751"/>
        </w:trPr>
        <w:tc>
          <w:tcPr>
            <w:tcW w:w="1366" w:type="dxa"/>
            <w:tcBorders>
              <w:top w:val="single" w:sz="7" w:space="0" w:color="000000"/>
              <w:left w:val="single" w:sz="8" w:space="0" w:color="000000"/>
              <w:bottom w:val="single" w:sz="7" w:space="0" w:color="000000"/>
              <w:right w:val="single" w:sz="7" w:space="0" w:color="000000"/>
            </w:tcBorders>
          </w:tcPr>
          <w:p w14:paraId="61461B6A" w14:textId="77777777" w:rsidR="009F5E4D" w:rsidRPr="007838DB" w:rsidRDefault="009F5E4D" w:rsidP="00DC39AD">
            <w:pPr>
              <w:rPr>
                <w:rFonts w:asciiTheme="minorHAnsi" w:hAnsiTheme="minorHAnsi"/>
                <w:sz w:val="22"/>
                <w:szCs w:val="22"/>
              </w:rPr>
            </w:pPr>
          </w:p>
        </w:tc>
        <w:tc>
          <w:tcPr>
            <w:tcW w:w="4446" w:type="dxa"/>
            <w:tcBorders>
              <w:top w:val="single" w:sz="7" w:space="0" w:color="000000"/>
              <w:left w:val="single" w:sz="7" w:space="0" w:color="000000"/>
              <w:bottom w:val="single" w:sz="7" w:space="0" w:color="000000"/>
              <w:right w:val="single" w:sz="7" w:space="0" w:color="000000"/>
            </w:tcBorders>
          </w:tcPr>
          <w:p w14:paraId="5996A113" w14:textId="77777777" w:rsidR="009F5E4D" w:rsidRPr="009F5E4D" w:rsidRDefault="009F5E4D" w:rsidP="00DC39AD">
            <w:pPr>
              <w:pStyle w:val="TableParagraph"/>
              <w:spacing w:before="97"/>
              <w:ind w:left="140" w:right="5"/>
              <w:rPr>
                <w:rFonts w:eastAsia="Arial" w:cs="Arial"/>
              </w:rPr>
            </w:pPr>
            <w:r w:rsidRPr="009F5E4D">
              <w:rPr>
                <w:spacing w:val="-1"/>
              </w:rPr>
              <w:t>Participation</w:t>
            </w:r>
            <w:r w:rsidRPr="009F5E4D">
              <w:t xml:space="preserve"> </w:t>
            </w:r>
            <w:r w:rsidRPr="009F5E4D">
              <w:rPr>
                <w:spacing w:val="-1"/>
              </w:rPr>
              <w:t>in</w:t>
            </w:r>
            <w:r w:rsidRPr="009F5E4D">
              <w:t xml:space="preserve"> a</w:t>
            </w:r>
            <w:r w:rsidRPr="009F5E4D">
              <w:rPr>
                <w:spacing w:val="-2"/>
              </w:rPr>
              <w:t xml:space="preserve"> </w:t>
            </w:r>
            <w:r w:rsidRPr="009F5E4D">
              <w:rPr>
                <w:spacing w:val="-1"/>
              </w:rPr>
              <w:t>criminal</w:t>
            </w:r>
            <w:r w:rsidRPr="009F5E4D">
              <w:t xml:space="preserve"> </w:t>
            </w:r>
            <w:r w:rsidRPr="009F5E4D">
              <w:rPr>
                <w:spacing w:val="-1"/>
              </w:rPr>
              <w:t>organisation.</w:t>
            </w:r>
          </w:p>
        </w:tc>
        <w:tc>
          <w:tcPr>
            <w:tcW w:w="3548" w:type="dxa"/>
            <w:tcBorders>
              <w:top w:val="single" w:sz="7" w:space="0" w:color="000000"/>
              <w:left w:val="single" w:sz="7" w:space="0" w:color="000000"/>
              <w:bottom w:val="single" w:sz="7" w:space="0" w:color="000000"/>
              <w:right w:val="single" w:sz="8" w:space="0" w:color="000000"/>
            </w:tcBorders>
          </w:tcPr>
          <w:p w14:paraId="02AE4181" w14:textId="77777777" w:rsidR="009F5E4D" w:rsidRPr="009F5E4D" w:rsidRDefault="009F5E4D" w:rsidP="00DC39AD">
            <w:pPr>
              <w:pStyle w:val="TableParagraph"/>
              <w:spacing w:line="239" w:lineRule="exact"/>
              <w:ind w:left="104"/>
              <w:rPr>
                <w:rFonts w:eastAsia="Segoe UI Symbol" w:cs="Segoe UI Symbol"/>
              </w:rPr>
            </w:pPr>
            <w:r w:rsidRPr="009F5E4D">
              <w:rPr>
                <w:rFonts w:eastAsia="Arial" w:cs="Arial"/>
                <w:spacing w:val="-1"/>
              </w:rPr>
              <w:t>Yes</w:t>
            </w:r>
            <w:r w:rsidRPr="009F5E4D">
              <w:rPr>
                <w:rFonts w:eastAsia="Arial" w:cs="Arial"/>
              </w:rPr>
              <w:t xml:space="preserve"> </w:t>
            </w:r>
            <w:r w:rsidRPr="009F5E4D">
              <w:rPr>
                <w:rFonts w:ascii="Segoe UI Symbol" w:eastAsia="Segoe UI Symbol" w:hAnsi="Segoe UI Symbol" w:cs="Segoe UI Symbol"/>
              </w:rPr>
              <w:t>☐</w:t>
            </w:r>
          </w:p>
          <w:p w14:paraId="72139F0B" w14:textId="77777777" w:rsidR="009F5E4D" w:rsidRPr="009F5E4D" w:rsidRDefault="009F5E4D" w:rsidP="00DC39AD">
            <w:pPr>
              <w:pStyle w:val="TableParagraph"/>
              <w:spacing w:line="269" w:lineRule="exact"/>
              <w:ind w:left="104"/>
              <w:rPr>
                <w:rFonts w:eastAsia="Segoe UI Symbol" w:cs="Segoe UI Symbol"/>
              </w:rPr>
            </w:pPr>
            <w:r w:rsidRPr="009F5E4D">
              <w:rPr>
                <w:rFonts w:eastAsia="Arial" w:cs="Arial"/>
                <w:spacing w:val="-1"/>
              </w:rPr>
              <w:t>No</w:t>
            </w:r>
            <w:r w:rsidRPr="009F5E4D">
              <w:rPr>
                <w:rFonts w:eastAsia="Arial" w:cs="Arial"/>
              </w:rPr>
              <w:t xml:space="preserve">  </w:t>
            </w:r>
            <w:r w:rsidRPr="009F5E4D">
              <w:rPr>
                <w:rFonts w:eastAsia="Arial" w:cs="Arial"/>
                <w:spacing w:val="1"/>
              </w:rPr>
              <w:t xml:space="preserve"> </w:t>
            </w:r>
            <w:r w:rsidRPr="009F5E4D">
              <w:rPr>
                <w:rFonts w:ascii="Segoe UI Symbol" w:eastAsia="Segoe UI Symbol" w:hAnsi="Segoe UI Symbol" w:cs="Segoe UI Symbol"/>
              </w:rPr>
              <w:t>☐</w:t>
            </w:r>
          </w:p>
          <w:p w14:paraId="75C95724" w14:textId="77777777" w:rsidR="009F5E4D" w:rsidRPr="009F5E4D" w:rsidRDefault="009F5E4D" w:rsidP="00DC39AD">
            <w:pPr>
              <w:pStyle w:val="TableParagraph"/>
              <w:spacing w:line="225" w:lineRule="exact"/>
              <w:ind w:left="104"/>
              <w:rPr>
                <w:rFonts w:eastAsia="Arial" w:cs="Arial"/>
              </w:rPr>
            </w:pPr>
            <w:r w:rsidRPr="009F5E4D">
              <w:t>If</w:t>
            </w:r>
            <w:r w:rsidRPr="009F5E4D">
              <w:rPr>
                <w:spacing w:val="-5"/>
              </w:rPr>
              <w:t xml:space="preserve"> </w:t>
            </w:r>
            <w:r w:rsidRPr="009F5E4D">
              <w:rPr>
                <w:spacing w:val="-2"/>
              </w:rPr>
              <w:t>Yes</w:t>
            </w:r>
            <w:r w:rsidRPr="009F5E4D">
              <w:rPr>
                <w:spacing w:val="-3"/>
              </w:rPr>
              <w:t xml:space="preserve"> </w:t>
            </w:r>
            <w:r w:rsidRPr="009F5E4D">
              <w:rPr>
                <w:spacing w:val="-1"/>
              </w:rPr>
              <w:t>please</w:t>
            </w:r>
            <w:r w:rsidRPr="009F5E4D">
              <w:rPr>
                <w:spacing w:val="-5"/>
              </w:rPr>
              <w:t xml:space="preserve"> </w:t>
            </w:r>
            <w:r w:rsidRPr="009F5E4D">
              <w:t>provide</w:t>
            </w:r>
            <w:r w:rsidRPr="009F5E4D">
              <w:rPr>
                <w:spacing w:val="-5"/>
              </w:rPr>
              <w:t xml:space="preserve"> </w:t>
            </w:r>
            <w:r w:rsidRPr="009F5E4D">
              <w:t>details</w:t>
            </w:r>
            <w:r w:rsidRPr="009F5E4D">
              <w:rPr>
                <w:spacing w:val="-5"/>
              </w:rPr>
              <w:t xml:space="preserve"> </w:t>
            </w:r>
            <w:r w:rsidRPr="009F5E4D">
              <w:t>at</w:t>
            </w:r>
            <w:r w:rsidRPr="009F5E4D">
              <w:rPr>
                <w:spacing w:val="-6"/>
              </w:rPr>
              <w:t xml:space="preserve"> </w:t>
            </w:r>
            <w:r w:rsidRPr="009F5E4D">
              <w:rPr>
                <w:spacing w:val="-1"/>
              </w:rPr>
              <w:t>2.1(b)</w:t>
            </w:r>
          </w:p>
        </w:tc>
      </w:tr>
      <w:tr w:rsidR="009F5E4D" w:rsidRPr="009F5E4D" w14:paraId="2308339A" w14:textId="77777777" w:rsidTr="00DC39AD">
        <w:trPr>
          <w:trHeight w:hRule="exact" w:val="751"/>
        </w:trPr>
        <w:tc>
          <w:tcPr>
            <w:tcW w:w="1366" w:type="dxa"/>
            <w:tcBorders>
              <w:top w:val="single" w:sz="7" w:space="0" w:color="000000"/>
              <w:left w:val="single" w:sz="8" w:space="0" w:color="000000"/>
              <w:bottom w:val="single" w:sz="7" w:space="0" w:color="000000"/>
              <w:right w:val="single" w:sz="7" w:space="0" w:color="000000"/>
            </w:tcBorders>
          </w:tcPr>
          <w:p w14:paraId="32DB7583" w14:textId="77777777" w:rsidR="009F5E4D" w:rsidRPr="009F5E4D" w:rsidRDefault="009F5E4D" w:rsidP="00DC39AD">
            <w:pPr>
              <w:rPr>
                <w:rFonts w:asciiTheme="minorHAnsi" w:hAnsiTheme="minorHAnsi"/>
                <w:sz w:val="22"/>
                <w:szCs w:val="22"/>
              </w:rPr>
            </w:pPr>
          </w:p>
        </w:tc>
        <w:tc>
          <w:tcPr>
            <w:tcW w:w="4446" w:type="dxa"/>
            <w:tcBorders>
              <w:top w:val="single" w:sz="7" w:space="0" w:color="000000"/>
              <w:left w:val="single" w:sz="7" w:space="0" w:color="000000"/>
              <w:bottom w:val="single" w:sz="7" w:space="0" w:color="000000"/>
              <w:right w:val="single" w:sz="7" w:space="0" w:color="000000"/>
            </w:tcBorders>
          </w:tcPr>
          <w:p w14:paraId="2837E6ED" w14:textId="77777777" w:rsidR="009F5E4D" w:rsidRPr="009F5E4D" w:rsidRDefault="009F5E4D" w:rsidP="00DC39AD">
            <w:pPr>
              <w:pStyle w:val="TableParagraph"/>
              <w:spacing w:before="97"/>
              <w:ind w:left="107" w:right="5"/>
              <w:rPr>
                <w:rFonts w:eastAsia="Arial" w:cs="Arial"/>
              </w:rPr>
            </w:pPr>
            <w:r w:rsidRPr="009F5E4D">
              <w:rPr>
                <w:spacing w:val="-1"/>
              </w:rPr>
              <w:t>Corruption.</w:t>
            </w:r>
          </w:p>
        </w:tc>
        <w:tc>
          <w:tcPr>
            <w:tcW w:w="3548" w:type="dxa"/>
            <w:tcBorders>
              <w:top w:val="single" w:sz="7" w:space="0" w:color="000000"/>
              <w:left w:val="single" w:sz="7" w:space="0" w:color="000000"/>
              <w:bottom w:val="single" w:sz="7" w:space="0" w:color="000000"/>
              <w:right w:val="single" w:sz="8" w:space="0" w:color="000000"/>
            </w:tcBorders>
          </w:tcPr>
          <w:p w14:paraId="03A2DEC1" w14:textId="77777777" w:rsidR="009F5E4D" w:rsidRPr="009F5E4D" w:rsidRDefault="009F5E4D" w:rsidP="00DC39AD">
            <w:pPr>
              <w:pStyle w:val="TableParagraph"/>
              <w:spacing w:line="239" w:lineRule="exact"/>
              <w:ind w:left="104"/>
              <w:rPr>
                <w:rFonts w:eastAsia="Segoe UI Symbol" w:cs="Segoe UI Symbol"/>
              </w:rPr>
            </w:pPr>
            <w:r w:rsidRPr="009F5E4D">
              <w:rPr>
                <w:rFonts w:eastAsia="Arial" w:cs="Arial"/>
                <w:spacing w:val="-1"/>
              </w:rPr>
              <w:t>Yes</w:t>
            </w:r>
            <w:r w:rsidRPr="009F5E4D">
              <w:rPr>
                <w:rFonts w:eastAsia="Arial" w:cs="Arial"/>
              </w:rPr>
              <w:t xml:space="preserve"> </w:t>
            </w:r>
            <w:r w:rsidRPr="009F5E4D">
              <w:rPr>
                <w:rFonts w:ascii="Segoe UI Symbol" w:eastAsia="Segoe UI Symbol" w:hAnsi="Segoe UI Symbol" w:cs="Segoe UI Symbol"/>
              </w:rPr>
              <w:t>☐</w:t>
            </w:r>
          </w:p>
          <w:p w14:paraId="1A483EA0" w14:textId="77777777" w:rsidR="009F5E4D" w:rsidRPr="009F5E4D" w:rsidRDefault="009F5E4D" w:rsidP="00DC39AD">
            <w:pPr>
              <w:pStyle w:val="TableParagraph"/>
              <w:spacing w:line="269" w:lineRule="exact"/>
              <w:ind w:left="104"/>
              <w:rPr>
                <w:rFonts w:eastAsia="Segoe UI Symbol" w:cs="Segoe UI Symbol"/>
              </w:rPr>
            </w:pPr>
            <w:r w:rsidRPr="009F5E4D">
              <w:rPr>
                <w:rFonts w:eastAsia="Arial" w:cs="Arial"/>
                <w:spacing w:val="-1"/>
              </w:rPr>
              <w:t>No</w:t>
            </w:r>
            <w:r w:rsidRPr="009F5E4D">
              <w:rPr>
                <w:rFonts w:eastAsia="Arial" w:cs="Arial"/>
              </w:rPr>
              <w:t xml:space="preserve">  </w:t>
            </w:r>
            <w:r w:rsidRPr="009F5E4D">
              <w:rPr>
                <w:rFonts w:eastAsia="Arial" w:cs="Arial"/>
                <w:spacing w:val="1"/>
              </w:rPr>
              <w:t xml:space="preserve"> </w:t>
            </w:r>
            <w:r w:rsidRPr="009F5E4D">
              <w:rPr>
                <w:rFonts w:ascii="Segoe UI Symbol" w:eastAsia="Segoe UI Symbol" w:hAnsi="Segoe UI Symbol" w:cs="Segoe UI Symbol"/>
              </w:rPr>
              <w:t>☐</w:t>
            </w:r>
          </w:p>
          <w:p w14:paraId="60972F8E" w14:textId="77777777" w:rsidR="009F5E4D" w:rsidRPr="009F5E4D" w:rsidRDefault="009F5E4D" w:rsidP="00DC39AD">
            <w:pPr>
              <w:pStyle w:val="TableParagraph"/>
              <w:spacing w:line="225" w:lineRule="exact"/>
              <w:ind w:left="104"/>
              <w:rPr>
                <w:rFonts w:eastAsia="Arial" w:cs="Arial"/>
              </w:rPr>
            </w:pPr>
            <w:r w:rsidRPr="009F5E4D">
              <w:t>If</w:t>
            </w:r>
            <w:r w:rsidRPr="009F5E4D">
              <w:rPr>
                <w:spacing w:val="-5"/>
              </w:rPr>
              <w:t xml:space="preserve"> </w:t>
            </w:r>
            <w:r w:rsidRPr="009F5E4D">
              <w:rPr>
                <w:spacing w:val="-2"/>
              </w:rPr>
              <w:t>Yes</w:t>
            </w:r>
            <w:r w:rsidRPr="009F5E4D">
              <w:rPr>
                <w:spacing w:val="-3"/>
              </w:rPr>
              <w:t xml:space="preserve"> </w:t>
            </w:r>
            <w:r w:rsidRPr="009F5E4D">
              <w:rPr>
                <w:spacing w:val="-1"/>
              </w:rPr>
              <w:t>please</w:t>
            </w:r>
            <w:r w:rsidRPr="009F5E4D">
              <w:rPr>
                <w:spacing w:val="-5"/>
              </w:rPr>
              <w:t xml:space="preserve"> </w:t>
            </w:r>
            <w:r w:rsidRPr="009F5E4D">
              <w:t>provide</w:t>
            </w:r>
            <w:r w:rsidRPr="009F5E4D">
              <w:rPr>
                <w:spacing w:val="-5"/>
              </w:rPr>
              <w:t xml:space="preserve"> </w:t>
            </w:r>
            <w:r w:rsidRPr="009F5E4D">
              <w:t>details</w:t>
            </w:r>
            <w:r w:rsidRPr="009F5E4D">
              <w:rPr>
                <w:spacing w:val="-5"/>
              </w:rPr>
              <w:t xml:space="preserve"> </w:t>
            </w:r>
            <w:r w:rsidRPr="009F5E4D">
              <w:t>at</w:t>
            </w:r>
            <w:r w:rsidRPr="009F5E4D">
              <w:rPr>
                <w:spacing w:val="-6"/>
              </w:rPr>
              <w:t xml:space="preserve"> </w:t>
            </w:r>
            <w:r w:rsidRPr="009F5E4D">
              <w:rPr>
                <w:spacing w:val="-1"/>
              </w:rPr>
              <w:t>2.1(b)</w:t>
            </w:r>
          </w:p>
        </w:tc>
      </w:tr>
      <w:tr w:rsidR="009F5E4D" w:rsidRPr="009066B6" w14:paraId="10F57532" w14:textId="77777777" w:rsidTr="00DC39AD">
        <w:trPr>
          <w:trHeight w:hRule="exact" w:val="751"/>
        </w:trPr>
        <w:tc>
          <w:tcPr>
            <w:tcW w:w="1366" w:type="dxa"/>
            <w:tcBorders>
              <w:top w:val="single" w:sz="7" w:space="0" w:color="000000"/>
              <w:left w:val="single" w:sz="8" w:space="0" w:color="000000"/>
              <w:bottom w:val="single" w:sz="7" w:space="0" w:color="000000"/>
              <w:right w:val="single" w:sz="7" w:space="0" w:color="000000"/>
            </w:tcBorders>
          </w:tcPr>
          <w:p w14:paraId="0CB06CB2" w14:textId="77777777" w:rsidR="009F5E4D" w:rsidRPr="009F5E4D" w:rsidRDefault="009F5E4D" w:rsidP="00DC39AD">
            <w:pPr>
              <w:rPr>
                <w:rFonts w:asciiTheme="minorHAnsi" w:hAnsiTheme="minorHAnsi"/>
                <w:sz w:val="22"/>
                <w:szCs w:val="22"/>
              </w:rPr>
            </w:pPr>
          </w:p>
        </w:tc>
        <w:tc>
          <w:tcPr>
            <w:tcW w:w="4446" w:type="dxa"/>
            <w:tcBorders>
              <w:top w:val="single" w:sz="7" w:space="0" w:color="000000"/>
              <w:left w:val="single" w:sz="7" w:space="0" w:color="000000"/>
              <w:bottom w:val="single" w:sz="7" w:space="0" w:color="000000"/>
              <w:right w:val="single" w:sz="7" w:space="0" w:color="000000"/>
            </w:tcBorders>
          </w:tcPr>
          <w:p w14:paraId="6746A2A8" w14:textId="77777777" w:rsidR="009F5E4D" w:rsidRPr="009066B6" w:rsidRDefault="009F5E4D" w:rsidP="00DC39AD">
            <w:pPr>
              <w:pStyle w:val="TableParagraph"/>
              <w:spacing w:before="97"/>
              <w:ind w:left="107" w:right="5"/>
              <w:rPr>
                <w:rFonts w:eastAsia="Arial" w:cs="Arial"/>
              </w:rPr>
            </w:pPr>
            <w:r w:rsidRPr="009066B6">
              <w:rPr>
                <w:spacing w:val="-1"/>
              </w:rPr>
              <w:t>Fraud.</w:t>
            </w:r>
          </w:p>
        </w:tc>
        <w:tc>
          <w:tcPr>
            <w:tcW w:w="3548" w:type="dxa"/>
            <w:tcBorders>
              <w:top w:val="single" w:sz="7" w:space="0" w:color="000000"/>
              <w:left w:val="single" w:sz="7" w:space="0" w:color="000000"/>
              <w:bottom w:val="single" w:sz="7" w:space="0" w:color="000000"/>
              <w:right w:val="single" w:sz="8" w:space="0" w:color="000000"/>
            </w:tcBorders>
          </w:tcPr>
          <w:p w14:paraId="1BDAF780" w14:textId="77777777" w:rsidR="009F5E4D" w:rsidRPr="009066B6" w:rsidRDefault="009F5E4D" w:rsidP="00DC39AD">
            <w:pPr>
              <w:pStyle w:val="TableParagraph"/>
              <w:spacing w:line="239" w:lineRule="exact"/>
              <w:ind w:left="104"/>
              <w:rPr>
                <w:rFonts w:eastAsia="Segoe UI Symbol" w:cs="Segoe UI Symbol"/>
              </w:rPr>
            </w:pPr>
            <w:r w:rsidRPr="009066B6">
              <w:rPr>
                <w:rFonts w:eastAsia="Arial" w:cs="Arial"/>
                <w:spacing w:val="-1"/>
              </w:rPr>
              <w:t>Yes</w:t>
            </w:r>
            <w:r w:rsidRPr="009066B6">
              <w:rPr>
                <w:rFonts w:eastAsia="Arial" w:cs="Arial"/>
              </w:rPr>
              <w:t xml:space="preserve"> </w:t>
            </w:r>
            <w:r w:rsidRPr="009F5E4D">
              <w:rPr>
                <w:rFonts w:ascii="Segoe UI Symbol" w:eastAsia="Segoe UI Symbol" w:hAnsi="Segoe UI Symbol" w:cs="Segoe UI Symbol"/>
              </w:rPr>
              <w:t>☐</w:t>
            </w:r>
          </w:p>
          <w:p w14:paraId="3A55B5A1" w14:textId="77777777" w:rsidR="009F5E4D" w:rsidRPr="009066B6" w:rsidRDefault="009F5E4D" w:rsidP="00DC39AD">
            <w:pPr>
              <w:pStyle w:val="TableParagraph"/>
              <w:spacing w:line="269" w:lineRule="exact"/>
              <w:ind w:left="104"/>
              <w:rPr>
                <w:rFonts w:eastAsia="Segoe UI Symbol" w:cs="Segoe UI Symbol"/>
              </w:rPr>
            </w:pPr>
            <w:r w:rsidRPr="009066B6">
              <w:rPr>
                <w:rFonts w:eastAsia="Arial" w:cs="Arial"/>
                <w:spacing w:val="-1"/>
              </w:rPr>
              <w:t>No</w:t>
            </w:r>
            <w:r w:rsidRPr="009066B6">
              <w:rPr>
                <w:rFonts w:eastAsia="Arial" w:cs="Arial"/>
              </w:rPr>
              <w:t xml:space="preserve">  </w:t>
            </w:r>
            <w:r w:rsidRPr="009066B6">
              <w:rPr>
                <w:rFonts w:eastAsia="Arial" w:cs="Arial"/>
                <w:spacing w:val="1"/>
              </w:rPr>
              <w:t xml:space="preserve"> </w:t>
            </w:r>
            <w:r w:rsidRPr="009F5E4D">
              <w:rPr>
                <w:rFonts w:ascii="Segoe UI Symbol" w:eastAsia="Segoe UI Symbol" w:hAnsi="Segoe UI Symbol" w:cs="Segoe UI Symbol"/>
              </w:rPr>
              <w:t>☐</w:t>
            </w:r>
          </w:p>
          <w:p w14:paraId="0525A9F3" w14:textId="77777777" w:rsidR="009F5E4D" w:rsidRPr="009066B6" w:rsidRDefault="009F5E4D" w:rsidP="00DC39AD">
            <w:pPr>
              <w:pStyle w:val="TableParagraph"/>
              <w:spacing w:line="225" w:lineRule="exact"/>
              <w:ind w:left="104"/>
              <w:rPr>
                <w:rFonts w:eastAsia="Arial" w:cs="Arial"/>
              </w:rPr>
            </w:pPr>
            <w:r w:rsidRPr="009066B6">
              <w:t>If</w:t>
            </w:r>
            <w:r w:rsidRPr="009066B6">
              <w:rPr>
                <w:spacing w:val="-5"/>
              </w:rPr>
              <w:t xml:space="preserve"> </w:t>
            </w:r>
            <w:r w:rsidRPr="009066B6">
              <w:rPr>
                <w:spacing w:val="-2"/>
              </w:rPr>
              <w:t>Yes</w:t>
            </w:r>
            <w:r w:rsidRPr="009066B6">
              <w:rPr>
                <w:spacing w:val="-3"/>
              </w:rPr>
              <w:t xml:space="preserve"> </w:t>
            </w:r>
            <w:r w:rsidRPr="009066B6">
              <w:rPr>
                <w:spacing w:val="-1"/>
              </w:rPr>
              <w:t>please</w:t>
            </w:r>
            <w:r w:rsidRPr="009066B6">
              <w:rPr>
                <w:spacing w:val="-5"/>
              </w:rPr>
              <w:t xml:space="preserve"> </w:t>
            </w:r>
            <w:r w:rsidRPr="009066B6">
              <w:t>provide</w:t>
            </w:r>
            <w:r w:rsidRPr="009066B6">
              <w:rPr>
                <w:spacing w:val="-5"/>
              </w:rPr>
              <w:t xml:space="preserve"> </w:t>
            </w:r>
            <w:r w:rsidRPr="009066B6">
              <w:t>details</w:t>
            </w:r>
            <w:r w:rsidRPr="009066B6">
              <w:rPr>
                <w:spacing w:val="-5"/>
              </w:rPr>
              <w:t xml:space="preserve"> </w:t>
            </w:r>
            <w:r w:rsidRPr="009066B6">
              <w:t>at</w:t>
            </w:r>
            <w:r w:rsidRPr="009066B6">
              <w:rPr>
                <w:spacing w:val="-6"/>
              </w:rPr>
              <w:t xml:space="preserve"> </w:t>
            </w:r>
            <w:r w:rsidRPr="009066B6">
              <w:rPr>
                <w:spacing w:val="-1"/>
              </w:rPr>
              <w:t>2.1(b)</w:t>
            </w:r>
          </w:p>
        </w:tc>
      </w:tr>
      <w:tr w:rsidR="009F5E4D" w:rsidRPr="009066B6" w14:paraId="02A880E2" w14:textId="77777777" w:rsidTr="00DC39AD">
        <w:trPr>
          <w:trHeight w:hRule="exact" w:val="751"/>
        </w:trPr>
        <w:tc>
          <w:tcPr>
            <w:tcW w:w="1366" w:type="dxa"/>
            <w:tcBorders>
              <w:top w:val="single" w:sz="7" w:space="0" w:color="000000"/>
              <w:left w:val="single" w:sz="8" w:space="0" w:color="000000"/>
              <w:bottom w:val="single" w:sz="7" w:space="0" w:color="000000"/>
              <w:right w:val="single" w:sz="7" w:space="0" w:color="000000"/>
            </w:tcBorders>
          </w:tcPr>
          <w:p w14:paraId="339DAF32" w14:textId="77777777" w:rsidR="009F5E4D" w:rsidRPr="009066B6" w:rsidRDefault="009F5E4D" w:rsidP="00DC39AD">
            <w:pPr>
              <w:rPr>
                <w:rFonts w:asciiTheme="minorHAnsi" w:hAnsiTheme="minorHAnsi"/>
                <w:sz w:val="22"/>
                <w:szCs w:val="22"/>
              </w:rPr>
            </w:pPr>
          </w:p>
        </w:tc>
        <w:tc>
          <w:tcPr>
            <w:tcW w:w="4446" w:type="dxa"/>
            <w:tcBorders>
              <w:top w:val="single" w:sz="7" w:space="0" w:color="000000"/>
              <w:left w:val="single" w:sz="7" w:space="0" w:color="000000"/>
              <w:bottom w:val="single" w:sz="7" w:space="0" w:color="000000"/>
              <w:right w:val="single" w:sz="7" w:space="0" w:color="000000"/>
            </w:tcBorders>
          </w:tcPr>
          <w:p w14:paraId="4356D533" w14:textId="77777777" w:rsidR="009F5E4D" w:rsidRPr="009066B6" w:rsidRDefault="009F5E4D" w:rsidP="00DC39AD">
            <w:pPr>
              <w:pStyle w:val="TableParagraph"/>
              <w:spacing w:before="97"/>
              <w:ind w:left="107" w:right="105"/>
              <w:rPr>
                <w:rFonts w:eastAsia="Arial" w:cs="Arial"/>
              </w:rPr>
            </w:pPr>
            <w:r w:rsidRPr="009066B6">
              <w:rPr>
                <w:spacing w:val="-1"/>
              </w:rPr>
              <w:t>Terrorist</w:t>
            </w:r>
            <w:r w:rsidRPr="009066B6">
              <w:t xml:space="preserve"> </w:t>
            </w:r>
            <w:r w:rsidRPr="009066B6">
              <w:rPr>
                <w:spacing w:val="34"/>
              </w:rPr>
              <w:t xml:space="preserve"> </w:t>
            </w:r>
            <w:r w:rsidRPr="009066B6">
              <w:rPr>
                <w:spacing w:val="-1"/>
              </w:rPr>
              <w:t>offences</w:t>
            </w:r>
            <w:r w:rsidRPr="009066B6">
              <w:t xml:space="preserve"> </w:t>
            </w:r>
            <w:r w:rsidRPr="009066B6">
              <w:rPr>
                <w:spacing w:val="30"/>
              </w:rPr>
              <w:t xml:space="preserve"> </w:t>
            </w:r>
            <w:r w:rsidRPr="009066B6">
              <w:t xml:space="preserve">or </w:t>
            </w:r>
            <w:r w:rsidRPr="009066B6">
              <w:rPr>
                <w:spacing w:val="35"/>
              </w:rPr>
              <w:t xml:space="preserve"> </w:t>
            </w:r>
            <w:r w:rsidRPr="009066B6">
              <w:rPr>
                <w:spacing w:val="-1"/>
              </w:rPr>
              <w:t>offences</w:t>
            </w:r>
            <w:r w:rsidRPr="009066B6">
              <w:t xml:space="preserve"> </w:t>
            </w:r>
            <w:r w:rsidRPr="009066B6">
              <w:rPr>
                <w:spacing w:val="30"/>
              </w:rPr>
              <w:t xml:space="preserve"> </w:t>
            </w:r>
            <w:r w:rsidRPr="009066B6">
              <w:rPr>
                <w:spacing w:val="-1"/>
              </w:rPr>
              <w:t>linked</w:t>
            </w:r>
            <w:r w:rsidRPr="009066B6">
              <w:t xml:space="preserve"> </w:t>
            </w:r>
            <w:r w:rsidRPr="009066B6">
              <w:rPr>
                <w:spacing w:val="30"/>
              </w:rPr>
              <w:t xml:space="preserve"> </w:t>
            </w:r>
            <w:r w:rsidRPr="009066B6">
              <w:t>to</w:t>
            </w:r>
            <w:r w:rsidRPr="009066B6">
              <w:rPr>
                <w:spacing w:val="33"/>
              </w:rPr>
              <w:t xml:space="preserve"> </w:t>
            </w:r>
            <w:r w:rsidRPr="009066B6">
              <w:rPr>
                <w:spacing w:val="-1"/>
              </w:rPr>
              <w:t xml:space="preserve">terrorist </w:t>
            </w:r>
            <w:r w:rsidRPr="009066B6">
              <w:rPr>
                <w:spacing w:val="-2"/>
              </w:rPr>
              <w:t>activities</w:t>
            </w:r>
          </w:p>
        </w:tc>
        <w:tc>
          <w:tcPr>
            <w:tcW w:w="3548" w:type="dxa"/>
            <w:tcBorders>
              <w:top w:val="single" w:sz="7" w:space="0" w:color="000000"/>
              <w:left w:val="single" w:sz="7" w:space="0" w:color="000000"/>
              <w:bottom w:val="single" w:sz="7" w:space="0" w:color="000000"/>
              <w:right w:val="single" w:sz="8" w:space="0" w:color="000000"/>
            </w:tcBorders>
          </w:tcPr>
          <w:p w14:paraId="753DDCAB" w14:textId="77777777" w:rsidR="009F5E4D" w:rsidRPr="009066B6" w:rsidRDefault="009F5E4D" w:rsidP="00DC39AD">
            <w:pPr>
              <w:pStyle w:val="TableParagraph"/>
              <w:spacing w:line="238" w:lineRule="exact"/>
              <w:ind w:left="104"/>
              <w:rPr>
                <w:rFonts w:eastAsia="Segoe UI Symbol" w:cs="Segoe UI Symbol"/>
              </w:rPr>
            </w:pPr>
            <w:r w:rsidRPr="009066B6">
              <w:rPr>
                <w:rFonts w:eastAsia="Arial" w:cs="Arial"/>
                <w:spacing w:val="-1"/>
              </w:rPr>
              <w:t>Yes</w:t>
            </w:r>
            <w:r w:rsidRPr="009066B6">
              <w:rPr>
                <w:rFonts w:eastAsia="Arial" w:cs="Arial"/>
              </w:rPr>
              <w:t xml:space="preserve"> </w:t>
            </w:r>
            <w:r w:rsidRPr="009F5E4D">
              <w:rPr>
                <w:rFonts w:ascii="Segoe UI Symbol" w:eastAsia="Segoe UI Symbol" w:hAnsi="Segoe UI Symbol" w:cs="Segoe UI Symbol"/>
              </w:rPr>
              <w:t>☐</w:t>
            </w:r>
          </w:p>
          <w:p w14:paraId="61476F79" w14:textId="77777777" w:rsidR="009F5E4D" w:rsidRPr="009066B6" w:rsidRDefault="009F5E4D" w:rsidP="00DC39AD">
            <w:pPr>
              <w:pStyle w:val="TableParagraph"/>
              <w:spacing w:line="269" w:lineRule="exact"/>
              <w:ind w:left="104"/>
              <w:rPr>
                <w:rFonts w:eastAsia="Segoe UI Symbol" w:cs="Segoe UI Symbol"/>
              </w:rPr>
            </w:pPr>
            <w:r w:rsidRPr="009066B6">
              <w:rPr>
                <w:rFonts w:eastAsia="Arial" w:cs="Arial"/>
                <w:spacing w:val="-1"/>
              </w:rPr>
              <w:t>No</w:t>
            </w:r>
            <w:r w:rsidRPr="009066B6">
              <w:rPr>
                <w:rFonts w:eastAsia="Arial" w:cs="Arial"/>
              </w:rPr>
              <w:t xml:space="preserve">  </w:t>
            </w:r>
            <w:r w:rsidRPr="009066B6">
              <w:rPr>
                <w:rFonts w:eastAsia="Arial" w:cs="Arial"/>
                <w:spacing w:val="1"/>
              </w:rPr>
              <w:t xml:space="preserve"> </w:t>
            </w:r>
            <w:r w:rsidRPr="009F5E4D">
              <w:rPr>
                <w:rFonts w:ascii="Segoe UI Symbol" w:eastAsia="Segoe UI Symbol" w:hAnsi="Segoe UI Symbol" w:cs="Segoe UI Symbol"/>
              </w:rPr>
              <w:t>☐</w:t>
            </w:r>
          </w:p>
          <w:p w14:paraId="0C8C6FC5" w14:textId="77777777" w:rsidR="009F5E4D" w:rsidRPr="009066B6" w:rsidRDefault="009F5E4D" w:rsidP="00DC39AD">
            <w:pPr>
              <w:pStyle w:val="TableParagraph"/>
              <w:spacing w:line="226" w:lineRule="exact"/>
              <w:ind w:left="104"/>
              <w:rPr>
                <w:rFonts w:eastAsia="Arial" w:cs="Arial"/>
              </w:rPr>
            </w:pPr>
            <w:r w:rsidRPr="009066B6">
              <w:t>If</w:t>
            </w:r>
            <w:r w:rsidRPr="009066B6">
              <w:rPr>
                <w:spacing w:val="-5"/>
              </w:rPr>
              <w:t xml:space="preserve"> </w:t>
            </w:r>
            <w:r w:rsidRPr="009066B6">
              <w:rPr>
                <w:spacing w:val="-2"/>
              </w:rPr>
              <w:t>Yes</w:t>
            </w:r>
            <w:r w:rsidRPr="009066B6">
              <w:rPr>
                <w:spacing w:val="-3"/>
              </w:rPr>
              <w:t xml:space="preserve"> </w:t>
            </w:r>
            <w:r w:rsidRPr="009066B6">
              <w:rPr>
                <w:spacing w:val="-1"/>
              </w:rPr>
              <w:t>please</w:t>
            </w:r>
            <w:r w:rsidRPr="009066B6">
              <w:rPr>
                <w:spacing w:val="-5"/>
              </w:rPr>
              <w:t xml:space="preserve"> </w:t>
            </w:r>
            <w:r w:rsidRPr="009066B6">
              <w:t>provide</w:t>
            </w:r>
            <w:r w:rsidRPr="009066B6">
              <w:rPr>
                <w:spacing w:val="-5"/>
              </w:rPr>
              <w:t xml:space="preserve"> </w:t>
            </w:r>
            <w:r w:rsidRPr="009066B6">
              <w:t>details</w:t>
            </w:r>
            <w:r w:rsidRPr="009066B6">
              <w:rPr>
                <w:spacing w:val="-5"/>
              </w:rPr>
              <w:t xml:space="preserve"> </w:t>
            </w:r>
            <w:r w:rsidRPr="009066B6">
              <w:t>at</w:t>
            </w:r>
            <w:r w:rsidRPr="009066B6">
              <w:rPr>
                <w:spacing w:val="-6"/>
              </w:rPr>
              <w:t xml:space="preserve"> </w:t>
            </w:r>
            <w:r w:rsidRPr="009066B6">
              <w:rPr>
                <w:spacing w:val="-1"/>
              </w:rPr>
              <w:t>2.1(b)</w:t>
            </w:r>
          </w:p>
        </w:tc>
      </w:tr>
      <w:tr w:rsidR="009F5E4D" w:rsidRPr="009066B6" w14:paraId="3738FC8E" w14:textId="77777777" w:rsidTr="00DC39AD">
        <w:trPr>
          <w:trHeight w:hRule="exact" w:val="752"/>
        </w:trPr>
        <w:tc>
          <w:tcPr>
            <w:tcW w:w="1366" w:type="dxa"/>
            <w:tcBorders>
              <w:top w:val="single" w:sz="7" w:space="0" w:color="000000"/>
              <w:left w:val="single" w:sz="8" w:space="0" w:color="000000"/>
              <w:bottom w:val="single" w:sz="7" w:space="0" w:color="000000"/>
              <w:right w:val="single" w:sz="7" w:space="0" w:color="000000"/>
            </w:tcBorders>
          </w:tcPr>
          <w:p w14:paraId="156506F1" w14:textId="77777777" w:rsidR="009F5E4D" w:rsidRPr="009066B6" w:rsidRDefault="009F5E4D" w:rsidP="00DC39AD">
            <w:pPr>
              <w:rPr>
                <w:rFonts w:asciiTheme="minorHAnsi" w:hAnsiTheme="minorHAnsi"/>
                <w:sz w:val="22"/>
                <w:szCs w:val="22"/>
              </w:rPr>
            </w:pPr>
          </w:p>
        </w:tc>
        <w:tc>
          <w:tcPr>
            <w:tcW w:w="4446" w:type="dxa"/>
            <w:tcBorders>
              <w:top w:val="single" w:sz="7" w:space="0" w:color="000000"/>
              <w:left w:val="single" w:sz="7" w:space="0" w:color="000000"/>
              <w:bottom w:val="single" w:sz="7" w:space="0" w:color="000000"/>
              <w:right w:val="single" w:sz="7" w:space="0" w:color="000000"/>
            </w:tcBorders>
          </w:tcPr>
          <w:p w14:paraId="5FC7FECD" w14:textId="77777777" w:rsidR="009F5E4D" w:rsidRPr="009066B6" w:rsidRDefault="009F5E4D" w:rsidP="00DC39AD">
            <w:pPr>
              <w:pStyle w:val="TableParagraph"/>
              <w:spacing w:line="250" w:lineRule="exact"/>
              <w:ind w:left="107" w:right="5"/>
              <w:rPr>
                <w:rFonts w:eastAsia="Arial" w:cs="Arial"/>
              </w:rPr>
            </w:pPr>
            <w:r w:rsidRPr="009066B6">
              <w:rPr>
                <w:spacing w:val="-1"/>
              </w:rPr>
              <w:t>Money</w:t>
            </w:r>
            <w:r w:rsidRPr="009066B6">
              <w:rPr>
                <w:spacing w:val="-2"/>
              </w:rPr>
              <w:t xml:space="preserve"> </w:t>
            </w:r>
            <w:r w:rsidRPr="009066B6">
              <w:rPr>
                <w:spacing w:val="-1"/>
              </w:rPr>
              <w:t>laundering</w:t>
            </w:r>
            <w:r w:rsidRPr="009066B6">
              <w:rPr>
                <w:spacing w:val="2"/>
              </w:rPr>
              <w:t xml:space="preserve"> </w:t>
            </w:r>
            <w:r w:rsidRPr="009066B6">
              <w:t>or</w:t>
            </w:r>
            <w:r w:rsidRPr="009066B6">
              <w:rPr>
                <w:spacing w:val="-1"/>
              </w:rPr>
              <w:t xml:space="preserve"> terrorist financing</w:t>
            </w:r>
          </w:p>
        </w:tc>
        <w:tc>
          <w:tcPr>
            <w:tcW w:w="3548" w:type="dxa"/>
            <w:tcBorders>
              <w:top w:val="single" w:sz="7" w:space="0" w:color="000000"/>
              <w:left w:val="single" w:sz="7" w:space="0" w:color="000000"/>
              <w:bottom w:val="single" w:sz="7" w:space="0" w:color="000000"/>
              <w:right w:val="single" w:sz="8" w:space="0" w:color="000000"/>
            </w:tcBorders>
          </w:tcPr>
          <w:p w14:paraId="1686F89C" w14:textId="77777777" w:rsidR="009F5E4D" w:rsidRPr="009066B6" w:rsidRDefault="009F5E4D" w:rsidP="00DC39AD">
            <w:pPr>
              <w:pStyle w:val="TableParagraph"/>
              <w:spacing w:line="238" w:lineRule="exact"/>
              <w:ind w:left="104"/>
              <w:rPr>
                <w:rFonts w:eastAsia="Segoe UI Symbol" w:cs="Segoe UI Symbol"/>
              </w:rPr>
            </w:pPr>
            <w:r w:rsidRPr="009066B6">
              <w:rPr>
                <w:rFonts w:eastAsia="Arial" w:cs="Arial"/>
                <w:spacing w:val="-1"/>
              </w:rPr>
              <w:t>Yes</w:t>
            </w:r>
            <w:r w:rsidRPr="009066B6">
              <w:rPr>
                <w:rFonts w:eastAsia="Arial" w:cs="Arial"/>
              </w:rPr>
              <w:t xml:space="preserve"> </w:t>
            </w:r>
            <w:r w:rsidRPr="009F5E4D">
              <w:rPr>
                <w:rFonts w:ascii="Segoe UI Symbol" w:eastAsia="Segoe UI Symbol" w:hAnsi="Segoe UI Symbol" w:cs="Segoe UI Symbol"/>
              </w:rPr>
              <w:t>☐</w:t>
            </w:r>
          </w:p>
          <w:p w14:paraId="52FC2EFE" w14:textId="77777777" w:rsidR="009F5E4D" w:rsidRPr="009066B6" w:rsidRDefault="009F5E4D" w:rsidP="00DC39AD">
            <w:pPr>
              <w:pStyle w:val="TableParagraph"/>
              <w:spacing w:line="269" w:lineRule="exact"/>
              <w:ind w:left="104"/>
              <w:rPr>
                <w:rFonts w:eastAsia="Segoe UI Symbol" w:cs="Segoe UI Symbol"/>
              </w:rPr>
            </w:pPr>
            <w:r w:rsidRPr="009066B6">
              <w:rPr>
                <w:rFonts w:eastAsia="Arial" w:cs="Arial"/>
                <w:spacing w:val="-1"/>
              </w:rPr>
              <w:t>No</w:t>
            </w:r>
            <w:r w:rsidRPr="009066B6">
              <w:rPr>
                <w:rFonts w:eastAsia="Arial" w:cs="Arial"/>
              </w:rPr>
              <w:t xml:space="preserve">  </w:t>
            </w:r>
            <w:r w:rsidRPr="009066B6">
              <w:rPr>
                <w:rFonts w:eastAsia="Arial" w:cs="Arial"/>
                <w:spacing w:val="1"/>
              </w:rPr>
              <w:t xml:space="preserve"> </w:t>
            </w:r>
            <w:r w:rsidRPr="009F5E4D">
              <w:rPr>
                <w:rFonts w:ascii="Segoe UI Symbol" w:eastAsia="Segoe UI Symbol" w:hAnsi="Segoe UI Symbol" w:cs="Segoe UI Symbol"/>
              </w:rPr>
              <w:t>☐</w:t>
            </w:r>
          </w:p>
          <w:p w14:paraId="2FA3BA90" w14:textId="77777777" w:rsidR="009F5E4D" w:rsidRPr="009066B6" w:rsidRDefault="009F5E4D" w:rsidP="00DC39AD">
            <w:pPr>
              <w:pStyle w:val="TableParagraph"/>
              <w:spacing w:line="226" w:lineRule="exact"/>
              <w:ind w:left="104"/>
              <w:rPr>
                <w:rFonts w:eastAsia="Arial" w:cs="Arial"/>
              </w:rPr>
            </w:pPr>
            <w:r w:rsidRPr="009066B6">
              <w:t>If</w:t>
            </w:r>
            <w:r w:rsidRPr="009066B6">
              <w:rPr>
                <w:spacing w:val="-5"/>
              </w:rPr>
              <w:t xml:space="preserve"> </w:t>
            </w:r>
            <w:r w:rsidRPr="009066B6">
              <w:rPr>
                <w:spacing w:val="-2"/>
              </w:rPr>
              <w:t>Yes</w:t>
            </w:r>
            <w:r w:rsidRPr="009066B6">
              <w:rPr>
                <w:spacing w:val="-3"/>
              </w:rPr>
              <w:t xml:space="preserve"> </w:t>
            </w:r>
            <w:r w:rsidRPr="009066B6">
              <w:rPr>
                <w:spacing w:val="-1"/>
              </w:rPr>
              <w:t>please</w:t>
            </w:r>
            <w:r w:rsidRPr="009066B6">
              <w:rPr>
                <w:spacing w:val="-5"/>
              </w:rPr>
              <w:t xml:space="preserve"> </w:t>
            </w:r>
            <w:r w:rsidRPr="009066B6">
              <w:t>provide</w:t>
            </w:r>
            <w:r w:rsidRPr="009066B6">
              <w:rPr>
                <w:spacing w:val="-5"/>
              </w:rPr>
              <w:t xml:space="preserve"> </w:t>
            </w:r>
            <w:r w:rsidRPr="009066B6">
              <w:t>details</w:t>
            </w:r>
            <w:r w:rsidRPr="009066B6">
              <w:rPr>
                <w:spacing w:val="-5"/>
              </w:rPr>
              <w:t xml:space="preserve"> </w:t>
            </w:r>
            <w:r w:rsidRPr="009066B6">
              <w:t>at</w:t>
            </w:r>
            <w:r w:rsidRPr="009066B6">
              <w:rPr>
                <w:spacing w:val="-6"/>
              </w:rPr>
              <w:t xml:space="preserve"> </w:t>
            </w:r>
            <w:r w:rsidRPr="009066B6">
              <w:rPr>
                <w:spacing w:val="-1"/>
              </w:rPr>
              <w:t>2.1(b)</w:t>
            </w:r>
          </w:p>
        </w:tc>
      </w:tr>
      <w:tr w:rsidR="009F5E4D" w:rsidRPr="009066B6" w14:paraId="74E2B4A3" w14:textId="77777777" w:rsidTr="00DC39AD">
        <w:trPr>
          <w:trHeight w:hRule="exact" w:val="749"/>
        </w:trPr>
        <w:tc>
          <w:tcPr>
            <w:tcW w:w="1366" w:type="dxa"/>
            <w:tcBorders>
              <w:top w:val="single" w:sz="7" w:space="0" w:color="000000"/>
              <w:left w:val="single" w:sz="8" w:space="0" w:color="000000"/>
              <w:bottom w:val="single" w:sz="7" w:space="0" w:color="000000"/>
              <w:right w:val="single" w:sz="7" w:space="0" w:color="000000"/>
            </w:tcBorders>
          </w:tcPr>
          <w:p w14:paraId="203DB00D" w14:textId="77777777" w:rsidR="009F5E4D" w:rsidRPr="009066B6" w:rsidRDefault="009F5E4D" w:rsidP="00DC39AD">
            <w:pPr>
              <w:rPr>
                <w:rFonts w:asciiTheme="minorHAnsi" w:hAnsiTheme="minorHAnsi"/>
                <w:sz w:val="22"/>
                <w:szCs w:val="22"/>
              </w:rPr>
            </w:pPr>
          </w:p>
        </w:tc>
        <w:tc>
          <w:tcPr>
            <w:tcW w:w="4446" w:type="dxa"/>
            <w:tcBorders>
              <w:top w:val="single" w:sz="7" w:space="0" w:color="000000"/>
              <w:left w:val="single" w:sz="7" w:space="0" w:color="000000"/>
              <w:bottom w:val="single" w:sz="7" w:space="0" w:color="000000"/>
              <w:right w:val="single" w:sz="7" w:space="0" w:color="000000"/>
            </w:tcBorders>
          </w:tcPr>
          <w:p w14:paraId="79979BBD" w14:textId="77777777" w:rsidR="009F5E4D" w:rsidRPr="009066B6" w:rsidRDefault="009F5E4D" w:rsidP="00DC39AD">
            <w:pPr>
              <w:pStyle w:val="TableParagraph"/>
              <w:spacing w:before="97"/>
              <w:ind w:left="107" w:right="5"/>
              <w:rPr>
                <w:rFonts w:eastAsia="Arial" w:cs="Arial"/>
              </w:rPr>
            </w:pPr>
            <w:r w:rsidRPr="009066B6">
              <w:rPr>
                <w:spacing w:val="-2"/>
              </w:rPr>
              <w:t>Child</w:t>
            </w:r>
            <w:r w:rsidRPr="009066B6">
              <w:rPr>
                <w:spacing w:val="31"/>
              </w:rPr>
              <w:t xml:space="preserve"> </w:t>
            </w:r>
            <w:r w:rsidRPr="009066B6">
              <w:rPr>
                <w:spacing w:val="-1"/>
              </w:rPr>
              <w:t>labour</w:t>
            </w:r>
            <w:r w:rsidRPr="009066B6">
              <w:rPr>
                <w:spacing w:val="32"/>
              </w:rPr>
              <w:t xml:space="preserve"> </w:t>
            </w:r>
            <w:r w:rsidRPr="009066B6">
              <w:rPr>
                <w:spacing w:val="-1"/>
              </w:rPr>
              <w:t>and</w:t>
            </w:r>
            <w:r w:rsidRPr="009066B6">
              <w:rPr>
                <w:spacing w:val="31"/>
              </w:rPr>
              <w:t xml:space="preserve"> </w:t>
            </w:r>
            <w:r w:rsidRPr="009066B6">
              <w:t>other</w:t>
            </w:r>
            <w:r w:rsidRPr="009066B6">
              <w:rPr>
                <w:spacing w:val="30"/>
              </w:rPr>
              <w:t xml:space="preserve"> </w:t>
            </w:r>
            <w:r w:rsidRPr="009066B6">
              <w:rPr>
                <w:spacing w:val="-1"/>
              </w:rPr>
              <w:t>forms</w:t>
            </w:r>
            <w:r w:rsidRPr="009066B6">
              <w:rPr>
                <w:spacing w:val="29"/>
              </w:rPr>
              <w:t xml:space="preserve"> </w:t>
            </w:r>
            <w:r w:rsidRPr="009066B6">
              <w:rPr>
                <w:spacing w:val="-2"/>
              </w:rPr>
              <w:t>of</w:t>
            </w:r>
            <w:r w:rsidRPr="009066B6">
              <w:rPr>
                <w:spacing w:val="32"/>
              </w:rPr>
              <w:t xml:space="preserve"> </w:t>
            </w:r>
            <w:r w:rsidRPr="009066B6">
              <w:rPr>
                <w:spacing w:val="-1"/>
              </w:rPr>
              <w:t>trafficking</w:t>
            </w:r>
            <w:r w:rsidRPr="009066B6">
              <w:rPr>
                <w:spacing w:val="27"/>
              </w:rPr>
              <w:t xml:space="preserve"> </w:t>
            </w:r>
            <w:r w:rsidRPr="009066B6">
              <w:rPr>
                <w:spacing w:val="-1"/>
              </w:rPr>
              <w:t>in</w:t>
            </w:r>
            <w:r w:rsidRPr="009066B6">
              <w:t xml:space="preserve"> human </w:t>
            </w:r>
            <w:r w:rsidRPr="009066B6">
              <w:rPr>
                <w:spacing w:val="-1"/>
              </w:rPr>
              <w:t>beings</w:t>
            </w:r>
          </w:p>
        </w:tc>
        <w:tc>
          <w:tcPr>
            <w:tcW w:w="3548" w:type="dxa"/>
            <w:tcBorders>
              <w:top w:val="single" w:sz="7" w:space="0" w:color="000000"/>
              <w:left w:val="single" w:sz="7" w:space="0" w:color="000000"/>
              <w:bottom w:val="single" w:sz="7" w:space="0" w:color="000000"/>
              <w:right w:val="single" w:sz="8" w:space="0" w:color="000000"/>
            </w:tcBorders>
          </w:tcPr>
          <w:p w14:paraId="483EAAA1" w14:textId="77777777" w:rsidR="009F5E4D" w:rsidRPr="009066B6" w:rsidRDefault="009F5E4D" w:rsidP="00DC39AD">
            <w:pPr>
              <w:pStyle w:val="TableParagraph"/>
              <w:spacing w:line="238" w:lineRule="exact"/>
              <w:ind w:left="104"/>
              <w:rPr>
                <w:rFonts w:eastAsia="Segoe UI Symbol" w:cs="Segoe UI Symbol"/>
              </w:rPr>
            </w:pPr>
            <w:r w:rsidRPr="009066B6">
              <w:rPr>
                <w:rFonts w:eastAsia="Arial" w:cs="Arial"/>
                <w:spacing w:val="-1"/>
              </w:rPr>
              <w:t>Yes</w:t>
            </w:r>
            <w:r w:rsidRPr="009066B6">
              <w:rPr>
                <w:rFonts w:eastAsia="Arial" w:cs="Arial"/>
              </w:rPr>
              <w:t xml:space="preserve"> </w:t>
            </w:r>
            <w:r w:rsidRPr="009F5E4D">
              <w:rPr>
                <w:rFonts w:ascii="Segoe UI Symbol" w:eastAsia="Segoe UI Symbol" w:hAnsi="Segoe UI Symbol" w:cs="Segoe UI Symbol"/>
              </w:rPr>
              <w:t>☐</w:t>
            </w:r>
          </w:p>
          <w:p w14:paraId="2724BDD4" w14:textId="77777777" w:rsidR="009F5E4D" w:rsidRPr="009066B6" w:rsidRDefault="009F5E4D" w:rsidP="00DC39AD">
            <w:pPr>
              <w:pStyle w:val="TableParagraph"/>
              <w:spacing w:line="269" w:lineRule="exact"/>
              <w:ind w:left="104"/>
              <w:rPr>
                <w:rFonts w:eastAsia="Segoe UI Symbol" w:cs="Segoe UI Symbol"/>
              </w:rPr>
            </w:pPr>
            <w:r w:rsidRPr="009066B6">
              <w:rPr>
                <w:rFonts w:eastAsia="Arial" w:cs="Arial"/>
                <w:spacing w:val="-1"/>
              </w:rPr>
              <w:t>No</w:t>
            </w:r>
            <w:r w:rsidRPr="009066B6">
              <w:rPr>
                <w:rFonts w:eastAsia="Arial" w:cs="Arial"/>
              </w:rPr>
              <w:t xml:space="preserve">  </w:t>
            </w:r>
            <w:r w:rsidRPr="009066B6">
              <w:rPr>
                <w:rFonts w:eastAsia="Arial" w:cs="Arial"/>
                <w:spacing w:val="1"/>
              </w:rPr>
              <w:t xml:space="preserve"> </w:t>
            </w:r>
            <w:r w:rsidRPr="009F5E4D">
              <w:rPr>
                <w:rFonts w:ascii="Segoe UI Symbol" w:eastAsia="Segoe UI Symbol" w:hAnsi="Segoe UI Symbol" w:cs="Segoe UI Symbol"/>
              </w:rPr>
              <w:t>☐</w:t>
            </w:r>
          </w:p>
          <w:p w14:paraId="4793319A" w14:textId="77777777" w:rsidR="009F5E4D" w:rsidRPr="009066B6" w:rsidRDefault="009F5E4D" w:rsidP="00DC39AD">
            <w:pPr>
              <w:pStyle w:val="TableParagraph"/>
              <w:spacing w:line="226" w:lineRule="exact"/>
              <w:ind w:left="104"/>
              <w:rPr>
                <w:rFonts w:eastAsia="Arial" w:cs="Arial"/>
              </w:rPr>
            </w:pPr>
            <w:r w:rsidRPr="009066B6">
              <w:t>If</w:t>
            </w:r>
            <w:r w:rsidRPr="009066B6">
              <w:rPr>
                <w:spacing w:val="-5"/>
              </w:rPr>
              <w:t xml:space="preserve"> </w:t>
            </w:r>
            <w:r w:rsidRPr="009066B6">
              <w:rPr>
                <w:spacing w:val="-2"/>
              </w:rPr>
              <w:t>Yes</w:t>
            </w:r>
            <w:r w:rsidRPr="009066B6">
              <w:rPr>
                <w:spacing w:val="-3"/>
              </w:rPr>
              <w:t xml:space="preserve"> </w:t>
            </w:r>
            <w:r w:rsidRPr="009066B6">
              <w:rPr>
                <w:spacing w:val="-1"/>
              </w:rPr>
              <w:t>please</w:t>
            </w:r>
            <w:r w:rsidRPr="009066B6">
              <w:rPr>
                <w:spacing w:val="-5"/>
              </w:rPr>
              <w:t xml:space="preserve"> </w:t>
            </w:r>
            <w:r w:rsidRPr="009066B6">
              <w:t>provide</w:t>
            </w:r>
            <w:r w:rsidRPr="009066B6">
              <w:rPr>
                <w:spacing w:val="-5"/>
              </w:rPr>
              <w:t xml:space="preserve"> </w:t>
            </w:r>
            <w:r w:rsidRPr="009066B6">
              <w:t>details</w:t>
            </w:r>
            <w:r w:rsidRPr="009066B6">
              <w:rPr>
                <w:spacing w:val="-5"/>
              </w:rPr>
              <w:t xml:space="preserve"> </w:t>
            </w:r>
            <w:r w:rsidRPr="009066B6">
              <w:t>at</w:t>
            </w:r>
            <w:r w:rsidRPr="009066B6">
              <w:rPr>
                <w:spacing w:val="-6"/>
              </w:rPr>
              <w:t xml:space="preserve"> </w:t>
            </w:r>
            <w:r w:rsidRPr="009066B6">
              <w:rPr>
                <w:spacing w:val="-1"/>
              </w:rPr>
              <w:t>2.1(b)</w:t>
            </w:r>
          </w:p>
        </w:tc>
      </w:tr>
      <w:tr w:rsidR="009F5E4D" w:rsidRPr="009066B6" w14:paraId="7940C39A" w14:textId="77777777" w:rsidTr="007838DB">
        <w:trPr>
          <w:trHeight w:hRule="exact" w:val="3190"/>
        </w:trPr>
        <w:tc>
          <w:tcPr>
            <w:tcW w:w="1366" w:type="dxa"/>
            <w:tcBorders>
              <w:top w:val="single" w:sz="7" w:space="0" w:color="000000"/>
              <w:left w:val="single" w:sz="8" w:space="0" w:color="000000"/>
              <w:bottom w:val="single" w:sz="7" w:space="0" w:color="000000"/>
              <w:right w:val="single" w:sz="7" w:space="0" w:color="000000"/>
            </w:tcBorders>
          </w:tcPr>
          <w:p w14:paraId="3838CD4C" w14:textId="77777777" w:rsidR="009F5E4D" w:rsidRPr="009066B6" w:rsidRDefault="009F5E4D" w:rsidP="00DC39AD">
            <w:pPr>
              <w:pStyle w:val="TableParagraph"/>
              <w:spacing w:before="100"/>
              <w:ind w:left="105"/>
              <w:rPr>
                <w:rFonts w:eastAsia="Arial" w:cs="Arial"/>
              </w:rPr>
            </w:pPr>
            <w:r w:rsidRPr="009066B6">
              <w:rPr>
                <w:spacing w:val="-1"/>
              </w:rPr>
              <w:t>2.1(b)</w:t>
            </w:r>
          </w:p>
        </w:tc>
        <w:tc>
          <w:tcPr>
            <w:tcW w:w="4446" w:type="dxa"/>
            <w:tcBorders>
              <w:top w:val="single" w:sz="7" w:space="0" w:color="000000"/>
              <w:left w:val="single" w:sz="7" w:space="0" w:color="000000"/>
              <w:bottom w:val="single" w:sz="7" w:space="0" w:color="000000"/>
              <w:right w:val="single" w:sz="7" w:space="0" w:color="000000"/>
            </w:tcBorders>
          </w:tcPr>
          <w:p w14:paraId="7628AEA7" w14:textId="77777777" w:rsidR="009F5E4D" w:rsidRPr="009066B6" w:rsidRDefault="009F5E4D" w:rsidP="00DC39AD">
            <w:pPr>
              <w:pStyle w:val="TableParagraph"/>
              <w:ind w:left="107" w:right="107"/>
              <w:jc w:val="both"/>
              <w:rPr>
                <w:rFonts w:eastAsia="Arial" w:cs="Arial"/>
              </w:rPr>
            </w:pPr>
            <w:r w:rsidRPr="009066B6">
              <w:rPr>
                <w:spacing w:val="-1"/>
              </w:rPr>
              <w:t>If</w:t>
            </w:r>
            <w:r w:rsidRPr="009066B6">
              <w:rPr>
                <w:spacing w:val="38"/>
              </w:rPr>
              <w:t xml:space="preserve"> </w:t>
            </w:r>
            <w:r w:rsidRPr="009066B6">
              <w:rPr>
                <w:spacing w:val="-1"/>
              </w:rPr>
              <w:t>you</w:t>
            </w:r>
            <w:r w:rsidRPr="009066B6">
              <w:rPr>
                <w:spacing w:val="34"/>
              </w:rPr>
              <w:t xml:space="preserve"> </w:t>
            </w:r>
            <w:r w:rsidRPr="009066B6">
              <w:rPr>
                <w:spacing w:val="-1"/>
              </w:rPr>
              <w:t>have</w:t>
            </w:r>
            <w:r w:rsidRPr="009066B6">
              <w:rPr>
                <w:spacing w:val="35"/>
              </w:rPr>
              <w:t xml:space="preserve"> </w:t>
            </w:r>
            <w:r w:rsidRPr="009066B6">
              <w:rPr>
                <w:spacing w:val="-1"/>
              </w:rPr>
              <w:t>answered</w:t>
            </w:r>
            <w:r w:rsidRPr="009066B6">
              <w:rPr>
                <w:spacing w:val="37"/>
              </w:rPr>
              <w:t xml:space="preserve"> </w:t>
            </w:r>
            <w:r w:rsidRPr="009066B6">
              <w:rPr>
                <w:spacing w:val="-1"/>
              </w:rPr>
              <w:t>yes</w:t>
            </w:r>
            <w:r w:rsidRPr="009066B6">
              <w:rPr>
                <w:spacing w:val="35"/>
              </w:rPr>
              <w:t xml:space="preserve"> </w:t>
            </w:r>
            <w:r w:rsidRPr="009066B6">
              <w:t>to</w:t>
            </w:r>
            <w:r w:rsidRPr="009066B6">
              <w:rPr>
                <w:spacing w:val="35"/>
              </w:rPr>
              <w:t xml:space="preserve"> </w:t>
            </w:r>
            <w:r w:rsidRPr="009066B6">
              <w:rPr>
                <w:spacing w:val="-1"/>
              </w:rPr>
              <w:t>question</w:t>
            </w:r>
            <w:r w:rsidRPr="009066B6">
              <w:rPr>
                <w:spacing w:val="27"/>
              </w:rPr>
              <w:t xml:space="preserve"> </w:t>
            </w:r>
            <w:r w:rsidRPr="009066B6">
              <w:rPr>
                <w:spacing w:val="-1"/>
              </w:rPr>
              <w:t>2.1(a), please</w:t>
            </w:r>
            <w:r w:rsidRPr="009066B6">
              <w:t xml:space="preserve"> </w:t>
            </w:r>
            <w:r w:rsidRPr="009066B6">
              <w:rPr>
                <w:spacing w:val="-1"/>
              </w:rPr>
              <w:t>provide</w:t>
            </w:r>
            <w:r w:rsidRPr="009066B6">
              <w:rPr>
                <w:spacing w:val="-2"/>
              </w:rPr>
              <w:t xml:space="preserve"> </w:t>
            </w:r>
            <w:r w:rsidRPr="009066B6">
              <w:rPr>
                <w:spacing w:val="-1"/>
              </w:rPr>
              <w:t>further details.</w:t>
            </w:r>
          </w:p>
          <w:p w14:paraId="11C138E7" w14:textId="77777777" w:rsidR="009F5E4D" w:rsidRPr="009066B6" w:rsidRDefault="009F5E4D" w:rsidP="00DC39AD">
            <w:pPr>
              <w:pStyle w:val="TableParagraph"/>
              <w:spacing w:before="102"/>
              <w:ind w:left="107" w:right="107"/>
              <w:jc w:val="both"/>
              <w:rPr>
                <w:rFonts w:eastAsia="Arial" w:cs="Arial"/>
              </w:rPr>
            </w:pPr>
            <w:r w:rsidRPr="009066B6">
              <w:rPr>
                <w:spacing w:val="-1"/>
              </w:rPr>
              <w:t>Date</w:t>
            </w:r>
            <w:r w:rsidRPr="009066B6">
              <w:rPr>
                <w:spacing w:val="9"/>
              </w:rPr>
              <w:t xml:space="preserve"> </w:t>
            </w:r>
            <w:r w:rsidRPr="009066B6">
              <w:rPr>
                <w:spacing w:val="-2"/>
              </w:rPr>
              <w:t>of</w:t>
            </w:r>
            <w:r w:rsidRPr="009066B6">
              <w:rPr>
                <w:spacing w:val="12"/>
              </w:rPr>
              <w:t xml:space="preserve"> </w:t>
            </w:r>
            <w:r w:rsidRPr="009066B6">
              <w:rPr>
                <w:spacing w:val="-1"/>
              </w:rPr>
              <w:t>conviction,</w:t>
            </w:r>
            <w:r w:rsidRPr="009066B6">
              <w:rPr>
                <w:spacing w:val="10"/>
              </w:rPr>
              <w:t xml:space="preserve"> </w:t>
            </w:r>
            <w:r w:rsidRPr="009066B6">
              <w:rPr>
                <w:spacing w:val="-1"/>
              </w:rPr>
              <w:t>specify</w:t>
            </w:r>
            <w:r w:rsidRPr="009066B6">
              <w:rPr>
                <w:spacing w:val="7"/>
              </w:rPr>
              <w:t xml:space="preserve"> </w:t>
            </w:r>
            <w:r w:rsidRPr="009066B6">
              <w:rPr>
                <w:spacing w:val="-2"/>
              </w:rPr>
              <w:t>which</w:t>
            </w:r>
            <w:r w:rsidRPr="009066B6">
              <w:rPr>
                <w:spacing w:val="9"/>
              </w:rPr>
              <w:t xml:space="preserve"> </w:t>
            </w:r>
            <w:r w:rsidRPr="009066B6">
              <w:t>of</w:t>
            </w:r>
            <w:r w:rsidRPr="009066B6">
              <w:rPr>
                <w:spacing w:val="9"/>
              </w:rPr>
              <w:t xml:space="preserve"> </w:t>
            </w:r>
            <w:r w:rsidRPr="009066B6">
              <w:t>the</w:t>
            </w:r>
            <w:r w:rsidRPr="009066B6">
              <w:rPr>
                <w:spacing w:val="27"/>
              </w:rPr>
              <w:t xml:space="preserve"> </w:t>
            </w:r>
            <w:r w:rsidRPr="009066B6">
              <w:rPr>
                <w:spacing w:val="-1"/>
              </w:rPr>
              <w:t>grounds</w:t>
            </w:r>
            <w:r w:rsidRPr="009066B6">
              <w:rPr>
                <w:spacing w:val="29"/>
              </w:rPr>
              <w:t xml:space="preserve"> </w:t>
            </w:r>
            <w:r w:rsidRPr="009066B6">
              <w:rPr>
                <w:spacing w:val="-1"/>
              </w:rPr>
              <w:t>listed</w:t>
            </w:r>
            <w:r w:rsidRPr="009066B6">
              <w:rPr>
                <w:spacing w:val="26"/>
              </w:rPr>
              <w:t xml:space="preserve"> </w:t>
            </w:r>
            <w:r w:rsidRPr="009066B6">
              <w:t>the</w:t>
            </w:r>
            <w:r w:rsidRPr="009066B6">
              <w:rPr>
                <w:spacing w:val="29"/>
              </w:rPr>
              <w:t xml:space="preserve"> </w:t>
            </w:r>
            <w:r w:rsidRPr="009066B6">
              <w:rPr>
                <w:spacing w:val="-1"/>
              </w:rPr>
              <w:t>conviction</w:t>
            </w:r>
            <w:r w:rsidRPr="009066B6">
              <w:rPr>
                <w:spacing w:val="29"/>
              </w:rPr>
              <w:t xml:space="preserve"> </w:t>
            </w:r>
            <w:r w:rsidRPr="009066B6">
              <w:rPr>
                <w:spacing w:val="-2"/>
              </w:rPr>
              <w:t>was</w:t>
            </w:r>
            <w:r w:rsidRPr="009066B6">
              <w:rPr>
                <w:spacing w:val="29"/>
              </w:rPr>
              <w:t xml:space="preserve"> </w:t>
            </w:r>
            <w:r w:rsidRPr="009066B6">
              <w:t>for,</w:t>
            </w:r>
            <w:r w:rsidRPr="009066B6">
              <w:rPr>
                <w:spacing w:val="30"/>
              </w:rPr>
              <w:t xml:space="preserve"> </w:t>
            </w:r>
            <w:r w:rsidRPr="009066B6">
              <w:rPr>
                <w:spacing w:val="-1"/>
              </w:rPr>
              <w:t>and</w:t>
            </w:r>
            <w:r w:rsidRPr="009066B6">
              <w:rPr>
                <w:spacing w:val="25"/>
              </w:rPr>
              <w:t xml:space="preserve"> </w:t>
            </w:r>
            <w:r w:rsidRPr="009066B6">
              <w:t>the</w:t>
            </w:r>
            <w:r w:rsidRPr="009066B6">
              <w:rPr>
                <w:spacing w:val="-2"/>
              </w:rPr>
              <w:t xml:space="preserve"> </w:t>
            </w:r>
            <w:r w:rsidRPr="009066B6">
              <w:rPr>
                <w:spacing w:val="-1"/>
              </w:rPr>
              <w:t>reasons</w:t>
            </w:r>
            <w:r w:rsidRPr="009066B6">
              <w:rPr>
                <w:spacing w:val="-2"/>
              </w:rPr>
              <w:t xml:space="preserve"> </w:t>
            </w:r>
            <w:r w:rsidRPr="009066B6">
              <w:t>for</w:t>
            </w:r>
            <w:r w:rsidRPr="009066B6">
              <w:rPr>
                <w:spacing w:val="-1"/>
              </w:rPr>
              <w:t xml:space="preserve"> conviction,</w:t>
            </w:r>
          </w:p>
          <w:p w14:paraId="3CB0AFB0" w14:textId="77777777" w:rsidR="009F5E4D" w:rsidRPr="009066B6" w:rsidRDefault="009F5E4D" w:rsidP="00DC39AD">
            <w:pPr>
              <w:pStyle w:val="TableParagraph"/>
              <w:spacing w:before="100"/>
              <w:ind w:left="107"/>
              <w:jc w:val="both"/>
              <w:rPr>
                <w:rFonts w:eastAsia="Arial" w:cs="Arial"/>
              </w:rPr>
            </w:pPr>
            <w:r w:rsidRPr="009066B6">
              <w:rPr>
                <w:spacing w:val="-1"/>
              </w:rPr>
              <w:t xml:space="preserve">Identity </w:t>
            </w:r>
            <w:r w:rsidRPr="009066B6">
              <w:rPr>
                <w:spacing w:val="-2"/>
              </w:rPr>
              <w:t>of</w:t>
            </w:r>
            <w:r w:rsidRPr="009066B6">
              <w:rPr>
                <w:spacing w:val="2"/>
              </w:rPr>
              <w:t xml:space="preserve"> </w:t>
            </w:r>
            <w:r w:rsidRPr="009066B6">
              <w:rPr>
                <w:spacing w:val="-2"/>
              </w:rPr>
              <w:t>who</w:t>
            </w:r>
            <w:r w:rsidRPr="009066B6">
              <w:t xml:space="preserve"> </w:t>
            </w:r>
            <w:r w:rsidRPr="009066B6">
              <w:rPr>
                <w:spacing w:val="-1"/>
              </w:rPr>
              <w:t>has</w:t>
            </w:r>
            <w:r w:rsidRPr="009066B6">
              <w:rPr>
                <w:spacing w:val="1"/>
              </w:rPr>
              <w:t xml:space="preserve"> </w:t>
            </w:r>
            <w:r w:rsidRPr="009066B6">
              <w:rPr>
                <w:spacing w:val="-1"/>
              </w:rPr>
              <w:t>been</w:t>
            </w:r>
            <w:r w:rsidRPr="009066B6">
              <w:rPr>
                <w:spacing w:val="-5"/>
              </w:rPr>
              <w:t xml:space="preserve"> </w:t>
            </w:r>
            <w:r w:rsidRPr="009066B6">
              <w:rPr>
                <w:spacing w:val="-1"/>
              </w:rPr>
              <w:t>convicted</w:t>
            </w:r>
          </w:p>
          <w:p w14:paraId="6150CE80" w14:textId="77777777" w:rsidR="009F5E4D" w:rsidRPr="009066B6" w:rsidRDefault="009F5E4D" w:rsidP="00DC39AD">
            <w:pPr>
              <w:pStyle w:val="TableParagraph"/>
              <w:spacing w:before="102"/>
              <w:ind w:left="107" w:right="106"/>
              <w:jc w:val="both"/>
              <w:rPr>
                <w:rFonts w:eastAsia="Arial" w:cs="Arial"/>
              </w:rPr>
            </w:pPr>
            <w:r w:rsidRPr="009066B6">
              <w:rPr>
                <w:spacing w:val="-1"/>
              </w:rPr>
              <w:t>If</w:t>
            </w:r>
            <w:r w:rsidRPr="009066B6">
              <w:rPr>
                <w:spacing w:val="47"/>
              </w:rPr>
              <w:t xml:space="preserve"> </w:t>
            </w:r>
            <w:r w:rsidRPr="009066B6">
              <w:t>the</w:t>
            </w:r>
            <w:r w:rsidRPr="009066B6">
              <w:rPr>
                <w:spacing w:val="43"/>
              </w:rPr>
              <w:t xml:space="preserve"> </w:t>
            </w:r>
            <w:r w:rsidRPr="009066B6">
              <w:rPr>
                <w:spacing w:val="-1"/>
              </w:rPr>
              <w:t>relevant</w:t>
            </w:r>
            <w:r w:rsidRPr="009066B6">
              <w:rPr>
                <w:spacing w:val="44"/>
              </w:rPr>
              <w:t xml:space="preserve"> </w:t>
            </w:r>
            <w:r w:rsidRPr="009066B6">
              <w:rPr>
                <w:spacing w:val="-1"/>
              </w:rPr>
              <w:t>documentation</w:t>
            </w:r>
            <w:r w:rsidRPr="009066B6">
              <w:rPr>
                <w:spacing w:val="43"/>
              </w:rPr>
              <w:t xml:space="preserve"> </w:t>
            </w:r>
            <w:r w:rsidRPr="009066B6">
              <w:rPr>
                <w:spacing w:val="-1"/>
              </w:rPr>
              <w:t>is</w:t>
            </w:r>
            <w:r w:rsidRPr="009066B6">
              <w:rPr>
                <w:spacing w:val="44"/>
              </w:rPr>
              <w:t xml:space="preserve"> </w:t>
            </w:r>
            <w:r w:rsidRPr="009066B6">
              <w:rPr>
                <w:spacing w:val="-1"/>
              </w:rPr>
              <w:t>available</w:t>
            </w:r>
            <w:r w:rsidRPr="009066B6">
              <w:rPr>
                <w:spacing w:val="23"/>
              </w:rPr>
              <w:t xml:space="preserve"> </w:t>
            </w:r>
            <w:r w:rsidRPr="009066B6">
              <w:rPr>
                <w:spacing w:val="-1"/>
              </w:rPr>
              <w:t>electronically</w:t>
            </w:r>
            <w:r w:rsidRPr="009066B6">
              <w:rPr>
                <w:spacing w:val="29"/>
              </w:rPr>
              <w:t xml:space="preserve"> </w:t>
            </w:r>
            <w:r w:rsidRPr="009066B6">
              <w:rPr>
                <w:spacing w:val="-1"/>
              </w:rPr>
              <w:t>please</w:t>
            </w:r>
            <w:r w:rsidRPr="009066B6">
              <w:rPr>
                <w:spacing w:val="34"/>
              </w:rPr>
              <w:t xml:space="preserve"> </w:t>
            </w:r>
            <w:r w:rsidRPr="009066B6">
              <w:rPr>
                <w:spacing w:val="-1"/>
              </w:rPr>
              <w:t>provide</w:t>
            </w:r>
            <w:r w:rsidRPr="009066B6">
              <w:rPr>
                <w:spacing w:val="31"/>
              </w:rPr>
              <w:t xml:space="preserve"> </w:t>
            </w:r>
            <w:r w:rsidRPr="009066B6">
              <w:t>the</w:t>
            </w:r>
            <w:r w:rsidRPr="009066B6">
              <w:rPr>
                <w:spacing w:val="31"/>
              </w:rPr>
              <w:t xml:space="preserve"> </w:t>
            </w:r>
            <w:r w:rsidRPr="009066B6">
              <w:rPr>
                <w:spacing w:val="-2"/>
              </w:rPr>
              <w:t>web</w:t>
            </w:r>
            <w:r w:rsidRPr="009066B6">
              <w:rPr>
                <w:spacing w:val="27"/>
              </w:rPr>
              <w:t xml:space="preserve"> </w:t>
            </w:r>
            <w:r w:rsidRPr="009066B6">
              <w:rPr>
                <w:spacing w:val="-1"/>
              </w:rPr>
              <w:t>address,</w:t>
            </w:r>
            <w:r w:rsidRPr="009066B6">
              <w:rPr>
                <w:spacing w:val="50"/>
              </w:rPr>
              <w:t xml:space="preserve"> </w:t>
            </w:r>
            <w:r w:rsidRPr="009066B6">
              <w:rPr>
                <w:spacing w:val="-1"/>
              </w:rPr>
              <w:t>issuing</w:t>
            </w:r>
            <w:r w:rsidRPr="009066B6">
              <w:rPr>
                <w:spacing w:val="53"/>
              </w:rPr>
              <w:t xml:space="preserve"> </w:t>
            </w:r>
            <w:r w:rsidRPr="009066B6">
              <w:rPr>
                <w:spacing w:val="-1"/>
              </w:rPr>
              <w:t>authority,</w:t>
            </w:r>
            <w:r w:rsidRPr="009066B6">
              <w:rPr>
                <w:spacing w:val="52"/>
              </w:rPr>
              <w:t xml:space="preserve"> </w:t>
            </w:r>
            <w:r w:rsidRPr="009066B6">
              <w:rPr>
                <w:spacing w:val="-1"/>
              </w:rPr>
              <w:t>precise</w:t>
            </w:r>
            <w:r w:rsidRPr="009066B6">
              <w:rPr>
                <w:spacing w:val="29"/>
              </w:rPr>
              <w:t xml:space="preserve"> </w:t>
            </w:r>
            <w:r w:rsidRPr="009066B6">
              <w:rPr>
                <w:spacing w:val="-1"/>
              </w:rPr>
              <w:t>reference</w:t>
            </w:r>
            <w:r w:rsidRPr="009066B6">
              <w:t xml:space="preserve"> </w:t>
            </w:r>
            <w:r w:rsidRPr="009066B6">
              <w:rPr>
                <w:spacing w:val="-2"/>
              </w:rPr>
              <w:t>of</w:t>
            </w:r>
            <w:r w:rsidRPr="009066B6">
              <w:rPr>
                <w:spacing w:val="-1"/>
              </w:rPr>
              <w:t xml:space="preserve"> </w:t>
            </w:r>
            <w:r w:rsidRPr="009066B6">
              <w:t xml:space="preserve">the </w:t>
            </w:r>
            <w:r w:rsidRPr="009066B6">
              <w:rPr>
                <w:spacing w:val="-1"/>
              </w:rPr>
              <w:t>documents.</w:t>
            </w:r>
          </w:p>
        </w:tc>
        <w:tc>
          <w:tcPr>
            <w:tcW w:w="3548" w:type="dxa"/>
            <w:tcBorders>
              <w:top w:val="single" w:sz="7" w:space="0" w:color="000000"/>
              <w:left w:val="single" w:sz="7" w:space="0" w:color="000000"/>
              <w:bottom w:val="single" w:sz="7" w:space="0" w:color="000000"/>
              <w:right w:val="single" w:sz="8" w:space="0" w:color="000000"/>
            </w:tcBorders>
          </w:tcPr>
          <w:p w14:paraId="740EDCFD" w14:textId="77777777" w:rsidR="009F5E4D" w:rsidRPr="009066B6" w:rsidRDefault="009F5E4D" w:rsidP="00DC39AD">
            <w:pPr>
              <w:rPr>
                <w:rFonts w:asciiTheme="minorHAnsi" w:hAnsiTheme="minorHAnsi"/>
                <w:sz w:val="22"/>
                <w:szCs w:val="22"/>
              </w:rPr>
            </w:pPr>
          </w:p>
        </w:tc>
      </w:tr>
      <w:tr w:rsidR="009F5E4D" w:rsidRPr="009066B6" w14:paraId="48F73C2B" w14:textId="77777777" w:rsidTr="00DC39AD">
        <w:trPr>
          <w:trHeight w:hRule="exact" w:val="1632"/>
        </w:trPr>
        <w:tc>
          <w:tcPr>
            <w:tcW w:w="1366" w:type="dxa"/>
            <w:tcBorders>
              <w:top w:val="single" w:sz="7" w:space="0" w:color="000000"/>
              <w:left w:val="single" w:sz="8" w:space="0" w:color="000000"/>
              <w:bottom w:val="single" w:sz="7" w:space="0" w:color="000000"/>
              <w:right w:val="single" w:sz="7" w:space="0" w:color="000000"/>
            </w:tcBorders>
          </w:tcPr>
          <w:p w14:paraId="449CE827" w14:textId="77777777" w:rsidR="009F5E4D" w:rsidRPr="009066B6" w:rsidRDefault="009F5E4D" w:rsidP="00DC39AD">
            <w:pPr>
              <w:pStyle w:val="TableParagraph"/>
              <w:spacing w:before="97"/>
              <w:ind w:left="105"/>
              <w:rPr>
                <w:rFonts w:eastAsia="Arial" w:cs="Arial"/>
              </w:rPr>
            </w:pPr>
            <w:r w:rsidRPr="009066B6">
              <w:lastRenderedPageBreak/>
              <w:t>2.2</w:t>
            </w:r>
          </w:p>
        </w:tc>
        <w:tc>
          <w:tcPr>
            <w:tcW w:w="4446" w:type="dxa"/>
            <w:tcBorders>
              <w:top w:val="single" w:sz="7" w:space="0" w:color="000000"/>
              <w:left w:val="single" w:sz="7" w:space="0" w:color="000000"/>
              <w:bottom w:val="single" w:sz="7" w:space="0" w:color="000000"/>
              <w:right w:val="single" w:sz="7" w:space="0" w:color="000000"/>
            </w:tcBorders>
          </w:tcPr>
          <w:p w14:paraId="5282E7B9" w14:textId="77777777" w:rsidR="009F5E4D" w:rsidRPr="009066B6" w:rsidRDefault="009F5E4D" w:rsidP="00DC39AD">
            <w:pPr>
              <w:pStyle w:val="TableParagraph"/>
              <w:spacing w:before="97"/>
              <w:ind w:left="107" w:right="106"/>
              <w:jc w:val="both"/>
              <w:rPr>
                <w:rFonts w:eastAsia="Arial" w:cs="Arial"/>
              </w:rPr>
            </w:pPr>
            <w:r w:rsidRPr="009066B6">
              <w:rPr>
                <w:spacing w:val="-1"/>
              </w:rPr>
              <w:t>If</w:t>
            </w:r>
            <w:r w:rsidRPr="009066B6">
              <w:rPr>
                <w:spacing w:val="54"/>
              </w:rPr>
              <w:t xml:space="preserve"> </w:t>
            </w:r>
            <w:r w:rsidRPr="009066B6">
              <w:rPr>
                <w:spacing w:val="-1"/>
              </w:rPr>
              <w:t>you</w:t>
            </w:r>
            <w:r w:rsidRPr="009066B6">
              <w:rPr>
                <w:spacing w:val="50"/>
              </w:rPr>
              <w:t xml:space="preserve"> </w:t>
            </w:r>
            <w:r w:rsidRPr="009066B6">
              <w:rPr>
                <w:spacing w:val="-1"/>
              </w:rPr>
              <w:t>have</w:t>
            </w:r>
            <w:r w:rsidRPr="009066B6">
              <w:rPr>
                <w:spacing w:val="50"/>
              </w:rPr>
              <w:t xml:space="preserve"> </w:t>
            </w:r>
            <w:r w:rsidRPr="009066B6">
              <w:rPr>
                <w:spacing w:val="-1"/>
              </w:rPr>
              <w:t>answered</w:t>
            </w:r>
            <w:r w:rsidRPr="009066B6">
              <w:rPr>
                <w:spacing w:val="51"/>
              </w:rPr>
              <w:t xml:space="preserve"> </w:t>
            </w:r>
            <w:r w:rsidRPr="009066B6">
              <w:rPr>
                <w:spacing w:val="-1"/>
              </w:rPr>
              <w:t>Yes</w:t>
            </w:r>
            <w:r w:rsidRPr="009066B6">
              <w:rPr>
                <w:spacing w:val="50"/>
              </w:rPr>
              <w:t xml:space="preserve"> </w:t>
            </w:r>
            <w:r w:rsidRPr="009066B6">
              <w:t>to</w:t>
            </w:r>
            <w:r w:rsidRPr="009066B6">
              <w:rPr>
                <w:spacing w:val="50"/>
              </w:rPr>
              <w:t xml:space="preserve"> </w:t>
            </w:r>
            <w:r w:rsidRPr="009066B6">
              <w:rPr>
                <w:spacing w:val="-1"/>
              </w:rPr>
              <w:t>any</w:t>
            </w:r>
            <w:r w:rsidRPr="009066B6">
              <w:rPr>
                <w:spacing w:val="49"/>
              </w:rPr>
              <w:t xml:space="preserve"> </w:t>
            </w:r>
            <w:r w:rsidRPr="009066B6">
              <w:rPr>
                <w:spacing w:val="-2"/>
              </w:rPr>
              <w:t>of</w:t>
            </w:r>
            <w:r w:rsidRPr="009066B6">
              <w:rPr>
                <w:spacing w:val="54"/>
              </w:rPr>
              <w:t xml:space="preserve"> </w:t>
            </w:r>
            <w:r w:rsidRPr="009066B6">
              <w:t>the</w:t>
            </w:r>
            <w:r w:rsidRPr="009066B6">
              <w:rPr>
                <w:spacing w:val="29"/>
              </w:rPr>
              <w:t xml:space="preserve"> </w:t>
            </w:r>
            <w:r w:rsidRPr="009066B6">
              <w:rPr>
                <w:spacing w:val="-1"/>
              </w:rPr>
              <w:t>points</w:t>
            </w:r>
            <w:r w:rsidRPr="009066B6">
              <w:rPr>
                <w:spacing w:val="1"/>
              </w:rPr>
              <w:t xml:space="preserve"> </w:t>
            </w:r>
            <w:r w:rsidRPr="009066B6">
              <w:rPr>
                <w:spacing w:val="-1"/>
              </w:rPr>
              <w:t>above</w:t>
            </w:r>
            <w:r w:rsidRPr="009066B6">
              <w:t xml:space="preserve"> </w:t>
            </w:r>
            <w:r w:rsidRPr="009066B6">
              <w:rPr>
                <w:spacing w:val="-1"/>
              </w:rPr>
              <w:t>have</w:t>
            </w:r>
            <w:r w:rsidRPr="009066B6">
              <w:t xml:space="preserve"> measures</w:t>
            </w:r>
            <w:r w:rsidRPr="009066B6">
              <w:rPr>
                <w:spacing w:val="1"/>
              </w:rPr>
              <w:t xml:space="preserve"> </w:t>
            </w:r>
            <w:r w:rsidRPr="009066B6">
              <w:rPr>
                <w:spacing w:val="-1"/>
              </w:rPr>
              <w:t>been</w:t>
            </w:r>
            <w:r w:rsidRPr="009066B6">
              <w:t xml:space="preserve"> </w:t>
            </w:r>
            <w:r w:rsidRPr="009066B6">
              <w:rPr>
                <w:spacing w:val="-1"/>
              </w:rPr>
              <w:t>taken</w:t>
            </w:r>
            <w:r w:rsidRPr="009066B6">
              <w:t xml:space="preserve"> to</w:t>
            </w:r>
            <w:r w:rsidRPr="009066B6">
              <w:rPr>
                <w:spacing w:val="21"/>
              </w:rPr>
              <w:t xml:space="preserve"> </w:t>
            </w:r>
            <w:r w:rsidRPr="009066B6">
              <w:rPr>
                <w:spacing w:val="-1"/>
              </w:rPr>
              <w:t>demonstrate</w:t>
            </w:r>
            <w:r w:rsidRPr="009066B6">
              <w:rPr>
                <w:spacing w:val="27"/>
              </w:rPr>
              <w:t xml:space="preserve"> </w:t>
            </w:r>
            <w:r w:rsidRPr="009066B6">
              <w:t>the</w:t>
            </w:r>
            <w:r w:rsidRPr="009066B6">
              <w:rPr>
                <w:spacing w:val="26"/>
              </w:rPr>
              <w:t xml:space="preserve"> </w:t>
            </w:r>
            <w:r w:rsidRPr="009066B6">
              <w:rPr>
                <w:spacing w:val="-1"/>
              </w:rPr>
              <w:t>reliability</w:t>
            </w:r>
            <w:r w:rsidRPr="009066B6">
              <w:rPr>
                <w:spacing w:val="27"/>
              </w:rPr>
              <w:t xml:space="preserve"> </w:t>
            </w:r>
            <w:r w:rsidRPr="009066B6">
              <w:t>of</w:t>
            </w:r>
            <w:r w:rsidRPr="009066B6">
              <w:rPr>
                <w:spacing w:val="30"/>
              </w:rPr>
              <w:t xml:space="preserve"> </w:t>
            </w:r>
            <w:r w:rsidRPr="009066B6">
              <w:t>the</w:t>
            </w:r>
            <w:r w:rsidRPr="009066B6">
              <w:rPr>
                <w:spacing w:val="29"/>
              </w:rPr>
              <w:t xml:space="preserve"> </w:t>
            </w:r>
            <w:r w:rsidRPr="009066B6">
              <w:rPr>
                <w:spacing w:val="-1"/>
              </w:rPr>
              <w:t>organisation</w:t>
            </w:r>
            <w:r w:rsidRPr="009066B6">
              <w:rPr>
                <w:spacing w:val="30"/>
              </w:rPr>
              <w:t xml:space="preserve"> </w:t>
            </w:r>
            <w:r w:rsidRPr="009066B6">
              <w:rPr>
                <w:spacing w:val="-1"/>
              </w:rPr>
              <w:t>despite</w:t>
            </w:r>
            <w:r w:rsidRPr="009066B6">
              <w:rPr>
                <w:spacing w:val="28"/>
              </w:rPr>
              <w:t xml:space="preserve"> </w:t>
            </w:r>
            <w:r w:rsidRPr="009066B6">
              <w:rPr>
                <w:spacing w:val="-1"/>
              </w:rPr>
              <w:t>the</w:t>
            </w:r>
            <w:r w:rsidRPr="009066B6">
              <w:rPr>
                <w:spacing w:val="30"/>
              </w:rPr>
              <w:t xml:space="preserve"> </w:t>
            </w:r>
            <w:r w:rsidRPr="009066B6">
              <w:rPr>
                <w:spacing w:val="-1"/>
              </w:rPr>
              <w:t>existence</w:t>
            </w:r>
            <w:r w:rsidRPr="009066B6">
              <w:rPr>
                <w:spacing w:val="30"/>
              </w:rPr>
              <w:t xml:space="preserve"> </w:t>
            </w:r>
            <w:r w:rsidRPr="009066B6">
              <w:rPr>
                <w:spacing w:val="-2"/>
              </w:rPr>
              <w:t>of</w:t>
            </w:r>
            <w:r w:rsidRPr="009066B6">
              <w:rPr>
                <w:spacing w:val="34"/>
              </w:rPr>
              <w:t xml:space="preserve"> </w:t>
            </w:r>
            <w:r w:rsidRPr="009066B6">
              <w:t>a</w:t>
            </w:r>
            <w:r w:rsidRPr="009066B6">
              <w:rPr>
                <w:spacing w:val="31"/>
              </w:rPr>
              <w:t xml:space="preserve"> </w:t>
            </w:r>
            <w:r w:rsidRPr="009066B6">
              <w:rPr>
                <w:spacing w:val="-1"/>
              </w:rPr>
              <w:t>relevant</w:t>
            </w:r>
            <w:r w:rsidRPr="009066B6">
              <w:rPr>
                <w:spacing w:val="16"/>
              </w:rPr>
              <w:t xml:space="preserve"> </w:t>
            </w:r>
            <w:r w:rsidRPr="009066B6">
              <w:t>ground</w:t>
            </w:r>
            <w:r w:rsidRPr="009066B6">
              <w:rPr>
                <w:spacing w:val="12"/>
              </w:rPr>
              <w:t xml:space="preserve"> </w:t>
            </w:r>
            <w:r w:rsidRPr="009066B6">
              <w:t>for</w:t>
            </w:r>
            <w:r w:rsidRPr="009066B6">
              <w:rPr>
                <w:spacing w:val="15"/>
              </w:rPr>
              <w:t xml:space="preserve"> </w:t>
            </w:r>
            <w:r w:rsidRPr="009066B6">
              <w:rPr>
                <w:spacing w:val="-2"/>
              </w:rPr>
              <w:t>exclusion</w:t>
            </w:r>
            <w:r w:rsidRPr="009066B6">
              <w:rPr>
                <w:spacing w:val="14"/>
              </w:rPr>
              <w:t xml:space="preserve"> </w:t>
            </w:r>
            <w:r w:rsidRPr="009066B6">
              <w:t>?</w:t>
            </w:r>
            <w:r w:rsidRPr="009066B6">
              <w:rPr>
                <w:spacing w:val="15"/>
              </w:rPr>
              <w:t xml:space="preserve"> </w:t>
            </w:r>
            <w:r w:rsidRPr="009066B6">
              <w:rPr>
                <w:spacing w:val="-1"/>
              </w:rPr>
              <w:t>(Self</w:t>
            </w:r>
            <w:r w:rsidRPr="009066B6">
              <w:rPr>
                <w:spacing w:val="27"/>
              </w:rPr>
              <w:t xml:space="preserve"> </w:t>
            </w:r>
            <w:r w:rsidRPr="009066B6">
              <w:rPr>
                <w:spacing w:val="-1"/>
              </w:rPr>
              <w:t>Cleaning)</w:t>
            </w:r>
          </w:p>
        </w:tc>
        <w:tc>
          <w:tcPr>
            <w:tcW w:w="3548" w:type="dxa"/>
            <w:tcBorders>
              <w:top w:val="single" w:sz="7" w:space="0" w:color="000000"/>
              <w:left w:val="single" w:sz="7" w:space="0" w:color="000000"/>
              <w:bottom w:val="single" w:sz="7" w:space="0" w:color="000000"/>
              <w:right w:val="single" w:sz="8" w:space="0" w:color="000000"/>
            </w:tcBorders>
          </w:tcPr>
          <w:p w14:paraId="03008FF5" w14:textId="77777777" w:rsidR="009F5E4D" w:rsidRPr="009066B6" w:rsidRDefault="009F5E4D" w:rsidP="00DC39AD">
            <w:pPr>
              <w:pStyle w:val="TableParagraph"/>
              <w:spacing w:line="216" w:lineRule="exact"/>
              <w:ind w:left="104"/>
              <w:rPr>
                <w:rFonts w:eastAsia="Segoe UI Symbol" w:cs="Segoe UI Symbol"/>
              </w:rPr>
            </w:pPr>
            <w:r w:rsidRPr="009066B6">
              <w:rPr>
                <w:rFonts w:eastAsia="Arial" w:cs="Arial"/>
                <w:spacing w:val="-1"/>
              </w:rPr>
              <w:t>Yes</w:t>
            </w:r>
            <w:r w:rsidRPr="009066B6">
              <w:rPr>
                <w:rFonts w:eastAsia="Arial" w:cs="Arial"/>
                <w:spacing w:val="-6"/>
              </w:rPr>
              <w:t xml:space="preserve"> </w:t>
            </w:r>
            <w:r w:rsidRPr="009066B6">
              <w:rPr>
                <w:rFonts w:ascii="Segoe UI Symbol" w:eastAsia="Segoe UI Symbol" w:hAnsi="Segoe UI Symbol" w:cs="Segoe UI Symbol"/>
              </w:rPr>
              <w:t>☐</w:t>
            </w:r>
          </w:p>
          <w:p w14:paraId="479F651F" w14:textId="77777777" w:rsidR="009F5E4D" w:rsidRPr="009066B6" w:rsidRDefault="009F5E4D" w:rsidP="00DC39AD">
            <w:pPr>
              <w:pStyle w:val="TableParagraph"/>
              <w:spacing w:line="248" w:lineRule="exact"/>
              <w:ind w:left="104"/>
              <w:rPr>
                <w:rFonts w:eastAsia="Segoe UI Symbol" w:cs="Segoe UI Symbol"/>
              </w:rPr>
            </w:pPr>
            <w:r w:rsidRPr="009066B6">
              <w:rPr>
                <w:rFonts w:eastAsia="Arial" w:cs="Arial"/>
              </w:rPr>
              <w:t xml:space="preserve">No </w:t>
            </w:r>
            <w:r w:rsidRPr="009066B6">
              <w:rPr>
                <w:rFonts w:eastAsia="Arial" w:cs="Arial"/>
                <w:spacing w:val="52"/>
              </w:rPr>
              <w:t xml:space="preserve"> </w:t>
            </w:r>
            <w:r w:rsidRPr="009066B6">
              <w:rPr>
                <w:rFonts w:ascii="Segoe UI Symbol" w:eastAsia="Segoe UI Symbol" w:hAnsi="Segoe UI Symbol" w:cs="Segoe UI Symbol"/>
              </w:rPr>
              <w:t>☐</w:t>
            </w:r>
          </w:p>
        </w:tc>
      </w:tr>
      <w:tr w:rsidR="009F5E4D" w:rsidRPr="009066B6" w14:paraId="133CEFEF" w14:textId="77777777" w:rsidTr="007838DB">
        <w:trPr>
          <w:trHeight w:hRule="exact" w:val="3071"/>
        </w:trPr>
        <w:tc>
          <w:tcPr>
            <w:tcW w:w="1366" w:type="dxa"/>
            <w:tcBorders>
              <w:top w:val="single" w:sz="7" w:space="0" w:color="000000"/>
              <w:left w:val="single" w:sz="8" w:space="0" w:color="000000"/>
              <w:bottom w:val="single" w:sz="8" w:space="0" w:color="000000"/>
              <w:right w:val="single" w:sz="7" w:space="0" w:color="000000"/>
            </w:tcBorders>
          </w:tcPr>
          <w:p w14:paraId="4FCC094C" w14:textId="77777777" w:rsidR="009F5E4D" w:rsidRPr="009066B6" w:rsidRDefault="009F5E4D" w:rsidP="00DC39AD">
            <w:pPr>
              <w:pStyle w:val="TableParagraph"/>
              <w:spacing w:before="97"/>
              <w:ind w:left="105"/>
              <w:rPr>
                <w:rFonts w:eastAsia="Arial" w:cs="Arial"/>
              </w:rPr>
            </w:pPr>
            <w:r w:rsidRPr="009066B6">
              <w:rPr>
                <w:spacing w:val="-1"/>
              </w:rPr>
              <w:t>2.3(a)</w:t>
            </w:r>
          </w:p>
        </w:tc>
        <w:tc>
          <w:tcPr>
            <w:tcW w:w="4446" w:type="dxa"/>
            <w:tcBorders>
              <w:top w:val="single" w:sz="7" w:space="0" w:color="000000"/>
              <w:left w:val="single" w:sz="7" w:space="0" w:color="000000"/>
              <w:bottom w:val="single" w:sz="8" w:space="0" w:color="000000"/>
              <w:right w:val="single" w:sz="7" w:space="0" w:color="000000"/>
            </w:tcBorders>
          </w:tcPr>
          <w:p w14:paraId="618D93FB" w14:textId="77777777" w:rsidR="009F5E4D" w:rsidRPr="009066B6" w:rsidRDefault="009F5E4D" w:rsidP="00DC39AD">
            <w:pPr>
              <w:pStyle w:val="TableParagraph"/>
              <w:spacing w:before="95"/>
              <w:ind w:left="107"/>
              <w:jc w:val="both"/>
              <w:rPr>
                <w:rFonts w:eastAsia="Arial" w:cs="Arial"/>
              </w:rPr>
            </w:pPr>
            <w:r w:rsidRPr="009066B6">
              <w:rPr>
                <w:b/>
                <w:spacing w:val="-1"/>
              </w:rPr>
              <w:t>Regulation</w:t>
            </w:r>
            <w:r w:rsidRPr="009066B6">
              <w:rPr>
                <w:b/>
                <w:spacing w:val="-3"/>
              </w:rPr>
              <w:t xml:space="preserve"> </w:t>
            </w:r>
            <w:r w:rsidRPr="009066B6">
              <w:rPr>
                <w:b/>
                <w:spacing w:val="-1"/>
              </w:rPr>
              <w:t>57(3)</w:t>
            </w:r>
          </w:p>
          <w:p w14:paraId="0F72E931" w14:textId="24EF4D0E" w:rsidR="009F5E4D" w:rsidRPr="009066B6" w:rsidRDefault="009F5E4D" w:rsidP="00DC39AD">
            <w:pPr>
              <w:pStyle w:val="TableParagraph"/>
              <w:spacing w:before="102"/>
              <w:ind w:left="107" w:right="108"/>
              <w:jc w:val="both"/>
              <w:rPr>
                <w:rFonts w:eastAsia="Arial" w:cs="Arial"/>
              </w:rPr>
            </w:pPr>
            <w:r w:rsidRPr="009066B6">
              <w:rPr>
                <w:spacing w:val="-1"/>
              </w:rPr>
              <w:t>Has</w:t>
            </w:r>
            <w:r w:rsidRPr="009066B6">
              <w:rPr>
                <w:spacing w:val="28"/>
              </w:rPr>
              <w:t xml:space="preserve"> </w:t>
            </w:r>
            <w:r w:rsidRPr="009066B6">
              <w:rPr>
                <w:spacing w:val="-1"/>
              </w:rPr>
              <w:t>it</w:t>
            </w:r>
            <w:r w:rsidRPr="009066B6">
              <w:rPr>
                <w:spacing w:val="29"/>
              </w:rPr>
              <w:t xml:space="preserve"> </w:t>
            </w:r>
            <w:r w:rsidRPr="009066B6">
              <w:rPr>
                <w:spacing w:val="-1"/>
              </w:rPr>
              <w:t>been</w:t>
            </w:r>
            <w:r w:rsidRPr="009066B6">
              <w:rPr>
                <w:spacing w:val="28"/>
              </w:rPr>
              <w:t xml:space="preserve"> </w:t>
            </w:r>
            <w:r w:rsidRPr="009066B6">
              <w:rPr>
                <w:spacing w:val="-1"/>
              </w:rPr>
              <w:t>established,</w:t>
            </w:r>
            <w:r w:rsidRPr="009066B6">
              <w:rPr>
                <w:spacing w:val="26"/>
              </w:rPr>
              <w:t xml:space="preserve"> </w:t>
            </w:r>
            <w:r w:rsidRPr="009066B6">
              <w:t>for</w:t>
            </w:r>
            <w:r w:rsidRPr="009066B6">
              <w:rPr>
                <w:spacing w:val="29"/>
              </w:rPr>
              <w:t xml:space="preserve"> </w:t>
            </w:r>
            <w:r w:rsidRPr="009066B6">
              <w:rPr>
                <w:spacing w:val="-1"/>
              </w:rPr>
              <w:t>your</w:t>
            </w:r>
            <w:r w:rsidRPr="009066B6">
              <w:rPr>
                <w:spacing w:val="28"/>
              </w:rPr>
              <w:t xml:space="preserve"> </w:t>
            </w:r>
            <w:r w:rsidRPr="009066B6">
              <w:rPr>
                <w:spacing w:val="-1"/>
              </w:rPr>
              <w:t>organisation</w:t>
            </w:r>
            <w:r w:rsidRPr="009066B6">
              <w:rPr>
                <w:spacing w:val="24"/>
              </w:rPr>
              <w:t xml:space="preserve"> </w:t>
            </w:r>
            <w:r w:rsidRPr="009066B6">
              <w:t>by</w:t>
            </w:r>
            <w:r w:rsidRPr="009066B6">
              <w:rPr>
                <w:spacing w:val="22"/>
              </w:rPr>
              <w:t xml:space="preserve"> </w:t>
            </w:r>
            <w:r w:rsidRPr="009066B6">
              <w:t>a</w:t>
            </w:r>
            <w:r w:rsidRPr="009066B6">
              <w:rPr>
                <w:spacing w:val="24"/>
              </w:rPr>
              <w:t xml:space="preserve"> </w:t>
            </w:r>
            <w:r w:rsidRPr="009066B6">
              <w:rPr>
                <w:spacing w:val="-1"/>
              </w:rPr>
              <w:t>judicial</w:t>
            </w:r>
            <w:r w:rsidRPr="009066B6">
              <w:rPr>
                <w:spacing w:val="23"/>
              </w:rPr>
              <w:t xml:space="preserve"> </w:t>
            </w:r>
            <w:r w:rsidRPr="009066B6">
              <w:t>or</w:t>
            </w:r>
            <w:r w:rsidRPr="009066B6">
              <w:rPr>
                <w:spacing w:val="25"/>
              </w:rPr>
              <w:t xml:space="preserve"> </w:t>
            </w:r>
            <w:r w:rsidRPr="009066B6">
              <w:rPr>
                <w:spacing w:val="-1"/>
              </w:rPr>
              <w:t>administrative</w:t>
            </w:r>
            <w:r w:rsidRPr="009066B6">
              <w:rPr>
                <w:spacing w:val="37"/>
              </w:rPr>
              <w:t xml:space="preserve"> </w:t>
            </w:r>
            <w:r w:rsidRPr="009066B6">
              <w:rPr>
                <w:spacing w:val="-1"/>
              </w:rPr>
              <w:t>decision</w:t>
            </w:r>
            <w:r w:rsidRPr="009066B6">
              <w:rPr>
                <w:spacing w:val="33"/>
              </w:rPr>
              <w:t xml:space="preserve"> </w:t>
            </w:r>
            <w:r w:rsidRPr="009066B6">
              <w:rPr>
                <w:spacing w:val="-1"/>
              </w:rPr>
              <w:t>having</w:t>
            </w:r>
            <w:r w:rsidRPr="009066B6">
              <w:rPr>
                <w:spacing w:val="33"/>
              </w:rPr>
              <w:t xml:space="preserve"> </w:t>
            </w:r>
            <w:r w:rsidRPr="009066B6">
              <w:t>final</w:t>
            </w:r>
            <w:r w:rsidRPr="009066B6">
              <w:rPr>
                <w:spacing w:val="33"/>
              </w:rPr>
              <w:t xml:space="preserve"> </w:t>
            </w:r>
            <w:r w:rsidRPr="009066B6">
              <w:rPr>
                <w:spacing w:val="-2"/>
              </w:rPr>
              <w:t>and</w:t>
            </w:r>
            <w:r w:rsidRPr="009066B6">
              <w:rPr>
                <w:spacing w:val="34"/>
              </w:rPr>
              <w:t xml:space="preserve"> </w:t>
            </w:r>
            <w:r w:rsidRPr="009066B6">
              <w:rPr>
                <w:spacing w:val="-1"/>
              </w:rPr>
              <w:t>binding</w:t>
            </w:r>
            <w:r w:rsidRPr="009066B6">
              <w:rPr>
                <w:spacing w:val="36"/>
              </w:rPr>
              <w:t xml:space="preserve"> </w:t>
            </w:r>
            <w:r w:rsidRPr="009066B6">
              <w:rPr>
                <w:spacing w:val="-1"/>
              </w:rPr>
              <w:t>effect</w:t>
            </w:r>
            <w:r w:rsidRPr="009066B6">
              <w:rPr>
                <w:spacing w:val="33"/>
              </w:rPr>
              <w:t xml:space="preserve"> </w:t>
            </w:r>
            <w:r w:rsidRPr="009066B6">
              <w:rPr>
                <w:spacing w:val="-1"/>
              </w:rPr>
              <w:t>in</w:t>
            </w:r>
            <w:r w:rsidR="009066B6">
              <w:rPr>
                <w:spacing w:val="-1"/>
              </w:rPr>
              <w:t xml:space="preserve"> </w:t>
            </w:r>
            <w:r w:rsidR="009066B6" w:rsidRPr="009066B6">
              <w:rPr>
                <w:spacing w:val="-1"/>
              </w:rPr>
              <w:t>accordance</w:t>
            </w:r>
            <w:r w:rsidR="009066B6" w:rsidRPr="009066B6">
              <w:rPr>
                <w:spacing w:val="2"/>
              </w:rPr>
              <w:t xml:space="preserve"> </w:t>
            </w:r>
            <w:r w:rsidR="009066B6" w:rsidRPr="009066B6">
              <w:rPr>
                <w:spacing w:val="-2"/>
              </w:rPr>
              <w:t>with</w:t>
            </w:r>
            <w:r w:rsidR="009066B6" w:rsidRPr="009066B6">
              <w:rPr>
                <w:spacing w:val="3"/>
              </w:rPr>
              <w:t xml:space="preserve"> </w:t>
            </w:r>
            <w:r w:rsidR="009066B6" w:rsidRPr="009066B6">
              <w:t>the</w:t>
            </w:r>
            <w:r w:rsidR="009066B6" w:rsidRPr="009066B6">
              <w:rPr>
                <w:spacing w:val="2"/>
              </w:rPr>
              <w:t xml:space="preserve"> </w:t>
            </w:r>
            <w:r w:rsidR="009066B6" w:rsidRPr="009066B6">
              <w:rPr>
                <w:spacing w:val="-2"/>
              </w:rPr>
              <w:t>legal</w:t>
            </w:r>
            <w:r w:rsidR="009066B6" w:rsidRPr="009066B6">
              <w:rPr>
                <w:spacing w:val="2"/>
              </w:rPr>
              <w:t xml:space="preserve"> </w:t>
            </w:r>
            <w:r w:rsidR="009066B6" w:rsidRPr="009066B6">
              <w:rPr>
                <w:spacing w:val="-1"/>
              </w:rPr>
              <w:t>provisions</w:t>
            </w:r>
            <w:r w:rsidR="009066B6" w:rsidRPr="009066B6">
              <w:rPr>
                <w:spacing w:val="3"/>
              </w:rPr>
              <w:t xml:space="preserve"> </w:t>
            </w:r>
            <w:r w:rsidR="009066B6" w:rsidRPr="009066B6">
              <w:t>of</w:t>
            </w:r>
            <w:r w:rsidR="009066B6" w:rsidRPr="009066B6">
              <w:rPr>
                <w:spacing w:val="6"/>
              </w:rPr>
              <w:t xml:space="preserve"> </w:t>
            </w:r>
            <w:r w:rsidR="009066B6" w:rsidRPr="009066B6">
              <w:rPr>
                <w:spacing w:val="-1"/>
              </w:rPr>
              <w:t>any</w:t>
            </w:r>
            <w:r w:rsidR="009066B6" w:rsidRPr="009066B6">
              <w:rPr>
                <w:spacing w:val="35"/>
              </w:rPr>
              <w:t xml:space="preserve"> </w:t>
            </w:r>
            <w:r w:rsidR="009066B6" w:rsidRPr="009066B6">
              <w:rPr>
                <w:spacing w:val="-1"/>
              </w:rPr>
              <w:t>part</w:t>
            </w:r>
            <w:r w:rsidR="009066B6" w:rsidRPr="009066B6">
              <w:rPr>
                <w:spacing w:val="3"/>
              </w:rPr>
              <w:t xml:space="preserve"> </w:t>
            </w:r>
            <w:r w:rsidR="009066B6" w:rsidRPr="009066B6">
              <w:rPr>
                <w:spacing w:val="-2"/>
              </w:rPr>
              <w:t>of</w:t>
            </w:r>
            <w:r w:rsidR="009066B6" w:rsidRPr="009066B6">
              <w:rPr>
                <w:spacing w:val="2"/>
              </w:rPr>
              <w:t xml:space="preserve"> </w:t>
            </w:r>
            <w:r w:rsidR="009066B6" w:rsidRPr="009066B6">
              <w:t>the</w:t>
            </w:r>
            <w:r w:rsidR="009066B6" w:rsidRPr="009066B6">
              <w:rPr>
                <w:spacing w:val="1"/>
              </w:rPr>
              <w:t xml:space="preserve"> </w:t>
            </w:r>
            <w:r w:rsidR="009066B6" w:rsidRPr="009066B6">
              <w:rPr>
                <w:spacing w:val="-1"/>
              </w:rPr>
              <w:t>United</w:t>
            </w:r>
            <w:r w:rsidR="009066B6" w:rsidRPr="009066B6">
              <w:rPr>
                <w:spacing w:val="1"/>
              </w:rPr>
              <w:t xml:space="preserve"> </w:t>
            </w:r>
            <w:r w:rsidR="009066B6" w:rsidRPr="009066B6">
              <w:rPr>
                <w:spacing w:val="-1"/>
              </w:rPr>
              <w:t>Kingdom</w:t>
            </w:r>
            <w:r w:rsidR="009066B6" w:rsidRPr="009066B6">
              <w:rPr>
                <w:spacing w:val="2"/>
              </w:rPr>
              <w:t xml:space="preserve"> </w:t>
            </w:r>
            <w:r w:rsidR="009066B6" w:rsidRPr="009066B6">
              <w:t>or</w:t>
            </w:r>
            <w:r w:rsidR="009066B6" w:rsidRPr="009066B6">
              <w:rPr>
                <w:spacing w:val="2"/>
              </w:rPr>
              <w:t xml:space="preserve"> </w:t>
            </w:r>
            <w:r w:rsidR="009066B6" w:rsidRPr="009066B6">
              <w:rPr>
                <w:spacing w:val="-1"/>
              </w:rPr>
              <w:t>the</w:t>
            </w:r>
            <w:r w:rsidR="009066B6" w:rsidRPr="009066B6">
              <w:rPr>
                <w:spacing w:val="1"/>
              </w:rPr>
              <w:t xml:space="preserve"> </w:t>
            </w:r>
            <w:r w:rsidR="009066B6" w:rsidRPr="009066B6">
              <w:rPr>
                <w:spacing w:val="-1"/>
              </w:rPr>
              <w:t>legal</w:t>
            </w:r>
            <w:r w:rsidR="009066B6" w:rsidRPr="009066B6">
              <w:rPr>
                <w:spacing w:val="27"/>
              </w:rPr>
              <w:t xml:space="preserve"> </w:t>
            </w:r>
            <w:r w:rsidR="009066B6" w:rsidRPr="009066B6">
              <w:rPr>
                <w:spacing w:val="-1"/>
              </w:rPr>
              <w:t>provisions</w:t>
            </w:r>
            <w:r w:rsidR="009066B6" w:rsidRPr="009066B6">
              <w:rPr>
                <w:spacing w:val="40"/>
              </w:rPr>
              <w:t xml:space="preserve"> </w:t>
            </w:r>
            <w:r w:rsidR="009066B6" w:rsidRPr="009066B6">
              <w:t>of</w:t>
            </w:r>
            <w:r w:rsidR="009066B6" w:rsidRPr="009066B6">
              <w:rPr>
                <w:spacing w:val="41"/>
              </w:rPr>
              <w:t xml:space="preserve"> </w:t>
            </w:r>
            <w:r w:rsidR="009066B6" w:rsidRPr="009066B6">
              <w:t>the</w:t>
            </w:r>
            <w:r w:rsidR="009066B6" w:rsidRPr="009066B6">
              <w:rPr>
                <w:spacing w:val="37"/>
              </w:rPr>
              <w:t xml:space="preserve"> </w:t>
            </w:r>
            <w:r w:rsidR="009066B6" w:rsidRPr="009066B6">
              <w:rPr>
                <w:spacing w:val="-1"/>
              </w:rPr>
              <w:t>country</w:t>
            </w:r>
            <w:r w:rsidR="009066B6" w:rsidRPr="009066B6">
              <w:rPr>
                <w:spacing w:val="38"/>
              </w:rPr>
              <w:t xml:space="preserve"> </w:t>
            </w:r>
            <w:r w:rsidR="009066B6" w:rsidRPr="009066B6">
              <w:rPr>
                <w:spacing w:val="-1"/>
              </w:rPr>
              <w:t>in</w:t>
            </w:r>
            <w:r w:rsidR="009066B6" w:rsidRPr="009066B6">
              <w:rPr>
                <w:spacing w:val="40"/>
              </w:rPr>
              <w:t xml:space="preserve"> </w:t>
            </w:r>
            <w:r w:rsidR="009066B6" w:rsidRPr="009066B6">
              <w:rPr>
                <w:spacing w:val="-2"/>
              </w:rPr>
              <w:t>which</w:t>
            </w:r>
            <w:r w:rsidR="009066B6" w:rsidRPr="009066B6">
              <w:rPr>
                <w:spacing w:val="40"/>
              </w:rPr>
              <w:t xml:space="preserve"> </w:t>
            </w:r>
            <w:r w:rsidR="009066B6" w:rsidRPr="009066B6">
              <w:t>the</w:t>
            </w:r>
            <w:r w:rsidR="009066B6" w:rsidRPr="009066B6">
              <w:rPr>
                <w:spacing w:val="30"/>
              </w:rPr>
              <w:t xml:space="preserve"> </w:t>
            </w:r>
            <w:r w:rsidR="009066B6" w:rsidRPr="009066B6">
              <w:rPr>
                <w:spacing w:val="-1"/>
              </w:rPr>
              <w:t>organisation</w:t>
            </w:r>
            <w:r w:rsidR="009066B6" w:rsidRPr="009066B6">
              <w:rPr>
                <w:spacing w:val="46"/>
              </w:rPr>
              <w:t xml:space="preserve"> </w:t>
            </w:r>
            <w:r w:rsidR="009066B6" w:rsidRPr="009066B6">
              <w:rPr>
                <w:spacing w:val="-1"/>
              </w:rPr>
              <w:t>is</w:t>
            </w:r>
            <w:r w:rsidR="009066B6" w:rsidRPr="009066B6">
              <w:rPr>
                <w:spacing w:val="46"/>
              </w:rPr>
              <w:t xml:space="preserve"> </w:t>
            </w:r>
            <w:r w:rsidR="009066B6" w:rsidRPr="009066B6">
              <w:rPr>
                <w:spacing w:val="-1"/>
              </w:rPr>
              <w:t>established</w:t>
            </w:r>
            <w:r w:rsidR="009066B6" w:rsidRPr="009066B6">
              <w:rPr>
                <w:spacing w:val="46"/>
              </w:rPr>
              <w:t xml:space="preserve"> </w:t>
            </w:r>
            <w:r w:rsidR="009066B6" w:rsidRPr="009066B6">
              <w:rPr>
                <w:spacing w:val="-1"/>
              </w:rPr>
              <w:t>(if</w:t>
            </w:r>
            <w:r w:rsidR="009066B6" w:rsidRPr="009066B6">
              <w:rPr>
                <w:spacing w:val="49"/>
              </w:rPr>
              <w:t xml:space="preserve"> </w:t>
            </w:r>
            <w:r w:rsidR="009066B6" w:rsidRPr="009066B6">
              <w:rPr>
                <w:spacing w:val="-1"/>
              </w:rPr>
              <w:t>outside</w:t>
            </w:r>
            <w:r w:rsidR="009066B6" w:rsidRPr="009066B6">
              <w:rPr>
                <w:spacing w:val="45"/>
              </w:rPr>
              <w:t xml:space="preserve"> </w:t>
            </w:r>
            <w:r w:rsidR="009066B6" w:rsidRPr="009066B6">
              <w:t>the</w:t>
            </w:r>
            <w:r w:rsidR="009066B6" w:rsidRPr="009066B6">
              <w:rPr>
                <w:spacing w:val="33"/>
              </w:rPr>
              <w:t xml:space="preserve"> </w:t>
            </w:r>
            <w:r w:rsidR="009066B6" w:rsidRPr="009066B6">
              <w:rPr>
                <w:spacing w:val="-1"/>
              </w:rPr>
              <w:t>UK),</w:t>
            </w:r>
            <w:r w:rsidR="009066B6" w:rsidRPr="009066B6">
              <w:rPr>
                <w:spacing w:val="40"/>
              </w:rPr>
              <w:t xml:space="preserve"> </w:t>
            </w:r>
            <w:r w:rsidR="009066B6" w:rsidRPr="009066B6">
              <w:rPr>
                <w:spacing w:val="-1"/>
              </w:rPr>
              <w:t>that</w:t>
            </w:r>
            <w:r w:rsidR="009066B6" w:rsidRPr="009066B6">
              <w:rPr>
                <w:spacing w:val="40"/>
              </w:rPr>
              <w:t xml:space="preserve"> </w:t>
            </w:r>
            <w:r w:rsidR="009066B6" w:rsidRPr="009066B6">
              <w:t>the</w:t>
            </w:r>
            <w:r w:rsidR="009066B6" w:rsidRPr="009066B6">
              <w:rPr>
                <w:spacing w:val="40"/>
              </w:rPr>
              <w:t xml:space="preserve"> </w:t>
            </w:r>
            <w:r w:rsidR="009066B6" w:rsidRPr="009066B6">
              <w:rPr>
                <w:spacing w:val="-1"/>
              </w:rPr>
              <w:t>organisation</w:t>
            </w:r>
            <w:r w:rsidR="009066B6" w:rsidRPr="009066B6">
              <w:rPr>
                <w:spacing w:val="40"/>
              </w:rPr>
              <w:t xml:space="preserve"> </w:t>
            </w:r>
            <w:r w:rsidR="009066B6" w:rsidRPr="009066B6">
              <w:rPr>
                <w:spacing w:val="-1"/>
              </w:rPr>
              <w:t>is</w:t>
            </w:r>
            <w:r w:rsidR="009066B6" w:rsidRPr="009066B6">
              <w:rPr>
                <w:spacing w:val="41"/>
              </w:rPr>
              <w:t xml:space="preserve"> </w:t>
            </w:r>
            <w:r w:rsidR="009066B6" w:rsidRPr="009066B6">
              <w:rPr>
                <w:spacing w:val="-1"/>
              </w:rPr>
              <w:t>in</w:t>
            </w:r>
            <w:r w:rsidR="009066B6" w:rsidRPr="009066B6">
              <w:rPr>
                <w:spacing w:val="41"/>
              </w:rPr>
              <w:t xml:space="preserve"> </w:t>
            </w:r>
            <w:r w:rsidR="009066B6" w:rsidRPr="009066B6">
              <w:t>breach</w:t>
            </w:r>
            <w:r w:rsidR="009066B6" w:rsidRPr="009066B6">
              <w:rPr>
                <w:spacing w:val="39"/>
              </w:rPr>
              <w:t xml:space="preserve"> </w:t>
            </w:r>
            <w:r w:rsidR="009066B6" w:rsidRPr="009066B6">
              <w:rPr>
                <w:spacing w:val="-2"/>
              </w:rPr>
              <w:t>of</w:t>
            </w:r>
            <w:r w:rsidR="009066B6" w:rsidRPr="009066B6">
              <w:rPr>
                <w:spacing w:val="28"/>
              </w:rPr>
              <w:t xml:space="preserve"> </w:t>
            </w:r>
            <w:r w:rsidR="009066B6" w:rsidRPr="009066B6">
              <w:rPr>
                <w:spacing w:val="-1"/>
              </w:rPr>
              <w:t>obligations</w:t>
            </w:r>
            <w:r w:rsidR="009066B6" w:rsidRPr="009066B6">
              <w:rPr>
                <w:spacing w:val="7"/>
              </w:rPr>
              <w:t xml:space="preserve"> </w:t>
            </w:r>
            <w:r w:rsidR="009066B6" w:rsidRPr="009066B6">
              <w:rPr>
                <w:spacing w:val="-1"/>
              </w:rPr>
              <w:t>related</w:t>
            </w:r>
            <w:r w:rsidR="009066B6" w:rsidRPr="009066B6">
              <w:rPr>
                <w:spacing w:val="7"/>
              </w:rPr>
              <w:t xml:space="preserve"> </w:t>
            </w:r>
            <w:r w:rsidR="009066B6" w:rsidRPr="009066B6">
              <w:t>to</w:t>
            </w:r>
            <w:r w:rsidR="009066B6" w:rsidRPr="009066B6">
              <w:rPr>
                <w:spacing w:val="5"/>
              </w:rPr>
              <w:t xml:space="preserve"> </w:t>
            </w:r>
            <w:r w:rsidR="009066B6" w:rsidRPr="009066B6">
              <w:t>the</w:t>
            </w:r>
            <w:r w:rsidR="009066B6" w:rsidRPr="009066B6">
              <w:rPr>
                <w:spacing w:val="5"/>
              </w:rPr>
              <w:t xml:space="preserve"> </w:t>
            </w:r>
            <w:r w:rsidR="009066B6" w:rsidRPr="009066B6">
              <w:rPr>
                <w:spacing w:val="-1"/>
              </w:rPr>
              <w:t>payment</w:t>
            </w:r>
            <w:r w:rsidR="009066B6" w:rsidRPr="009066B6">
              <w:rPr>
                <w:spacing w:val="9"/>
              </w:rPr>
              <w:t xml:space="preserve"> </w:t>
            </w:r>
            <w:r w:rsidR="009066B6" w:rsidRPr="009066B6">
              <w:rPr>
                <w:spacing w:val="-2"/>
              </w:rPr>
              <w:t>of</w:t>
            </w:r>
            <w:r w:rsidR="009066B6" w:rsidRPr="009066B6">
              <w:rPr>
                <w:spacing w:val="9"/>
              </w:rPr>
              <w:t xml:space="preserve"> </w:t>
            </w:r>
            <w:r w:rsidR="009066B6" w:rsidRPr="009066B6">
              <w:t>tax</w:t>
            </w:r>
            <w:r w:rsidR="009066B6" w:rsidRPr="009066B6">
              <w:rPr>
                <w:spacing w:val="5"/>
              </w:rPr>
              <w:t xml:space="preserve"> </w:t>
            </w:r>
            <w:r w:rsidR="009066B6" w:rsidRPr="009066B6">
              <w:t>or</w:t>
            </w:r>
            <w:r w:rsidR="009066B6" w:rsidRPr="009066B6">
              <w:rPr>
                <w:spacing w:val="25"/>
              </w:rPr>
              <w:t xml:space="preserve"> </w:t>
            </w:r>
            <w:r w:rsidR="009066B6" w:rsidRPr="009066B6">
              <w:rPr>
                <w:spacing w:val="-1"/>
              </w:rPr>
              <w:t>social security</w:t>
            </w:r>
            <w:r w:rsidR="009066B6" w:rsidRPr="009066B6">
              <w:rPr>
                <w:spacing w:val="-2"/>
              </w:rPr>
              <w:t xml:space="preserve"> </w:t>
            </w:r>
            <w:r w:rsidR="009066B6" w:rsidRPr="009066B6">
              <w:rPr>
                <w:spacing w:val="-1"/>
              </w:rPr>
              <w:t>contributions?</w:t>
            </w:r>
          </w:p>
        </w:tc>
        <w:tc>
          <w:tcPr>
            <w:tcW w:w="3548" w:type="dxa"/>
            <w:tcBorders>
              <w:top w:val="single" w:sz="7" w:space="0" w:color="000000"/>
              <w:left w:val="single" w:sz="7" w:space="0" w:color="000000"/>
              <w:bottom w:val="single" w:sz="8" w:space="0" w:color="000000"/>
              <w:right w:val="single" w:sz="8" w:space="0" w:color="000000"/>
            </w:tcBorders>
          </w:tcPr>
          <w:p w14:paraId="4668AA95" w14:textId="77777777" w:rsidR="009F5E4D" w:rsidRPr="009066B6" w:rsidRDefault="009F5E4D" w:rsidP="00DC39AD">
            <w:pPr>
              <w:pStyle w:val="TableParagraph"/>
              <w:spacing w:line="239" w:lineRule="exact"/>
              <w:ind w:left="104"/>
              <w:rPr>
                <w:rFonts w:eastAsia="Segoe UI Symbol" w:cs="Segoe UI Symbol"/>
              </w:rPr>
            </w:pPr>
            <w:r w:rsidRPr="009066B6">
              <w:rPr>
                <w:rFonts w:eastAsia="Arial" w:cs="Arial"/>
                <w:spacing w:val="-1"/>
              </w:rPr>
              <w:t>Yes</w:t>
            </w:r>
            <w:r w:rsidRPr="009066B6">
              <w:rPr>
                <w:rFonts w:eastAsia="Arial" w:cs="Arial"/>
              </w:rPr>
              <w:t xml:space="preserve"> </w:t>
            </w:r>
            <w:r w:rsidRPr="009F5E4D">
              <w:rPr>
                <w:rFonts w:ascii="Segoe UI Symbol" w:eastAsia="Segoe UI Symbol" w:hAnsi="Segoe UI Symbol" w:cs="Segoe UI Symbol"/>
              </w:rPr>
              <w:t>☐</w:t>
            </w:r>
          </w:p>
          <w:p w14:paraId="3864EF4B" w14:textId="77777777" w:rsidR="009F5E4D" w:rsidRPr="009066B6" w:rsidRDefault="009F5E4D" w:rsidP="00DC39AD">
            <w:pPr>
              <w:pStyle w:val="TableParagraph"/>
              <w:spacing w:line="273" w:lineRule="exact"/>
              <w:ind w:left="104"/>
              <w:rPr>
                <w:rFonts w:eastAsia="Segoe UI Symbol" w:cs="Segoe UI Symbol"/>
              </w:rPr>
            </w:pPr>
            <w:r w:rsidRPr="009066B6">
              <w:rPr>
                <w:rFonts w:eastAsia="Arial" w:cs="Arial"/>
                <w:spacing w:val="-1"/>
              </w:rPr>
              <w:t>No</w:t>
            </w:r>
            <w:r w:rsidRPr="009066B6">
              <w:rPr>
                <w:rFonts w:eastAsia="Arial" w:cs="Arial"/>
              </w:rPr>
              <w:t xml:space="preserve">  </w:t>
            </w:r>
            <w:r w:rsidRPr="009066B6">
              <w:rPr>
                <w:rFonts w:eastAsia="Arial" w:cs="Arial"/>
                <w:spacing w:val="1"/>
              </w:rPr>
              <w:t xml:space="preserve"> </w:t>
            </w:r>
            <w:r w:rsidRPr="009F5E4D">
              <w:rPr>
                <w:rFonts w:ascii="Segoe UI Symbol" w:eastAsia="Segoe UI Symbol" w:hAnsi="Segoe UI Symbol" w:cs="Segoe UI Symbol"/>
              </w:rPr>
              <w:t>☐</w:t>
            </w:r>
          </w:p>
        </w:tc>
      </w:tr>
      <w:tr w:rsidR="009066B6" w:rsidRPr="009066B6" w14:paraId="4FD17288" w14:textId="77777777" w:rsidTr="007838DB">
        <w:trPr>
          <w:trHeight w:hRule="exact" w:val="1985"/>
        </w:trPr>
        <w:tc>
          <w:tcPr>
            <w:tcW w:w="1366" w:type="dxa"/>
            <w:tcBorders>
              <w:top w:val="single" w:sz="7" w:space="0" w:color="000000"/>
              <w:left w:val="single" w:sz="8" w:space="0" w:color="000000"/>
              <w:bottom w:val="single" w:sz="7" w:space="0" w:color="000000"/>
              <w:right w:val="single" w:sz="7" w:space="0" w:color="000000"/>
            </w:tcBorders>
          </w:tcPr>
          <w:p w14:paraId="0A263223" w14:textId="0E3412A4" w:rsidR="009066B6" w:rsidRPr="009066B6" w:rsidRDefault="009066B6" w:rsidP="009066B6">
            <w:pPr>
              <w:pStyle w:val="TableParagraph"/>
              <w:spacing w:before="97"/>
              <w:ind w:left="105"/>
              <w:rPr>
                <w:spacing w:val="-1"/>
              </w:rPr>
            </w:pPr>
            <w:r w:rsidRPr="009066B6">
              <w:rPr>
                <w:spacing w:val="-1"/>
              </w:rPr>
              <w:t>2.3(b)</w:t>
            </w:r>
          </w:p>
        </w:tc>
        <w:tc>
          <w:tcPr>
            <w:tcW w:w="4446" w:type="dxa"/>
            <w:tcBorders>
              <w:top w:val="single" w:sz="7" w:space="0" w:color="000000"/>
              <w:left w:val="single" w:sz="7" w:space="0" w:color="000000"/>
              <w:bottom w:val="single" w:sz="7" w:space="0" w:color="000000"/>
              <w:right w:val="single" w:sz="7" w:space="0" w:color="000000"/>
            </w:tcBorders>
          </w:tcPr>
          <w:p w14:paraId="765E1C1D" w14:textId="7EBBDDA3" w:rsidR="009066B6" w:rsidRPr="009066B6" w:rsidRDefault="009066B6" w:rsidP="009066B6">
            <w:pPr>
              <w:pStyle w:val="TableParagraph"/>
              <w:spacing w:before="95"/>
              <w:ind w:left="107"/>
              <w:jc w:val="both"/>
              <w:rPr>
                <w:b/>
                <w:spacing w:val="-1"/>
              </w:rPr>
            </w:pPr>
            <w:r w:rsidRPr="009066B6">
              <w:rPr>
                <w:spacing w:val="-1"/>
              </w:rPr>
              <w:t>If</w:t>
            </w:r>
            <w:r w:rsidRPr="009066B6">
              <w:rPr>
                <w:spacing w:val="38"/>
              </w:rPr>
              <w:t xml:space="preserve"> </w:t>
            </w:r>
            <w:r w:rsidRPr="009066B6">
              <w:rPr>
                <w:spacing w:val="-1"/>
              </w:rPr>
              <w:t>you</w:t>
            </w:r>
            <w:r w:rsidRPr="009066B6">
              <w:rPr>
                <w:spacing w:val="34"/>
              </w:rPr>
              <w:t xml:space="preserve"> </w:t>
            </w:r>
            <w:r w:rsidRPr="009066B6">
              <w:rPr>
                <w:spacing w:val="-1"/>
              </w:rPr>
              <w:t>have</w:t>
            </w:r>
            <w:r w:rsidRPr="009066B6">
              <w:rPr>
                <w:spacing w:val="35"/>
              </w:rPr>
              <w:t xml:space="preserve"> </w:t>
            </w:r>
            <w:r w:rsidRPr="009066B6">
              <w:rPr>
                <w:spacing w:val="-1"/>
              </w:rPr>
              <w:t>answered</w:t>
            </w:r>
            <w:r w:rsidRPr="009066B6">
              <w:rPr>
                <w:spacing w:val="37"/>
              </w:rPr>
              <w:t xml:space="preserve"> </w:t>
            </w:r>
            <w:r w:rsidRPr="009066B6">
              <w:rPr>
                <w:spacing w:val="-1"/>
              </w:rPr>
              <w:t>yes</w:t>
            </w:r>
            <w:r w:rsidRPr="009066B6">
              <w:rPr>
                <w:spacing w:val="35"/>
              </w:rPr>
              <w:t xml:space="preserve"> </w:t>
            </w:r>
            <w:r w:rsidRPr="009066B6">
              <w:t>to</w:t>
            </w:r>
            <w:r w:rsidRPr="009066B6">
              <w:rPr>
                <w:spacing w:val="35"/>
              </w:rPr>
              <w:t xml:space="preserve"> </w:t>
            </w:r>
            <w:r w:rsidRPr="009066B6">
              <w:rPr>
                <w:spacing w:val="-1"/>
              </w:rPr>
              <w:t>question</w:t>
            </w:r>
            <w:r w:rsidRPr="009066B6">
              <w:rPr>
                <w:spacing w:val="27"/>
              </w:rPr>
              <w:t xml:space="preserve"> </w:t>
            </w:r>
            <w:r w:rsidRPr="009066B6">
              <w:rPr>
                <w:spacing w:val="-1"/>
              </w:rPr>
              <w:t>2.3(a),</w:t>
            </w:r>
            <w:r w:rsidRPr="009066B6">
              <w:rPr>
                <w:spacing w:val="35"/>
              </w:rPr>
              <w:t xml:space="preserve"> </w:t>
            </w:r>
            <w:r w:rsidRPr="009066B6">
              <w:rPr>
                <w:spacing w:val="-1"/>
              </w:rPr>
              <w:t>please</w:t>
            </w:r>
            <w:r w:rsidRPr="009066B6">
              <w:rPr>
                <w:spacing w:val="34"/>
              </w:rPr>
              <w:t xml:space="preserve"> </w:t>
            </w:r>
            <w:r w:rsidRPr="009066B6">
              <w:rPr>
                <w:spacing w:val="-1"/>
              </w:rPr>
              <w:t>provide</w:t>
            </w:r>
            <w:r w:rsidRPr="009066B6">
              <w:rPr>
                <w:spacing w:val="33"/>
              </w:rPr>
              <w:t xml:space="preserve"> </w:t>
            </w:r>
            <w:r w:rsidRPr="009066B6">
              <w:rPr>
                <w:spacing w:val="-1"/>
              </w:rPr>
              <w:t>further</w:t>
            </w:r>
            <w:r w:rsidRPr="009066B6">
              <w:rPr>
                <w:spacing w:val="35"/>
              </w:rPr>
              <w:t xml:space="preserve"> </w:t>
            </w:r>
            <w:r w:rsidRPr="009066B6">
              <w:rPr>
                <w:spacing w:val="-1"/>
              </w:rPr>
              <w:t>details.</w:t>
            </w:r>
            <w:r w:rsidRPr="009066B6">
              <w:rPr>
                <w:spacing w:val="31"/>
              </w:rPr>
              <w:t xml:space="preserve"> </w:t>
            </w:r>
            <w:r w:rsidRPr="009066B6">
              <w:rPr>
                <w:spacing w:val="-1"/>
              </w:rPr>
              <w:t>Please</w:t>
            </w:r>
            <w:r w:rsidRPr="009066B6">
              <w:t xml:space="preserve"> </w:t>
            </w:r>
            <w:r w:rsidRPr="009066B6">
              <w:rPr>
                <w:spacing w:val="-1"/>
              </w:rPr>
              <w:t>also</w:t>
            </w:r>
            <w:r w:rsidRPr="009066B6">
              <w:t xml:space="preserve"> </w:t>
            </w:r>
            <w:r w:rsidRPr="009066B6">
              <w:rPr>
                <w:spacing w:val="-1"/>
              </w:rPr>
              <w:t>confirm</w:t>
            </w:r>
            <w:r w:rsidRPr="009066B6">
              <w:rPr>
                <w:spacing w:val="1"/>
              </w:rPr>
              <w:t xml:space="preserve"> </w:t>
            </w:r>
            <w:r w:rsidRPr="009066B6">
              <w:rPr>
                <w:spacing w:val="-1"/>
              </w:rPr>
              <w:t>you</w:t>
            </w:r>
            <w:r w:rsidRPr="009066B6">
              <w:rPr>
                <w:spacing w:val="-2"/>
              </w:rPr>
              <w:t xml:space="preserve"> </w:t>
            </w:r>
            <w:r w:rsidRPr="009066B6">
              <w:rPr>
                <w:spacing w:val="-1"/>
              </w:rPr>
              <w:t>have</w:t>
            </w:r>
            <w:r w:rsidRPr="009066B6">
              <w:t xml:space="preserve"> </w:t>
            </w:r>
            <w:r w:rsidRPr="009066B6">
              <w:rPr>
                <w:spacing w:val="-1"/>
              </w:rPr>
              <w:t>paid,</w:t>
            </w:r>
            <w:r w:rsidRPr="009066B6">
              <w:rPr>
                <w:spacing w:val="1"/>
              </w:rPr>
              <w:t xml:space="preserve"> </w:t>
            </w:r>
            <w:r w:rsidRPr="009066B6">
              <w:t>or</w:t>
            </w:r>
            <w:r w:rsidRPr="009066B6">
              <w:rPr>
                <w:spacing w:val="1"/>
              </w:rPr>
              <w:t xml:space="preserve"> </w:t>
            </w:r>
            <w:r w:rsidRPr="009066B6">
              <w:rPr>
                <w:spacing w:val="-1"/>
              </w:rPr>
              <w:t>have</w:t>
            </w:r>
            <w:r w:rsidRPr="009066B6">
              <w:rPr>
                <w:spacing w:val="29"/>
              </w:rPr>
              <w:t xml:space="preserve"> </w:t>
            </w:r>
            <w:r w:rsidRPr="009066B6">
              <w:rPr>
                <w:spacing w:val="-1"/>
              </w:rPr>
              <w:t>entered</w:t>
            </w:r>
            <w:r w:rsidRPr="009066B6">
              <w:rPr>
                <w:spacing w:val="24"/>
              </w:rPr>
              <w:t xml:space="preserve"> </w:t>
            </w:r>
            <w:r w:rsidRPr="009066B6">
              <w:rPr>
                <w:spacing w:val="-1"/>
              </w:rPr>
              <w:t>into</w:t>
            </w:r>
            <w:r w:rsidRPr="009066B6">
              <w:rPr>
                <w:spacing w:val="25"/>
              </w:rPr>
              <w:t xml:space="preserve"> </w:t>
            </w:r>
            <w:r w:rsidRPr="009066B6">
              <w:t>a</w:t>
            </w:r>
            <w:r w:rsidRPr="009066B6">
              <w:rPr>
                <w:spacing w:val="24"/>
              </w:rPr>
              <w:t xml:space="preserve"> </w:t>
            </w:r>
            <w:r w:rsidRPr="009066B6">
              <w:rPr>
                <w:spacing w:val="-1"/>
              </w:rPr>
              <w:t>binding</w:t>
            </w:r>
            <w:r w:rsidRPr="009066B6">
              <w:rPr>
                <w:spacing w:val="26"/>
              </w:rPr>
              <w:t xml:space="preserve"> </w:t>
            </w:r>
            <w:r w:rsidRPr="009066B6">
              <w:rPr>
                <w:spacing w:val="-1"/>
              </w:rPr>
              <w:t>arrangement</w:t>
            </w:r>
            <w:r w:rsidRPr="009066B6">
              <w:rPr>
                <w:spacing w:val="25"/>
              </w:rPr>
              <w:t xml:space="preserve"> </w:t>
            </w:r>
            <w:r w:rsidRPr="009066B6">
              <w:rPr>
                <w:spacing w:val="-2"/>
              </w:rPr>
              <w:t>with</w:t>
            </w:r>
            <w:r w:rsidRPr="009066B6">
              <w:rPr>
                <w:spacing w:val="24"/>
              </w:rPr>
              <w:t xml:space="preserve"> </w:t>
            </w:r>
            <w:r w:rsidRPr="009066B6">
              <w:t>a</w:t>
            </w:r>
            <w:r w:rsidRPr="009066B6">
              <w:rPr>
                <w:spacing w:val="27"/>
              </w:rPr>
              <w:t xml:space="preserve"> </w:t>
            </w:r>
            <w:r w:rsidRPr="009066B6">
              <w:rPr>
                <w:spacing w:val="-1"/>
              </w:rPr>
              <w:t>view</w:t>
            </w:r>
            <w:r w:rsidRPr="009066B6">
              <w:rPr>
                <w:spacing w:val="19"/>
              </w:rPr>
              <w:t xml:space="preserve"> </w:t>
            </w:r>
            <w:r w:rsidRPr="009066B6">
              <w:t>to</w:t>
            </w:r>
            <w:r w:rsidRPr="009066B6">
              <w:rPr>
                <w:spacing w:val="21"/>
              </w:rPr>
              <w:t xml:space="preserve"> </w:t>
            </w:r>
            <w:r w:rsidRPr="009066B6">
              <w:rPr>
                <w:spacing w:val="-1"/>
              </w:rPr>
              <w:t>paying,</w:t>
            </w:r>
            <w:r w:rsidRPr="009066B6">
              <w:rPr>
                <w:spacing w:val="21"/>
              </w:rPr>
              <w:t xml:space="preserve"> </w:t>
            </w:r>
            <w:r w:rsidRPr="009066B6">
              <w:t>the</w:t>
            </w:r>
            <w:r w:rsidRPr="009066B6">
              <w:rPr>
                <w:spacing w:val="17"/>
              </w:rPr>
              <w:t xml:space="preserve"> </w:t>
            </w:r>
            <w:r w:rsidRPr="009066B6">
              <w:rPr>
                <w:spacing w:val="-1"/>
              </w:rPr>
              <w:t>outstanding</w:t>
            </w:r>
            <w:r w:rsidRPr="009066B6">
              <w:rPr>
                <w:spacing w:val="22"/>
              </w:rPr>
              <w:t xml:space="preserve"> </w:t>
            </w:r>
            <w:r w:rsidRPr="009066B6">
              <w:t>sum</w:t>
            </w:r>
            <w:r w:rsidRPr="009066B6">
              <w:rPr>
                <w:spacing w:val="27"/>
              </w:rPr>
              <w:t xml:space="preserve"> </w:t>
            </w:r>
            <w:r w:rsidRPr="009066B6">
              <w:rPr>
                <w:spacing w:val="-1"/>
              </w:rPr>
              <w:t>including</w:t>
            </w:r>
            <w:r w:rsidRPr="009066B6">
              <w:rPr>
                <w:spacing w:val="32"/>
              </w:rPr>
              <w:t xml:space="preserve"> </w:t>
            </w:r>
            <w:r w:rsidRPr="009066B6">
              <w:rPr>
                <w:spacing w:val="-1"/>
              </w:rPr>
              <w:t>where</w:t>
            </w:r>
            <w:r w:rsidRPr="009066B6">
              <w:rPr>
                <w:spacing w:val="30"/>
              </w:rPr>
              <w:t xml:space="preserve"> </w:t>
            </w:r>
            <w:r w:rsidRPr="009066B6">
              <w:rPr>
                <w:spacing w:val="-1"/>
              </w:rPr>
              <w:t>applicable</w:t>
            </w:r>
            <w:r w:rsidRPr="009066B6">
              <w:rPr>
                <w:spacing w:val="30"/>
              </w:rPr>
              <w:t xml:space="preserve"> </w:t>
            </w:r>
            <w:r w:rsidRPr="009066B6">
              <w:t>any</w:t>
            </w:r>
            <w:r w:rsidRPr="009066B6">
              <w:rPr>
                <w:spacing w:val="28"/>
              </w:rPr>
              <w:t xml:space="preserve"> </w:t>
            </w:r>
            <w:r w:rsidRPr="009066B6">
              <w:t>accrued</w:t>
            </w:r>
            <w:r w:rsidRPr="009066B6">
              <w:rPr>
                <w:spacing w:val="29"/>
              </w:rPr>
              <w:t xml:space="preserve"> </w:t>
            </w:r>
            <w:r w:rsidRPr="009066B6">
              <w:rPr>
                <w:spacing w:val="-1"/>
              </w:rPr>
              <w:t>interest and/or fines.</w:t>
            </w:r>
          </w:p>
        </w:tc>
        <w:tc>
          <w:tcPr>
            <w:tcW w:w="3548" w:type="dxa"/>
            <w:tcBorders>
              <w:top w:val="single" w:sz="7" w:space="0" w:color="000000"/>
              <w:left w:val="single" w:sz="7" w:space="0" w:color="000000"/>
              <w:bottom w:val="single" w:sz="7" w:space="0" w:color="000000"/>
              <w:right w:val="single" w:sz="8" w:space="0" w:color="000000"/>
            </w:tcBorders>
          </w:tcPr>
          <w:p w14:paraId="1369759B" w14:textId="77777777" w:rsidR="009066B6" w:rsidRPr="009066B6" w:rsidRDefault="009066B6" w:rsidP="009066B6">
            <w:pPr>
              <w:pStyle w:val="TableParagraph"/>
              <w:spacing w:line="239" w:lineRule="exact"/>
              <w:ind w:left="104"/>
              <w:rPr>
                <w:rFonts w:eastAsia="Arial" w:cs="Arial"/>
                <w:spacing w:val="-1"/>
              </w:rPr>
            </w:pPr>
          </w:p>
        </w:tc>
      </w:tr>
    </w:tbl>
    <w:p w14:paraId="23CD5594" w14:textId="62296B7D" w:rsidR="009066B6" w:rsidRDefault="009066B6" w:rsidP="009F5E4D">
      <w:pPr>
        <w:spacing w:line="273" w:lineRule="exact"/>
        <w:rPr>
          <w:rFonts w:asciiTheme="minorHAnsi" w:eastAsia="Segoe UI Symbol" w:hAnsiTheme="minorHAnsi" w:cs="Segoe UI Symbol"/>
          <w:sz w:val="22"/>
          <w:szCs w:val="22"/>
        </w:rPr>
      </w:pPr>
    </w:p>
    <w:p w14:paraId="77DB34CC" w14:textId="6AEF7708" w:rsidR="007838DB" w:rsidRPr="009066B6" w:rsidRDefault="009066B6" w:rsidP="009066B6">
      <w:pPr>
        <w:spacing w:line="259" w:lineRule="auto"/>
        <w:ind w:left="800" w:right="716"/>
        <w:rPr>
          <w:rFonts w:asciiTheme="minorHAnsi" w:hAnsiTheme="minorHAnsi"/>
        </w:rPr>
      </w:pPr>
      <w:r w:rsidRPr="009066B6">
        <w:rPr>
          <w:rFonts w:asciiTheme="minorHAnsi" w:hAnsiTheme="minorHAnsi"/>
          <w:spacing w:val="-1"/>
          <w:sz w:val="22"/>
        </w:rPr>
        <w:t>Please</w:t>
      </w:r>
      <w:r w:rsidRPr="009066B6">
        <w:rPr>
          <w:rFonts w:asciiTheme="minorHAnsi" w:hAnsiTheme="minorHAnsi"/>
          <w:sz w:val="22"/>
        </w:rPr>
        <w:t xml:space="preserve"> </w:t>
      </w:r>
      <w:r w:rsidRPr="009066B6">
        <w:rPr>
          <w:rFonts w:asciiTheme="minorHAnsi" w:hAnsiTheme="minorHAnsi"/>
          <w:spacing w:val="-1"/>
          <w:sz w:val="22"/>
        </w:rPr>
        <w:t>Note:</w:t>
      </w:r>
      <w:r w:rsidRPr="009066B6">
        <w:rPr>
          <w:rFonts w:asciiTheme="minorHAnsi" w:hAnsiTheme="minorHAnsi"/>
          <w:spacing w:val="-3"/>
          <w:sz w:val="22"/>
        </w:rPr>
        <w:t xml:space="preserve"> </w:t>
      </w:r>
      <w:r w:rsidRPr="009066B6">
        <w:rPr>
          <w:rFonts w:asciiTheme="minorHAnsi" w:hAnsiTheme="minorHAnsi"/>
          <w:sz w:val="22"/>
        </w:rPr>
        <w:t xml:space="preserve">The </w:t>
      </w:r>
      <w:r w:rsidRPr="009066B6">
        <w:rPr>
          <w:rFonts w:asciiTheme="minorHAnsi" w:hAnsiTheme="minorHAnsi"/>
          <w:spacing w:val="-1"/>
          <w:sz w:val="22"/>
        </w:rPr>
        <w:t>authority</w:t>
      </w:r>
      <w:r w:rsidRPr="009066B6">
        <w:rPr>
          <w:rFonts w:asciiTheme="minorHAnsi" w:hAnsiTheme="minorHAnsi"/>
          <w:spacing w:val="-2"/>
          <w:sz w:val="22"/>
        </w:rPr>
        <w:t xml:space="preserve"> </w:t>
      </w:r>
      <w:r w:rsidRPr="009066B6">
        <w:rPr>
          <w:rFonts w:asciiTheme="minorHAnsi" w:hAnsiTheme="minorHAnsi"/>
          <w:spacing w:val="-1"/>
          <w:sz w:val="22"/>
        </w:rPr>
        <w:t>reserves</w:t>
      </w:r>
      <w:r w:rsidRPr="009066B6">
        <w:rPr>
          <w:rFonts w:asciiTheme="minorHAnsi" w:hAnsiTheme="minorHAnsi"/>
          <w:spacing w:val="-2"/>
          <w:sz w:val="22"/>
        </w:rPr>
        <w:t xml:space="preserve"> </w:t>
      </w:r>
      <w:r w:rsidRPr="009066B6">
        <w:rPr>
          <w:rFonts w:asciiTheme="minorHAnsi" w:hAnsiTheme="minorHAnsi"/>
          <w:sz w:val="22"/>
        </w:rPr>
        <w:t>the</w:t>
      </w:r>
      <w:r w:rsidRPr="009066B6">
        <w:rPr>
          <w:rFonts w:asciiTheme="minorHAnsi" w:hAnsiTheme="minorHAnsi"/>
          <w:spacing w:val="-2"/>
          <w:sz w:val="22"/>
        </w:rPr>
        <w:t xml:space="preserve"> </w:t>
      </w:r>
      <w:r w:rsidRPr="009066B6">
        <w:rPr>
          <w:rFonts w:asciiTheme="minorHAnsi" w:hAnsiTheme="minorHAnsi"/>
          <w:spacing w:val="-1"/>
          <w:sz w:val="22"/>
        </w:rPr>
        <w:t xml:space="preserve">right </w:t>
      </w:r>
      <w:r w:rsidRPr="009066B6">
        <w:rPr>
          <w:rFonts w:asciiTheme="minorHAnsi" w:hAnsiTheme="minorHAnsi"/>
          <w:sz w:val="22"/>
        </w:rPr>
        <w:t>to</w:t>
      </w:r>
      <w:r w:rsidRPr="009066B6">
        <w:rPr>
          <w:rFonts w:asciiTheme="minorHAnsi" w:hAnsiTheme="minorHAnsi"/>
          <w:spacing w:val="-2"/>
          <w:sz w:val="22"/>
        </w:rPr>
        <w:t xml:space="preserve"> </w:t>
      </w:r>
      <w:r w:rsidRPr="009066B6">
        <w:rPr>
          <w:rFonts w:asciiTheme="minorHAnsi" w:hAnsiTheme="minorHAnsi"/>
          <w:spacing w:val="-1"/>
          <w:sz w:val="22"/>
        </w:rPr>
        <w:t>use</w:t>
      </w:r>
      <w:r w:rsidRPr="009066B6">
        <w:rPr>
          <w:rFonts w:asciiTheme="minorHAnsi" w:hAnsiTheme="minorHAnsi"/>
          <w:sz w:val="22"/>
        </w:rPr>
        <w:t xml:space="preserve"> its</w:t>
      </w:r>
      <w:r w:rsidRPr="009066B6">
        <w:rPr>
          <w:rFonts w:asciiTheme="minorHAnsi" w:hAnsiTheme="minorHAnsi"/>
          <w:spacing w:val="-1"/>
          <w:sz w:val="22"/>
        </w:rPr>
        <w:t xml:space="preserve"> discretion</w:t>
      </w:r>
      <w:r w:rsidRPr="009066B6">
        <w:rPr>
          <w:rFonts w:asciiTheme="minorHAnsi" w:hAnsiTheme="minorHAnsi"/>
          <w:sz w:val="22"/>
        </w:rPr>
        <w:t xml:space="preserve"> to</w:t>
      </w:r>
      <w:r w:rsidRPr="009066B6">
        <w:rPr>
          <w:rFonts w:asciiTheme="minorHAnsi" w:hAnsiTheme="minorHAnsi"/>
          <w:spacing w:val="-2"/>
          <w:sz w:val="22"/>
        </w:rPr>
        <w:t xml:space="preserve"> </w:t>
      </w:r>
      <w:r w:rsidRPr="009066B6">
        <w:rPr>
          <w:rFonts w:asciiTheme="minorHAnsi" w:hAnsiTheme="minorHAnsi"/>
          <w:spacing w:val="-1"/>
          <w:sz w:val="22"/>
        </w:rPr>
        <w:t>exclude</w:t>
      </w:r>
      <w:r w:rsidRPr="009066B6">
        <w:rPr>
          <w:rFonts w:asciiTheme="minorHAnsi" w:hAnsiTheme="minorHAnsi"/>
          <w:sz w:val="22"/>
        </w:rPr>
        <w:t xml:space="preserve"> a</w:t>
      </w:r>
      <w:r w:rsidRPr="009066B6">
        <w:rPr>
          <w:rFonts w:asciiTheme="minorHAnsi" w:hAnsiTheme="minorHAnsi"/>
          <w:spacing w:val="33"/>
          <w:sz w:val="22"/>
        </w:rPr>
        <w:t xml:space="preserve"> </w:t>
      </w:r>
      <w:r w:rsidRPr="009066B6">
        <w:rPr>
          <w:rFonts w:asciiTheme="minorHAnsi" w:hAnsiTheme="minorHAnsi"/>
          <w:spacing w:val="-1"/>
          <w:sz w:val="22"/>
        </w:rPr>
        <w:t xml:space="preserve">potential </w:t>
      </w:r>
      <w:r w:rsidR="003C339E">
        <w:rPr>
          <w:rFonts w:asciiTheme="minorHAnsi" w:hAnsiTheme="minorHAnsi"/>
          <w:spacing w:val="-1"/>
          <w:sz w:val="22"/>
        </w:rPr>
        <w:t>bidder</w:t>
      </w:r>
      <w:r w:rsidR="003C339E" w:rsidRPr="009066B6">
        <w:rPr>
          <w:rFonts w:asciiTheme="minorHAnsi" w:hAnsiTheme="minorHAnsi"/>
          <w:spacing w:val="1"/>
          <w:sz w:val="22"/>
        </w:rPr>
        <w:t xml:space="preserve"> </w:t>
      </w:r>
      <w:r w:rsidRPr="009066B6">
        <w:rPr>
          <w:rFonts w:asciiTheme="minorHAnsi" w:hAnsiTheme="minorHAnsi"/>
          <w:spacing w:val="-1"/>
          <w:sz w:val="22"/>
        </w:rPr>
        <w:t>where</w:t>
      </w:r>
      <w:r w:rsidRPr="009066B6">
        <w:rPr>
          <w:rFonts w:asciiTheme="minorHAnsi" w:hAnsiTheme="minorHAnsi"/>
          <w:sz w:val="22"/>
        </w:rPr>
        <w:t xml:space="preserve"> </w:t>
      </w:r>
      <w:r w:rsidRPr="009066B6">
        <w:rPr>
          <w:rFonts w:asciiTheme="minorHAnsi" w:hAnsiTheme="minorHAnsi"/>
          <w:spacing w:val="-2"/>
          <w:sz w:val="22"/>
        </w:rPr>
        <w:t>it</w:t>
      </w:r>
      <w:r w:rsidRPr="009066B6">
        <w:rPr>
          <w:rFonts w:asciiTheme="minorHAnsi" w:hAnsiTheme="minorHAnsi"/>
          <w:spacing w:val="2"/>
          <w:sz w:val="22"/>
        </w:rPr>
        <w:t xml:space="preserve"> </w:t>
      </w:r>
      <w:r w:rsidRPr="009066B6">
        <w:rPr>
          <w:rFonts w:asciiTheme="minorHAnsi" w:hAnsiTheme="minorHAnsi"/>
          <w:sz w:val="22"/>
        </w:rPr>
        <w:t>can</w:t>
      </w:r>
      <w:r w:rsidRPr="009066B6">
        <w:rPr>
          <w:rFonts w:asciiTheme="minorHAnsi" w:hAnsiTheme="minorHAnsi"/>
          <w:spacing w:val="-2"/>
          <w:sz w:val="22"/>
        </w:rPr>
        <w:t xml:space="preserve"> </w:t>
      </w:r>
      <w:r w:rsidRPr="009066B6">
        <w:rPr>
          <w:rFonts w:asciiTheme="minorHAnsi" w:hAnsiTheme="minorHAnsi"/>
          <w:spacing w:val="-1"/>
          <w:sz w:val="22"/>
        </w:rPr>
        <w:t>demonstrate</w:t>
      </w:r>
      <w:r w:rsidRPr="009066B6">
        <w:rPr>
          <w:rFonts w:asciiTheme="minorHAnsi" w:hAnsiTheme="minorHAnsi"/>
          <w:spacing w:val="-2"/>
          <w:sz w:val="22"/>
        </w:rPr>
        <w:t xml:space="preserve"> </w:t>
      </w:r>
      <w:r w:rsidRPr="009066B6">
        <w:rPr>
          <w:rFonts w:asciiTheme="minorHAnsi" w:hAnsiTheme="minorHAnsi"/>
          <w:sz w:val="22"/>
        </w:rPr>
        <w:t>by</w:t>
      </w:r>
      <w:r w:rsidRPr="009066B6">
        <w:rPr>
          <w:rFonts w:asciiTheme="minorHAnsi" w:hAnsiTheme="minorHAnsi"/>
          <w:spacing w:val="-2"/>
          <w:sz w:val="22"/>
        </w:rPr>
        <w:t xml:space="preserve"> </w:t>
      </w:r>
      <w:r w:rsidRPr="009066B6">
        <w:rPr>
          <w:rFonts w:asciiTheme="minorHAnsi" w:hAnsiTheme="minorHAnsi"/>
          <w:spacing w:val="-1"/>
          <w:sz w:val="22"/>
        </w:rPr>
        <w:t>any</w:t>
      </w:r>
      <w:r w:rsidRPr="009066B6">
        <w:rPr>
          <w:rFonts w:asciiTheme="minorHAnsi" w:hAnsiTheme="minorHAnsi"/>
          <w:spacing w:val="-2"/>
          <w:sz w:val="22"/>
        </w:rPr>
        <w:t xml:space="preserve"> </w:t>
      </w:r>
      <w:r w:rsidRPr="009066B6">
        <w:rPr>
          <w:rFonts w:asciiTheme="minorHAnsi" w:hAnsiTheme="minorHAnsi"/>
          <w:spacing w:val="-1"/>
          <w:sz w:val="22"/>
        </w:rPr>
        <w:t>appropriate</w:t>
      </w:r>
      <w:r w:rsidRPr="009066B6">
        <w:rPr>
          <w:rFonts w:asciiTheme="minorHAnsi" w:hAnsiTheme="minorHAnsi"/>
          <w:spacing w:val="-2"/>
          <w:sz w:val="22"/>
        </w:rPr>
        <w:t xml:space="preserve"> </w:t>
      </w:r>
      <w:r w:rsidRPr="009066B6">
        <w:rPr>
          <w:rFonts w:asciiTheme="minorHAnsi" w:hAnsiTheme="minorHAnsi"/>
          <w:spacing w:val="-1"/>
          <w:sz w:val="22"/>
        </w:rPr>
        <w:t>means</w:t>
      </w:r>
      <w:r w:rsidRPr="009066B6">
        <w:rPr>
          <w:rFonts w:asciiTheme="minorHAnsi" w:hAnsiTheme="minorHAnsi"/>
          <w:spacing w:val="-2"/>
          <w:sz w:val="22"/>
        </w:rPr>
        <w:t xml:space="preserve"> </w:t>
      </w:r>
      <w:r w:rsidRPr="009066B6">
        <w:rPr>
          <w:rFonts w:asciiTheme="minorHAnsi" w:hAnsiTheme="minorHAnsi"/>
          <w:spacing w:val="-1"/>
          <w:sz w:val="22"/>
        </w:rPr>
        <w:t xml:space="preserve">that </w:t>
      </w:r>
      <w:r w:rsidRPr="009066B6">
        <w:rPr>
          <w:rFonts w:asciiTheme="minorHAnsi" w:hAnsiTheme="minorHAnsi"/>
          <w:sz w:val="22"/>
        </w:rPr>
        <w:t>the</w:t>
      </w:r>
      <w:r w:rsidRPr="009066B6">
        <w:rPr>
          <w:rFonts w:asciiTheme="minorHAnsi" w:hAnsiTheme="minorHAnsi"/>
          <w:spacing w:val="57"/>
          <w:sz w:val="22"/>
        </w:rPr>
        <w:t xml:space="preserve"> </w:t>
      </w:r>
      <w:r w:rsidRPr="009066B6">
        <w:rPr>
          <w:rFonts w:asciiTheme="minorHAnsi" w:hAnsiTheme="minorHAnsi"/>
          <w:spacing w:val="-1"/>
          <w:sz w:val="22"/>
        </w:rPr>
        <w:t xml:space="preserve">potential </w:t>
      </w:r>
      <w:r w:rsidR="003C339E">
        <w:rPr>
          <w:rFonts w:asciiTheme="minorHAnsi" w:hAnsiTheme="minorHAnsi"/>
          <w:spacing w:val="-1"/>
          <w:sz w:val="22"/>
        </w:rPr>
        <w:t>bidder</w:t>
      </w:r>
      <w:r w:rsidR="003C339E" w:rsidRPr="009066B6">
        <w:rPr>
          <w:rFonts w:asciiTheme="minorHAnsi" w:hAnsiTheme="minorHAnsi"/>
          <w:spacing w:val="1"/>
          <w:sz w:val="22"/>
        </w:rPr>
        <w:t xml:space="preserve"> </w:t>
      </w:r>
      <w:r w:rsidRPr="009066B6">
        <w:rPr>
          <w:rFonts w:asciiTheme="minorHAnsi" w:hAnsiTheme="minorHAnsi"/>
          <w:spacing w:val="-1"/>
          <w:sz w:val="22"/>
        </w:rPr>
        <w:t>is</w:t>
      </w:r>
      <w:r w:rsidRPr="009066B6">
        <w:rPr>
          <w:rFonts w:asciiTheme="minorHAnsi" w:hAnsiTheme="minorHAnsi"/>
          <w:spacing w:val="-2"/>
          <w:sz w:val="22"/>
        </w:rPr>
        <w:t xml:space="preserve"> </w:t>
      </w:r>
      <w:r w:rsidRPr="009066B6">
        <w:rPr>
          <w:rFonts w:asciiTheme="minorHAnsi" w:hAnsiTheme="minorHAnsi"/>
          <w:spacing w:val="-1"/>
          <w:sz w:val="22"/>
        </w:rPr>
        <w:t>in</w:t>
      </w:r>
      <w:r w:rsidRPr="009066B6">
        <w:rPr>
          <w:rFonts w:asciiTheme="minorHAnsi" w:hAnsiTheme="minorHAnsi"/>
          <w:sz w:val="22"/>
        </w:rPr>
        <w:t xml:space="preserve"> </w:t>
      </w:r>
      <w:r w:rsidRPr="009066B6">
        <w:rPr>
          <w:rFonts w:asciiTheme="minorHAnsi" w:hAnsiTheme="minorHAnsi"/>
          <w:spacing w:val="-1"/>
          <w:sz w:val="22"/>
        </w:rPr>
        <w:t>breach</w:t>
      </w:r>
      <w:r w:rsidRPr="009066B6">
        <w:rPr>
          <w:rFonts w:asciiTheme="minorHAnsi" w:hAnsiTheme="minorHAnsi"/>
          <w:sz w:val="22"/>
        </w:rPr>
        <w:t xml:space="preserve"> </w:t>
      </w:r>
      <w:r w:rsidRPr="009066B6">
        <w:rPr>
          <w:rFonts w:asciiTheme="minorHAnsi" w:hAnsiTheme="minorHAnsi"/>
          <w:spacing w:val="-2"/>
          <w:sz w:val="22"/>
        </w:rPr>
        <w:t>of</w:t>
      </w:r>
      <w:r w:rsidRPr="009066B6">
        <w:rPr>
          <w:rFonts w:asciiTheme="minorHAnsi" w:hAnsiTheme="minorHAnsi"/>
          <w:spacing w:val="2"/>
          <w:sz w:val="22"/>
        </w:rPr>
        <w:t xml:space="preserve"> </w:t>
      </w:r>
      <w:r w:rsidRPr="009066B6">
        <w:rPr>
          <w:rFonts w:asciiTheme="minorHAnsi" w:hAnsiTheme="minorHAnsi"/>
          <w:spacing w:val="-1"/>
          <w:sz w:val="22"/>
        </w:rPr>
        <w:t>its</w:t>
      </w:r>
      <w:r w:rsidRPr="009066B6">
        <w:rPr>
          <w:rFonts w:asciiTheme="minorHAnsi" w:hAnsiTheme="minorHAnsi"/>
          <w:spacing w:val="-2"/>
          <w:sz w:val="22"/>
        </w:rPr>
        <w:t xml:space="preserve"> </w:t>
      </w:r>
      <w:r w:rsidRPr="009066B6">
        <w:rPr>
          <w:rFonts w:asciiTheme="minorHAnsi" w:hAnsiTheme="minorHAnsi"/>
          <w:spacing w:val="-1"/>
          <w:sz w:val="22"/>
        </w:rPr>
        <w:t>obligations</w:t>
      </w:r>
      <w:r w:rsidRPr="009066B6">
        <w:rPr>
          <w:rFonts w:asciiTheme="minorHAnsi" w:hAnsiTheme="minorHAnsi"/>
          <w:spacing w:val="1"/>
          <w:sz w:val="22"/>
        </w:rPr>
        <w:t xml:space="preserve"> </w:t>
      </w:r>
      <w:r w:rsidRPr="009066B6">
        <w:rPr>
          <w:rFonts w:asciiTheme="minorHAnsi" w:hAnsiTheme="minorHAnsi"/>
          <w:spacing w:val="-1"/>
          <w:sz w:val="22"/>
        </w:rPr>
        <w:t>relating</w:t>
      </w:r>
      <w:r w:rsidRPr="009066B6">
        <w:rPr>
          <w:rFonts w:asciiTheme="minorHAnsi" w:hAnsiTheme="minorHAnsi"/>
          <w:sz w:val="22"/>
        </w:rPr>
        <w:t xml:space="preserve"> to</w:t>
      </w:r>
      <w:r w:rsidRPr="009066B6">
        <w:rPr>
          <w:rFonts w:asciiTheme="minorHAnsi" w:hAnsiTheme="minorHAnsi"/>
          <w:spacing w:val="-2"/>
          <w:sz w:val="22"/>
        </w:rPr>
        <w:t xml:space="preserve"> </w:t>
      </w:r>
      <w:r w:rsidRPr="009066B6">
        <w:rPr>
          <w:rFonts w:asciiTheme="minorHAnsi" w:hAnsiTheme="minorHAnsi"/>
          <w:sz w:val="22"/>
        </w:rPr>
        <w:t>the</w:t>
      </w:r>
      <w:r w:rsidRPr="009066B6">
        <w:rPr>
          <w:rFonts w:asciiTheme="minorHAnsi" w:hAnsiTheme="minorHAnsi"/>
          <w:spacing w:val="-2"/>
          <w:sz w:val="22"/>
        </w:rPr>
        <w:t xml:space="preserve"> </w:t>
      </w:r>
      <w:r w:rsidRPr="009066B6">
        <w:rPr>
          <w:rFonts w:asciiTheme="minorHAnsi" w:hAnsiTheme="minorHAnsi"/>
          <w:spacing w:val="-1"/>
          <w:sz w:val="22"/>
        </w:rPr>
        <w:t xml:space="preserve">non-payment </w:t>
      </w:r>
      <w:r w:rsidRPr="009066B6">
        <w:rPr>
          <w:rFonts w:asciiTheme="minorHAnsi" w:hAnsiTheme="minorHAnsi"/>
          <w:spacing w:val="-2"/>
          <w:sz w:val="22"/>
        </w:rPr>
        <w:t>of</w:t>
      </w:r>
      <w:r w:rsidRPr="009066B6">
        <w:rPr>
          <w:rFonts w:asciiTheme="minorHAnsi" w:hAnsiTheme="minorHAnsi"/>
          <w:spacing w:val="2"/>
          <w:sz w:val="22"/>
        </w:rPr>
        <w:t xml:space="preserve"> </w:t>
      </w:r>
      <w:r w:rsidRPr="009066B6">
        <w:rPr>
          <w:rFonts w:asciiTheme="minorHAnsi" w:hAnsiTheme="minorHAnsi"/>
          <w:spacing w:val="-1"/>
          <w:sz w:val="22"/>
        </w:rPr>
        <w:t>taxes</w:t>
      </w:r>
      <w:r w:rsidRPr="009066B6">
        <w:rPr>
          <w:rFonts w:asciiTheme="minorHAnsi" w:hAnsiTheme="minorHAnsi"/>
          <w:spacing w:val="53"/>
          <w:sz w:val="22"/>
        </w:rPr>
        <w:t xml:space="preserve"> </w:t>
      </w:r>
      <w:r w:rsidRPr="009066B6">
        <w:rPr>
          <w:rFonts w:asciiTheme="minorHAnsi" w:hAnsiTheme="minorHAnsi"/>
          <w:sz w:val="22"/>
        </w:rPr>
        <w:t>or</w:t>
      </w:r>
      <w:r w:rsidRPr="009066B6">
        <w:rPr>
          <w:rFonts w:asciiTheme="minorHAnsi" w:hAnsiTheme="minorHAnsi"/>
          <w:spacing w:val="1"/>
          <w:sz w:val="22"/>
        </w:rPr>
        <w:t xml:space="preserve"> </w:t>
      </w:r>
      <w:r w:rsidRPr="009066B6">
        <w:rPr>
          <w:rFonts w:asciiTheme="minorHAnsi" w:hAnsiTheme="minorHAnsi"/>
          <w:spacing w:val="-1"/>
          <w:sz w:val="22"/>
        </w:rPr>
        <w:t>social security contributions.</w:t>
      </w:r>
    </w:p>
    <w:p w14:paraId="48CA9C13" w14:textId="77777777" w:rsidR="007838DB" w:rsidRDefault="007838DB">
      <w:pPr>
        <w:rPr>
          <w:rFonts w:ascii="Calibri" w:eastAsia="Calibri" w:hAnsi="Calibri" w:cs="Calibri"/>
          <w:b/>
          <w:color w:val="0070C0"/>
          <w:sz w:val="32"/>
          <w:szCs w:val="32"/>
          <w:shd w:val="clear" w:color="auto" w:fill="DBE5F1"/>
        </w:rPr>
      </w:pPr>
      <w:r>
        <w:rPr>
          <w:rFonts w:ascii="Calibri" w:eastAsia="Calibri" w:hAnsi="Calibri" w:cs="Calibri"/>
          <w:b/>
          <w:color w:val="0070C0"/>
          <w:sz w:val="32"/>
          <w:szCs w:val="32"/>
          <w:shd w:val="clear" w:color="auto" w:fill="DBE5F1"/>
        </w:rPr>
        <w:br w:type="page"/>
      </w:r>
    </w:p>
    <w:tbl>
      <w:tblPr>
        <w:tblW w:w="0" w:type="auto"/>
        <w:tblInd w:w="98" w:type="dxa"/>
        <w:tblLayout w:type="fixed"/>
        <w:tblCellMar>
          <w:left w:w="0" w:type="dxa"/>
          <w:right w:w="0" w:type="dxa"/>
        </w:tblCellMar>
        <w:tblLook w:val="01E0" w:firstRow="1" w:lastRow="1" w:firstColumn="1" w:lastColumn="1" w:noHBand="0" w:noVBand="0"/>
      </w:tblPr>
      <w:tblGrid>
        <w:gridCol w:w="1232"/>
        <w:gridCol w:w="4575"/>
        <w:gridCol w:w="3548"/>
      </w:tblGrid>
      <w:tr w:rsidR="007838DB" w:rsidRPr="007838DB" w14:paraId="04852691" w14:textId="77777777" w:rsidTr="00DC39AD">
        <w:trPr>
          <w:trHeight w:hRule="exact" w:val="418"/>
        </w:trPr>
        <w:tc>
          <w:tcPr>
            <w:tcW w:w="1232" w:type="dxa"/>
            <w:tcBorders>
              <w:top w:val="single" w:sz="8" w:space="0" w:color="000000"/>
              <w:left w:val="single" w:sz="8" w:space="0" w:color="000000"/>
              <w:bottom w:val="single" w:sz="7" w:space="0" w:color="000000"/>
              <w:right w:val="single" w:sz="7" w:space="0" w:color="000000"/>
            </w:tcBorders>
            <w:shd w:val="clear" w:color="auto" w:fill="CCFFFF"/>
          </w:tcPr>
          <w:p w14:paraId="3E6A9AB5" w14:textId="77777777" w:rsidR="007838DB" w:rsidRPr="007838DB" w:rsidRDefault="007838DB" w:rsidP="00DC39AD">
            <w:pPr>
              <w:pStyle w:val="TableParagraph"/>
              <w:spacing w:before="98"/>
              <w:ind w:left="105"/>
              <w:rPr>
                <w:rFonts w:eastAsia="Arial" w:cs="Arial"/>
              </w:rPr>
            </w:pPr>
            <w:r w:rsidRPr="007838DB">
              <w:rPr>
                <w:spacing w:val="-1"/>
              </w:rPr>
              <w:lastRenderedPageBreak/>
              <w:t>Section</w:t>
            </w:r>
            <w:r w:rsidRPr="007838DB">
              <w:t xml:space="preserve"> 3</w:t>
            </w:r>
          </w:p>
        </w:tc>
        <w:tc>
          <w:tcPr>
            <w:tcW w:w="8123" w:type="dxa"/>
            <w:gridSpan w:val="2"/>
            <w:tcBorders>
              <w:top w:val="single" w:sz="8" w:space="0" w:color="000000"/>
              <w:left w:val="single" w:sz="7" w:space="0" w:color="000000"/>
              <w:bottom w:val="single" w:sz="7" w:space="0" w:color="000000"/>
              <w:right w:val="single" w:sz="8" w:space="0" w:color="000000"/>
            </w:tcBorders>
            <w:shd w:val="clear" w:color="auto" w:fill="CCFFFF"/>
          </w:tcPr>
          <w:p w14:paraId="1ABDF5A3" w14:textId="77777777" w:rsidR="007838DB" w:rsidRPr="007C5E62" w:rsidRDefault="007838DB" w:rsidP="00DC39AD">
            <w:pPr>
              <w:pStyle w:val="TableParagraph"/>
              <w:spacing w:before="98"/>
              <w:ind w:left="107"/>
              <w:rPr>
                <w:rFonts w:eastAsia="Arial" w:cs="Arial"/>
              </w:rPr>
            </w:pPr>
            <w:r w:rsidRPr="007838DB">
              <w:rPr>
                <w:spacing w:val="-1"/>
              </w:rPr>
              <w:t>Grounds</w:t>
            </w:r>
            <w:r w:rsidRPr="007838DB">
              <w:rPr>
                <w:spacing w:val="-4"/>
              </w:rPr>
              <w:t xml:space="preserve"> </w:t>
            </w:r>
            <w:r w:rsidRPr="007838DB">
              <w:t>for</w:t>
            </w:r>
            <w:r w:rsidRPr="007838DB">
              <w:rPr>
                <w:spacing w:val="1"/>
              </w:rPr>
              <w:t xml:space="preserve"> </w:t>
            </w:r>
            <w:r w:rsidRPr="007838DB">
              <w:rPr>
                <w:spacing w:val="-1"/>
              </w:rPr>
              <w:t>discretionary</w:t>
            </w:r>
            <w:r w:rsidRPr="007838DB">
              <w:rPr>
                <w:spacing w:val="-2"/>
              </w:rPr>
              <w:t xml:space="preserve"> </w:t>
            </w:r>
            <w:r w:rsidRPr="007838DB">
              <w:rPr>
                <w:spacing w:val="-1"/>
              </w:rPr>
              <w:t>exclusion</w:t>
            </w:r>
          </w:p>
        </w:tc>
      </w:tr>
      <w:tr w:rsidR="007838DB" w:rsidRPr="007838DB" w14:paraId="3709CD31" w14:textId="77777777" w:rsidTr="00DC39AD">
        <w:trPr>
          <w:trHeight w:hRule="exact" w:val="415"/>
        </w:trPr>
        <w:tc>
          <w:tcPr>
            <w:tcW w:w="1232" w:type="dxa"/>
            <w:tcBorders>
              <w:top w:val="single" w:sz="7" w:space="0" w:color="000000"/>
              <w:left w:val="single" w:sz="8" w:space="0" w:color="000000"/>
              <w:bottom w:val="single" w:sz="7" w:space="0" w:color="000000"/>
              <w:right w:val="single" w:sz="7" w:space="0" w:color="000000"/>
            </w:tcBorders>
            <w:shd w:val="clear" w:color="auto" w:fill="CCFFFF"/>
          </w:tcPr>
          <w:p w14:paraId="03252C92" w14:textId="77777777" w:rsidR="007838DB" w:rsidRPr="00DC39AD" w:rsidRDefault="007838DB" w:rsidP="00DC39AD">
            <w:pPr>
              <w:rPr>
                <w:rFonts w:asciiTheme="minorHAnsi" w:hAnsiTheme="minorHAnsi"/>
                <w:sz w:val="22"/>
                <w:szCs w:val="22"/>
              </w:rPr>
            </w:pPr>
          </w:p>
        </w:tc>
        <w:tc>
          <w:tcPr>
            <w:tcW w:w="4575" w:type="dxa"/>
            <w:tcBorders>
              <w:top w:val="single" w:sz="7" w:space="0" w:color="000000"/>
              <w:left w:val="single" w:sz="7" w:space="0" w:color="000000"/>
              <w:bottom w:val="single" w:sz="7" w:space="0" w:color="000000"/>
              <w:right w:val="single" w:sz="7" w:space="0" w:color="000000"/>
            </w:tcBorders>
            <w:shd w:val="clear" w:color="auto" w:fill="CCFFFF"/>
          </w:tcPr>
          <w:p w14:paraId="442B90BD" w14:textId="77777777" w:rsidR="007838DB" w:rsidRPr="007C5E62" w:rsidRDefault="007838DB" w:rsidP="00DC39AD">
            <w:pPr>
              <w:pStyle w:val="TableParagraph"/>
              <w:spacing w:before="97"/>
              <w:ind w:left="107"/>
              <w:rPr>
                <w:rFonts w:eastAsia="Arial" w:cs="Arial"/>
              </w:rPr>
            </w:pPr>
            <w:r w:rsidRPr="007C5E62">
              <w:rPr>
                <w:spacing w:val="-1"/>
              </w:rPr>
              <w:t>Question</w:t>
            </w:r>
          </w:p>
        </w:tc>
        <w:tc>
          <w:tcPr>
            <w:tcW w:w="3548" w:type="dxa"/>
            <w:tcBorders>
              <w:top w:val="single" w:sz="7" w:space="0" w:color="000000"/>
              <w:left w:val="single" w:sz="7" w:space="0" w:color="000000"/>
              <w:bottom w:val="single" w:sz="7" w:space="0" w:color="000000"/>
              <w:right w:val="single" w:sz="8" w:space="0" w:color="000000"/>
            </w:tcBorders>
            <w:shd w:val="clear" w:color="auto" w:fill="CCFFFF"/>
          </w:tcPr>
          <w:p w14:paraId="565C893D" w14:textId="77777777" w:rsidR="007838DB" w:rsidRPr="007C5E62" w:rsidRDefault="007838DB" w:rsidP="00DC39AD">
            <w:pPr>
              <w:pStyle w:val="TableParagraph"/>
              <w:spacing w:before="97"/>
              <w:ind w:left="106"/>
              <w:rPr>
                <w:rFonts w:eastAsia="Arial" w:cs="Arial"/>
              </w:rPr>
            </w:pPr>
            <w:r w:rsidRPr="007C5E62">
              <w:rPr>
                <w:spacing w:val="-1"/>
              </w:rPr>
              <w:t>Response</w:t>
            </w:r>
          </w:p>
        </w:tc>
      </w:tr>
      <w:tr w:rsidR="007838DB" w:rsidRPr="007838DB" w14:paraId="7CED0748" w14:textId="77777777" w:rsidTr="007C5E62">
        <w:trPr>
          <w:trHeight w:hRule="exact" w:val="1878"/>
        </w:trPr>
        <w:tc>
          <w:tcPr>
            <w:tcW w:w="1232" w:type="dxa"/>
            <w:tcBorders>
              <w:top w:val="single" w:sz="7" w:space="0" w:color="000000"/>
              <w:left w:val="single" w:sz="8" w:space="0" w:color="000000"/>
              <w:bottom w:val="single" w:sz="7" w:space="0" w:color="000000"/>
              <w:right w:val="single" w:sz="7" w:space="0" w:color="000000"/>
            </w:tcBorders>
          </w:tcPr>
          <w:p w14:paraId="0E119716" w14:textId="77777777" w:rsidR="007838DB" w:rsidRPr="007C5E62" w:rsidRDefault="007838DB" w:rsidP="00DC39AD">
            <w:pPr>
              <w:pStyle w:val="TableParagraph"/>
              <w:spacing w:before="97"/>
              <w:ind w:left="105"/>
              <w:rPr>
                <w:rFonts w:eastAsia="Arial" w:cs="Arial"/>
              </w:rPr>
            </w:pPr>
            <w:r w:rsidRPr="007C5E62">
              <w:t>3.1</w:t>
            </w:r>
          </w:p>
        </w:tc>
        <w:tc>
          <w:tcPr>
            <w:tcW w:w="8123" w:type="dxa"/>
            <w:gridSpan w:val="2"/>
            <w:tcBorders>
              <w:top w:val="single" w:sz="7" w:space="0" w:color="000000"/>
              <w:left w:val="single" w:sz="7" w:space="0" w:color="000000"/>
              <w:bottom w:val="single" w:sz="7" w:space="0" w:color="000000"/>
              <w:right w:val="single" w:sz="8" w:space="0" w:color="000000"/>
            </w:tcBorders>
          </w:tcPr>
          <w:p w14:paraId="53DDE901" w14:textId="77777777" w:rsidR="007838DB" w:rsidRPr="007C5E62" w:rsidRDefault="007838DB" w:rsidP="00DC39AD">
            <w:pPr>
              <w:pStyle w:val="TableParagraph"/>
              <w:spacing w:before="95"/>
              <w:ind w:left="107"/>
              <w:jc w:val="both"/>
              <w:rPr>
                <w:rFonts w:eastAsia="Arial" w:cs="Arial"/>
              </w:rPr>
            </w:pPr>
            <w:r w:rsidRPr="007C5E62">
              <w:rPr>
                <w:b/>
                <w:spacing w:val="-1"/>
              </w:rPr>
              <w:t>Regulation</w:t>
            </w:r>
            <w:r w:rsidRPr="007C5E62">
              <w:rPr>
                <w:b/>
                <w:spacing w:val="-3"/>
              </w:rPr>
              <w:t xml:space="preserve"> </w:t>
            </w:r>
            <w:r w:rsidRPr="007C5E62">
              <w:rPr>
                <w:b/>
              </w:rPr>
              <w:t>57</w:t>
            </w:r>
            <w:r w:rsidRPr="007C5E62">
              <w:rPr>
                <w:b/>
                <w:spacing w:val="-2"/>
              </w:rPr>
              <w:t xml:space="preserve"> </w:t>
            </w:r>
            <w:r w:rsidRPr="007C5E62">
              <w:rPr>
                <w:b/>
              </w:rPr>
              <w:t>(8)</w:t>
            </w:r>
          </w:p>
          <w:p w14:paraId="0340A62E" w14:textId="77777777" w:rsidR="007838DB" w:rsidRPr="007C5E62" w:rsidRDefault="007838DB" w:rsidP="00DC39AD">
            <w:pPr>
              <w:pStyle w:val="TableParagraph"/>
              <w:spacing w:before="102"/>
              <w:ind w:left="107" w:right="106"/>
              <w:jc w:val="both"/>
              <w:rPr>
                <w:rFonts w:eastAsia="Arial" w:cs="Arial"/>
              </w:rPr>
            </w:pPr>
            <w:r w:rsidRPr="007C5E62">
              <w:t xml:space="preserve">The </w:t>
            </w:r>
            <w:r w:rsidRPr="007C5E62">
              <w:rPr>
                <w:spacing w:val="-1"/>
              </w:rPr>
              <w:t>detailed</w:t>
            </w:r>
            <w:r w:rsidRPr="007C5E62">
              <w:rPr>
                <w:spacing w:val="-2"/>
              </w:rPr>
              <w:t xml:space="preserve"> </w:t>
            </w:r>
            <w:r w:rsidRPr="007C5E62">
              <w:rPr>
                <w:spacing w:val="-1"/>
              </w:rPr>
              <w:t>grounds</w:t>
            </w:r>
            <w:r w:rsidRPr="007C5E62">
              <w:rPr>
                <w:spacing w:val="-4"/>
              </w:rPr>
              <w:t xml:space="preserve"> </w:t>
            </w:r>
            <w:r w:rsidRPr="007C5E62">
              <w:t>for</w:t>
            </w:r>
            <w:r w:rsidRPr="007C5E62">
              <w:rPr>
                <w:spacing w:val="-1"/>
              </w:rPr>
              <w:t xml:space="preserve"> discretionary</w:t>
            </w:r>
            <w:r w:rsidRPr="007C5E62">
              <w:rPr>
                <w:spacing w:val="-2"/>
              </w:rPr>
              <w:t xml:space="preserve"> </w:t>
            </w:r>
            <w:r w:rsidRPr="007C5E62">
              <w:rPr>
                <w:spacing w:val="-1"/>
              </w:rPr>
              <w:t>exclusion</w:t>
            </w:r>
            <w:r w:rsidRPr="007C5E62">
              <w:t xml:space="preserve"> of</w:t>
            </w:r>
            <w:r w:rsidRPr="007C5E62">
              <w:rPr>
                <w:spacing w:val="1"/>
              </w:rPr>
              <w:t xml:space="preserve"> </w:t>
            </w:r>
            <w:r w:rsidRPr="007C5E62">
              <w:t xml:space="preserve">an </w:t>
            </w:r>
            <w:r w:rsidRPr="007C5E62">
              <w:rPr>
                <w:spacing w:val="-1"/>
              </w:rPr>
              <w:t>organisation</w:t>
            </w:r>
            <w:r w:rsidRPr="007C5E62">
              <w:t xml:space="preserve"> </w:t>
            </w:r>
            <w:r w:rsidRPr="007C5E62">
              <w:rPr>
                <w:spacing w:val="-1"/>
              </w:rPr>
              <w:t>are</w:t>
            </w:r>
            <w:r w:rsidRPr="007C5E62">
              <w:t xml:space="preserve"> </w:t>
            </w:r>
            <w:r w:rsidRPr="007C5E62">
              <w:rPr>
                <w:spacing w:val="-1"/>
              </w:rPr>
              <w:t>set out</w:t>
            </w:r>
            <w:r w:rsidRPr="007C5E62">
              <w:rPr>
                <w:spacing w:val="2"/>
              </w:rPr>
              <w:t xml:space="preserve"> </w:t>
            </w:r>
            <w:r w:rsidRPr="007C5E62">
              <w:rPr>
                <w:spacing w:val="-2"/>
              </w:rPr>
              <w:t>on</w:t>
            </w:r>
            <w:r w:rsidRPr="007C5E62">
              <w:rPr>
                <w:spacing w:val="51"/>
              </w:rPr>
              <w:t xml:space="preserve"> </w:t>
            </w:r>
            <w:r w:rsidRPr="007C5E62">
              <w:rPr>
                <w:spacing w:val="-1"/>
              </w:rPr>
              <w:t>this</w:t>
            </w:r>
            <w:r w:rsidRPr="007C5E62">
              <w:rPr>
                <w:spacing w:val="1"/>
              </w:rPr>
              <w:t xml:space="preserve"> </w:t>
            </w:r>
            <w:hyperlink r:id="rId12">
              <w:r w:rsidRPr="007C5E62">
                <w:rPr>
                  <w:color w:val="0000FF"/>
                  <w:spacing w:val="-1"/>
                  <w:u w:val="single" w:color="0000FF"/>
                </w:rPr>
                <w:t>webpage</w:t>
              </w:r>
            </w:hyperlink>
            <w:r w:rsidRPr="007C5E62">
              <w:rPr>
                <w:color w:val="000000"/>
                <w:spacing w:val="-1"/>
              </w:rPr>
              <w:t xml:space="preserve">, </w:t>
            </w:r>
            <w:r w:rsidRPr="007C5E62">
              <w:rPr>
                <w:color w:val="000000"/>
                <w:spacing w:val="-2"/>
              </w:rPr>
              <w:t>which</w:t>
            </w:r>
            <w:r w:rsidRPr="007C5E62">
              <w:rPr>
                <w:color w:val="000000"/>
              </w:rPr>
              <w:t xml:space="preserve"> </w:t>
            </w:r>
            <w:r w:rsidRPr="007C5E62">
              <w:rPr>
                <w:color w:val="000000"/>
                <w:spacing w:val="-1"/>
              </w:rPr>
              <w:t>should</w:t>
            </w:r>
            <w:r w:rsidRPr="007C5E62">
              <w:rPr>
                <w:color w:val="000000"/>
              </w:rPr>
              <w:t xml:space="preserve"> be </w:t>
            </w:r>
            <w:r w:rsidRPr="007C5E62">
              <w:rPr>
                <w:color w:val="000000"/>
                <w:spacing w:val="-1"/>
              </w:rPr>
              <w:t>referred</w:t>
            </w:r>
            <w:r w:rsidRPr="007C5E62">
              <w:rPr>
                <w:color w:val="000000"/>
                <w:spacing w:val="-2"/>
              </w:rPr>
              <w:t xml:space="preserve"> </w:t>
            </w:r>
            <w:r w:rsidRPr="007C5E62">
              <w:rPr>
                <w:color w:val="000000"/>
              </w:rPr>
              <w:t xml:space="preserve">to </w:t>
            </w:r>
            <w:r w:rsidRPr="007C5E62">
              <w:rPr>
                <w:color w:val="000000"/>
                <w:spacing w:val="-1"/>
              </w:rPr>
              <w:t>before</w:t>
            </w:r>
            <w:r w:rsidRPr="007C5E62">
              <w:rPr>
                <w:color w:val="000000"/>
                <w:spacing w:val="-4"/>
              </w:rPr>
              <w:t xml:space="preserve"> </w:t>
            </w:r>
            <w:r w:rsidRPr="007C5E62">
              <w:rPr>
                <w:color w:val="000000"/>
                <w:spacing w:val="-1"/>
              </w:rPr>
              <w:t>completing</w:t>
            </w:r>
            <w:r w:rsidRPr="007C5E62">
              <w:rPr>
                <w:color w:val="000000"/>
              </w:rPr>
              <w:t xml:space="preserve"> </w:t>
            </w:r>
            <w:r w:rsidRPr="007C5E62">
              <w:rPr>
                <w:color w:val="000000"/>
                <w:spacing w:val="-1"/>
              </w:rPr>
              <w:t>these</w:t>
            </w:r>
            <w:r w:rsidRPr="007C5E62">
              <w:rPr>
                <w:color w:val="000000"/>
                <w:spacing w:val="-2"/>
              </w:rPr>
              <w:t xml:space="preserve"> </w:t>
            </w:r>
            <w:r w:rsidRPr="007C5E62">
              <w:rPr>
                <w:color w:val="000000"/>
                <w:spacing w:val="-1"/>
              </w:rPr>
              <w:t>questions.</w:t>
            </w:r>
          </w:p>
          <w:p w14:paraId="6233EBE1" w14:textId="77777777" w:rsidR="007838DB" w:rsidRPr="007C5E62" w:rsidRDefault="007838DB" w:rsidP="00DC39AD">
            <w:pPr>
              <w:pStyle w:val="TableParagraph"/>
              <w:spacing w:before="102"/>
              <w:ind w:left="107" w:right="107"/>
              <w:jc w:val="both"/>
              <w:rPr>
                <w:rFonts w:eastAsia="Arial" w:cs="Arial"/>
              </w:rPr>
            </w:pPr>
            <w:r w:rsidRPr="007C5E62">
              <w:rPr>
                <w:spacing w:val="-1"/>
              </w:rPr>
              <w:t>Please</w:t>
            </w:r>
            <w:r w:rsidRPr="007C5E62">
              <w:rPr>
                <w:spacing w:val="17"/>
              </w:rPr>
              <w:t xml:space="preserve"> </w:t>
            </w:r>
            <w:r w:rsidRPr="007C5E62">
              <w:rPr>
                <w:spacing w:val="-1"/>
              </w:rPr>
              <w:t>indicate</w:t>
            </w:r>
            <w:r w:rsidRPr="007C5E62">
              <w:rPr>
                <w:spacing w:val="18"/>
              </w:rPr>
              <w:t xml:space="preserve"> </w:t>
            </w:r>
            <w:r w:rsidRPr="007C5E62">
              <w:rPr>
                <w:spacing w:val="-1"/>
              </w:rPr>
              <w:t>if,</w:t>
            </w:r>
            <w:r w:rsidRPr="007C5E62">
              <w:rPr>
                <w:spacing w:val="18"/>
              </w:rPr>
              <w:t xml:space="preserve"> </w:t>
            </w:r>
            <w:r w:rsidRPr="007C5E62">
              <w:rPr>
                <w:spacing w:val="-2"/>
              </w:rPr>
              <w:t>within</w:t>
            </w:r>
            <w:r w:rsidRPr="007C5E62">
              <w:rPr>
                <w:spacing w:val="19"/>
              </w:rPr>
              <w:t xml:space="preserve"> </w:t>
            </w:r>
            <w:r w:rsidRPr="007C5E62">
              <w:t>the</w:t>
            </w:r>
            <w:r w:rsidRPr="007C5E62">
              <w:rPr>
                <w:spacing w:val="17"/>
              </w:rPr>
              <w:t xml:space="preserve"> </w:t>
            </w:r>
            <w:r w:rsidRPr="007C5E62">
              <w:rPr>
                <w:spacing w:val="-1"/>
              </w:rPr>
              <w:t>past</w:t>
            </w:r>
            <w:r w:rsidRPr="007C5E62">
              <w:rPr>
                <w:spacing w:val="18"/>
              </w:rPr>
              <w:t xml:space="preserve"> </w:t>
            </w:r>
            <w:r w:rsidRPr="007C5E62">
              <w:rPr>
                <w:spacing w:val="-1"/>
              </w:rPr>
              <w:t>three</w:t>
            </w:r>
            <w:r w:rsidRPr="007C5E62">
              <w:rPr>
                <w:spacing w:val="17"/>
              </w:rPr>
              <w:t xml:space="preserve"> </w:t>
            </w:r>
            <w:r w:rsidRPr="007C5E62">
              <w:rPr>
                <w:spacing w:val="-1"/>
              </w:rPr>
              <w:t>years,</w:t>
            </w:r>
            <w:r w:rsidRPr="007C5E62">
              <w:rPr>
                <w:spacing w:val="18"/>
              </w:rPr>
              <w:t xml:space="preserve"> </w:t>
            </w:r>
            <w:r w:rsidRPr="007C5E62">
              <w:rPr>
                <w:spacing w:val="-1"/>
              </w:rPr>
              <w:t>anywhere</w:t>
            </w:r>
            <w:r w:rsidRPr="007C5E62">
              <w:rPr>
                <w:spacing w:val="17"/>
              </w:rPr>
              <w:t xml:space="preserve"> </w:t>
            </w:r>
            <w:r w:rsidRPr="007C5E62">
              <w:rPr>
                <w:spacing w:val="-1"/>
              </w:rPr>
              <w:t>in</w:t>
            </w:r>
            <w:r w:rsidRPr="007C5E62">
              <w:rPr>
                <w:spacing w:val="17"/>
              </w:rPr>
              <w:t xml:space="preserve"> </w:t>
            </w:r>
            <w:r w:rsidRPr="007C5E62">
              <w:t>the</w:t>
            </w:r>
            <w:r w:rsidRPr="007C5E62">
              <w:rPr>
                <w:spacing w:val="17"/>
              </w:rPr>
              <w:t xml:space="preserve"> </w:t>
            </w:r>
            <w:r w:rsidRPr="007C5E62">
              <w:rPr>
                <w:spacing w:val="-1"/>
              </w:rPr>
              <w:t>world</w:t>
            </w:r>
            <w:r w:rsidRPr="007C5E62">
              <w:rPr>
                <w:spacing w:val="17"/>
              </w:rPr>
              <w:t xml:space="preserve"> </w:t>
            </w:r>
            <w:r w:rsidRPr="007C5E62">
              <w:t>any</w:t>
            </w:r>
            <w:r w:rsidRPr="007C5E62">
              <w:rPr>
                <w:spacing w:val="15"/>
              </w:rPr>
              <w:t xml:space="preserve"> </w:t>
            </w:r>
            <w:r w:rsidRPr="007C5E62">
              <w:t>of</w:t>
            </w:r>
            <w:r w:rsidRPr="007C5E62">
              <w:rPr>
                <w:spacing w:val="20"/>
              </w:rPr>
              <w:t xml:space="preserve"> </w:t>
            </w:r>
            <w:r w:rsidRPr="007C5E62">
              <w:rPr>
                <w:spacing w:val="-2"/>
              </w:rPr>
              <w:t>the</w:t>
            </w:r>
            <w:r w:rsidRPr="007C5E62">
              <w:rPr>
                <w:spacing w:val="35"/>
              </w:rPr>
              <w:t xml:space="preserve"> </w:t>
            </w:r>
            <w:r w:rsidRPr="007C5E62">
              <w:rPr>
                <w:spacing w:val="-1"/>
              </w:rPr>
              <w:t>following</w:t>
            </w:r>
            <w:r w:rsidRPr="007C5E62">
              <w:rPr>
                <w:spacing w:val="28"/>
              </w:rPr>
              <w:t xml:space="preserve"> </w:t>
            </w:r>
            <w:r w:rsidRPr="007C5E62">
              <w:rPr>
                <w:spacing w:val="-1"/>
              </w:rPr>
              <w:t>situations</w:t>
            </w:r>
            <w:r w:rsidRPr="007C5E62">
              <w:rPr>
                <w:spacing w:val="24"/>
              </w:rPr>
              <w:t xml:space="preserve"> </w:t>
            </w:r>
            <w:r w:rsidRPr="007C5E62">
              <w:rPr>
                <w:spacing w:val="-1"/>
              </w:rPr>
              <w:t>have</w:t>
            </w:r>
            <w:r w:rsidRPr="007C5E62">
              <w:rPr>
                <w:spacing w:val="27"/>
              </w:rPr>
              <w:t xml:space="preserve"> </w:t>
            </w:r>
            <w:r w:rsidRPr="007C5E62">
              <w:rPr>
                <w:spacing w:val="-1"/>
              </w:rPr>
              <w:t>applied</w:t>
            </w:r>
            <w:r w:rsidRPr="007C5E62">
              <w:rPr>
                <w:spacing w:val="26"/>
              </w:rPr>
              <w:t xml:space="preserve"> </w:t>
            </w:r>
            <w:r w:rsidRPr="007C5E62">
              <w:t>to</w:t>
            </w:r>
            <w:r w:rsidRPr="007C5E62">
              <w:rPr>
                <w:spacing w:val="27"/>
              </w:rPr>
              <w:t xml:space="preserve"> </w:t>
            </w:r>
            <w:r w:rsidRPr="007C5E62">
              <w:rPr>
                <w:spacing w:val="-1"/>
              </w:rPr>
              <w:t>you,</w:t>
            </w:r>
            <w:r w:rsidRPr="007C5E62">
              <w:rPr>
                <w:spacing w:val="28"/>
              </w:rPr>
              <w:t xml:space="preserve"> </w:t>
            </w:r>
            <w:r w:rsidRPr="007C5E62">
              <w:rPr>
                <w:spacing w:val="-1"/>
              </w:rPr>
              <w:t>your</w:t>
            </w:r>
            <w:r w:rsidRPr="007C5E62">
              <w:rPr>
                <w:spacing w:val="28"/>
              </w:rPr>
              <w:t xml:space="preserve"> </w:t>
            </w:r>
            <w:r w:rsidRPr="007C5E62">
              <w:rPr>
                <w:spacing w:val="-1"/>
              </w:rPr>
              <w:t>organisation</w:t>
            </w:r>
            <w:r w:rsidRPr="007C5E62">
              <w:rPr>
                <w:spacing w:val="27"/>
              </w:rPr>
              <w:t xml:space="preserve"> </w:t>
            </w:r>
            <w:r w:rsidRPr="007C5E62">
              <w:rPr>
                <w:spacing w:val="-2"/>
              </w:rPr>
              <w:t>or</w:t>
            </w:r>
            <w:r w:rsidRPr="007C5E62">
              <w:rPr>
                <w:spacing w:val="28"/>
              </w:rPr>
              <w:t xml:space="preserve"> </w:t>
            </w:r>
            <w:r w:rsidRPr="007C5E62">
              <w:rPr>
                <w:spacing w:val="-1"/>
              </w:rPr>
              <w:t>any</w:t>
            </w:r>
            <w:r w:rsidRPr="007C5E62">
              <w:rPr>
                <w:spacing w:val="24"/>
              </w:rPr>
              <w:t xml:space="preserve"> </w:t>
            </w:r>
            <w:r w:rsidRPr="007C5E62">
              <w:rPr>
                <w:spacing w:val="-1"/>
              </w:rPr>
              <w:t>other</w:t>
            </w:r>
            <w:r w:rsidRPr="007C5E62">
              <w:rPr>
                <w:spacing w:val="25"/>
              </w:rPr>
              <w:t xml:space="preserve"> </w:t>
            </w:r>
            <w:r w:rsidRPr="007C5E62">
              <w:rPr>
                <w:spacing w:val="-1"/>
              </w:rPr>
              <w:t>person</w:t>
            </w:r>
            <w:r w:rsidRPr="007C5E62">
              <w:rPr>
                <w:spacing w:val="49"/>
              </w:rPr>
              <w:t xml:space="preserve"> </w:t>
            </w:r>
            <w:r w:rsidRPr="007C5E62">
              <w:rPr>
                <w:spacing w:val="-2"/>
              </w:rPr>
              <w:t>who</w:t>
            </w:r>
            <w:r w:rsidRPr="007C5E62">
              <w:t xml:space="preserve"> </w:t>
            </w:r>
            <w:r w:rsidRPr="007C5E62">
              <w:rPr>
                <w:spacing w:val="-1"/>
              </w:rPr>
              <w:t>has</w:t>
            </w:r>
            <w:r w:rsidRPr="007C5E62">
              <w:rPr>
                <w:spacing w:val="1"/>
              </w:rPr>
              <w:t xml:space="preserve"> </w:t>
            </w:r>
            <w:r w:rsidRPr="007C5E62">
              <w:rPr>
                <w:spacing w:val="-1"/>
              </w:rPr>
              <w:t>powers</w:t>
            </w:r>
            <w:r w:rsidRPr="007C5E62">
              <w:rPr>
                <w:spacing w:val="1"/>
              </w:rPr>
              <w:t xml:space="preserve"> </w:t>
            </w:r>
            <w:r w:rsidRPr="007C5E62">
              <w:rPr>
                <w:spacing w:val="-2"/>
              </w:rPr>
              <w:t>of</w:t>
            </w:r>
            <w:r w:rsidRPr="007C5E62">
              <w:rPr>
                <w:spacing w:val="2"/>
              </w:rPr>
              <w:t xml:space="preserve"> </w:t>
            </w:r>
            <w:r w:rsidRPr="007C5E62">
              <w:rPr>
                <w:spacing w:val="-1"/>
              </w:rPr>
              <w:t>representation, decision</w:t>
            </w:r>
            <w:r w:rsidRPr="007C5E62">
              <w:t xml:space="preserve"> </w:t>
            </w:r>
            <w:r w:rsidRPr="007C5E62">
              <w:rPr>
                <w:spacing w:val="-2"/>
              </w:rPr>
              <w:t>or</w:t>
            </w:r>
            <w:r w:rsidRPr="007C5E62">
              <w:rPr>
                <w:spacing w:val="1"/>
              </w:rPr>
              <w:t xml:space="preserve"> </w:t>
            </w:r>
            <w:r w:rsidRPr="007C5E62">
              <w:rPr>
                <w:spacing w:val="-1"/>
              </w:rPr>
              <w:t>control in</w:t>
            </w:r>
            <w:r w:rsidRPr="007C5E62">
              <w:rPr>
                <w:spacing w:val="-2"/>
              </w:rPr>
              <w:t xml:space="preserve"> </w:t>
            </w:r>
            <w:r w:rsidRPr="007C5E62">
              <w:t xml:space="preserve">the </w:t>
            </w:r>
            <w:r w:rsidRPr="007C5E62">
              <w:rPr>
                <w:spacing w:val="-1"/>
              </w:rPr>
              <w:t>organisation.</w:t>
            </w:r>
          </w:p>
        </w:tc>
      </w:tr>
      <w:tr w:rsidR="007838DB" w:rsidRPr="007838DB" w14:paraId="4F8471C7" w14:textId="77777777" w:rsidTr="00DC39AD">
        <w:trPr>
          <w:trHeight w:hRule="exact" w:val="1025"/>
        </w:trPr>
        <w:tc>
          <w:tcPr>
            <w:tcW w:w="1232" w:type="dxa"/>
            <w:tcBorders>
              <w:top w:val="single" w:sz="7" w:space="0" w:color="000000"/>
              <w:left w:val="single" w:sz="8" w:space="0" w:color="000000"/>
              <w:bottom w:val="single" w:sz="7" w:space="0" w:color="000000"/>
              <w:right w:val="single" w:sz="7" w:space="0" w:color="000000"/>
            </w:tcBorders>
          </w:tcPr>
          <w:p w14:paraId="2C3D3F42" w14:textId="77777777" w:rsidR="007838DB" w:rsidRPr="007C5E62" w:rsidRDefault="007838DB" w:rsidP="00DC39AD">
            <w:pPr>
              <w:pStyle w:val="TableParagraph"/>
              <w:spacing w:line="250" w:lineRule="exact"/>
              <w:ind w:left="105"/>
              <w:rPr>
                <w:rFonts w:eastAsia="Arial" w:cs="Arial"/>
              </w:rPr>
            </w:pPr>
            <w:r w:rsidRPr="007C5E62">
              <w:rPr>
                <w:spacing w:val="-1"/>
              </w:rPr>
              <w:t>3.1(a)</w:t>
            </w:r>
          </w:p>
        </w:tc>
        <w:tc>
          <w:tcPr>
            <w:tcW w:w="4575" w:type="dxa"/>
            <w:tcBorders>
              <w:top w:val="single" w:sz="7" w:space="0" w:color="000000"/>
              <w:left w:val="single" w:sz="7" w:space="0" w:color="000000"/>
              <w:bottom w:val="single" w:sz="7" w:space="0" w:color="000000"/>
              <w:right w:val="single" w:sz="7" w:space="0" w:color="000000"/>
            </w:tcBorders>
          </w:tcPr>
          <w:p w14:paraId="44B0823F" w14:textId="77777777" w:rsidR="007838DB" w:rsidRPr="007C5E62" w:rsidRDefault="007838DB" w:rsidP="00DC39AD">
            <w:pPr>
              <w:pStyle w:val="TableParagraph"/>
              <w:spacing w:line="250" w:lineRule="exact"/>
              <w:ind w:left="107"/>
              <w:rPr>
                <w:rFonts w:eastAsia="Arial" w:cs="Arial"/>
              </w:rPr>
            </w:pPr>
            <w:r w:rsidRPr="007C5E62">
              <w:rPr>
                <w:spacing w:val="-1"/>
              </w:rPr>
              <w:t>Breach</w:t>
            </w:r>
            <w:r w:rsidRPr="007C5E62">
              <w:t xml:space="preserve"> </w:t>
            </w:r>
            <w:r w:rsidRPr="007C5E62">
              <w:rPr>
                <w:spacing w:val="-2"/>
              </w:rPr>
              <w:t>of</w:t>
            </w:r>
            <w:r w:rsidRPr="007C5E62">
              <w:rPr>
                <w:spacing w:val="2"/>
              </w:rPr>
              <w:t xml:space="preserve"> </w:t>
            </w:r>
            <w:r w:rsidRPr="007C5E62">
              <w:rPr>
                <w:spacing w:val="-1"/>
              </w:rPr>
              <w:t>environmental</w:t>
            </w:r>
            <w:r w:rsidRPr="007C5E62">
              <w:rPr>
                <w:spacing w:val="-3"/>
              </w:rPr>
              <w:t xml:space="preserve"> </w:t>
            </w:r>
            <w:r w:rsidRPr="007C5E62">
              <w:rPr>
                <w:spacing w:val="-1"/>
              </w:rPr>
              <w:t>obligations?</w:t>
            </w:r>
          </w:p>
        </w:tc>
        <w:tc>
          <w:tcPr>
            <w:tcW w:w="3548" w:type="dxa"/>
            <w:tcBorders>
              <w:top w:val="single" w:sz="7" w:space="0" w:color="000000"/>
              <w:left w:val="single" w:sz="7" w:space="0" w:color="000000"/>
              <w:bottom w:val="single" w:sz="7" w:space="0" w:color="000000"/>
              <w:right w:val="single" w:sz="8" w:space="0" w:color="000000"/>
            </w:tcBorders>
          </w:tcPr>
          <w:p w14:paraId="4281785D" w14:textId="77777777" w:rsidR="007838DB" w:rsidRPr="007C5E62" w:rsidRDefault="007838DB" w:rsidP="00DC39AD">
            <w:pPr>
              <w:pStyle w:val="TableParagraph"/>
              <w:spacing w:line="238"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7BF35A94" w14:textId="77777777" w:rsidR="007838DB" w:rsidRPr="007C5E62" w:rsidRDefault="007838DB" w:rsidP="00DC39AD">
            <w:pPr>
              <w:pStyle w:val="TableParagraph"/>
              <w:spacing w:line="269"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41E6D4F4" w14:textId="77777777" w:rsidR="007838DB" w:rsidRPr="007C5E62" w:rsidRDefault="007838DB" w:rsidP="00DC39AD">
            <w:pPr>
              <w:pStyle w:val="TableParagraph"/>
              <w:spacing w:before="1" w:line="252" w:lineRule="exact"/>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838DB" w14:paraId="1AFDC90E" w14:textId="77777777" w:rsidTr="00DC39AD">
        <w:trPr>
          <w:trHeight w:hRule="exact" w:val="1028"/>
        </w:trPr>
        <w:tc>
          <w:tcPr>
            <w:tcW w:w="1232" w:type="dxa"/>
            <w:tcBorders>
              <w:top w:val="single" w:sz="7" w:space="0" w:color="000000"/>
              <w:left w:val="single" w:sz="8" w:space="0" w:color="000000"/>
              <w:bottom w:val="single" w:sz="7" w:space="0" w:color="000000"/>
              <w:right w:val="single" w:sz="7" w:space="0" w:color="000000"/>
            </w:tcBorders>
          </w:tcPr>
          <w:p w14:paraId="270DB0AB" w14:textId="77777777" w:rsidR="007838DB" w:rsidRPr="007C5E62" w:rsidRDefault="007838DB" w:rsidP="00DC39AD">
            <w:pPr>
              <w:pStyle w:val="TableParagraph"/>
              <w:spacing w:line="253" w:lineRule="exact"/>
              <w:ind w:left="105"/>
              <w:rPr>
                <w:rFonts w:eastAsia="Arial" w:cs="Arial"/>
              </w:rPr>
            </w:pPr>
            <w:r w:rsidRPr="007C5E62">
              <w:t>3.1</w:t>
            </w:r>
            <w:r w:rsidRPr="007C5E62">
              <w:rPr>
                <w:spacing w:val="-1"/>
              </w:rPr>
              <w:t xml:space="preserve"> </w:t>
            </w:r>
            <w:r w:rsidRPr="007C5E62">
              <w:t>(b)</w:t>
            </w:r>
          </w:p>
        </w:tc>
        <w:tc>
          <w:tcPr>
            <w:tcW w:w="4575" w:type="dxa"/>
            <w:tcBorders>
              <w:top w:val="single" w:sz="7" w:space="0" w:color="000000"/>
              <w:left w:val="single" w:sz="7" w:space="0" w:color="000000"/>
              <w:bottom w:val="single" w:sz="7" w:space="0" w:color="000000"/>
              <w:right w:val="single" w:sz="7" w:space="0" w:color="000000"/>
            </w:tcBorders>
          </w:tcPr>
          <w:p w14:paraId="533F4DA3" w14:textId="77777777" w:rsidR="007838DB" w:rsidRPr="007C5E62" w:rsidRDefault="007838DB" w:rsidP="00DC39AD">
            <w:pPr>
              <w:pStyle w:val="TableParagraph"/>
              <w:spacing w:line="253" w:lineRule="exact"/>
              <w:ind w:left="107"/>
              <w:rPr>
                <w:rFonts w:eastAsia="Arial" w:cs="Arial"/>
              </w:rPr>
            </w:pPr>
            <w:r w:rsidRPr="007C5E62">
              <w:rPr>
                <w:spacing w:val="-1"/>
              </w:rPr>
              <w:t>Breach</w:t>
            </w:r>
            <w:r w:rsidRPr="007C5E62">
              <w:t xml:space="preserve"> </w:t>
            </w:r>
            <w:r w:rsidRPr="007C5E62">
              <w:rPr>
                <w:spacing w:val="-2"/>
              </w:rPr>
              <w:t>of</w:t>
            </w:r>
            <w:r w:rsidRPr="007C5E62">
              <w:rPr>
                <w:spacing w:val="2"/>
              </w:rPr>
              <w:t xml:space="preserve"> </w:t>
            </w:r>
            <w:r w:rsidRPr="007C5E62">
              <w:rPr>
                <w:spacing w:val="-1"/>
              </w:rPr>
              <w:t>social obligations?</w:t>
            </w:r>
          </w:p>
        </w:tc>
        <w:tc>
          <w:tcPr>
            <w:tcW w:w="3548" w:type="dxa"/>
            <w:tcBorders>
              <w:top w:val="single" w:sz="7" w:space="0" w:color="000000"/>
              <w:left w:val="single" w:sz="7" w:space="0" w:color="000000"/>
              <w:bottom w:val="single" w:sz="7" w:space="0" w:color="000000"/>
              <w:right w:val="single" w:sz="8" w:space="0" w:color="000000"/>
            </w:tcBorders>
          </w:tcPr>
          <w:p w14:paraId="3E9244ED" w14:textId="77777777" w:rsidR="007838DB" w:rsidRPr="007C5E62" w:rsidRDefault="007838DB" w:rsidP="00DC39AD">
            <w:pPr>
              <w:pStyle w:val="TableParagraph"/>
              <w:spacing w:line="241"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0C6B025B" w14:textId="77777777" w:rsidR="007838DB" w:rsidRPr="007C5E62" w:rsidRDefault="007838DB" w:rsidP="00DC39AD">
            <w:pPr>
              <w:pStyle w:val="TableParagraph"/>
              <w:spacing w:line="268"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004610C3" w14:textId="77777777" w:rsidR="007838DB" w:rsidRPr="007C5E62" w:rsidRDefault="007838DB" w:rsidP="00DC39AD">
            <w:pPr>
              <w:pStyle w:val="TableParagraph"/>
              <w:spacing w:line="241" w:lineRule="auto"/>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838DB" w14:paraId="0E1A5D44" w14:textId="77777777" w:rsidTr="00DC39AD">
        <w:trPr>
          <w:trHeight w:hRule="exact" w:val="1027"/>
        </w:trPr>
        <w:tc>
          <w:tcPr>
            <w:tcW w:w="1232" w:type="dxa"/>
            <w:tcBorders>
              <w:top w:val="single" w:sz="7" w:space="0" w:color="000000"/>
              <w:left w:val="single" w:sz="8" w:space="0" w:color="000000"/>
              <w:bottom w:val="single" w:sz="7" w:space="0" w:color="000000"/>
              <w:right w:val="single" w:sz="7" w:space="0" w:color="000000"/>
            </w:tcBorders>
          </w:tcPr>
          <w:p w14:paraId="1516EB1E" w14:textId="77777777" w:rsidR="007838DB" w:rsidRPr="007C5E62" w:rsidRDefault="007838DB" w:rsidP="00DC39AD">
            <w:pPr>
              <w:pStyle w:val="TableParagraph"/>
              <w:spacing w:line="252" w:lineRule="exact"/>
              <w:ind w:left="105"/>
              <w:rPr>
                <w:rFonts w:eastAsia="Arial" w:cs="Arial"/>
              </w:rPr>
            </w:pPr>
            <w:r w:rsidRPr="007C5E62">
              <w:t>3.1</w:t>
            </w:r>
            <w:r w:rsidRPr="007C5E62">
              <w:rPr>
                <w:spacing w:val="-1"/>
              </w:rPr>
              <w:t xml:space="preserve"> </w:t>
            </w:r>
            <w:r w:rsidRPr="007C5E62">
              <w:t>(c)</w:t>
            </w:r>
          </w:p>
        </w:tc>
        <w:tc>
          <w:tcPr>
            <w:tcW w:w="4575" w:type="dxa"/>
            <w:tcBorders>
              <w:top w:val="single" w:sz="7" w:space="0" w:color="000000"/>
              <w:left w:val="single" w:sz="7" w:space="0" w:color="000000"/>
              <w:bottom w:val="single" w:sz="7" w:space="0" w:color="000000"/>
              <w:right w:val="single" w:sz="7" w:space="0" w:color="000000"/>
            </w:tcBorders>
          </w:tcPr>
          <w:p w14:paraId="2B469546" w14:textId="77777777" w:rsidR="007838DB" w:rsidRPr="007C5E62" w:rsidRDefault="007838DB" w:rsidP="00DC39AD">
            <w:pPr>
              <w:pStyle w:val="TableParagraph"/>
              <w:spacing w:line="252" w:lineRule="exact"/>
              <w:ind w:left="107"/>
              <w:rPr>
                <w:rFonts w:eastAsia="Arial" w:cs="Arial"/>
              </w:rPr>
            </w:pPr>
            <w:r w:rsidRPr="007C5E62">
              <w:rPr>
                <w:spacing w:val="-1"/>
              </w:rPr>
              <w:t>Breach</w:t>
            </w:r>
            <w:r w:rsidRPr="007C5E62">
              <w:t xml:space="preserve"> </w:t>
            </w:r>
            <w:r w:rsidRPr="007C5E62">
              <w:rPr>
                <w:spacing w:val="-2"/>
              </w:rPr>
              <w:t>of</w:t>
            </w:r>
            <w:r w:rsidRPr="007C5E62">
              <w:rPr>
                <w:spacing w:val="2"/>
              </w:rPr>
              <w:t xml:space="preserve"> </w:t>
            </w:r>
            <w:r w:rsidRPr="007C5E62">
              <w:rPr>
                <w:spacing w:val="-1"/>
              </w:rPr>
              <w:t>labour law</w:t>
            </w:r>
            <w:r w:rsidRPr="007C5E62">
              <w:rPr>
                <w:spacing w:val="-3"/>
              </w:rPr>
              <w:t xml:space="preserve"> </w:t>
            </w:r>
            <w:r w:rsidRPr="007C5E62">
              <w:rPr>
                <w:spacing w:val="-1"/>
              </w:rPr>
              <w:t>obligations?</w:t>
            </w:r>
          </w:p>
        </w:tc>
        <w:tc>
          <w:tcPr>
            <w:tcW w:w="3548" w:type="dxa"/>
            <w:tcBorders>
              <w:top w:val="single" w:sz="7" w:space="0" w:color="000000"/>
              <w:left w:val="single" w:sz="7" w:space="0" w:color="000000"/>
              <w:bottom w:val="single" w:sz="7" w:space="0" w:color="000000"/>
              <w:right w:val="single" w:sz="8" w:space="0" w:color="000000"/>
            </w:tcBorders>
          </w:tcPr>
          <w:p w14:paraId="4DD95AD2" w14:textId="77777777" w:rsidR="007838DB" w:rsidRPr="007C5E62" w:rsidRDefault="007838DB" w:rsidP="00DC39AD">
            <w:pPr>
              <w:pStyle w:val="TableParagraph"/>
              <w:spacing w:line="240"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267E1391" w14:textId="77777777" w:rsidR="007838DB" w:rsidRPr="007C5E62" w:rsidRDefault="007838DB" w:rsidP="00DC39AD">
            <w:pPr>
              <w:pStyle w:val="TableParagraph"/>
              <w:spacing w:line="268"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4DC15D05" w14:textId="77777777" w:rsidR="007838DB" w:rsidRPr="007C5E62" w:rsidRDefault="007838DB" w:rsidP="00DC39AD">
            <w:pPr>
              <w:pStyle w:val="TableParagraph"/>
              <w:spacing w:line="241" w:lineRule="auto"/>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838DB" w14:paraId="0003FF68" w14:textId="77777777" w:rsidTr="00DC39AD">
        <w:trPr>
          <w:trHeight w:hRule="exact" w:val="2393"/>
        </w:trPr>
        <w:tc>
          <w:tcPr>
            <w:tcW w:w="1232" w:type="dxa"/>
            <w:tcBorders>
              <w:top w:val="single" w:sz="7" w:space="0" w:color="000000"/>
              <w:left w:val="single" w:sz="8" w:space="0" w:color="000000"/>
              <w:bottom w:val="single" w:sz="7" w:space="0" w:color="000000"/>
              <w:right w:val="single" w:sz="7" w:space="0" w:color="000000"/>
            </w:tcBorders>
          </w:tcPr>
          <w:p w14:paraId="2478A204" w14:textId="77777777" w:rsidR="007838DB" w:rsidRPr="007C5E62" w:rsidRDefault="007838DB" w:rsidP="00DC39AD">
            <w:pPr>
              <w:pStyle w:val="TableParagraph"/>
              <w:spacing w:before="97"/>
              <w:ind w:left="105"/>
              <w:rPr>
                <w:rFonts w:eastAsia="Arial" w:cs="Arial"/>
              </w:rPr>
            </w:pPr>
            <w:r w:rsidRPr="007C5E62">
              <w:rPr>
                <w:spacing w:val="-1"/>
              </w:rPr>
              <w:t>3.1(d)</w:t>
            </w:r>
          </w:p>
        </w:tc>
        <w:tc>
          <w:tcPr>
            <w:tcW w:w="4575" w:type="dxa"/>
            <w:tcBorders>
              <w:top w:val="single" w:sz="7" w:space="0" w:color="000000"/>
              <w:left w:val="single" w:sz="7" w:space="0" w:color="000000"/>
              <w:bottom w:val="single" w:sz="7" w:space="0" w:color="000000"/>
              <w:right w:val="single" w:sz="7" w:space="0" w:color="000000"/>
            </w:tcBorders>
          </w:tcPr>
          <w:p w14:paraId="42EC42A7" w14:textId="77777777" w:rsidR="007838DB" w:rsidRPr="007C5E62" w:rsidRDefault="007838DB" w:rsidP="00DC39AD">
            <w:pPr>
              <w:pStyle w:val="TableParagraph"/>
              <w:spacing w:before="97"/>
              <w:ind w:left="107" w:right="106"/>
              <w:jc w:val="both"/>
              <w:rPr>
                <w:rFonts w:eastAsia="Arial" w:cs="Arial"/>
              </w:rPr>
            </w:pPr>
            <w:r w:rsidRPr="007C5E62">
              <w:rPr>
                <w:rFonts w:eastAsia="Arial" w:cs="Arial"/>
                <w:spacing w:val="-1"/>
              </w:rPr>
              <w:t>Bankrupt</w:t>
            </w:r>
            <w:r w:rsidRPr="007C5E62">
              <w:rPr>
                <w:rFonts w:eastAsia="Arial" w:cs="Arial"/>
                <w:spacing w:val="40"/>
              </w:rPr>
              <w:t xml:space="preserve"> </w:t>
            </w:r>
            <w:r w:rsidRPr="007C5E62">
              <w:rPr>
                <w:rFonts w:eastAsia="Arial" w:cs="Arial"/>
                <w:spacing w:val="-2"/>
              </w:rPr>
              <w:t>or</w:t>
            </w:r>
            <w:r w:rsidRPr="007C5E62">
              <w:rPr>
                <w:rFonts w:eastAsia="Arial" w:cs="Arial"/>
                <w:spacing w:val="40"/>
              </w:rPr>
              <w:t xml:space="preserve"> </w:t>
            </w:r>
            <w:r w:rsidRPr="007C5E62">
              <w:rPr>
                <w:rFonts w:eastAsia="Arial" w:cs="Arial"/>
                <w:spacing w:val="-1"/>
              </w:rPr>
              <w:t>is</w:t>
            </w:r>
            <w:r w:rsidRPr="007C5E62">
              <w:rPr>
                <w:rFonts w:eastAsia="Arial" w:cs="Arial"/>
                <w:spacing w:val="36"/>
              </w:rPr>
              <w:t xml:space="preserve"> </w:t>
            </w:r>
            <w:r w:rsidRPr="007C5E62">
              <w:rPr>
                <w:rFonts w:eastAsia="Arial" w:cs="Arial"/>
              </w:rPr>
              <w:t>the</w:t>
            </w:r>
            <w:r w:rsidRPr="007C5E62">
              <w:rPr>
                <w:rFonts w:eastAsia="Arial" w:cs="Arial"/>
                <w:spacing w:val="38"/>
              </w:rPr>
              <w:t xml:space="preserve"> </w:t>
            </w:r>
            <w:r w:rsidRPr="007C5E62">
              <w:rPr>
                <w:rFonts w:eastAsia="Arial" w:cs="Arial"/>
                <w:spacing w:val="-1"/>
              </w:rPr>
              <w:t>subject</w:t>
            </w:r>
            <w:r w:rsidRPr="007C5E62">
              <w:rPr>
                <w:rFonts w:eastAsia="Arial" w:cs="Arial"/>
                <w:spacing w:val="39"/>
              </w:rPr>
              <w:t xml:space="preserve"> </w:t>
            </w:r>
            <w:r w:rsidRPr="007C5E62">
              <w:rPr>
                <w:rFonts w:eastAsia="Arial" w:cs="Arial"/>
                <w:spacing w:val="-2"/>
              </w:rPr>
              <w:t>of</w:t>
            </w:r>
            <w:r w:rsidRPr="007C5E62">
              <w:rPr>
                <w:rFonts w:eastAsia="Arial" w:cs="Arial"/>
                <w:spacing w:val="40"/>
              </w:rPr>
              <w:t xml:space="preserve"> </w:t>
            </w:r>
            <w:r w:rsidRPr="007C5E62">
              <w:rPr>
                <w:rFonts w:eastAsia="Arial" w:cs="Arial"/>
                <w:spacing w:val="-1"/>
              </w:rPr>
              <w:t>insolvency</w:t>
            </w:r>
            <w:r w:rsidRPr="007C5E62">
              <w:rPr>
                <w:rFonts w:eastAsia="Arial" w:cs="Arial"/>
                <w:spacing w:val="37"/>
              </w:rPr>
              <w:t xml:space="preserve"> </w:t>
            </w:r>
            <w:r w:rsidRPr="007C5E62">
              <w:rPr>
                <w:rFonts w:eastAsia="Arial" w:cs="Arial"/>
              </w:rPr>
              <w:t>or</w:t>
            </w:r>
            <w:r w:rsidRPr="007C5E62">
              <w:rPr>
                <w:rFonts w:eastAsia="Arial" w:cs="Arial"/>
                <w:spacing w:val="30"/>
              </w:rPr>
              <w:t xml:space="preserve"> </w:t>
            </w:r>
            <w:r w:rsidRPr="007C5E62">
              <w:rPr>
                <w:rFonts w:eastAsia="Arial" w:cs="Arial"/>
                <w:spacing w:val="-1"/>
              </w:rPr>
              <w:t>winding-up</w:t>
            </w:r>
            <w:r w:rsidRPr="007C5E62">
              <w:rPr>
                <w:rFonts w:eastAsia="Arial" w:cs="Arial"/>
                <w:spacing w:val="4"/>
              </w:rPr>
              <w:t xml:space="preserve"> </w:t>
            </w:r>
            <w:r w:rsidRPr="007C5E62">
              <w:rPr>
                <w:rFonts w:eastAsia="Arial" w:cs="Arial"/>
                <w:spacing w:val="-1"/>
              </w:rPr>
              <w:t>proceedings,</w:t>
            </w:r>
            <w:r w:rsidRPr="007C5E62">
              <w:rPr>
                <w:rFonts w:eastAsia="Arial" w:cs="Arial"/>
                <w:spacing w:val="5"/>
              </w:rPr>
              <w:t xml:space="preserve"> </w:t>
            </w:r>
            <w:r w:rsidRPr="007C5E62">
              <w:rPr>
                <w:rFonts w:eastAsia="Arial" w:cs="Arial"/>
                <w:spacing w:val="-1"/>
              </w:rPr>
              <w:t>where</w:t>
            </w:r>
            <w:r w:rsidRPr="007C5E62">
              <w:rPr>
                <w:rFonts w:eastAsia="Arial" w:cs="Arial"/>
                <w:spacing w:val="4"/>
              </w:rPr>
              <w:t xml:space="preserve"> </w:t>
            </w:r>
            <w:r w:rsidRPr="007C5E62">
              <w:rPr>
                <w:rFonts w:eastAsia="Arial" w:cs="Arial"/>
              </w:rPr>
              <w:t>the</w:t>
            </w:r>
            <w:r w:rsidRPr="007C5E62">
              <w:rPr>
                <w:rFonts w:eastAsia="Arial" w:cs="Arial"/>
                <w:spacing w:val="29"/>
              </w:rPr>
              <w:t xml:space="preserve"> </w:t>
            </w:r>
            <w:r w:rsidRPr="007C5E62">
              <w:rPr>
                <w:rFonts w:eastAsia="Arial" w:cs="Arial"/>
                <w:spacing w:val="-1"/>
              </w:rPr>
              <w:t>organisation’s</w:t>
            </w:r>
            <w:r w:rsidRPr="007C5E62">
              <w:rPr>
                <w:rFonts w:eastAsia="Arial" w:cs="Arial"/>
                <w:spacing w:val="9"/>
              </w:rPr>
              <w:t xml:space="preserve"> </w:t>
            </w:r>
            <w:r w:rsidRPr="007C5E62">
              <w:rPr>
                <w:rFonts w:eastAsia="Arial" w:cs="Arial"/>
                <w:spacing w:val="-1"/>
              </w:rPr>
              <w:t>assets</w:t>
            </w:r>
            <w:r w:rsidRPr="007C5E62">
              <w:rPr>
                <w:rFonts w:eastAsia="Arial" w:cs="Arial"/>
              </w:rPr>
              <w:t xml:space="preserve"> </w:t>
            </w:r>
            <w:r w:rsidRPr="007C5E62">
              <w:rPr>
                <w:rFonts w:eastAsia="Arial" w:cs="Arial"/>
                <w:spacing w:val="9"/>
              </w:rPr>
              <w:t xml:space="preserve"> </w:t>
            </w:r>
            <w:r w:rsidRPr="007C5E62">
              <w:rPr>
                <w:rFonts w:eastAsia="Arial" w:cs="Arial"/>
              </w:rPr>
              <w:t xml:space="preserve">are </w:t>
            </w:r>
            <w:r w:rsidRPr="007C5E62">
              <w:rPr>
                <w:rFonts w:eastAsia="Arial" w:cs="Arial"/>
                <w:spacing w:val="9"/>
              </w:rPr>
              <w:t xml:space="preserve"> </w:t>
            </w:r>
            <w:r w:rsidRPr="007C5E62">
              <w:rPr>
                <w:rFonts w:eastAsia="Arial" w:cs="Arial"/>
                <w:spacing w:val="-2"/>
              </w:rPr>
              <w:t>being</w:t>
            </w:r>
            <w:r w:rsidRPr="007C5E62">
              <w:rPr>
                <w:rFonts w:eastAsia="Arial" w:cs="Arial"/>
                <w:spacing w:val="23"/>
              </w:rPr>
              <w:t xml:space="preserve"> </w:t>
            </w:r>
            <w:r w:rsidRPr="007C5E62">
              <w:rPr>
                <w:rFonts w:eastAsia="Arial" w:cs="Arial"/>
                <w:spacing w:val="-1"/>
              </w:rPr>
              <w:t>administered</w:t>
            </w:r>
            <w:r w:rsidRPr="007C5E62">
              <w:rPr>
                <w:rFonts w:eastAsia="Arial" w:cs="Arial"/>
                <w:spacing w:val="17"/>
              </w:rPr>
              <w:t xml:space="preserve"> </w:t>
            </w:r>
            <w:r w:rsidRPr="007C5E62">
              <w:rPr>
                <w:rFonts w:eastAsia="Arial" w:cs="Arial"/>
              </w:rPr>
              <w:t>by</w:t>
            </w:r>
            <w:r w:rsidRPr="007C5E62">
              <w:rPr>
                <w:rFonts w:eastAsia="Arial" w:cs="Arial"/>
                <w:spacing w:val="15"/>
              </w:rPr>
              <w:t xml:space="preserve"> </w:t>
            </w:r>
            <w:r w:rsidRPr="007C5E62">
              <w:rPr>
                <w:rFonts w:eastAsia="Arial" w:cs="Arial"/>
              </w:rPr>
              <w:t>a</w:t>
            </w:r>
            <w:r w:rsidRPr="007C5E62">
              <w:rPr>
                <w:rFonts w:eastAsia="Arial" w:cs="Arial"/>
                <w:spacing w:val="17"/>
              </w:rPr>
              <w:t xml:space="preserve"> </w:t>
            </w:r>
            <w:r w:rsidRPr="007C5E62">
              <w:rPr>
                <w:rFonts w:eastAsia="Arial" w:cs="Arial"/>
                <w:spacing w:val="-1"/>
              </w:rPr>
              <w:t>liquidator</w:t>
            </w:r>
            <w:r w:rsidRPr="007C5E62">
              <w:rPr>
                <w:rFonts w:eastAsia="Arial" w:cs="Arial"/>
                <w:spacing w:val="18"/>
              </w:rPr>
              <w:t xml:space="preserve"> </w:t>
            </w:r>
            <w:r w:rsidRPr="007C5E62">
              <w:rPr>
                <w:rFonts w:eastAsia="Arial" w:cs="Arial"/>
                <w:spacing w:val="-2"/>
              </w:rPr>
              <w:t>or</w:t>
            </w:r>
            <w:r w:rsidRPr="007C5E62">
              <w:rPr>
                <w:rFonts w:eastAsia="Arial" w:cs="Arial"/>
                <w:spacing w:val="18"/>
              </w:rPr>
              <w:t xml:space="preserve"> </w:t>
            </w:r>
            <w:r w:rsidRPr="007C5E62">
              <w:rPr>
                <w:rFonts w:eastAsia="Arial" w:cs="Arial"/>
              </w:rPr>
              <w:t>by</w:t>
            </w:r>
            <w:r w:rsidRPr="007C5E62">
              <w:rPr>
                <w:rFonts w:eastAsia="Arial" w:cs="Arial"/>
                <w:spacing w:val="15"/>
              </w:rPr>
              <w:t xml:space="preserve"> </w:t>
            </w:r>
            <w:r w:rsidRPr="007C5E62">
              <w:rPr>
                <w:rFonts w:eastAsia="Arial" w:cs="Arial"/>
              </w:rPr>
              <w:t>the</w:t>
            </w:r>
            <w:r w:rsidRPr="007C5E62">
              <w:rPr>
                <w:rFonts w:eastAsia="Arial" w:cs="Arial"/>
                <w:spacing w:val="17"/>
              </w:rPr>
              <w:t xml:space="preserve"> </w:t>
            </w:r>
            <w:r w:rsidRPr="007C5E62">
              <w:rPr>
                <w:rFonts w:eastAsia="Arial" w:cs="Arial"/>
                <w:spacing w:val="-1"/>
              </w:rPr>
              <w:t>court,</w:t>
            </w:r>
            <w:r w:rsidRPr="007C5E62">
              <w:rPr>
                <w:rFonts w:eastAsia="Arial" w:cs="Arial"/>
                <w:spacing w:val="27"/>
              </w:rPr>
              <w:t xml:space="preserve"> </w:t>
            </w:r>
            <w:r w:rsidRPr="007C5E62">
              <w:rPr>
                <w:rFonts w:eastAsia="Arial" w:cs="Arial"/>
                <w:spacing w:val="-1"/>
              </w:rPr>
              <w:t>where</w:t>
            </w:r>
            <w:r w:rsidRPr="007C5E62">
              <w:rPr>
                <w:rFonts w:eastAsia="Arial" w:cs="Arial"/>
                <w:spacing w:val="12"/>
              </w:rPr>
              <w:t xml:space="preserve"> </w:t>
            </w:r>
            <w:r w:rsidRPr="007C5E62">
              <w:rPr>
                <w:rFonts w:eastAsia="Arial" w:cs="Arial"/>
                <w:spacing w:val="-1"/>
              </w:rPr>
              <w:t>it</w:t>
            </w:r>
            <w:r w:rsidRPr="007C5E62">
              <w:rPr>
                <w:rFonts w:eastAsia="Arial" w:cs="Arial"/>
                <w:spacing w:val="13"/>
              </w:rPr>
              <w:t xml:space="preserve"> </w:t>
            </w:r>
            <w:r w:rsidRPr="007C5E62">
              <w:rPr>
                <w:rFonts w:eastAsia="Arial" w:cs="Arial"/>
                <w:spacing w:val="-1"/>
              </w:rPr>
              <w:t>is</w:t>
            </w:r>
            <w:r w:rsidRPr="007C5E62">
              <w:rPr>
                <w:rFonts w:eastAsia="Arial" w:cs="Arial"/>
                <w:spacing w:val="13"/>
              </w:rPr>
              <w:t xml:space="preserve"> </w:t>
            </w:r>
            <w:r w:rsidRPr="007C5E62">
              <w:rPr>
                <w:rFonts w:eastAsia="Arial" w:cs="Arial"/>
                <w:spacing w:val="-1"/>
              </w:rPr>
              <w:t>in</w:t>
            </w:r>
            <w:r w:rsidRPr="007C5E62">
              <w:rPr>
                <w:rFonts w:eastAsia="Arial" w:cs="Arial"/>
                <w:spacing w:val="12"/>
              </w:rPr>
              <w:t xml:space="preserve"> </w:t>
            </w:r>
            <w:r w:rsidRPr="007C5E62">
              <w:rPr>
                <w:rFonts w:eastAsia="Arial" w:cs="Arial"/>
              </w:rPr>
              <w:t>an</w:t>
            </w:r>
            <w:r w:rsidRPr="007C5E62">
              <w:rPr>
                <w:rFonts w:eastAsia="Arial" w:cs="Arial"/>
                <w:spacing w:val="12"/>
              </w:rPr>
              <w:t xml:space="preserve"> </w:t>
            </w:r>
            <w:r w:rsidRPr="007C5E62">
              <w:rPr>
                <w:rFonts w:eastAsia="Arial" w:cs="Arial"/>
                <w:spacing w:val="-1"/>
              </w:rPr>
              <w:t>arrangement</w:t>
            </w:r>
            <w:r w:rsidRPr="007C5E62">
              <w:rPr>
                <w:rFonts w:eastAsia="Arial" w:cs="Arial"/>
                <w:spacing w:val="13"/>
              </w:rPr>
              <w:t xml:space="preserve"> </w:t>
            </w:r>
            <w:r w:rsidRPr="007C5E62">
              <w:rPr>
                <w:rFonts w:eastAsia="Arial" w:cs="Arial"/>
                <w:spacing w:val="-2"/>
              </w:rPr>
              <w:t>with</w:t>
            </w:r>
            <w:r w:rsidRPr="007C5E62">
              <w:rPr>
                <w:rFonts w:eastAsia="Arial" w:cs="Arial"/>
                <w:spacing w:val="12"/>
              </w:rPr>
              <w:t xml:space="preserve"> </w:t>
            </w:r>
            <w:r w:rsidRPr="007C5E62">
              <w:rPr>
                <w:rFonts w:eastAsia="Arial" w:cs="Arial"/>
                <w:spacing w:val="-1"/>
              </w:rPr>
              <w:t>creditors,</w:t>
            </w:r>
            <w:r w:rsidRPr="007C5E62">
              <w:rPr>
                <w:rFonts w:eastAsia="Arial" w:cs="Arial"/>
                <w:spacing w:val="29"/>
              </w:rPr>
              <w:t xml:space="preserve"> </w:t>
            </w:r>
            <w:r w:rsidRPr="007C5E62">
              <w:rPr>
                <w:rFonts w:eastAsia="Arial" w:cs="Arial"/>
                <w:spacing w:val="-1"/>
              </w:rPr>
              <w:t>where</w:t>
            </w:r>
            <w:r w:rsidRPr="007C5E62">
              <w:rPr>
                <w:rFonts w:eastAsia="Arial" w:cs="Arial"/>
                <w:spacing w:val="22"/>
              </w:rPr>
              <w:t xml:space="preserve"> </w:t>
            </w:r>
            <w:r w:rsidRPr="007C5E62">
              <w:rPr>
                <w:rFonts w:eastAsia="Arial" w:cs="Arial"/>
                <w:spacing w:val="-1"/>
              </w:rPr>
              <w:t>its</w:t>
            </w:r>
            <w:r w:rsidRPr="007C5E62">
              <w:rPr>
                <w:rFonts w:eastAsia="Arial" w:cs="Arial"/>
                <w:spacing w:val="22"/>
              </w:rPr>
              <w:t xml:space="preserve"> </w:t>
            </w:r>
            <w:r w:rsidRPr="007C5E62">
              <w:rPr>
                <w:rFonts w:eastAsia="Arial" w:cs="Arial"/>
                <w:spacing w:val="-1"/>
              </w:rPr>
              <w:t>business</w:t>
            </w:r>
            <w:r w:rsidRPr="007C5E62">
              <w:rPr>
                <w:rFonts w:eastAsia="Arial" w:cs="Arial"/>
                <w:spacing w:val="22"/>
              </w:rPr>
              <w:t xml:space="preserve"> </w:t>
            </w:r>
            <w:r w:rsidRPr="007C5E62">
              <w:rPr>
                <w:rFonts w:eastAsia="Arial" w:cs="Arial"/>
                <w:spacing w:val="-1"/>
              </w:rPr>
              <w:t>activities</w:t>
            </w:r>
            <w:r w:rsidRPr="007C5E62">
              <w:rPr>
                <w:rFonts w:eastAsia="Arial" w:cs="Arial"/>
                <w:spacing w:val="22"/>
              </w:rPr>
              <w:t xml:space="preserve"> </w:t>
            </w:r>
            <w:r w:rsidRPr="007C5E62">
              <w:rPr>
                <w:rFonts w:eastAsia="Arial" w:cs="Arial"/>
              </w:rPr>
              <w:t>are</w:t>
            </w:r>
            <w:r w:rsidRPr="007C5E62">
              <w:rPr>
                <w:rFonts w:eastAsia="Arial" w:cs="Arial"/>
                <w:spacing w:val="22"/>
              </w:rPr>
              <w:t xml:space="preserve"> </w:t>
            </w:r>
            <w:r w:rsidRPr="007C5E62">
              <w:rPr>
                <w:rFonts w:eastAsia="Arial" w:cs="Arial"/>
                <w:spacing w:val="-1"/>
              </w:rPr>
              <w:t>suspended</w:t>
            </w:r>
            <w:r w:rsidRPr="007C5E62">
              <w:rPr>
                <w:rFonts w:eastAsia="Arial" w:cs="Arial"/>
                <w:spacing w:val="29"/>
              </w:rPr>
              <w:t xml:space="preserve"> </w:t>
            </w:r>
            <w:r w:rsidRPr="007C5E62">
              <w:rPr>
                <w:rFonts w:eastAsia="Arial" w:cs="Arial"/>
              </w:rPr>
              <w:t>or</w:t>
            </w:r>
            <w:r w:rsidRPr="007C5E62">
              <w:rPr>
                <w:rFonts w:eastAsia="Arial" w:cs="Arial"/>
                <w:spacing w:val="2"/>
              </w:rPr>
              <w:t xml:space="preserve"> </w:t>
            </w:r>
            <w:r w:rsidRPr="007C5E62">
              <w:rPr>
                <w:rFonts w:eastAsia="Arial" w:cs="Arial"/>
                <w:spacing w:val="-1"/>
              </w:rPr>
              <w:t>it</w:t>
            </w:r>
            <w:r w:rsidRPr="007C5E62">
              <w:rPr>
                <w:rFonts w:eastAsia="Arial" w:cs="Arial"/>
                <w:spacing w:val="3"/>
              </w:rPr>
              <w:t xml:space="preserve"> </w:t>
            </w:r>
            <w:r w:rsidRPr="007C5E62">
              <w:rPr>
                <w:rFonts w:eastAsia="Arial" w:cs="Arial"/>
                <w:spacing w:val="-1"/>
              </w:rPr>
              <w:t>is</w:t>
            </w:r>
            <w:r w:rsidRPr="007C5E62">
              <w:rPr>
                <w:rFonts w:eastAsia="Arial" w:cs="Arial"/>
                <w:spacing w:val="2"/>
              </w:rPr>
              <w:t xml:space="preserve"> </w:t>
            </w:r>
            <w:r w:rsidRPr="007C5E62">
              <w:rPr>
                <w:rFonts w:eastAsia="Arial" w:cs="Arial"/>
                <w:spacing w:val="-1"/>
              </w:rPr>
              <w:t>in</w:t>
            </w:r>
            <w:r w:rsidRPr="007C5E62">
              <w:rPr>
                <w:rFonts w:eastAsia="Arial" w:cs="Arial"/>
                <w:spacing w:val="2"/>
              </w:rPr>
              <w:t xml:space="preserve"> </w:t>
            </w:r>
            <w:r w:rsidRPr="007C5E62">
              <w:rPr>
                <w:rFonts w:eastAsia="Arial" w:cs="Arial"/>
                <w:spacing w:val="-1"/>
              </w:rPr>
              <w:t>any</w:t>
            </w:r>
            <w:r w:rsidRPr="007C5E62">
              <w:rPr>
                <w:rFonts w:eastAsia="Arial" w:cs="Arial"/>
                <w:spacing w:val="60"/>
              </w:rPr>
              <w:t xml:space="preserve"> </w:t>
            </w:r>
            <w:r w:rsidRPr="007C5E62">
              <w:rPr>
                <w:rFonts w:eastAsia="Arial" w:cs="Arial"/>
                <w:spacing w:val="-1"/>
              </w:rPr>
              <w:t>analogous</w:t>
            </w:r>
            <w:r w:rsidRPr="007C5E62">
              <w:rPr>
                <w:rFonts w:eastAsia="Arial" w:cs="Arial"/>
                <w:spacing w:val="2"/>
              </w:rPr>
              <w:t xml:space="preserve"> </w:t>
            </w:r>
            <w:r w:rsidRPr="007C5E62">
              <w:rPr>
                <w:rFonts w:eastAsia="Arial" w:cs="Arial"/>
                <w:spacing w:val="-1"/>
              </w:rPr>
              <w:t>situation</w:t>
            </w:r>
            <w:r w:rsidRPr="007C5E62">
              <w:rPr>
                <w:rFonts w:eastAsia="Arial" w:cs="Arial"/>
                <w:spacing w:val="1"/>
              </w:rPr>
              <w:t xml:space="preserve"> </w:t>
            </w:r>
            <w:r w:rsidRPr="007C5E62">
              <w:rPr>
                <w:rFonts w:eastAsia="Arial" w:cs="Arial"/>
                <w:spacing w:val="-1"/>
              </w:rPr>
              <w:t>arising</w:t>
            </w:r>
            <w:r w:rsidRPr="007C5E62">
              <w:rPr>
                <w:rFonts w:eastAsia="Arial" w:cs="Arial"/>
                <w:spacing w:val="25"/>
              </w:rPr>
              <w:t xml:space="preserve"> </w:t>
            </w:r>
            <w:r w:rsidRPr="007C5E62">
              <w:rPr>
                <w:rFonts w:eastAsia="Arial" w:cs="Arial"/>
                <w:spacing w:val="-1"/>
              </w:rPr>
              <w:t>from</w:t>
            </w:r>
            <w:r w:rsidRPr="007C5E62">
              <w:rPr>
                <w:rFonts w:eastAsia="Arial" w:cs="Arial"/>
                <w:spacing w:val="8"/>
              </w:rPr>
              <w:t xml:space="preserve"> </w:t>
            </w:r>
            <w:r w:rsidRPr="007C5E62">
              <w:rPr>
                <w:rFonts w:eastAsia="Arial" w:cs="Arial"/>
              </w:rPr>
              <w:t>a</w:t>
            </w:r>
            <w:r w:rsidRPr="007C5E62">
              <w:rPr>
                <w:rFonts w:eastAsia="Arial" w:cs="Arial"/>
                <w:spacing w:val="5"/>
              </w:rPr>
              <w:t xml:space="preserve"> </w:t>
            </w:r>
            <w:r w:rsidRPr="007C5E62">
              <w:rPr>
                <w:rFonts w:eastAsia="Arial" w:cs="Arial"/>
                <w:spacing w:val="-1"/>
              </w:rPr>
              <w:t>similar</w:t>
            </w:r>
            <w:r w:rsidRPr="007C5E62">
              <w:rPr>
                <w:rFonts w:eastAsia="Arial" w:cs="Arial"/>
                <w:spacing w:val="8"/>
              </w:rPr>
              <w:t xml:space="preserve"> </w:t>
            </w:r>
            <w:r w:rsidRPr="007C5E62">
              <w:rPr>
                <w:rFonts w:eastAsia="Arial" w:cs="Arial"/>
                <w:spacing w:val="-1"/>
              </w:rPr>
              <w:t>procedure</w:t>
            </w:r>
            <w:r w:rsidRPr="007C5E62">
              <w:rPr>
                <w:rFonts w:eastAsia="Arial" w:cs="Arial"/>
                <w:spacing w:val="5"/>
              </w:rPr>
              <w:t xml:space="preserve"> </w:t>
            </w:r>
            <w:r w:rsidRPr="007C5E62">
              <w:rPr>
                <w:rFonts w:eastAsia="Arial" w:cs="Arial"/>
                <w:spacing w:val="-1"/>
              </w:rPr>
              <w:t>under</w:t>
            </w:r>
            <w:r w:rsidRPr="007C5E62">
              <w:rPr>
                <w:rFonts w:eastAsia="Arial" w:cs="Arial"/>
                <w:spacing w:val="6"/>
              </w:rPr>
              <w:t xml:space="preserve"> </w:t>
            </w:r>
            <w:r w:rsidRPr="007C5E62">
              <w:rPr>
                <w:rFonts w:eastAsia="Arial" w:cs="Arial"/>
              </w:rPr>
              <w:t>the</w:t>
            </w:r>
            <w:r w:rsidRPr="007C5E62">
              <w:rPr>
                <w:rFonts w:eastAsia="Arial" w:cs="Arial"/>
                <w:spacing w:val="7"/>
              </w:rPr>
              <w:t xml:space="preserve"> </w:t>
            </w:r>
            <w:r w:rsidRPr="007C5E62">
              <w:rPr>
                <w:rFonts w:eastAsia="Arial" w:cs="Arial"/>
                <w:spacing w:val="-2"/>
              </w:rPr>
              <w:t>laws</w:t>
            </w:r>
            <w:r w:rsidRPr="007C5E62">
              <w:rPr>
                <w:rFonts w:eastAsia="Arial" w:cs="Arial"/>
                <w:spacing w:val="8"/>
              </w:rPr>
              <w:t xml:space="preserve"> </w:t>
            </w:r>
            <w:r w:rsidRPr="007C5E62">
              <w:rPr>
                <w:rFonts w:eastAsia="Arial" w:cs="Arial"/>
                <w:spacing w:val="-1"/>
              </w:rPr>
              <w:t>and</w:t>
            </w:r>
            <w:r w:rsidRPr="007C5E62">
              <w:rPr>
                <w:rFonts w:eastAsia="Arial" w:cs="Arial"/>
                <w:spacing w:val="29"/>
              </w:rPr>
              <w:t xml:space="preserve"> </w:t>
            </w:r>
            <w:r w:rsidRPr="007C5E62">
              <w:rPr>
                <w:rFonts w:eastAsia="Arial" w:cs="Arial"/>
                <w:spacing w:val="-1"/>
              </w:rPr>
              <w:t>regulations</w:t>
            </w:r>
            <w:r w:rsidRPr="007C5E62">
              <w:rPr>
                <w:rFonts w:eastAsia="Arial" w:cs="Arial"/>
              </w:rPr>
              <w:t xml:space="preserve"> </w:t>
            </w:r>
            <w:r w:rsidRPr="007C5E62">
              <w:rPr>
                <w:rFonts w:eastAsia="Arial" w:cs="Arial"/>
                <w:spacing w:val="-2"/>
              </w:rPr>
              <w:t>of</w:t>
            </w:r>
            <w:r w:rsidRPr="007C5E62">
              <w:rPr>
                <w:rFonts w:eastAsia="Arial" w:cs="Arial"/>
                <w:spacing w:val="2"/>
              </w:rPr>
              <w:t xml:space="preserve"> </w:t>
            </w:r>
            <w:r w:rsidRPr="007C5E62">
              <w:rPr>
                <w:rFonts w:eastAsia="Arial" w:cs="Arial"/>
                <w:spacing w:val="-1"/>
              </w:rPr>
              <w:t>any</w:t>
            </w:r>
            <w:r w:rsidRPr="007C5E62">
              <w:rPr>
                <w:rFonts w:eastAsia="Arial" w:cs="Arial"/>
                <w:spacing w:val="-2"/>
              </w:rPr>
              <w:t xml:space="preserve"> </w:t>
            </w:r>
            <w:r w:rsidRPr="007C5E62">
              <w:rPr>
                <w:rFonts w:eastAsia="Arial" w:cs="Arial"/>
                <w:spacing w:val="-1"/>
              </w:rPr>
              <w:t>State?</w:t>
            </w:r>
          </w:p>
        </w:tc>
        <w:tc>
          <w:tcPr>
            <w:tcW w:w="3548" w:type="dxa"/>
            <w:tcBorders>
              <w:top w:val="single" w:sz="7" w:space="0" w:color="000000"/>
              <w:left w:val="single" w:sz="7" w:space="0" w:color="000000"/>
              <w:bottom w:val="single" w:sz="7" w:space="0" w:color="000000"/>
              <w:right w:val="single" w:sz="8" w:space="0" w:color="000000"/>
            </w:tcBorders>
          </w:tcPr>
          <w:p w14:paraId="7CC5DA47" w14:textId="77777777" w:rsidR="007838DB" w:rsidRPr="007C5E62" w:rsidRDefault="007838DB" w:rsidP="00DC39AD">
            <w:pPr>
              <w:pStyle w:val="TableParagraph"/>
              <w:spacing w:line="239"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4D53DF49" w14:textId="77777777" w:rsidR="007838DB" w:rsidRPr="007C5E62" w:rsidRDefault="007838DB" w:rsidP="00DC39AD">
            <w:pPr>
              <w:pStyle w:val="TableParagraph"/>
              <w:spacing w:line="274"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25A9D959" w14:textId="77777777" w:rsidR="007838DB" w:rsidRPr="007C5E62" w:rsidRDefault="007838DB" w:rsidP="00DC39AD">
            <w:pPr>
              <w:pStyle w:val="TableParagraph"/>
              <w:spacing w:before="91"/>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C5E62" w14:paraId="1466161E" w14:textId="77777777" w:rsidTr="00DC39AD">
        <w:trPr>
          <w:trHeight w:hRule="exact" w:val="1027"/>
        </w:trPr>
        <w:tc>
          <w:tcPr>
            <w:tcW w:w="1232" w:type="dxa"/>
            <w:tcBorders>
              <w:top w:val="single" w:sz="7" w:space="0" w:color="000000"/>
              <w:left w:val="single" w:sz="8" w:space="0" w:color="000000"/>
              <w:bottom w:val="single" w:sz="7" w:space="0" w:color="000000"/>
              <w:right w:val="single" w:sz="7" w:space="0" w:color="000000"/>
            </w:tcBorders>
          </w:tcPr>
          <w:p w14:paraId="3469E49E" w14:textId="77777777" w:rsidR="007838DB" w:rsidRPr="007C5E62" w:rsidRDefault="007838DB" w:rsidP="00DC39AD">
            <w:pPr>
              <w:pStyle w:val="TableParagraph"/>
              <w:spacing w:before="97"/>
              <w:ind w:left="105"/>
              <w:rPr>
                <w:rFonts w:eastAsia="Arial" w:cs="Arial"/>
              </w:rPr>
            </w:pPr>
            <w:r w:rsidRPr="007C5E62">
              <w:rPr>
                <w:spacing w:val="-1"/>
              </w:rPr>
              <w:t>3.1(e)</w:t>
            </w:r>
          </w:p>
        </w:tc>
        <w:tc>
          <w:tcPr>
            <w:tcW w:w="4575" w:type="dxa"/>
            <w:tcBorders>
              <w:top w:val="single" w:sz="7" w:space="0" w:color="000000"/>
              <w:left w:val="single" w:sz="7" w:space="0" w:color="000000"/>
              <w:bottom w:val="single" w:sz="7" w:space="0" w:color="000000"/>
              <w:right w:val="single" w:sz="7" w:space="0" w:color="000000"/>
            </w:tcBorders>
          </w:tcPr>
          <w:p w14:paraId="5D743ED7" w14:textId="77777777" w:rsidR="007838DB" w:rsidRPr="007C5E62" w:rsidRDefault="007838DB" w:rsidP="00DC39AD">
            <w:pPr>
              <w:pStyle w:val="TableParagraph"/>
              <w:spacing w:before="97"/>
              <w:ind w:left="107"/>
              <w:rPr>
                <w:rFonts w:eastAsia="Arial" w:cs="Arial"/>
              </w:rPr>
            </w:pPr>
            <w:r w:rsidRPr="007C5E62">
              <w:rPr>
                <w:spacing w:val="-1"/>
              </w:rPr>
              <w:t>Guilty</w:t>
            </w:r>
            <w:r w:rsidRPr="007C5E62">
              <w:rPr>
                <w:spacing w:val="-2"/>
              </w:rPr>
              <w:t xml:space="preserve"> of</w:t>
            </w:r>
            <w:r w:rsidRPr="007C5E62">
              <w:rPr>
                <w:spacing w:val="2"/>
              </w:rPr>
              <w:t xml:space="preserve"> </w:t>
            </w:r>
            <w:r w:rsidRPr="007C5E62">
              <w:rPr>
                <w:spacing w:val="-1"/>
              </w:rPr>
              <w:t>grave</w:t>
            </w:r>
            <w:r w:rsidRPr="007C5E62">
              <w:t xml:space="preserve"> </w:t>
            </w:r>
            <w:r w:rsidRPr="007C5E62">
              <w:rPr>
                <w:spacing w:val="-1"/>
              </w:rPr>
              <w:t>professional</w:t>
            </w:r>
            <w:r w:rsidRPr="007C5E62">
              <w:t xml:space="preserve"> </w:t>
            </w:r>
            <w:r w:rsidRPr="007C5E62">
              <w:rPr>
                <w:spacing w:val="-1"/>
              </w:rPr>
              <w:t>misconduct?</w:t>
            </w:r>
          </w:p>
        </w:tc>
        <w:tc>
          <w:tcPr>
            <w:tcW w:w="3548" w:type="dxa"/>
            <w:tcBorders>
              <w:top w:val="single" w:sz="7" w:space="0" w:color="000000"/>
              <w:left w:val="single" w:sz="7" w:space="0" w:color="000000"/>
              <w:bottom w:val="single" w:sz="7" w:space="0" w:color="000000"/>
              <w:right w:val="single" w:sz="8" w:space="0" w:color="000000"/>
            </w:tcBorders>
          </w:tcPr>
          <w:p w14:paraId="4F9BA3AC" w14:textId="77777777" w:rsidR="007838DB" w:rsidRPr="007C5E62" w:rsidRDefault="007838DB" w:rsidP="00DC39AD">
            <w:pPr>
              <w:pStyle w:val="TableParagraph"/>
              <w:spacing w:line="238"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20E2CC50" w14:textId="77777777" w:rsidR="007838DB" w:rsidRPr="007C5E62" w:rsidRDefault="007838DB" w:rsidP="00DC39AD">
            <w:pPr>
              <w:pStyle w:val="TableParagraph"/>
              <w:spacing w:line="269"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37C4CFD6" w14:textId="77777777" w:rsidR="007838DB" w:rsidRPr="007C5E62" w:rsidRDefault="007838DB" w:rsidP="00DC39AD">
            <w:pPr>
              <w:pStyle w:val="TableParagraph"/>
              <w:spacing w:before="1" w:line="252" w:lineRule="exact"/>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C5E62" w14:paraId="6DE54357" w14:textId="77777777" w:rsidTr="00DC39AD">
        <w:trPr>
          <w:trHeight w:hRule="exact" w:val="1027"/>
        </w:trPr>
        <w:tc>
          <w:tcPr>
            <w:tcW w:w="1232" w:type="dxa"/>
            <w:tcBorders>
              <w:top w:val="single" w:sz="7" w:space="0" w:color="000000"/>
              <w:left w:val="single" w:sz="8" w:space="0" w:color="000000"/>
              <w:bottom w:val="single" w:sz="7" w:space="0" w:color="000000"/>
              <w:right w:val="single" w:sz="7" w:space="0" w:color="000000"/>
            </w:tcBorders>
          </w:tcPr>
          <w:p w14:paraId="2B6B3A6B" w14:textId="77777777" w:rsidR="007838DB" w:rsidRPr="007C5E62" w:rsidRDefault="007838DB" w:rsidP="00DC39AD">
            <w:pPr>
              <w:pStyle w:val="TableParagraph"/>
              <w:spacing w:before="97"/>
              <w:ind w:left="105"/>
              <w:rPr>
                <w:rFonts w:eastAsia="Arial" w:cs="Arial"/>
              </w:rPr>
            </w:pPr>
            <w:r w:rsidRPr="007C5E62">
              <w:rPr>
                <w:spacing w:val="-1"/>
              </w:rPr>
              <w:t>3.1(f)</w:t>
            </w:r>
          </w:p>
        </w:tc>
        <w:tc>
          <w:tcPr>
            <w:tcW w:w="4575" w:type="dxa"/>
            <w:tcBorders>
              <w:top w:val="single" w:sz="7" w:space="0" w:color="000000"/>
              <w:left w:val="single" w:sz="7" w:space="0" w:color="000000"/>
              <w:bottom w:val="single" w:sz="7" w:space="0" w:color="000000"/>
              <w:right w:val="single" w:sz="7" w:space="0" w:color="000000"/>
            </w:tcBorders>
          </w:tcPr>
          <w:p w14:paraId="4BACD337" w14:textId="77777777" w:rsidR="007838DB" w:rsidRPr="007C5E62" w:rsidRDefault="007838DB" w:rsidP="00DC39AD">
            <w:pPr>
              <w:pStyle w:val="TableParagraph"/>
              <w:spacing w:before="97"/>
              <w:ind w:left="107" w:right="107"/>
              <w:jc w:val="both"/>
              <w:rPr>
                <w:rFonts w:eastAsia="Arial" w:cs="Arial"/>
              </w:rPr>
            </w:pPr>
            <w:r w:rsidRPr="007C5E62">
              <w:rPr>
                <w:spacing w:val="-1"/>
              </w:rPr>
              <w:t>Entered</w:t>
            </w:r>
            <w:r w:rsidRPr="007C5E62">
              <w:rPr>
                <w:spacing w:val="44"/>
              </w:rPr>
              <w:t xml:space="preserve"> </w:t>
            </w:r>
            <w:r w:rsidRPr="007C5E62">
              <w:rPr>
                <w:spacing w:val="-1"/>
              </w:rPr>
              <w:t>into</w:t>
            </w:r>
            <w:r w:rsidRPr="007C5E62">
              <w:rPr>
                <w:spacing w:val="45"/>
              </w:rPr>
              <w:t xml:space="preserve"> </w:t>
            </w:r>
            <w:r w:rsidRPr="007C5E62">
              <w:rPr>
                <w:spacing w:val="-1"/>
              </w:rPr>
              <w:t>agreements</w:t>
            </w:r>
            <w:r w:rsidRPr="007C5E62">
              <w:rPr>
                <w:spacing w:val="45"/>
              </w:rPr>
              <w:t xml:space="preserve"> </w:t>
            </w:r>
            <w:r w:rsidRPr="007C5E62">
              <w:rPr>
                <w:spacing w:val="-2"/>
              </w:rPr>
              <w:t>with</w:t>
            </w:r>
            <w:r w:rsidRPr="007C5E62">
              <w:rPr>
                <w:spacing w:val="45"/>
              </w:rPr>
              <w:t xml:space="preserve"> </w:t>
            </w:r>
            <w:r w:rsidRPr="007C5E62">
              <w:t>other</w:t>
            </w:r>
            <w:r w:rsidRPr="007C5E62">
              <w:rPr>
                <w:spacing w:val="31"/>
              </w:rPr>
              <w:t xml:space="preserve"> </w:t>
            </w:r>
            <w:r w:rsidRPr="007C5E62">
              <w:rPr>
                <w:spacing w:val="-1"/>
              </w:rPr>
              <w:t>economic</w:t>
            </w:r>
            <w:r w:rsidRPr="007C5E62">
              <w:rPr>
                <w:spacing w:val="15"/>
              </w:rPr>
              <w:t xml:space="preserve"> </w:t>
            </w:r>
            <w:r w:rsidRPr="007C5E62">
              <w:rPr>
                <w:spacing w:val="-1"/>
              </w:rPr>
              <w:t>operators</w:t>
            </w:r>
            <w:r w:rsidRPr="007C5E62">
              <w:rPr>
                <w:spacing w:val="15"/>
              </w:rPr>
              <w:t xml:space="preserve"> </w:t>
            </w:r>
            <w:r w:rsidRPr="007C5E62">
              <w:rPr>
                <w:spacing w:val="-1"/>
              </w:rPr>
              <w:t>aimed</w:t>
            </w:r>
            <w:r w:rsidRPr="007C5E62">
              <w:rPr>
                <w:spacing w:val="14"/>
              </w:rPr>
              <w:t xml:space="preserve"> </w:t>
            </w:r>
            <w:r w:rsidRPr="007C5E62">
              <w:t>at</w:t>
            </w:r>
            <w:r w:rsidRPr="007C5E62">
              <w:rPr>
                <w:spacing w:val="16"/>
              </w:rPr>
              <w:t xml:space="preserve"> </w:t>
            </w:r>
            <w:r w:rsidRPr="007C5E62">
              <w:rPr>
                <w:spacing w:val="-1"/>
              </w:rPr>
              <w:t>distorting</w:t>
            </w:r>
            <w:r w:rsidRPr="007C5E62">
              <w:rPr>
                <w:spacing w:val="21"/>
              </w:rPr>
              <w:t xml:space="preserve"> </w:t>
            </w:r>
            <w:r w:rsidRPr="007C5E62">
              <w:rPr>
                <w:spacing w:val="-1"/>
              </w:rPr>
              <w:t>competition?</w:t>
            </w:r>
          </w:p>
        </w:tc>
        <w:tc>
          <w:tcPr>
            <w:tcW w:w="3548" w:type="dxa"/>
            <w:tcBorders>
              <w:top w:val="single" w:sz="7" w:space="0" w:color="000000"/>
              <w:left w:val="single" w:sz="7" w:space="0" w:color="000000"/>
              <w:bottom w:val="single" w:sz="7" w:space="0" w:color="000000"/>
              <w:right w:val="single" w:sz="8" w:space="0" w:color="000000"/>
            </w:tcBorders>
          </w:tcPr>
          <w:p w14:paraId="402FD599" w14:textId="77777777" w:rsidR="007838DB" w:rsidRPr="007C5E62" w:rsidRDefault="007838DB" w:rsidP="00DC39AD">
            <w:pPr>
              <w:pStyle w:val="TableParagraph"/>
              <w:spacing w:line="238"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062228A6" w14:textId="77777777" w:rsidR="007838DB" w:rsidRPr="007C5E62" w:rsidRDefault="007838DB" w:rsidP="00DC39AD">
            <w:pPr>
              <w:pStyle w:val="TableParagraph"/>
              <w:spacing w:line="269"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677E2884" w14:textId="77777777" w:rsidR="007838DB" w:rsidRPr="007C5E62" w:rsidRDefault="007838DB" w:rsidP="00DC39AD">
            <w:pPr>
              <w:pStyle w:val="TableParagraph"/>
              <w:spacing w:before="1" w:line="252" w:lineRule="exact"/>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C5E62" w14:paraId="0CE4D91D" w14:textId="77777777" w:rsidTr="00DC39AD">
        <w:trPr>
          <w:trHeight w:hRule="exact" w:val="1126"/>
        </w:trPr>
        <w:tc>
          <w:tcPr>
            <w:tcW w:w="1232" w:type="dxa"/>
            <w:tcBorders>
              <w:top w:val="single" w:sz="7" w:space="0" w:color="000000"/>
              <w:left w:val="single" w:sz="8" w:space="0" w:color="000000"/>
              <w:bottom w:val="single" w:sz="7" w:space="0" w:color="000000"/>
              <w:right w:val="single" w:sz="7" w:space="0" w:color="000000"/>
            </w:tcBorders>
          </w:tcPr>
          <w:p w14:paraId="0F555652" w14:textId="77777777" w:rsidR="007838DB" w:rsidRPr="007C5E62" w:rsidRDefault="007838DB" w:rsidP="00DC39AD">
            <w:pPr>
              <w:pStyle w:val="TableParagraph"/>
              <w:spacing w:before="97"/>
              <w:ind w:left="105"/>
              <w:rPr>
                <w:rFonts w:eastAsia="Arial" w:cs="Arial"/>
              </w:rPr>
            </w:pPr>
            <w:r w:rsidRPr="007C5E62">
              <w:rPr>
                <w:spacing w:val="-1"/>
              </w:rPr>
              <w:t>3.1(g)</w:t>
            </w:r>
          </w:p>
        </w:tc>
        <w:tc>
          <w:tcPr>
            <w:tcW w:w="4575" w:type="dxa"/>
            <w:tcBorders>
              <w:top w:val="single" w:sz="7" w:space="0" w:color="000000"/>
              <w:left w:val="single" w:sz="7" w:space="0" w:color="000000"/>
              <w:bottom w:val="single" w:sz="7" w:space="0" w:color="000000"/>
              <w:right w:val="single" w:sz="7" w:space="0" w:color="000000"/>
            </w:tcBorders>
          </w:tcPr>
          <w:p w14:paraId="57DD490D" w14:textId="77777777" w:rsidR="007838DB" w:rsidRPr="007C5E62" w:rsidRDefault="007838DB" w:rsidP="00DC39AD">
            <w:pPr>
              <w:pStyle w:val="TableParagraph"/>
              <w:spacing w:before="97"/>
              <w:ind w:left="107" w:right="107"/>
              <w:jc w:val="both"/>
              <w:rPr>
                <w:rFonts w:eastAsia="Arial" w:cs="Arial"/>
              </w:rPr>
            </w:pPr>
            <w:r w:rsidRPr="007C5E62">
              <w:rPr>
                <w:spacing w:val="-1"/>
              </w:rPr>
              <w:t>Aware</w:t>
            </w:r>
            <w:r w:rsidRPr="007C5E62">
              <w:rPr>
                <w:spacing w:val="41"/>
              </w:rPr>
              <w:t xml:space="preserve"> </w:t>
            </w:r>
            <w:r w:rsidRPr="007C5E62">
              <w:t>of</w:t>
            </w:r>
            <w:r w:rsidRPr="007C5E62">
              <w:rPr>
                <w:spacing w:val="45"/>
              </w:rPr>
              <w:t xml:space="preserve"> </w:t>
            </w:r>
            <w:r w:rsidRPr="007C5E62">
              <w:rPr>
                <w:spacing w:val="-1"/>
              </w:rPr>
              <w:t>any</w:t>
            </w:r>
            <w:r w:rsidRPr="007C5E62">
              <w:rPr>
                <w:spacing w:val="39"/>
              </w:rPr>
              <w:t xml:space="preserve"> </w:t>
            </w:r>
            <w:r w:rsidRPr="007C5E62">
              <w:rPr>
                <w:spacing w:val="-1"/>
              </w:rPr>
              <w:t>conflict</w:t>
            </w:r>
            <w:r w:rsidRPr="007C5E62">
              <w:rPr>
                <w:spacing w:val="42"/>
              </w:rPr>
              <w:t xml:space="preserve"> </w:t>
            </w:r>
            <w:r w:rsidRPr="007C5E62">
              <w:rPr>
                <w:spacing w:val="-2"/>
              </w:rPr>
              <w:t>of</w:t>
            </w:r>
            <w:r w:rsidRPr="007C5E62">
              <w:rPr>
                <w:spacing w:val="42"/>
              </w:rPr>
              <w:t xml:space="preserve"> </w:t>
            </w:r>
            <w:r w:rsidRPr="007C5E62">
              <w:rPr>
                <w:spacing w:val="-1"/>
              </w:rPr>
              <w:t>interest</w:t>
            </w:r>
            <w:r w:rsidRPr="007C5E62">
              <w:rPr>
                <w:spacing w:val="42"/>
              </w:rPr>
              <w:t xml:space="preserve"> </w:t>
            </w:r>
            <w:r w:rsidRPr="007C5E62">
              <w:rPr>
                <w:spacing w:val="-2"/>
              </w:rPr>
              <w:t>within</w:t>
            </w:r>
            <w:r w:rsidRPr="007C5E62">
              <w:rPr>
                <w:spacing w:val="42"/>
              </w:rPr>
              <w:t xml:space="preserve"> </w:t>
            </w:r>
            <w:r w:rsidRPr="007C5E62">
              <w:t>the</w:t>
            </w:r>
            <w:r w:rsidRPr="007C5E62">
              <w:rPr>
                <w:spacing w:val="39"/>
              </w:rPr>
              <w:t xml:space="preserve"> </w:t>
            </w:r>
            <w:r w:rsidRPr="007C5E62">
              <w:rPr>
                <w:spacing w:val="-1"/>
              </w:rPr>
              <w:t>meaning</w:t>
            </w:r>
            <w:r w:rsidRPr="007C5E62">
              <w:rPr>
                <w:spacing w:val="24"/>
              </w:rPr>
              <w:t xml:space="preserve"> </w:t>
            </w:r>
            <w:r w:rsidRPr="007C5E62">
              <w:rPr>
                <w:spacing w:val="-2"/>
              </w:rPr>
              <w:t>of</w:t>
            </w:r>
            <w:r w:rsidRPr="007C5E62">
              <w:rPr>
                <w:spacing w:val="25"/>
              </w:rPr>
              <w:t xml:space="preserve"> </w:t>
            </w:r>
            <w:r w:rsidRPr="007C5E62">
              <w:rPr>
                <w:spacing w:val="-1"/>
              </w:rPr>
              <w:t>regulation</w:t>
            </w:r>
            <w:r w:rsidRPr="007C5E62">
              <w:rPr>
                <w:spacing w:val="22"/>
              </w:rPr>
              <w:t xml:space="preserve"> </w:t>
            </w:r>
            <w:r w:rsidRPr="007C5E62">
              <w:t>24</w:t>
            </w:r>
            <w:r w:rsidRPr="007C5E62">
              <w:rPr>
                <w:spacing w:val="24"/>
              </w:rPr>
              <w:t xml:space="preserve"> </w:t>
            </w:r>
            <w:r w:rsidRPr="007C5E62">
              <w:rPr>
                <w:spacing w:val="-1"/>
              </w:rPr>
              <w:t>due</w:t>
            </w:r>
            <w:r w:rsidRPr="007C5E62">
              <w:rPr>
                <w:spacing w:val="24"/>
              </w:rPr>
              <w:t xml:space="preserve"> </w:t>
            </w:r>
            <w:r w:rsidRPr="007C5E62">
              <w:t>to</w:t>
            </w:r>
            <w:r w:rsidRPr="007C5E62">
              <w:rPr>
                <w:spacing w:val="22"/>
              </w:rPr>
              <w:t xml:space="preserve"> </w:t>
            </w:r>
            <w:r w:rsidRPr="007C5E62">
              <w:t>the</w:t>
            </w:r>
            <w:r w:rsidRPr="007C5E62">
              <w:rPr>
                <w:spacing w:val="25"/>
              </w:rPr>
              <w:t xml:space="preserve"> </w:t>
            </w:r>
            <w:r w:rsidRPr="007C5E62">
              <w:rPr>
                <w:spacing w:val="-1"/>
              </w:rPr>
              <w:t>participation</w:t>
            </w:r>
            <w:r w:rsidRPr="007C5E62">
              <w:t xml:space="preserve"> </w:t>
            </w:r>
            <w:r w:rsidRPr="007C5E62">
              <w:rPr>
                <w:spacing w:val="-1"/>
              </w:rPr>
              <w:t>in</w:t>
            </w:r>
            <w:r w:rsidRPr="007C5E62">
              <w:rPr>
                <w:spacing w:val="-2"/>
              </w:rPr>
              <w:t xml:space="preserve"> </w:t>
            </w:r>
            <w:r w:rsidRPr="007C5E62">
              <w:t>the</w:t>
            </w:r>
            <w:r w:rsidRPr="007C5E62">
              <w:rPr>
                <w:spacing w:val="-2"/>
              </w:rPr>
              <w:t xml:space="preserve"> </w:t>
            </w:r>
            <w:r w:rsidRPr="007C5E62">
              <w:rPr>
                <w:spacing w:val="-1"/>
              </w:rPr>
              <w:t>procurement</w:t>
            </w:r>
            <w:r w:rsidRPr="007C5E62">
              <w:rPr>
                <w:spacing w:val="2"/>
              </w:rPr>
              <w:t xml:space="preserve"> </w:t>
            </w:r>
            <w:r w:rsidRPr="007C5E62">
              <w:rPr>
                <w:spacing w:val="-1"/>
              </w:rPr>
              <w:t>procedure?</w:t>
            </w:r>
          </w:p>
        </w:tc>
        <w:tc>
          <w:tcPr>
            <w:tcW w:w="3548" w:type="dxa"/>
            <w:tcBorders>
              <w:top w:val="single" w:sz="7" w:space="0" w:color="000000"/>
              <w:left w:val="single" w:sz="7" w:space="0" w:color="000000"/>
              <w:bottom w:val="single" w:sz="7" w:space="0" w:color="000000"/>
              <w:right w:val="single" w:sz="8" w:space="0" w:color="000000"/>
            </w:tcBorders>
          </w:tcPr>
          <w:p w14:paraId="5F485994" w14:textId="77777777" w:rsidR="007838DB" w:rsidRPr="007C5E62" w:rsidRDefault="007838DB" w:rsidP="00DC39AD">
            <w:pPr>
              <w:pStyle w:val="TableParagraph"/>
              <w:spacing w:line="238"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75A16525" w14:textId="77777777" w:rsidR="007838DB" w:rsidRPr="007C5E62" w:rsidRDefault="007838DB" w:rsidP="00DC39AD">
            <w:pPr>
              <w:pStyle w:val="TableParagraph"/>
              <w:spacing w:line="272"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4BB2293D" w14:textId="77777777" w:rsidR="007838DB" w:rsidRPr="007C5E62" w:rsidRDefault="007838DB" w:rsidP="00DC39AD">
            <w:pPr>
              <w:pStyle w:val="TableParagraph"/>
              <w:spacing w:before="94"/>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C5E62" w14:paraId="5EEA1EDB" w14:textId="77777777" w:rsidTr="00DC39AD">
        <w:trPr>
          <w:trHeight w:hRule="exact" w:val="1027"/>
        </w:trPr>
        <w:tc>
          <w:tcPr>
            <w:tcW w:w="1232" w:type="dxa"/>
            <w:tcBorders>
              <w:top w:val="single" w:sz="7" w:space="0" w:color="000000"/>
              <w:left w:val="single" w:sz="8" w:space="0" w:color="000000"/>
              <w:bottom w:val="single" w:sz="7" w:space="0" w:color="000000"/>
              <w:right w:val="single" w:sz="7" w:space="0" w:color="000000"/>
            </w:tcBorders>
          </w:tcPr>
          <w:p w14:paraId="4269D9BE" w14:textId="77777777" w:rsidR="007838DB" w:rsidRPr="007C5E62" w:rsidRDefault="007838DB" w:rsidP="00DC39AD">
            <w:pPr>
              <w:pStyle w:val="TableParagraph"/>
              <w:spacing w:before="97"/>
              <w:ind w:left="105"/>
              <w:rPr>
                <w:rFonts w:eastAsia="Arial" w:cs="Arial"/>
              </w:rPr>
            </w:pPr>
            <w:r w:rsidRPr="007C5E62">
              <w:rPr>
                <w:spacing w:val="-1"/>
              </w:rPr>
              <w:t>3.1(h)</w:t>
            </w:r>
          </w:p>
        </w:tc>
        <w:tc>
          <w:tcPr>
            <w:tcW w:w="4575" w:type="dxa"/>
            <w:tcBorders>
              <w:top w:val="single" w:sz="7" w:space="0" w:color="000000"/>
              <w:left w:val="single" w:sz="7" w:space="0" w:color="000000"/>
              <w:bottom w:val="single" w:sz="7" w:space="0" w:color="000000"/>
              <w:right w:val="single" w:sz="7" w:space="0" w:color="000000"/>
            </w:tcBorders>
          </w:tcPr>
          <w:p w14:paraId="71D32E4E" w14:textId="77777777" w:rsidR="007838DB" w:rsidRPr="007C5E62" w:rsidRDefault="007838DB" w:rsidP="00DC39AD">
            <w:pPr>
              <w:pStyle w:val="TableParagraph"/>
              <w:spacing w:before="97"/>
              <w:ind w:left="107" w:right="107"/>
              <w:rPr>
                <w:rFonts w:eastAsia="Arial" w:cs="Arial"/>
              </w:rPr>
            </w:pPr>
            <w:r w:rsidRPr="007C5E62">
              <w:rPr>
                <w:spacing w:val="-1"/>
              </w:rPr>
              <w:t>Been</w:t>
            </w:r>
            <w:r w:rsidRPr="007C5E62">
              <w:t xml:space="preserve"> </w:t>
            </w:r>
            <w:r w:rsidRPr="007C5E62">
              <w:rPr>
                <w:spacing w:val="35"/>
              </w:rPr>
              <w:t xml:space="preserve"> </w:t>
            </w:r>
            <w:r w:rsidRPr="007C5E62">
              <w:rPr>
                <w:spacing w:val="-1"/>
              </w:rPr>
              <w:t>involved</w:t>
            </w:r>
            <w:r w:rsidRPr="007C5E62">
              <w:t xml:space="preserve"> </w:t>
            </w:r>
            <w:r w:rsidRPr="007C5E62">
              <w:rPr>
                <w:spacing w:val="34"/>
              </w:rPr>
              <w:t xml:space="preserve"> </w:t>
            </w:r>
            <w:r w:rsidRPr="007C5E62">
              <w:rPr>
                <w:spacing w:val="-1"/>
              </w:rPr>
              <w:t>in</w:t>
            </w:r>
            <w:r w:rsidRPr="007C5E62">
              <w:t xml:space="preserve"> </w:t>
            </w:r>
            <w:r w:rsidRPr="007C5E62">
              <w:rPr>
                <w:spacing w:val="35"/>
              </w:rPr>
              <w:t xml:space="preserve"> </w:t>
            </w:r>
            <w:r w:rsidRPr="007C5E62">
              <w:t xml:space="preserve">the </w:t>
            </w:r>
            <w:r w:rsidRPr="007C5E62">
              <w:rPr>
                <w:spacing w:val="34"/>
              </w:rPr>
              <w:t xml:space="preserve"> </w:t>
            </w:r>
            <w:r w:rsidRPr="007C5E62">
              <w:rPr>
                <w:spacing w:val="-1"/>
              </w:rPr>
              <w:t>preparation</w:t>
            </w:r>
            <w:r w:rsidRPr="007C5E62">
              <w:t xml:space="preserve"> </w:t>
            </w:r>
            <w:r w:rsidRPr="007C5E62">
              <w:rPr>
                <w:spacing w:val="34"/>
              </w:rPr>
              <w:t xml:space="preserve"> </w:t>
            </w:r>
            <w:r w:rsidRPr="007C5E62">
              <w:rPr>
                <w:spacing w:val="-2"/>
              </w:rPr>
              <w:t>of</w:t>
            </w:r>
            <w:r w:rsidRPr="007C5E62">
              <w:t xml:space="preserve"> </w:t>
            </w:r>
            <w:r w:rsidRPr="007C5E62">
              <w:rPr>
                <w:spacing w:val="36"/>
              </w:rPr>
              <w:t xml:space="preserve"> </w:t>
            </w:r>
            <w:r w:rsidRPr="007C5E62">
              <w:rPr>
                <w:spacing w:val="-1"/>
              </w:rPr>
              <w:t>the</w:t>
            </w:r>
            <w:r w:rsidRPr="007C5E62">
              <w:rPr>
                <w:spacing w:val="30"/>
              </w:rPr>
              <w:t xml:space="preserve"> </w:t>
            </w:r>
            <w:r w:rsidRPr="007C5E62">
              <w:rPr>
                <w:spacing w:val="-1"/>
              </w:rPr>
              <w:t>procurement procedure?</w:t>
            </w:r>
          </w:p>
        </w:tc>
        <w:tc>
          <w:tcPr>
            <w:tcW w:w="3548" w:type="dxa"/>
            <w:tcBorders>
              <w:top w:val="single" w:sz="7" w:space="0" w:color="000000"/>
              <w:left w:val="single" w:sz="7" w:space="0" w:color="000000"/>
              <w:bottom w:val="single" w:sz="7" w:space="0" w:color="000000"/>
              <w:right w:val="single" w:sz="8" w:space="0" w:color="000000"/>
            </w:tcBorders>
          </w:tcPr>
          <w:p w14:paraId="4DA44FD6" w14:textId="77777777" w:rsidR="007838DB" w:rsidRPr="007C5E62" w:rsidRDefault="007838DB" w:rsidP="00DC39AD">
            <w:pPr>
              <w:pStyle w:val="TableParagraph"/>
              <w:spacing w:line="239"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339794FE" w14:textId="77777777" w:rsidR="007838DB" w:rsidRPr="007C5E62" w:rsidRDefault="007838DB" w:rsidP="00DC39AD">
            <w:pPr>
              <w:pStyle w:val="TableParagraph"/>
              <w:spacing w:line="269"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593B9C5A" w14:textId="77777777" w:rsidR="007838DB" w:rsidRPr="007C5E62" w:rsidRDefault="007838DB" w:rsidP="00DC39AD">
            <w:pPr>
              <w:pStyle w:val="TableParagraph"/>
              <w:spacing w:line="241" w:lineRule="auto"/>
              <w:ind w:left="106"/>
              <w:rPr>
                <w:rFonts w:eastAsia="Arial" w:cs="Arial"/>
              </w:rPr>
            </w:pPr>
            <w:r w:rsidRPr="007C5E62">
              <w:rPr>
                <w:spacing w:val="-1"/>
              </w:rPr>
              <w:t>If</w:t>
            </w:r>
            <w:r w:rsidRPr="007C5E62">
              <w:t xml:space="preserve"> </w:t>
            </w:r>
            <w:r w:rsidRPr="007C5E62">
              <w:rPr>
                <w:spacing w:val="12"/>
              </w:rPr>
              <w:t xml:space="preserve"> </w:t>
            </w:r>
            <w:r w:rsidRPr="007C5E62">
              <w:rPr>
                <w:spacing w:val="-1"/>
              </w:rPr>
              <w:t>yes</w:t>
            </w:r>
            <w:r w:rsidRPr="007C5E62">
              <w:t xml:space="preserve"> </w:t>
            </w:r>
            <w:r w:rsidRPr="007C5E62">
              <w:rPr>
                <w:spacing w:val="9"/>
              </w:rPr>
              <w:t xml:space="preserve"> </w:t>
            </w:r>
            <w:r w:rsidRPr="007C5E62">
              <w:rPr>
                <w:spacing w:val="-1"/>
              </w:rPr>
              <w:t>please</w:t>
            </w:r>
            <w:r w:rsidRPr="007C5E62">
              <w:t xml:space="preserve"> </w:t>
            </w:r>
            <w:r w:rsidRPr="007C5E62">
              <w:rPr>
                <w:spacing w:val="9"/>
              </w:rPr>
              <w:t xml:space="preserve"> </w:t>
            </w:r>
            <w:r w:rsidRPr="007C5E62">
              <w:rPr>
                <w:spacing w:val="-1"/>
              </w:rPr>
              <w:t>provide</w:t>
            </w:r>
            <w:r w:rsidRPr="007C5E62">
              <w:t xml:space="preserve"> </w:t>
            </w:r>
            <w:r w:rsidRPr="007C5E62">
              <w:rPr>
                <w:spacing w:val="11"/>
              </w:rPr>
              <w:t xml:space="preserve"> </w:t>
            </w:r>
            <w:r w:rsidRPr="007C5E62">
              <w:rPr>
                <w:spacing w:val="-1"/>
              </w:rPr>
              <w:t>details</w:t>
            </w:r>
            <w:r w:rsidRPr="007C5E62">
              <w:t xml:space="preserve"> </w:t>
            </w:r>
            <w:r w:rsidRPr="007C5E62">
              <w:rPr>
                <w:spacing w:val="9"/>
              </w:rPr>
              <w:t xml:space="preserve"> </w:t>
            </w:r>
            <w:r w:rsidRPr="007C5E62">
              <w:t>at</w:t>
            </w:r>
            <w:r w:rsidRPr="007C5E62">
              <w:rPr>
                <w:spacing w:val="28"/>
              </w:rPr>
              <w:t xml:space="preserve"> </w:t>
            </w:r>
            <w:r w:rsidRPr="007C5E62">
              <w:t>3.2</w:t>
            </w:r>
          </w:p>
        </w:tc>
      </w:tr>
      <w:tr w:rsidR="007838DB" w:rsidRPr="007838DB" w14:paraId="4C8D5202" w14:textId="77777777" w:rsidTr="006D4DD4">
        <w:trPr>
          <w:trHeight w:hRule="exact" w:val="1802"/>
        </w:trPr>
        <w:tc>
          <w:tcPr>
            <w:tcW w:w="1232" w:type="dxa"/>
            <w:tcBorders>
              <w:top w:val="single" w:sz="7" w:space="0" w:color="000000"/>
              <w:left w:val="single" w:sz="8" w:space="0" w:color="000000"/>
              <w:bottom w:val="single" w:sz="8" w:space="0" w:color="000000"/>
              <w:right w:val="single" w:sz="7" w:space="0" w:color="000000"/>
            </w:tcBorders>
          </w:tcPr>
          <w:p w14:paraId="56AEA28E" w14:textId="77777777" w:rsidR="007838DB" w:rsidRPr="007C5E62" w:rsidRDefault="007838DB" w:rsidP="00DC39AD">
            <w:pPr>
              <w:pStyle w:val="TableParagraph"/>
              <w:spacing w:before="97"/>
              <w:ind w:left="105"/>
              <w:rPr>
                <w:rFonts w:eastAsia="Arial" w:cs="Arial"/>
              </w:rPr>
            </w:pPr>
            <w:r w:rsidRPr="007C5E62">
              <w:rPr>
                <w:spacing w:val="-1"/>
              </w:rPr>
              <w:t>3.1(i)</w:t>
            </w:r>
          </w:p>
        </w:tc>
        <w:tc>
          <w:tcPr>
            <w:tcW w:w="4575" w:type="dxa"/>
            <w:tcBorders>
              <w:top w:val="single" w:sz="7" w:space="0" w:color="000000"/>
              <w:left w:val="single" w:sz="7" w:space="0" w:color="000000"/>
              <w:bottom w:val="single" w:sz="8" w:space="0" w:color="000000"/>
              <w:right w:val="single" w:sz="7" w:space="0" w:color="000000"/>
            </w:tcBorders>
          </w:tcPr>
          <w:p w14:paraId="049F0A1D" w14:textId="77777777" w:rsidR="007838DB" w:rsidRPr="007C5E62" w:rsidRDefault="007838DB" w:rsidP="00DC39AD">
            <w:pPr>
              <w:pStyle w:val="TableParagraph"/>
              <w:spacing w:before="97"/>
              <w:ind w:left="107" w:right="104"/>
              <w:jc w:val="both"/>
              <w:rPr>
                <w:rFonts w:eastAsia="Arial" w:cs="Arial"/>
              </w:rPr>
            </w:pPr>
            <w:r w:rsidRPr="007C5E62">
              <w:rPr>
                <w:spacing w:val="-2"/>
              </w:rPr>
              <w:t>Shown</w:t>
            </w:r>
            <w:r w:rsidRPr="007C5E62">
              <w:rPr>
                <w:spacing w:val="36"/>
              </w:rPr>
              <w:t xml:space="preserve"> </w:t>
            </w:r>
            <w:r w:rsidRPr="007C5E62">
              <w:rPr>
                <w:spacing w:val="-1"/>
              </w:rPr>
              <w:t>significant</w:t>
            </w:r>
            <w:r w:rsidRPr="007C5E62">
              <w:rPr>
                <w:spacing w:val="37"/>
              </w:rPr>
              <w:t xml:space="preserve"> </w:t>
            </w:r>
            <w:r w:rsidRPr="007C5E62">
              <w:t>or</w:t>
            </w:r>
            <w:r w:rsidRPr="007C5E62">
              <w:rPr>
                <w:spacing w:val="37"/>
              </w:rPr>
              <w:t xml:space="preserve"> </w:t>
            </w:r>
            <w:r w:rsidRPr="007C5E62">
              <w:rPr>
                <w:spacing w:val="-1"/>
              </w:rPr>
              <w:t>persistent</w:t>
            </w:r>
            <w:r w:rsidRPr="007C5E62">
              <w:rPr>
                <w:spacing w:val="37"/>
              </w:rPr>
              <w:t xml:space="preserve"> </w:t>
            </w:r>
            <w:r w:rsidRPr="007C5E62">
              <w:rPr>
                <w:spacing w:val="-1"/>
              </w:rPr>
              <w:t>deficiencies</w:t>
            </w:r>
            <w:r w:rsidRPr="007C5E62">
              <w:rPr>
                <w:spacing w:val="33"/>
              </w:rPr>
              <w:t xml:space="preserve"> </w:t>
            </w:r>
            <w:r w:rsidRPr="007C5E62">
              <w:rPr>
                <w:spacing w:val="-1"/>
              </w:rPr>
              <w:t>in</w:t>
            </w:r>
            <w:r w:rsidRPr="007C5E62">
              <w:rPr>
                <w:spacing w:val="58"/>
              </w:rPr>
              <w:t xml:space="preserve"> </w:t>
            </w:r>
            <w:r w:rsidRPr="007C5E62">
              <w:t>the</w:t>
            </w:r>
            <w:r w:rsidRPr="007C5E62">
              <w:rPr>
                <w:spacing w:val="57"/>
              </w:rPr>
              <w:t xml:space="preserve"> </w:t>
            </w:r>
            <w:r w:rsidRPr="007C5E62">
              <w:rPr>
                <w:spacing w:val="-1"/>
              </w:rPr>
              <w:t>performance</w:t>
            </w:r>
            <w:r w:rsidRPr="007C5E62">
              <w:rPr>
                <w:spacing w:val="55"/>
              </w:rPr>
              <w:t xml:space="preserve"> </w:t>
            </w:r>
            <w:r w:rsidRPr="007C5E62">
              <w:rPr>
                <w:spacing w:val="-2"/>
              </w:rPr>
              <w:t>of</w:t>
            </w:r>
            <w:r w:rsidRPr="007C5E62">
              <w:t xml:space="preserve">  a</w:t>
            </w:r>
            <w:r w:rsidRPr="007C5E62">
              <w:rPr>
                <w:spacing w:val="58"/>
              </w:rPr>
              <w:t xml:space="preserve"> </w:t>
            </w:r>
            <w:r w:rsidRPr="007C5E62">
              <w:rPr>
                <w:spacing w:val="-1"/>
              </w:rPr>
              <w:t>substantive</w:t>
            </w:r>
            <w:r w:rsidRPr="007C5E62">
              <w:rPr>
                <w:spacing w:val="21"/>
              </w:rPr>
              <w:t xml:space="preserve"> </w:t>
            </w:r>
            <w:r w:rsidRPr="007C5E62">
              <w:rPr>
                <w:spacing w:val="-1"/>
              </w:rPr>
              <w:t>requirement</w:t>
            </w:r>
            <w:r w:rsidRPr="007C5E62">
              <w:rPr>
                <w:spacing w:val="23"/>
              </w:rPr>
              <w:t xml:space="preserve"> </w:t>
            </w:r>
            <w:r w:rsidRPr="007C5E62">
              <w:rPr>
                <w:spacing w:val="-1"/>
              </w:rPr>
              <w:t>under</w:t>
            </w:r>
            <w:r w:rsidRPr="007C5E62">
              <w:rPr>
                <w:spacing w:val="23"/>
              </w:rPr>
              <w:t xml:space="preserve"> </w:t>
            </w:r>
            <w:r w:rsidRPr="007C5E62">
              <w:t>a</w:t>
            </w:r>
            <w:r w:rsidRPr="007C5E62">
              <w:rPr>
                <w:spacing w:val="22"/>
              </w:rPr>
              <w:t xml:space="preserve"> </w:t>
            </w:r>
            <w:r w:rsidRPr="007C5E62">
              <w:rPr>
                <w:spacing w:val="-1"/>
              </w:rPr>
              <w:t>prior</w:t>
            </w:r>
            <w:r w:rsidRPr="007C5E62">
              <w:rPr>
                <w:spacing w:val="23"/>
              </w:rPr>
              <w:t xml:space="preserve"> </w:t>
            </w:r>
            <w:r w:rsidRPr="007C5E62">
              <w:rPr>
                <w:spacing w:val="-1"/>
              </w:rPr>
              <w:t>public</w:t>
            </w:r>
            <w:r w:rsidRPr="007C5E62">
              <w:rPr>
                <w:spacing w:val="22"/>
              </w:rPr>
              <w:t xml:space="preserve"> </w:t>
            </w:r>
            <w:r w:rsidRPr="007C5E62">
              <w:rPr>
                <w:spacing w:val="-1"/>
              </w:rPr>
              <w:t>contract,</w:t>
            </w:r>
            <w:r w:rsidRPr="007C5E62">
              <w:rPr>
                <w:spacing w:val="21"/>
              </w:rPr>
              <w:t xml:space="preserve"> </w:t>
            </w:r>
            <w:r w:rsidRPr="007C5E62">
              <w:t>a</w:t>
            </w:r>
            <w:r w:rsidRPr="007C5E62">
              <w:rPr>
                <w:spacing w:val="27"/>
              </w:rPr>
              <w:t xml:space="preserve"> </w:t>
            </w:r>
            <w:r w:rsidRPr="007C5E62">
              <w:rPr>
                <w:spacing w:val="-1"/>
              </w:rPr>
              <w:t>prior</w:t>
            </w:r>
            <w:r w:rsidRPr="007C5E62">
              <w:rPr>
                <w:spacing w:val="28"/>
              </w:rPr>
              <w:t xml:space="preserve"> </w:t>
            </w:r>
            <w:r w:rsidRPr="007C5E62">
              <w:rPr>
                <w:spacing w:val="-1"/>
              </w:rPr>
              <w:t>contract</w:t>
            </w:r>
            <w:r w:rsidRPr="007C5E62">
              <w:rPr>
                <w:spacing w:val="28"/>
              </w:rPr>
              <w:t xml:space="preserve"> </w:t>
            </w:r>
            <w:r w:rsidRPr="007C5E62">
              <w:rPr>
                <w:spacing w:val="-2"/>
              </w:rPr>
              <w:t>with</w:t>
            </w:r>
            <w:r w:rsidRPr="007C5E62">
              <w:rPr>
                <w:spacing w:val="27"/>
              </w:rPr>
              <w:t xml:space="preserve"> </w:t>
            </w:r>
            <w:r w:rsidRPr="007C5E62">
              <w:t>a</w:t>
            </w:r>
            <w:r w:rsidRPr="007C5E62">
              <w:rPr>
                <w:spacing w:val="27"/>
              </w:rPr>
              <w:t xml:space="preserve"> </w:t>
            </w:r>
            <w:r w:rsidRPr="007C5E62">
              <w:rPr>
                <w:spacing w:val="-1"/>
              </w:rPr>
              <w:t>contracting</w:t>
            </w:r>
            <w:r w:rsidRPr="007C5E62">
              <w:rPr>
                <w:spacing w:val="28"/>
              </w:rPr>
              <w:t xml:space="preserve"> </w:t>
            </w:r>
            <w:r w:rsidRPr="007C5E62">
              <w:rPr>
                <w:spacing w:val="-2"/>
              </w:rPr>
              <w:t>entity,</w:t>
            </w:r>
            <w:r w:rsidRPr="007C5E62">
              <w:rPr>
                <w:spacing w:val="28"/>
              </w:rPr>
              <w:t xml:space="preserve"> </w:t>
            </w:r>
            <w:r w:rsidRPr="007C5E62">
              <w:t>or</w:t>
            </w:r>
            <w:r w:rsidRPr="007C5E62">
              <w:rPr>
                <w:spacing w:val="27"/>
              </w:rPr>
              <w:t xml:space="preserve"> </w:t>
            </w:r>
            <w:r w:rsidRPr="007C5E62">
              <w:t>a</w:t>
            </w:r>
            <w:r w:rsidRPr="007C5E62">
              <w:rPr>
                <w:spacing w:val="45"/>
              </w:rPr>
              <w:t xml:space="preserve"> </w:t>
            </w:r>
            <w:r w:rsidRPr="007C5E62">
              <w:rPr>
                <w:spacing w:val="-1"/>
              </w:rPr>
              <w:t>prior</w:t>
            </w:r>
            <w:r w:rsidRPr="007C5E62">
              <w:rPr>
                <w:spacing w:val="13"/>
              </w:rPr>
              <w:t xml:space="preserve"> </w:t>
            </w:r>
            <w:r w:rsidRPr="007C5E62">
              <w:rPr>
                <w:spacing w:val="-1"/>
              </w:rPr>
              <w:t>concession</w:t>
            </w:r>
            <w:r w:rsidRPr="007C5E62">
              <w:rPr>
                <w:spacing w:val="12"/>
              </w:rPr>
              <w:t xml:space="preserve"> </w:t>
            </w:r>
            <w:r w:rsidRPr="007C5E62">
              <w:rPr>
                <w:spacing w:val="-2"/>
              </w:rPr>
              <w:t>contract,</w:t>
            </w:r>
            <w:r w:rsidRPr="007C5E62">
              <w:rPr>
                <w:spacing w:val="13"/>
              </w:rPr>
              <w:t xml:space="preserve"> </w:t>
            </w:r>
            <w:r w:rsidRPr="007C5E62">
              <w:rPr>
                <w:spacing w:val="-2"/>
              </w:rPr>
              <w:t>which</w:t>
            </w:r>
            <w:r w:rsidRPr="007C5E62">
              <w:rPr>
                <w:spacing w:val="12"/>
              </w:rPr>
              <w:t xml:space="preserve"> </w:t>
            </w:r>
            <w:r w:rsidRPr="007C5E62">
              <w:rPr>
                <w:spacing w:val="-1"/>
              </w:rPr>
              <w:t>led</w:t>
            </w:r>
            <w:r w:rsidRPr="007C5E62">
              <w:rPr>
                <w:spacing w:val="12"/>
              </w:rPr>
              <w:t xml:space="preserve"> </w:t>
            </w:r>
            <w:r w:rsidRPr="007C5E62">
              <w:t>to</w:t>
            </w:r>
            <w:r w:rsidRPr="007C5E62">
              <w:rPr>
                <w:spacing w:val="12"/>
              </w:rPr>
              <w:t xml:space="preserve"> </w:t>
            </w:r>
            <w:r w:rsidRPr="007C5E62">
              <w:t>early</w:t>
            </w:r>
            <w:r w:rsidRPr="007C5E62">
              <w:rPr>
                <w:spacing w:val="51"/>
              </w:rPr>
              <w:t xml:space="preserve"> </w:t>
            </w:r>
            <w:r w:rsidRPr="007C5E62">
              <w:rPr>
                <w:spacing w:val="-1"/>
              </w:rPr>
              <w:t>termination</w:t>
            </w:r>
            <w:r w:rsidRPr="007C5E62">
              <w:rPr>
                <w:spacing w:val="40"/>
              </w:rPr>
              <w:t xml:space="preserve"> </w:t>
            </w:r>
            <w:r w:rsidRPr="007C5E62">
              <w:rPr>
                <w:spacing w:val="-2"/>
              </w:rPr>
              <w:t>of</w:t>
            </w:r>
            <w:r w:rsidRPr="007C5E62">
              <w:rPr>
                <w:spacing w:val="44"/>
              </w:rPr>
              <w:t xml:space="preserve"> </w:t>
            </w:r>
            <w:r w:rsidRPr="007C5E62">
              <w:rPr>
                <w:spacing w:val="-1"/>
              </w:rPr>
              <w:t>that</w:t>
            </w:r>
            <w:r w:rsidRPr="007C5E62">
              <w:rPr>
                <w:spacing w:val="42"/>
              </w:rPr>
              <w:t xml:space="preserve"> </w:t>
            </w:r>
            <w:r w:rsidRPr="007C5E62">
              <w:rPr>
                <w:spacing w:val="-1"/>
              </w:rPr>
              <w:t>prior</w:t>
            </w:r>
            <w:r w:rsidRPr="007C5E62">
              <w:rPr>
                <w:spacing w:val="40"/>
              </w:rPr>
              <w:t xml:space="preserve"> </w:t>
            </w:r>
            <w:r w:rsidRPr="007C5E62">
              <w:rPr>
                <w:spacing w:val="-1"/>
              </w:rPr>
              <w:t>contract,</w:t>
            </w:r>
            <w:r w:rsidRPr="007C5E62">
              <w:rPr>
                <w:spacing w:val="42"/>
              </w:rPr>
              <w:t xml:space="preserve"> </w:t>
            </w:r>
            <w:r w:rsidRPr="007C5E62">
              <w:rPr>
                <w:spacing w:val="-2"/>
              </w:rPr>
              <w:t>damages</w:t>
            </w:r>
          </w:p>
        </w:tc>
        <w:tc>
          <w:tcPr>
            <w:tcW w:w="3548" w:type="dxa"/>
            <w:tcBorders>
              <w:top w:val="single" w:sz="7" w:space="0" w:color="000000"/>
              <w:left w:val="single" w:sz="7" w:space="0" w:color="000000"/>
              <w:bottom w:val="single" w:sz="8" w:space="0" w:color="000000"/>
              <w:right w:val="single" w:sz="8" w:space="0" w:color="000000"/>
            </w:tcBorders>
          </w:tcPr>
          <w:p w14:paraId="6453BCEB" w14:textId="77777777" w:rsidR="007838DB" w:rsidRPr="007C5E62" w:rsidRDefault="007838DB" w:rsidP="00DC39AD">
            <w:pPr>
              <w:pStyle w:val="TableParagraph"/>
              <w:spacing w:line="239" w:lineRule="exact"/>
              <w:ind w:left="106"/>
              <w:rPr>
                <w:rFonts w:eastAsia="Segoe UI Symbol" w:cs="Segoe UI Symbol"/>
              </w:rPr>
            </w:pPr>
            <w:r w:rsidRPr="007C5E62">
              <w:rPr>
                <w:rFonts w:eastAsia="Arial" w:cs="Arial"/>
                <w:spacing w:val="-1"/>
              </w:rPr>
              <w:t>Yes</w:t>
            </w:r>
            <w:r w:rsidRPr="007C5E62">
              <w:rPr>
                <w:rFonts w:eastAsia="Arial" w:cs="Arial"/>
              </w:rPr>
              <w:t xml:space="preserve"> </w:t>
            </w:r>
            <w:r w:rsidRPr="007838DB">
              <w:rPr>
                <w:rFonts w:ascii="Segoe UI Symbol" w:eastAsia="Segoe UI Symbol" w:hAnsi="Segoe UI Symbol" w:cs="Segoe UI Symbol"/>
              </w:rPr>
              <w:t>☐</w:t>
            </w:r>
          </w:p>
          <w:p w14:paraId="7B838106" w14:textId="77777777" w:rsidR="007838DB" w:rsidRPr="006C6763" w:rsidRDefault="007838DB" w:rsidP="00DC39AD">
            <w:pPr>
              <w:pStyle w:val="TableParagraph"/>
              <w:spacing w:line="274" w:lineRule="exact"/>
              <w:ind w:left="106"/>
              <w:rPr>
                <w:rFonts w:eastAsia="Segoe UI Symbol" w:cs="Segoe UI Symbol"/>
              </w:rPr>
            </w:pPr>
            <w:r w:rsidRPr="007C5E62">
              <w:rPr>
                <w:rFonts w:eastAsia="Arial" w:cs="Arial"/>
                <w:spacing w:val="-1"/>
              </w:rPr>
              <w:t>No</w:t>
            </w:r>
            <w:r w:rsidRPr="007C5E62">
              <w:rPr>
                <w:rFonts w:eastAsia="Arial" w:cs="Arial"/>
              </w:rPr>
              <w:t xml:space="preserve">  </w:t>
            </w:r>
            <w:r w:rsidRPr="007C5E62">
              <w:rPr>
                <w:rFonts w:eastAsia="Arial" w:cs="Arial"/>
                <w:spacing w:val="1"/>
              </w:rPr>
              <w:t xml:space="preserve"> </w:t>
            </w:r>
            <w:r w:rsidRPr="007838DB">
              <w:rPr>
                <w:rFonts w:ascii="Segoe UI Symbol" w:eastAsia="Segoe UI Symbol" w:hAnsi="Segoe UI Symbol" w:cs="Segoe UI Symbol"/>
              </w:rPr>
              <w:t>☐</w:t>
            </w:r>
          </w:p>
          <w:p w14:paraId="7EF9B478" w14:textId="77777777" w:rsidR="007838DB" w:rsidRPr="006C6763" w:rsidRDefault="007838DB" w:rsidP="00DC39AD">
            <w:pPr>
              <w:pStyle w:val="TableParagraph"/>
              <w:spacing w:before="91"/>
              <w:ind w:left="106"/>
              <w:rPr>
                <w:rFonts w:eastAsia="Arial" w:cs="Arial"/>
              </w:rPr>
            </w:pPr>
            <w:r w:rsidRPr="006C6763">
              <w:rPr>
                <w:spacing w:val="-1"/>
              </w:rPr>
              <w:t>If</w:t>
            </w:r>
            <w:r w:rsidRPr="006C6763">
              <w:t xml:space="preserve"> </w:t>
            </w:r>
            <w:r w:rsidRPr="006C6763">
              <w:rPr>
                <w:spacing w:val="12"/>
              </w:rPr>
              <w:t xml:space="preserve"> </w:t>
            </w:r>
            <w:r w:rsidRPr="006C6763">
              <w:rPr>
                <w:spacing w:val="-1"/>
              </w:rPr>
              <w:t>yes</w:t>
            </w:r>
            <w:r w:rsidRPr="006C6763">
              <w:t xml:space="preserve"> </w:t>
            </w:r>
            <w:r w:rsidRPr="006C6763">
              <w:rPr>
                <w:spacing w:val="9"/>
              </w:rPr>
              <w:t xml:space="preserve"> </w:t>
            </w:r>
            <w:r w:rsidRPr="006C6763">
              <w:rPr>
                <w:spacing w:val="-1"/>
              </w:rPr>
              <w:t>please</w:t>
            </w:r>
            <w:r w:rsidRPr="006C6763">
              <w:t xml:space="preserve"> </w:t>
            </w:r>
            <w:r w:rsidRPr="006C6763">
              <w:rPr>
                <w:spacing w:val="9"/>
              </w:rPr>
              <w:t xml:space="preserve"> </w:t>
            </w:r>
            <w:r w:rsidRPr="006C6763">
              <w:rPr>
                <w:spacing w:val="-1"/>
              </w:rPr>
              <w:t>provide</w:t>
            </w:r>
            <w:r w:rsidRPr="006C6763">
              <w:t xml:space="preserve"> </w:t>
            </w:r>
            <w:r w:rsidRPr="006C6763">
              <w:rPr>
                <w:spacing w:val="11"/>
              </w:rPr>
              <w:t xml:space="preserve"> </w:t>
            </w:r>
            <w:r w:rsidRPr="006C6763">
              <w:rPr>
                <w:spacing w:val="-1"/>
              </w:rPr>
              <w:t>details</w:t>
            </w:r>
            <w:r w:rsidRPr="006C6763">
              <w:t xml:space="preserve"> </w:t>
            </w:r>
            <w:r w:rsidRPr="006C6763">
              <w:rPr>
                <w:spacing w:val="9"/>
              </w:rPr>
              <w:t xml:space="preserve"> </w:t>
            </w:r>
            <w:r w:rsidRPr="006C6763">
              <w:t>at</w:t>
            </w:r>
            <w:r w:rsidRPr="006C6763">
              <w:rPr>
                <w:spacing w:val="28"/>
              </w:rPr>
              <w:t xml:space="preserve"> </w:t>
            </w:r>
            <w:r w:rsidRPr="006C6763">
              <w:t>3.2</w:t>
            </w:r>
          </w:p>
        </w:tc>
      </w:tr>
    </w:tbl>
    <w:p w14:paraId="648FFEA6" w14:textId="77777777" w:rsidR="007838DB" w:rsidRPr="00DC39AD" w:rsidRDefault="007838DB" w:rsidP="007838DB">
      <w:pPr>
        <w:rPr>
          <w:rFonts w:asciiTheme="minorHAnsi" w:hAnsiTheme="minorHAnsi"/>
          <w:sz w:val="22"/>
          <w:szCs w:val="22"/>
        </w:rPr>
        <w:sectPr w:rsidR="007838DB" w:rsidRPr="00DC39AD">
          <w:pgSz w:w="11900" w:h="16850"/>
          <w:pgMar w:top="1560" w:right="1320" w:bottom="940" w:left="1000" w:header="0" w:footer="751" w:gutter="0"/>
          <w:cols w:space="720"/>
        </w:sectPr>
      </w:pPr>
    </w:p>
    <w:p w14:paraId="0329240A" w14:textId="77777777" w:rsidR="007838DB" w:rsidRPr="00DC39AD" w:rsidRDefault="007838DB" w:rsidP="007838DB">
      <w:pPr>
        <w:spacing w:before="6" w:line="60" w:lineRule="exact"/>
        <w:rPr>
          <w:rFonts w:asciiTheme="minorHAnsi" w:hAnsiTheme="minorHAnsi"/>
          <w:sz w:val="22"/>
          <w:szCs w:val="22"/>
        </w:rPr>
      </w:pPr>
    </w:p>
    <w:tbl>
      <w:tblPr>
        <w:tblW w:w="0" w:type="auto"/>
        <w:tblInd w:w="98" w:type="dxa"/>
        <w:tblLayout w:type="fixed"/>
        <w:tblCellMar>
          <w:left w:w="0" w:type="dxa"/>
          <w:right w:w="0" w:type="dxa"/>
        </w:tblCellMar>
        <w:tblLook w:val="01E0" w:firstRow="1" w:lastRow="1" w:firstColumn="1" w:lastColumn="1" w:noHBand="0" w:noVBand="0"/>
      </w:tblPr>
      <w:tblGrid>
        <w:gridCol w:w="1232"/>
        <w:gridCol w:w="4575"/>
        <w:gridCol w:w="3548"/>
      </w:tblGrid>
      <w:tr w:rsidR="007838DB" w:rsidRPr="006C6763" w14:paraId="2D61C1F4" w14:textId="77777777" w:rsidTr="00DC39AD">
        <w:trPr>
          <w:trHeight w:hRule="exact" w:val="271"/>
        </w:trPr>
        <w:tc>
          <w:tcPr>
            <w:tcW w:w="1232" w:type="dxa"/>
            <w:tcBorders>
              <w:top w:val="single" w:sz="8" w:space="0" w:color="000000"/>
              <w:left w:val="single" w:sz="8" w:space="0" w:color="000000"/>
              <w:bottom w:val="single" w:sz="7" w:space="0" w:color="000000"/>
              <w:right w:val="single" w:sz="7" w:space="0" w:color="000000"/>
            </w:tcBorders>
          </w:tcPr>
          <w:p w14:paraId="5C583F2A" w14:textId="77777777" w:rsidR="007838DB" w:rsidRPr="00DC39AD" w:rsidRDefault="007838DB" w:rsidP="00DC39AD">
            <w:pPr>
              <w:rPr>
                <w:rFonts w:asciiTheme="minorHAnsi" w:hAnsiTheme="minorHAnsi"/>
                <w:sz w:val="22"/>
                <w:szCs w:val="22"/>
              </w:rPr>
            </w:pPr>
          </w:p>
        </w:tc>
        <w:tc>
          <w:tcPr>
            <w:tcW w:w="4575" w:type="dxa"/>
            <w:tcBorders>
              <w:top w:val="single" w:sz="8" w:space="0" w:color="000000"/>
              <w:left w:val="single" w:sz="7" w:space="0" w:color="000000"/>
              <w:bottom w:val="single" w:sz="7" w:space="0" w:color="000000"/>
              <w:right w:val="single" w:sz="7" w:space="0" w:color="000000"/>
            </w:tcBorders>
          </w:tcPr>
          <w:p w14:paraId="407C1C8E" w14:textId="77777777" w:rsidR="007838DB" w:rsidRPr="006C6763" w:rsidRDefault="007838DB" w:rsidP="00DC39AD">
            <w:pPr>
              <w:pStyle w:val="TableParagraph"/>
              <w:spacing w:line="252" w:lineRule="exact"/>
              <w:ind w:left="107"/>
              <w:rPr>
                <w:rFonts w:eastAsia="Arial" w:cs="Arial"/>
              </w:rPr>
            </w:pPr>
            <w:r w:rsidRPr="006C6763">
              <w:t>or</w:t>
            </w:r>
            <w:r w:rsidRPr="006C6763">
              <w:rPr>
                <w:spacing w:val="1"/>
              </w:rPr>
              <w:t xml:space="preserve"> </w:t>
            </w:r>
            <w:r w:rsidRPr="006C6763">
              <w:rPr>
                <w:spacing w:val="-1"/>
              </w:rPr>
              <w:t>other comparable</w:t>
            </w:r>
            <w:r w:rsidRPr="006C6763">
              <w:t xml:space="preserve"> </w:t>
            </w:r>
            <w:r w:rsidRPr="006C6763">
              <w:rPr>
                <w:spacing w:val="-1"/>
              </w:rPr>
              <w:t>sanctions?</w:t>
            </w:r>
          </w:p>
        </w:tc>
        <w:tc>
          <w:tcPr>
            <w:tcW w:w="3548" w:type="dxa"/>
            <w:tcBorders>
              <w:top w:val="single" w:sz="8" w:space="0" w:color="000000"/>
              <w:left w:val="single" w:sz="7" w:space="0" w:color="000000"/>
              <w:bottom w:val="single" w:sz="7" w:space="0" w:color="000000"/>
              <w:right w:val="single" w:sz="8" w:space="0" w:color="000000"/>
            </w:tcBorders>
          </w:tcPr>
          <w:p w14:paraId="74604C73" w14:textId="77777777" w:rsidR="007838DB" w:rsidRPr="006C6763" w:rsidRDefault="007838DB" w:rsidP="00DC39AD">
            <w:pPr>
              <w:rPr>
                <w:rFonts w:asciiTheme="minorHAnsi" w:hAnsiTheme="minorHAnsi"/>
                <w:sz w:val="22"/>
                <w:szCs w:val="22"/>
              </w:rPr>
            </w:pPr>
          </w:p>
        </w:tc>
      </w:tr>
      <w:tr w:rsidR="007838DB" w:rsidRPr="006C6763" w14:paraId="1B4AF187" w14:textId="77777777" w:rsidTr="00DC39AD">
        <w:trPr>
          <w:trHeight w:hRule="exact" w:val="6711"/>
        </w:trPr>
        <w:tc>
          <w:tcPr>
            <w:tcW w:w="1232" w:type="dxa"/>
            <w:tcBorders>
              <w:top w:val="single" w:sz="7" w:space="0" w:color="000000"/>
              <w:left w:val="single" w:sz="8" w:space="0" w:color="000000"/>
              <w:bottom w:val="single" w:sz="8" w:space="0" w:color="000000"/>
              <w:right w:val="single" w:sz="7" w:space="0" w:color="000000"/>
            </w:tcBorders>
          </w:tcPr>
          <w:p w14:paraId="1A5A6FF4" w14:textId="77777777" w:rsidR="007838DB" w:rsidRPr="006C6763" w:rsidRDefault="007838DB" w:rsidP="00DC39AD">
            <w:pPr>
              <w:pStyle w:val="TableParagraph"/>
              <w:spacing w:line="250" w:lineRule="exact"/>
              <w:ind w:left="105"/>
              <w:rPr>
                <w:rFonts w:eastAsia="Arial" w:cs="Arial"/>
              </w:rPr>
            </w:pPr>
            <w:r w:rsidRPr="006C6763">
              <w:rPr>
                <w:spacing w:val="-1"/>
              </w:rPr>
              <w:t>3.1(j)</w:t>
            </w:r>
          </w:p>
          <w:p w14:paraId="1A85B3F7" w14:textId="77777777" w:rsidR="007838DB" w:rsidRPr="006C6763" w:rsidRDefault="007838DB" w:rsidP="00DC39AD">
            <w:pPr>
              <w:pStyle w:val="TableParagraph"/>
              <w:spacing w:before="17" w:line="260" w:lineRule="exact"/>
            </w:pPr>
          </w:p>
          <w:p w14:paraId="1655D9C8" w14:textId="77777777" w:rsidR="007838DB" w:rsidRPr="006C6763" w:rsidRDefault="007838DB" w:rsidP="00DC39AD">
            <w:pPr>
              <w:pStyle w:val="TableParagraph"/>
              <w:ind w:left="105"/>
              <w:rPr>
                <w:rFonts w:eastAsia="Arial" w:cs="Arial"/>
              </w:rPr>
            </w:pPr>
            <w:r w:rsidRPr="006C6763">
              <w:rPr>
                <w:spacing w:val="-1"/>
              </w:rPr>
              <w:t>3.1(j)</w:t>
            </w:r>
            <w:r w:rsidRPr="006C6763">
              <w:t xml:space="preserve"> -</w:t>
            </w:r>
            <w:r w:rsidRPr="006C6763">
              <w:rPr>
                <w:spacing w:val="-1"/>
              </w:rPr>
              <w:t xml:space="preserve"> (i)</w:t>
            </w:r>
          </w:p>
          <w:p w14:paraId="76909955" w14:textId="77777777" w:rsidR="007838DB" w:rsidRPr="007838DB" w:rsidRDefault="007838DB" w:rsidP="00DC39AD">
            <w:pPr>
              <w:pStyle w:val="TableParagraph"/>
              <w:spacing w:line="220" w:lineRule="exact"/>
            </w:pPr>
          </w:p>
          <w:p w14:paraId="24573D41" w14:textId="77777777" w:rsidR="007838DB" w:rsidRPr="007838DB" w:rsidRDefault="007838DB" w:rsidP="00DC39AD">
            <w:pPr>
              <w:pStyle w:val="TableParagraph"/>
              <w:spacing w:line="220" w:lineRule="exact"/>
            </w:pPr>
          </w:p>
          <w:p w14:paraId="41D5A554" w14:textId="77777777" w:rsidR="007838DB" w:rsidRPr="007838DB" w:rsidRDefault="007838DB" w:rsidP="00DC39AD">
            <w:pPr>
              <w:pStyle w:val="TableParagraph"/>
              <w:spacing w:line="220" w:lineRule="exact"/>
            </w:pPr>
          </w:p>
          <w:p w14:paraId="3C3462A1" w14:textId="77777777" w:rsidR="007838DB" w:rsidRPr="007838DB" w:rsidRDefault="007838DB" w:rsidP="00DC39AD">
            <w:pPr>
              <w:pStyle w:val="TableParagraph"/>
              <w:spacing w:line="220" w:lineRule="exact"/>
            </w:pPr>
          </w:p>
          <w:p w14:paraId="40B88F88" w14:textId="77777777" w:rsidR="007838DB" w:rsidRPr="007838DB" w:rsidRDefault="007838DB" w:rsidP="00DC39AD">
            <w:pPr>
              <w:pStyle w:val="TableParagraph"/>
              <w:spacing w:line="220" w:lineRule="exact"/>
            </w:pPr>
          </w:p>
          <w:p w14:paraId="03673478" w14:textId="77777777" w:rsidR="007838DB" w:rsidRPr="006C6763" w:rsidRDefault="007838DB" w:rsidP="00DC39AD">
            <w:pPr>
              <w:pStyle w:val="TableParagraph"/>
              <w:spacing w:before="19" w:line="260" w:lineRule="exact"/>
            </w:pPr>
          </w:p>
          <w:p w14:paraId="29548DD4" w14:textId="77777777" w:rsidR="007838DB" w:rsidRPr="006C6763" w:rsidRDefault="007838DB" w:rsidP="00DC39AD">
            <w:pPr>
              <w:pStyle w:val="TableParagraph"/>
              <w:ind w:left="105"/>
              <w:rPr>
                <w:rFonts w:eastAsia="Arial" w:cs="Arial"/>
              </w:rPr>
            </w:pPr>
            <w:r w:rsidRPr="006C6763">
              <w:rPr>
                <w:spacing w:val="-1"/>
              </w:rPr>
              <w:t>3.1(j)</w:t>
            </w:r>
            <w:r w:rsidRPr="006C6763">
              <w:t xml:space="preserve"> -</w:t>
            </w:r>
            <w:r w:rsidRPr="006C6763">
              <w:rPr>
                <w:spacing w:val="-1"/>
              </w:rPr>
              <w:t xml:space="preserve"> (ii)</w:t>
            </w:r>
          </w:p>
          <w:p w14:paraId="2BD1B444" w14:textId="77777777" w:rsidR="007838DB" w:rsidRPr="006C6763" w:rsidRDefault="007838DB" w:rsidP="00DC39AD">
            <w:pPr>
              <w:pStyle w:val="TableParagraph"/>
              <w:spacing w:before="9" w:line="160" w:lineRule="exact"/>
            </w:pPr>
          </w:p>
          <w:p w14:paraId="26FD5BA9" w14:textId="77777777" w:rsidR="007838DB" w:rsidRPr="007838DB" w:rsidRDefault="007838DB" w:rsidP="00DC39AD">
            <w:pPr>
              <w:pStyle w:val="TableParagraph"/>
              <w:spacing w:line="220" w:lineRule="exact"/>
            </w:pPr>
          </w:p>
          <w:p w14:paraId="60B23CC2" w14:textId="77777777" w:rsidR="007838DB" w:rsidRPr="007838DB" w:rsidRDefault="007838DB" w:rsidP="00DC39AD">
            <w:pPr>
              <w:pStyle w:val="TableParagraph"/>
              <w:spacing w:line="220" w:lineRule="exact"/>
            </w:pPr>
          </w:p>
          <w:p w14:paraId="30D1BA91" w14:textId="77777777" w:rsidR="007838DB" w:rsidRPr="007838DB" w:rsidRDefault="007838DB" w:rsidP="00DC39AD">
            <w:pPr>
              <w:pStyle w:val="TableParagraph"/>
              <w:spacing w:line="220" w:lineRule="exact"/>
            </w:pPr>
          </w:p>
          <w:p w14:paraId="78EF0937" w14:textId="77777777" w:rsidR="007838DB" w:rsidRPr="006C6763" w:rsidRDefault="007838DB" w:rsidP="00DC39AD">
            <w:pPr>
              <w:pStyle w:val="TableParagraph"/>
              <w:ind w:left="105"/>
              <w:rPr>
                <w:rFonts w:eastAsia="Arial" w:cs="Arial"/>
              </w:rPr>
            </w:pPr>
            <w:r w:rsidRPr="006C6763">
              <w:rPr>
                <w:rFonts w:eastAsia="Arial" w:cs="Arial"/>
                <w:spacing w:val="-1"/>
              </w:rPr>
              <w:t>3.1(j)</w:t>
            </w:r>
            <w:r w:rsidRPr="006C6763">
              <w:rPr>
                <w:rFonts w:eastAsia="Arial" w:cs="Arial"/>
              </w:rPr>
              <w:t xml:space="preserve"> </w:t>
            </w:r>
            <w:r w:rsidRPr="006C6763">
              <w:rPr>
                <w:rFonts w:eastAsia="Arial" w:cs="Arial"/>
                <w:spacing w:val="-2"/>
              </w:rPr>
              <w:t>–(iii)</w:t>
            </w:r>
          </w:p>
          <w:p w14:paraId="05417A32" w14:textId="77777777" w:rsidR="007838DB" w:rsidRPr="007838DB" w:rsidRDefault="007838DB" w:rsidP="00DC39AD">
            <w:pPr>
              <w:pStyle w:val="TableParagraph"/>
              <w:spacing w:line="220" w:lineRule="exact"/>
            </w:pPr>
          </w:p>
          <w:p w14:paraId="3BF98357" w14:textId="77777777" w:rsidR="007838DB" w:rsidRPr="007838DB" w:rsidRDefault="007838DB" w:rsidP="00DC39AD">
            <w:pPr>
              <w:pStyle w:val="TableParagraph"/>
              <w:spacing w:line="220" w:lineRule="exact"/>
            </w:pPr>
          </w:p>
          <w:p w14:paraId="6E307CC4" w14:textId="77777777" w:rsidR="007838DB" w:rsidRPr="007838DB" w:rsidRDefault="007838DB" w:rsidP="00DC39AD">
            <w:pPr>
              <w:pStyle w:val="TableParagraph"/>
              <w:spacing w:line="220" w:lineRule="exact"/>
            </w:pPr>
          </w:p>
          <w:p w14:paraId="552F5513" w14:textId="77777777" w:rsidR="007838DB" w:rsidRPr="007838DB" w:rsidRDefault="007838DB" w:rsidP="00DC39AD">
            <w:pPr>
              <w:pStyle w:val="TableParagraph"/>
              <w:spacing w:line="220" w:lineRule="exact"/>
            </w:pPr>
          </w:p>
          <w:p w14:paraId="13DFAD12" w14:textId="77777777" w:rsidR="007838DB" w:rsidRPr="007838DB" w:rsidRDefault="007838DB" w:rsidP="00DC39AD">
            <w:pPr>
              <w:pStyle w:val="TableParagraph"/>
              <w:spacing w:before="4" w:line="220" w:lineRule="exact"/>
            </w:pPr>
          </w:p>
          <w:p w14:paraId="06FF45FD" w14:textId="77777777" w:rsidR="007838DB" w:rsidRPr="006C6763" w:rsidRDefault="007838DB" w:rsidP="00DC39AD">
            <w:pPr>
              <w:pStyle w:val="TableParagraph"/>
              <w:ind w:left="105"/>
              <w:rPr>
                <w:rFonts w:eastAsia="Arial" w:cs="Arial"/>
              </w:rPr>
            </w:pPr>
            <w:r w:rsidRPr="006C6763">
              <w:rPr>
                <w:spacing w:val="-1"/>
              </w:rPr>
              <w:t>3.1(j)-(iv)</w:t>
            </w:r>
          </w:p>
        </w:tc>
        <w:tc>
          <w:tcPr>
            <w:tcW w:w="4575" w:type="dxa"/>
            <w:tcBorders>
              <w:top w:val="single" w:sz="7" w:space="0" w:color="000000"/>
              <w:left w:val="single" w:sz="7" w:space="0" w:color="000000"/>
              <w:bottom w:val="single" w:sz="8" w:space="0" w:color="000000"/>
              <w:right w:val="single" w:sz="7" w:space="0" w:color="000000"/>
            </w:tcBorders>
          </w:tcPr>
          <w:p w14:paraId="0A2CA21A" w14:textId="77777777" w:rsidR="007838DB" w:rsidRPr="006C6763" w:rsidRDefault="007838DB" w:rsidP="00DC39AD">
            <w:pPr>
              <w:pStyle w:val="TableParagraph"/>
              <w:spacing w:line="250" w:lineRule="exact"/>
              <w:ind w:left="107"/>
              <w:jc w:val="both"/>
              <w:rPr>
                <w:rFonts w:eastAsia="Arial" w:cs="Arial"/>
              </w:rPr>
            </w:pPr>
            <w:r w:rsidRPr="006C6763">
              <w:rPr>
                <w:spacing w:val="-1"/>
              </w:rPr>
              <w:t>Please</w:t>
            </w:r>
            <w:r w:rsidRPr="006C6763">
              <w:t xml:space="preserve"> </w:t>
            </w:r>
            <w:r w:rsidRPr="006C6763">
              <w:rPr>
                <w:spacing w:val="-1"/>
              </w:rPr>
              <w:t>answer</w:t>
            </w:r>
            <w:r w:rsidRPr="006C6763">
              <w:rPr>
                <w:spacing w:val="1"/>
              </w:rPr>
              <w:t xml:space="preserve"> </w:t>
            </w:r>
            <w:r w:rsidRPr="006C6763">
              <w:t>the</w:t>
            </w:r>
            <w:r w:rsidRPr="006C6763">
              <w:rPr>
                <w:spacing w:val="-2"/>
              </w:rPr>
              <w:t xml:space="preserve"> </w:t>
            </w:r>
            <w:r w:rsidRPr="006C6763">
              <w:rPr>
                <w:spacing w:val="-1"/>
              </w:rPr>
              <w:t>following</w:t>
            </w:r>
            <w:r w:rsidRPr="006C6763">
              <w:rPr>
                <w:spacing w:val="2"/>
              </w:rPr>
              <w:t xml:space="preserve"> </w:t>
            </w:r>
            <w:r w:rsidRPr="006C6763">
              <w:rPr>
                <w:spacing w:val="-1"/>
              </w:rPr>
              <w:t>statements</w:t>
            </w:r>
          </w:p>
          <w:p w14:paraId="6D5372D8" w14:textId="77777777" w:rsidR="007838DB" w:rsidRPr="006C6763" w:rsidRDefault="007838DB" w:rsidP="00DC39AD">
            <w:pPr>
              <w:pStyle w:val="TableParagraph"/>
              <w:spacing w:before="17" w:line="260" w:lineRule="exact"/>
            </w:pPr>
          </w:p>
          <w:p w14:paraId="3569B989" w14:textId="77777777" w:rsidR="007838DB" w:rsidRPr="006C6763" w:rsidRDefault="007838DB" w:rsidP="00DC39AD">
            <w:pPr>
              <w:pStyle w:val="TableParagraph"/>
              <w:ind w:left="107" w:right="107"/>
              <w:jc w:val="both"/>
              <w:rPr>
                <w:rFonts w:eastAsia="Arial" w:cs="Arial"/>
              </w:rPr>
            </w:pPr>
            <w:r w:rsidRPr="006C6763">
              <w:t>The</w:t>
            </w:r>
            <w:r w:rsidRPr="006C6763">
              <w:rPr>
                <w:spacing w:val="55"/>
              </w:rPr>
              <w:t xml:space="preserve"> </w:t>
            </w:r>
            <w:r w:rsidRPr="006C6763">
              <w:rPr>
                <w:spacing w:val="-1"/>
              </w:rPr>
              <w:t>organisation</w:t>
            </w:r>
            <w:r w:rsidRPr="006C6763">
              <w:rPr>
                <w:spacing w:val="55"/>
              </w:rPr>
              <w:t xml:space="preserve"> </w:t>
            </w:r>
            <w:r w:rsidRPr="006C6763">
              <w:rPr>
                <w:spacing w:val="-1"/>
              </w:rPr>
              <w:t>is</w:t>
            </w:r>
            <w:r w:rsidRPr="006C6763">
              <w:rPr>
                <w:spacing w:val="56"/>
              </w:rPr>
              <w:t xml:space="preserve"> </w:t>
            </w:r>
            <w:r w:rsidRPr="006C6763">
              <w:rPr>
                <w:spacing w:val="-1"/>
              </w:rPr>
              <w:t>guilty</w:t>
            </w:r>
            <w:r w:rsidRPr="006C6763">
              <w:rPr>
                <w:spacing w:val="53"/>
              </w:rPr>
              <w:t xml:space="preserve"> </w:t>
            </w:r>
            <w:r w:rsidRPr="006C6763">
              <w:t>of</w:t>
            </w:r>
            <w:r w:rsidRPr="006C6763">
              <w:rPr>
                <w:spacing w:val="59"/>
              </w:rPr>
              <w:t xml:space="preserve"> </w:t>
            </w:r>
            <w:r w:rsidRPr="006C6763">
              <w:rPr>
                <w:spacing w:val="-1"/>
              </w:rPr>
              <w:t>serious</w:t>
            </w:r>
            <w:r w:rsidRPr="006C6763">
              <w:rPr>
                <w:spacing w:val="29"/>
              </w:rPr>
              <w:t xml:space="preserve"> </w:t>
            </w:r>
            <w:r w:rsidRPr="006C6763">
              <w:rPr>
                <w:spacing w:val="-1"/>
              </w:rPr>
              <w:t>misrepresentation</w:t>
            </w:r>
            <w:r w:rsidRPr="006C6763">
              <w:rPr>
                <w:spacing w:val="28"/>
              </w:rPr>
              <w:t xml:space="preserve"> </w:t>
            </w:r>
            <w:r w:rsidRPr="006C6763">
              <w:rPr>
                <w:spacing w:val="-1"/>
              </w:rPr>
              <w:t>in</w:t>
            </w:r>
            <w:r w:rsidRPr="006C6763">
              <w:rPr>
                <w:spacing w:val="28"/>
              </w:rPr>
              <w:t xml:space="preserve"> </w:t>
            </w:r>
            <w:r w:rsidRPr="006C6763">
              <w:rPr>
                <w:spacing w:val="-1"/>
              </w:rPr>
              <w:t>supplying</w:t>
            </w:r>
            <w:r w:rsidRPr="006C6763">
              <w:rPr>
                <w:spacing w:val="30"/>
              </w:rPr>
              <w:t xml:space="preserve"> </w:t>
            </w:r>
            <w:r w:rsidRPr="006C6763">
              <w:t>the</w:t>
            </w:r>
            <w:r w:rsidRPr="006C6763">
              <w:rPr>
                <w:spacing w:val="30"/>
              </w:rPr>
              <w:t xml:space="preserve"> </w:t>
            </w:r>
            <w:r w:rsidRPr="006C6763">
              <w:rPr>
                <w:spacing w:val="-1"/>
              </w:rPr>
              <w:t>information</w:t>
            </w:r>
            <w:r w:rsidRPr="006C6763">
              <w:rPr>
                <w:spacing w:val="6"/>
              </w:rPr>
              <w:t xml:space="preserve"> </w:t>
            </w:r>
            <w:r w:rsidRPr="006C6763">
              <w:rPr>
                <w:spacing w:val="-1"/>
              </w:rPr>
              <w:t>required</w:t>
            </w:r>
            <w:r w:rsidRPr="006C6763">
              <w:rPr>
                <w:spacing w:val="3"/>
              </w:rPr>
              <w:t xml:space="preserve"> </w:t>
            </w:r>
            <w:r w:rsidRPr="006C6763">
              <w:t>for</w:t>
            </w:r>
            <w:r w:rsidRPr="006C6763">
              <w:rPr>
                <w:spacing w:val="5"/>
              </w:rPr>
              <w:t xml:space="preserve"> </w:t>
            </w:r>
            <w:r w:rsidRPr="006C6763">
              <w:t>the</w:t>
            </w:r>
            <w:r w:rsidRPr="006C6763">
              <w:rPr>
                <w:spacing w:val="6"/>
              </w:rPr>
              <w:t xml:space="preserve"> </w:t>
            </w:r>
            <w:r w:rsidRPr="006C6763">
              <w:rPr>
                <w:spacing w:val="-1"/>
              </w:rPr>
              <w:t>verification</w:t>
            </w:r>
            <w:r w:rsidRPr="006C6763">
              <w:t xml:space="preserve"> </w:t>
            </w:r>
            <w:r w:rsidRPr="006C6763">
              <w:rPr>
                <w:spacing w:val="6"/>
              </w:rPr>
              <w:t xml:space="preserve"> </w:t>
            </w:r>
            <w:r w:rsidRPr="006C6763">
              <w:rPr>
                <w:spacing w:val="-2"/>
              </w:rPr>
              <w:t>of</w:t>
            </w:r>
            <w:r w:rsidRPr="006C6763">
              <w:rPr>
                <w:spacing w:val="33"/>
              </w:rPr>
              <w:t xml:space="preserve"> </w:t>
            </w:r>
            <w:r w:rsidRPr="006C6763">
              <w:t>the</w:t>
            </w:r>
            <w:r w:rsidRPr="006C6763">
              <w:rPr>
                <w:spacing w:val="17"/>
              </w:rPr>
              <w:t xml:space="preserve"> </w:t>
            </w:r>
            <w:r w:rsidRPr="006C6763">
              <w:rPr>
                <w:spacing w:val="-1"/>
              </w:rPr>
              <w:t>absence</w:t>
            </w:r>
            <w:r w:rsidRPr="006C6763">
              <w:rPr>
                <w:spacing w:val="17"/>
              </w:rPr>
              <w:t xml:space="preserve"> </w:t>
            </w:r>
            <w:r w:rsidRPr="006C6763">
              <w:rPr>
                <w:spacing w:val="-2"/>
              </w:rPr>
              <w:t>of</w:t>
            </w:r>
            <w:r w:rsidRPr="006C6763">
              <w:rPr>
                <w:spacing w:val="16"/>
              </w:rPr>
              <w:t xml:space="preserve"> </w:t>
            </w:r>
            <w:r w:rsidRPr="006C6763">
              <w:rPr>
                <w:spacing w:val="-1"/>
              </w:rPr>
              <w:t>grounds</w:t>
            </w:r>
            <w:r w:rsidRPr="006C6763">
              <w:rPr>
                <w:spacing w:val="15"/>
              </w:rPr>
              <w:t xml:space="preserve"> </w:t>
            </w:r>
            <w:r w:rsidRPr="006C6763">
              <w:t>for</w:t>
            </w:r>
            <w:r w:rsidRPr="006C6763">
              <w:rPr>
                <w:spacing w:val="18"/>
              </w:rPr>
              <w:t xml:space="preserve"> </w:t>
            </w:r>
            <w:r w:rsidRPr="006C6763">
              <w:rPr>
                <w:spacing w:val="-1"/>
              </w:rPr>
              <w:t>exclusion</w:t>
            </w:r>
            <w:r w:rsidRPr="006C6763">
              <w:rPr>
                <w:spacing w:val="17"/>
              </w:rPr>
              <w:t xml:space="preserve"> </w:t>
            </w:r>
            <w:r w:rsidRPr="006C6763">
              <w:t>or</w:t>
            </w:r>
            <w:r w:rsidRPr="006C6763">
              <w:rPr>
                <w:spacing w:val="18"/>
              </w:rPr>
              <w:t xml:space="preserve"> </w:t>
            </w:r>
            <w:r w:rsidRPr="006C6763">
              <w:rPr>
                <w:spacing w:val="-1"/>
              </w:rPr>
              <w:t>the</w:t>
            </w:r>
            <w:r w:rsidRPr="006C6763">
              <w:rPr>
                <w:spacing w:val="29"/>
              </w:rPr>
              <w:t xml:space="preserve"> </w:t>
            </w:r>
            <w:r w:rsidRPr="006C6763">
              <w:rPr>
                <w:spacing w:val="-1"/>
              </w:rPr>
              <w:t xml:space="preserve">fulfilment </w:t>
            </w:r>
            <w:r w:rsidRPr="006C6763">
              <w:rPr>
                <w:spacing w:val="-2"/>
              </w:rPr>
              <w:t>of</w:t>
            </w:r>
            <w:r w:rsidRPr="006C6763">
              <w:rPr>
                <w:spacing w:val="2"/>
              </w:rPr>
              <w:t xml:space="preserve"> </w:t>
            </w:r>
            <w:r w:rsidRPr="006C6763">
              <w:t>the</w:t>
            </w:r>
            <w:r w:rsidRPr="006C6763">
              <w:rPr>
                <w:spacing w:val="-2"/>
              </w:rPr>
              <w:t xml:space="preserve"> </w:t>
            </w:r>
            <w:r w:rsidRPr="006C6763">
              <w:rPr>
                <w:spacing w:val="-1"/>
              </w:rPr>
              <w:t>selection</w:t>
            </w:r>
            <w:r w:rsidRPr="006C6763">
              <w:rPr>
                <w:spacing w:val="-2"/>
              </w:rPr>
              <w:t xml:space="preserve"> </w:t>
            </w:r>
            <w:r w:rsidRPr="006C6763">
              <w:rPr>
                <w:spacing w:val="-1"/>
              </w:rPr>
              <w:t>criteria.</w:t>
            </w:r>
          </w:p>
          <w:p w14:paraId="33FF9A5B" w14:textId="77777777" w:rsidR="007838DB" w:rsidRPr="006C6763" w:rsidRDefault="007838DB" w:rsidP="00DC39AD">
            <w:pPr>
              <w:pStyle w:val="TableParagraph"/>
              <w:spacing w:before="17" w:line="260" w:lineRule="exact"/>
            </w:pPr>
          </w:p>
          <w:p w14:paraId="6FD169E0" w14:textId="77777777" w:rsidR="007838DB" w:rsidRPr="006C6763" w:rsidRDefault="007838DB" w:rsidP="00DC39AD">
            <w:pPr>
              <w:pStyle w:val="TableParagraph"/>
              <w:ind w:left="107" w:right="108"/>
              <w:jc w:val="both"/>
              <w:rPr>
                <w:rFonts w:eastAsia="Arial" w:cs="Arial"/>
              </w:rPr>
            </w:pPr>
            <w:r w:rsidRPr="006C6763">
              <w:t>The</w:t>
            </w:r>
            <w:r w:rsidRPr="006C6763">
              <w:rPr>
                <w:spacing w:val="39"/>
              </w:rPr>
              <w:t xml:space="preserve"> </w:t>
            </w:r>
            <w:r w:rsidRPr="006C6763">
              <w:rPr>
                <w:spacing w:val="-1"/>
              </w:rPr>
              <w:t>organisation</w:t>
            </w:r>
            <w:r w:rsidRPr="006C6763">
              <w:rPr>
                <w:spacing w:val="40"/>
              </w:rPr>
              <w:t xml:space="preserve"> </w:t>
            </w:r>
            <w:r w:rsidRPr="006C6763">
              <w:rPr>
                <w:spacing w:val="-2"/>
              </w:rPr>
              <w:t>has</w:t>
            </w:r>
            <w:r w:rsidRPr="006C6763">
              <w:rPr>
                <w:spacing w:val="40"/>
              </w:rPr>
              <w:t xml:space="preserve"> </w:t>
            </w:r>
            <w:r w:rsidRPr="006C6763">
              <w:rPr>
                <w:spacing w:val="-2"/>
              </w:rPr>
              <w:t>withheld</w:t>
            </w:r>
            <w:r w:rsidRPr="006C6763">
              <w:rPr>
                <w:spacing w:val="40"/>
              </w:rPr>
              <w:t xml:space="preserve"> </w:t>
            </w:r>
            <w:r w:rsidRPr="006C6763">
              <w:t>such</w:t>
            </w:r>
            <w:r w:rsidRPr="006C6763">
              <w:rPr>
                <w:spacing w:val="29"/>
              </w:rPr>
              <w:t xml:space="preserve"> </w:t>
            </w:r>
            <w:r w:rsidRPr="006C6763">
              <w:rPr>
                <w:spacing w:val="-1"/>
              </w:rPr>
              <w:t>information.</w:t>
            </w:r>
          </w:p>
          <w:p w14:paraId="4FD7A7E4" w14:textId="77777777" w:rsidR="007838DB" w:rsidRPr="006C6763" w:rsidRDefault="007838DB" w:rsidP="00DC39AD">
            <w:pPr>
              <w:pStyle w:val="TableParagraph"/>
              <w:spacing w:before="3" w:line="110" w:lineRule="exact"/>
            </w:pPr>
          </w:p>
          <w:p w14:paraId="1F50B6DD" w14:textId="77777777" w:rsidR="007838DB" w:rsidRPr="007838DB" w:rsidRDefault="007838DB" w:rsidP="00DC39AD">
            <w:pPr>
              <w:pStyle w:val="TableParagraph"/>
              <w:spacing w:line="220" w:lineRule="exact"/>
            </w:pPr>
          </w:p>
          <w:p w14:paraId="7683F860" w14:textId="77777777" w:rsidR="007838DB" w:rsidRPr="007838DB" w:rsidRDefault="007838DB" w:rsidP="00DC39AD">
            <w:pPr>
              <w:pStyle w:val="TableParagraph"/>
              <w:spacing w:line="220" w:lineRule="exact"/>
            </w:pPr>
          </w:p>
          <w:p w14:paraId="3FDC6EA4" w14:textId="77777777" w:rsidR="007838DB" w:rsidRPr="006C6763" w:rsidRDefault="007838DB" w:rsidP="00DC39AD">
            <w:pPr>
              <w:pStyle w:val="TableParagraph"/>
              <w:ind w:left="107" w:right="108" w:firstLine="60"/>
              <w:jc w:val="both"/>
              <w:rPr>
                <w:rFonts w:eastAsia="Arial" w:cs="Arial"/>
              </w:rPr>
            </w:pPr>
            <w:r w:rsidRPr="006C6763">
              <w:t>The</w:t>
            </w:r>
            <w:r w:rsidRPr="006C6763">
              <w:rPr>
                <w:spacing w:val="42"/>
              </w:rPr>
              <w:t xml:space="preserve"> </w:t>
            </w:r>
            <w:r w:rsidRPr="006C6763">
              <w:rPr>
                <w:spacing w:val="-1"/>
              </w:rPr>
              <w:t>organisation</w:t>
            </w:r>
            <w:r w:rsidRPr="006C6763">
              <w:rPr>
                <w:spacing w:val="42"/>
              </w:rPr>
              <w:t xml:space="preserve"> </w:t>
            </w:r>
            <w:r w:rsidRPr="006C6763">
              <w:rPr>
                <w:spacing w:val="-1"/>
              </w:rPr>
              <w:t>is</w:t>
            </w:r>
            <w:r w:rsidRPr="006C6763">
              <w:rPr>
                <w:spacing w:val="42"/>
              </w:rPr>
              <w:t xml:space="preserve"> </w:t>
            </w:r>
            <w:r w:rsidRPr="006C6763">
              <w:rPr>
                <w:spacing w:val="-1"/>
              </w:rPr>
              <w:t>not</w:t>
            </w:r>
            <w:r w:rsidRPr="006C6763">
              <w:rPr>
                <w:spacing w:val="43"/>
              </w:rPr>
              <w:t xml:space="preserve"> </w:t>
            </w:r>
            <w:r w:rsidRPr="006C6763">
              <w:rPr>
                <w:spacing w:val="-1"/>
              </w:rPr>
              <w:t>able</w:t>
            </w:r>
            <w:r w:rsidRPr="006C6763">
              <w:rPr>
                <w:spacing w:val="42"/>
              </w:rPr>
              <w:t xml:space="preserve"> </w:t>
            </w:r>
            <w:r w:rsidRPr="006C6763">
              <w:t>to</w:t>
            </w:r>
            <w:r w:rsidRPr="006C6763">
              <w:rPr>
                <w:spacing w:val="42"/>
              </w:rPr>
              <w:t xml:space="preserve"> </w:t>
            </w:r>
            <w:r w:rsidRPr="006C6763">
              <w:rPr>
                <w:spacing w:val="-1"/>
              </w:rPr>
              <w:t>submit</w:t>
            </w:r>
            <w:r w:rsidRPr="006C6763">
              <w:rPr>
                <w:spacing w:val="23"/>
              </w:rPr>
              <w:t xml:space="preserve"> </w:t>
            </w:r>
            <w:r w:rsidRPr="006C6763">
              <w:rPr>
                <w:spacing w:val="-1"/>
              </w:rPr>
              <w:t>supporting</w:t>
            </w:r>
            <w:r w:rsidRPr="006C6763">
              <w:rPr>
                <w:spacing w:val="47"/>
              </w:rPr>
              <w:t xml:space="preserve"> </w:t>
            </w:r>
            <w:r w:rsidRPr="006C6763">
              <w:rPr>
                <w:spacing w:val="-1"/>
              </w:rPr>
              <w:t>documents</w:t>
            </w:r>
            <w:r w:rsidRPr="006C6763">
              <w:rPr>
                <w:spacing w:val="42"/>
              </w:rPr>
              <w:t xml:space="preserve"> </w:t>
            </w:r>
            <w:r w:rsidRPr="006C6763">
              <w:rPr>
                <w:spacing w:val="-1"/>
              </w:rPr>
              <w:t>required</w:t>
            </w:r>
            <w:r w:rsidRPr="006C6763">
              <w:rPr>
                <w:spacing w:val="44"/>
              </w:rPr>
              <w:t xml:space="preserve"> </w:t>
            </w:r>
            <w:r w:rsidRPr="006C6763">
              <w:rPr>
                <w:spacing w:val="-1"/>
              </w:rPr>
              <w:t>under</w:t>
            </w:r>
            <w:r w:rsidRPr="006C6763">
              <w:rPr>
                <w:spacing w:val="25"/>
              </w:rPr>
              <w:t xml:space="preserve"> </w:t>
            </w:r>
            <w:r w:rsidRPr="006C6763">
              <w:rPr>
                <w:spacing w:val="-1"/>
              </w:rPr>
              <w:t>regulation</w:t>
            </w:r>
            <w:r w:rsidRPr="006C6763">
              <w:rPr>
                <w:spacing w:val="36"/>
              </w:rPr>
              <w:t xml:space="preserve"> </w:t>
            </w:r>
            <w:r w:rsidRPr="006C6763">
              <w:t>59</w:t>
            </w:r>
            <w:r w:rsidRPr="006C6763">
              <w:rPr>
                <w:spacing w:val="36"/>
              </w:rPr>
              <w:t xml:space="preserve"> </w:t>
            </w:r>
            <w:r w:rsidRPr="006C6763">
              <w:rPr>
                <w:spacing w:val="-2"/>
              </w:rPr>
              <w:t>of</w:t>
            </w:r>
            <w:r w:rsidRPr="006C6763">
              <w:rPr>
                <w:spacing w:val="40"/>
              </w:rPr>
              <w:t xml:space="preserve"> </w:t>
            </w:r>
            <w:r w:rsidRPr="006C6763">
              <w:t>the</w:t>
            </w:r>
            <w:r w:rsidRPr="006C6763">
              <w:rPr>
                <w:spacing w:val="33"/>
              </w:rPr>
              <w:t xml:space="preserve"> </w:t>
            </w:r>
            <w:r w:rsidRPr="006C6763">
              <w:rPr>
                <w:spacing w:val="-1"/>
              </w:rPr>
              <w:t>Public</w:t>
            </w:r>
            <w:r w:rsidRPr="006C6763">
              <w:rPr>
                <w:spacing w:val="36"/>
              </w:rPr>
              <w:t xml:space="preserve"> </w:t>
            </w:r>
            <w:r w:rsidRPr="006C6763">
              <w:rPr>
                <w:spacing w:val="-1"/>
              </w:rPr>
              <w:t>Contracts</w:t>
            </w:r>
            <w:r w:rsidRPr="006C6763">
              <w:rPr>
                <w:spacing w:val="21"/>
              </w:rPr>
              <w:t xml:space="preserve"> </w:t>
            </w:r>
            <w:r w:rsidRPr="006C6763">
              <w:rPr>
                <w:spacing w:val="-1"/>
              </w:rPr>
              <w:t>Regulations</w:t>
            </w:r>
            <w:r w:rsidRPr="006C6763">
              <w:t xml:space="preserve"> </w:t>
            </w:r>
            <w:r w:rsidRPr="006C6763">
              <w:rPr>
                <w:spacing w:val="-1"/>
              </w:rPr>
              <w:t>2015.</w:t>
            </w:r>
          </w:p>
          <w:p w14:paraId="068D557C" w14:textId="77777777" w:rsidR="007838DB" w:rsidRPr="006C6763" w:rsidRDefault="007838DB" w:rsidP="00DC39AD">
            <w:pPr>
              <w:pStyle w:val="TableParagraph"/>
              <w:spacing w:before="16" w:line="260" w:lineRule="exact"/>
            </w:pPr>
          </w:p>
          <w:p w14:paraId="77152998" w14:textId="77777777" w:rsidR="007838DB" w:rsidRPr="006C6763" w:rsidRDefault="007838DB" w:rsidP="00DC39AD">
            <w:pPr>
              <w:pStyle w:val="TableParagraph"/>
              <w:ind w:left="107" w:right="106"/>
              <w:jc w:val="both"/>
              <w:rPr>
                <w:rFonts w:eastAsia="Arial" w:cs="Arial"/>
              </w:rPr>
            </w:pPr>
            <w:r w:rsidRPr="006C6763">
              <w:t>The</w:t>
            </w:r>
            <w:r w:rsidRPr="006C6763">
              <w:rPr>
                <w:spacing w:val="30"/>
              </w:rPr>
              <w:t xml:space="preserve"> </w:t>
            </w:r>
            <w:r w:rsidRPr="006C6763">
              <w:rPr>
                <w:spacing w:val="-1"/>
              </w:rPr>
              <w:t>organisation</w:t>
            </w:r>
            <w:r w:rsidRPr="006C6763">
              <w:rPr>
                <w:spacing w:val="30"/>
              </w:rPr>
              <w:t xml:space="preserve"> </w:t>
            </w:r>
            <w:r w:rsidRPr="006C6763">
              <w:rPr>
                <w:spacing w:val="-2"/>
              </w:rPr>
              <w:t>has</w:t>
            </w:r>
            <w:r w:rsidRPr="006C6763">
              <w:rPr>
                <w:spacing w:val="30"/>
              </w:rPr>
              <w:t xml:space="preserve"> </w:t>
            </w:r>
            <w:r w:rsidRPr="006C6763">
              <w:rPr>
                <w:spacing w:val="-1"/>
              </w:rPr>
              <w:t>influenced</w:t>
            </w:r>
            <w:r w:rsidRPr="006C6763">
              <w:rPr>
                <w:spacing w:val="28"/>
              </w:rPr>
              <w:t xml:space="preserve"> </w:t>
            </w:r>
            <w:r w:rsidRPr="006C6763">
              <w:t>the</w:t>
            </w:r>
            <w:r w:rsidRPr="006C6763">
              <w:rPr>
                <w:spacing w:val="27"/>
              </w:rPr>
              <w:t xml:space="preserve"> </w:t>
            </w:r>
            <w:r w:rsidRPr="006C6763">
              <w:rPr>
                <w:spacing w:val="-1"/>
              </w:rPr>
              <w:t>decision-making</w:t>
            </w:r>
            <w:r w:rsidRPr="006C6763">
              <w:rPr>
                <w:spacing w:val="45"/>
              </w:rPr>
              <w:t xml:space="preserve"> </w:t>
            </w:r>
            <w:r w:rsidRPr="006C6763">
              <w:rPr>
                <w:spacing w:val="-1"/>
              </w:rPr>
              <w:t>process</w:t>
            </w:r>
            <w:r w:rsidRPr="006C6763">
              <w:rPr>
                <w:spacing w:val="44"/>
              </w:rPr>
              <w:t xml:space="preserve"> </w:t>
            </w:r>
            <w:r w:rsidRPr="006C6763">
              <w:rPr>
                <w:spacing w:val="-2"/>
              </w:rPr>
              <w:t>of</w:t>
            </w:r>
            <w:r w:rsidRPr="006C6763">
              <w:rPr>
                <w:spacing w:val="44"/>
              </w:rPr>
              <w:t xml:space="preserve"> </w:t>
            </w:r>
            <w:r w:rsidRPr="006C6763">
              <w:t>the</w:t>
            </w:r>
            <w:r w:rsidRPr="006C6763">
              <w:rPr>
                <w:spacing w:val="43"/>
              </w:rPr>
              <w:t xml:space="preserve"> </w:t>
            </w:r>
            <w:r w:rsidRPr="006C6763">
              <w:rPr>
                <w:spacing w:val="-2"/>
              </w:rPr>
              <w:t>contracting</w:t>
            </w:r>
            <w:r w:rsidRPr="006C6763">
              <w:rPr>
                <w:spacing w:val="31"/>
              </w:rPr>
              <w:t xml:space="preserve"> </w:t>
            </w:r>
            <w:r w:rsidRPr="006C6763">
              <w:rPr>
                <w:spacing w:val="-1"/>
              </w:rPr>
              <w:t>authority</w:t>
            </w:r>
            <w:r w:rsidRPr="006C6763">
              <w:rPr>
                <w:spacing w:val="4"/>
              </w:rPr>
              <w:t xml:space="preserve"> </w:t>
            </w:r>
            <w:r w:rsidRPr="006C6763">
              <w:t>to</w:t>
            </w:r>
            <w:r w:rsidRPr="006C6763">
              <w:rPr>
                <w:spacing w:val="6"/>
              </w:rPr>
              <w:t xml:space="preserve"> </w:t>
            </w:r>
            <w:r w:rsidRPr="006C6763">
              <w:rPr>
                <w:spacing w:val="-1"/>
              </w:rPr>
              <w:t>obtain</w:t>
            </w:r>
            <w:r w:rsidRPr="006C6763">
              <w:rPr>
                <w:spacing w:val="6"/>
              </w:rPr>
              <w:t xml:space="preserve"> </w:t>
            </w:r>
            <w:r w:rsidRPr="006C6763">
              <w:rPr>
                <w:spacing w:val="-1"/>
              </w:rPr>
              <w:t>confidential</w:t>
            </w:r>
            <w:r w:rsidRPr="006C6763">
              <w:rPr>
                <w:spacing w:val="5"/>
              </w:rPr>
              <w:t xml:space="preserve"> </w:t>
            </w:r>
            <w:r w:rsidRPr="006C6763">
              <w:rPr>
                <w:spacing w:val="-1"/>
              </w:rPr>
              <w:t>information</w:t>
            </w:r>
            <w:r w:rsidRPr="006C6763">
              <w:rPr>
                <w:spacing w:val="29"/>
              </w:rPr>
              <w:t xml:space="preserve"> </w:t>
            </w:r>
            <w:r w:rsidRPr="006C6763">
              <w:rPr>
                <w:spacing w:val="-1"/>
              </w:rPr>
              <w:t>that</w:t>
            </w:r>
            <w:r w:rsidRPr="006C6763">
              <w:rPr>
                <w:spacing w:val="6"/>
              </w:rPr>
              <w:t xml:space="preserve"> </w:t>
            </w:r>
            <w:r w:rsidRPr="006C6763">
              <w:t>may</w:t>
            </w:r>
            <w:r w:rsidRPr="006C6763">
              <w:rPr>
                <w:spacing w:val="6"/>
              </w:rPr>
              <w:t xml:space="preserve"> </w:t>
            </w:r>
            <w:r w:rsidRPr="006C6763">
              <w:rPr>
                <w:spacing w:val="-1"/>
              </w:rPr>
              <w:t>confer</w:t>
            </w:r>
            <w:r w:rsidRPr="006C6763">
              <w:rPr>
                <w:spacing w:val="9"/>
              </w:rPr>
              <w:t xml:space="preserve"> </w:t>
            </w:r>
            <w:r w:rsidRPr="006C6763">
              <w:rPr>
                <w:spacing w:val="-1"/>
              </w:rPr>
              <w:t>upon</w:t>
            </w:r>
            <w:r w:rsidRPr="006C6763">
              <w:rPr>
                <w:spacing w:val="7"/>
              </w:rPr>
              <w:t xml:space="preserve"> </w:t>
            </w:r>
            <w:r w:rsidRPr="006C6763">
              <w:t xml:space="preserve">the </w:t>
            </w:r>
            <w:r w:rsidRPr="006C6763">
              <w:rPr>
                <w:spacing w:val="7"/>
              </w:rPr>
              <w:t xml:space="preserve"> </w:t>
            </w:r>
            <w:r w:rsidRPr="006C6763">
              <w:rPr>
                <w:spacing w:val="-1"/>
              </w:rPr>
              <w:t>organisation</w:t>
            </w:r>
            <w:r w:rsidRPr="006C6763">
              <w:rPr>
                <w:spacing w:val="30"/>
              </w:rPr>
              <w:t xml:space="preserve"> </w:t>
            </w:r>
            <w:r w:rsidRPr="006C6763">
              <w:rPr>
                <w:spacing w:val="-1"/>
              </w:rPr>
              <w:t>undue</w:t>
            </w:r>
            <w:r w:rsidRPr="006C6763">
              <w:rPr>
                <w:spacing w:val="36"/>
              </w:rPr>
              <w:t xml:space="preserve"> </w:t>
            </w:r>
            <w:r w:rsidRPr="006C6763">
              <w:rPr>
                <w:spacing w:val="-1"/>
              </w:rPr>
              <w:t>advantages</w:t>
            </w:r>
            <w:r w:rsidRPr="006C6763">
              <w:rPr>
                <w:spacing w:val="36"/>
              </w:rPr>
              <w:t xml:space="preserve"> </w:t>
            </w:r>
            <w:r w:rsidRPr="006C6763">
              <w:rPr>
                <w:spacing w:val="-1"/>
              </w:rPr>
              <w:t>in</w:t>
            </w:r>
            <w:r w:rsidRPr="006C6763">
              <w:rPr>
                <w:spacing w:val="34"/>
              </w:rPr>
              <w:t xml:space="preserve"> </w:t>
            </w:r>
            <w:r w:rsidRPr="006C6763">
              <w:t>the</w:t>
            </w:r>
            <w:r w:rsidRPr="006C6763">
              <w:rPr>
                <w:spacing w:val="36"/>
              </w:rPr>
              <w:t xml:space="preserve"> </w:t>
            </w:r>
            <w:r w:rsidRPr="006C6763">
              <w:rPr>
                <w:spacing w:val="-1"/>
              </w:rPr>
              <w:t>procurement</w:t>
            </w:r>
            <w:r w:rsidRPr="006C6763">
              <w:rPr>
                <w:spacing w:val="29"/>
              </w:rPr>
              <w:t xml:space="preserve"> </w:t>
            </w:r>
            <w:r w:rsidRPr="006C6763">
              <w:rPr>
                <w:spacing w:val="-1"/>
              </w:rPr>
              <w:t>procedure,</w:t>
            </w:r>
            <w:r w:rsidRPr="006C6763">
              <w:rPr>
                <w:spacing w:val="10"/>
              </w:rPr>
              <w:t xml:space="preserve"> </w:t>
            </w:r>
            <w:r w:rsidRPr="006C6763">
              <w:t>or</w:t>
            </w:r>
            <w:r w:rsidRPr="006C6763">
              <w:rPr>
                <w:spacing w:val="7"/>
              </w:rPr>
              <w:t xml:space="preserve"> </w:t>
            </w:r>
            <w:r w:rsidRPr="006C6763">
              <w:t>to</w:t>
            </w:r>
            <w:r w:rsidRPr="006C6763">
              <w:rPr>
                <w:spacing w:val="9"/>
              </w:rPr>
              <w:t xml:space="preserve"> </w:t>
            </w:r>
            <w:r w:rsidRPr="006C6763">
              <w:rPr>
                <w:spacing w:val="-2"/>
              </w:rPr>
              <w:t>negligently</w:t>
            </w:r>
            <w:r w:rsidRPr="006C6763">
              <w:rPr>
                <w:spacing w:val="7"/>
              </w:rPr>
              <w:t xml:space="preserve"> </w:t>
            </w:r>
            <w:r w:rsidRPr="006C6763">
              <w:rPr>
                <w:spacing w:val="-1"/>
              </w:rPr>
              <w:t>provided</w:t>
            </w:r>
            <w:r w:rsidRPr="006C6763">
              <w:rPr>
                <w:spacing w:val="37"/>
              </w:rPr>
              <w:t xml:space="preserve"> </w:t>
            </w:r>
            <w:r w:rsidRPr="006C6763">
              <w:rPr>
                <w:spacing w:val="-1"/>
              </w:rPr>
              <w:t>misleading</w:t>
            </w:r>
            <w:r w:rsidRPr="006C6763">
              <w:rPr>
                <w:spacing w:val="44"/>
              </w:rPr>
              <w:t xml:space="preserve"> </w:t>
            </w:r>
            <w:r w:rsidRPr="006C6763">
              <w:rPr>
                <w:spacing w:val="-1"/>
              </w:rPr>
              <w:t>information</w:t>
            </w:r>
            <w:r w:rsidRPr="006C6763">
              <w:rPr>
                <w:spacing w:val="39"/>
              </w:rPr>
              <w:t xml:space="preserve"> </w:t>
            </w:r>
            <w:r w:rsidRPr="006C6763">
              <w:rPr>
                <w:spacing w:val="-1"/>
              </w:rPr>
              <w:t>that</w:t>
            </w:r>
            <w:r w:rsidRPr="006C6763">
              <w:rPr>
                <w:spacing w:val="39"/>
              </w:rPr>
              <w:t xml:space="preserve"> </w:t>
            </w:r>
            <w:r w:rsidRPr="006C6763">
              <w:t>may</w:t>
            </w:r>
            <w:r w:rsidRPr="006C6763">
              <w:rPr>
                <w:spacing w:val="40"/>
              </w:rPr>
              <w:t xml:space="preserve"> </w:t>
            </w:r>
            <w:r w:rsidRPr="006C6763">
              <w:rPr>
                <w:spacing w:val="-1"/>
              </w:rPr>
              <w:t>have</w:t>
            </w:r>
            <w:r w:rsidRPr="006C6763">
              <w:rPr>
                <w:spacing w:val="42"/>
              </w:rPr>
              <w:t xml:space="preserve"> </w:t>
            </w:r>
            <w:r w:rsidRPr="006C6763">
              <w:t>a</w:t>
            </w:r>
            <w:r w:rsidRPr="006C6763">
              <w:rPr>
                <w:spacing w:val="28"/>
              </w:rPr>
              <w:t xml:space="preserve"> </w:t>
            </w:r>
            <w:r w:rsidRPr="006C6763">
              <w:rPr>
                <w:spacing w:val="-1"/>
              </w:rPr>
              <w:t>material</w:t>
            </w:r>
            <w:r w:rsidRPr="006C6763">
              <w:rPr>
                <w:spacing w:val="47"/>
              </w:rPr>
              <w:t xml:space="preserve"> </w:t>
            </w:r>
            <w:r w:rsidRPr="006C6763">
              <w:rPr>
                <w:spacing w:val="-1"/>
              </w:rPr>
              <w:t>influence</w:t>
            </w:r>
            <w:r w:rsidRPr="006C6763">
              <w:rPr>
                <w:spacing w:val="48"/>
              </w:rPr>
              <w:t xml:space="preserve"> </w:t>
            </w:r>
            <w:r w:rsidRPr="006C6763">
              <w:t>on</w:t>
            </w:r>
            <w:r w:rsidRPr="006C6763">
              <w:rPr>
                <w:spacing w:val="48"/>
              </w:rPr>
              <w:t xml:space="preserve"> </w:t>
            </w:r>
            <w:r w:rsidRPr="006C6763">
              <w:rPr>
                <w:spacing w:val="-1"/>
              </w:rPr>
              <w:t>decisions</w:t>
            </w:r>
            <w:r w:rsidRPr="006C6763">
              <w:rPr>
                <w:spacing w:val="48"/>
              </w:rPr>
              <w:t xml:space="preserve"> </w:t>
            </w:r>
            <w:r w:rsidRPr="006C6763">
              <w:rPr>
                <w:spacing w:val="-1"/>
              </w:rPr>
              <w:t>concerning</w:t>
            </w:r>
            <w:r w:rsidRPr="006C6763">
              <w:rPr>
                <w:spacing w:val="35"/>
              </w:rPr>
              <w:t xml:space="preserve"> </w:t>
            </w:r>
            <w:r w:rsidRPr="006C6763">
              <w:rPr>
                <w:spacing w:val="-1"/>
              </w:rPr>
              <w:t>exclusion,</w:t>
            </w:r>
            <w:r w:rsidRPr="006C6763">
              <w:rPr>
                <w:spacing w:val="2"/>
              </w:rPr>
              <w:t xml:space="preserve"> </w:t>
            </w:r>
            <w:r w:rsidRPr="006C6763">
              <w:rPr>
                <w:spacing w:val="-1"/>
              </w:rPr>
              <w:t>selection</w:t>
            </w:r>
            <w:r w:rsidRPr="006C6763">
              <w:t xml:space="preserve"> or</w:t>
            </w:r>
            <w:r w:rsidRPr="006C6763">
              <w:rPr>
                <w:spacing w:val="-1"/>
              </w:rPr>
              <w:t xml:space="preserve"> </w:t>
            </w:r>
            <w:r w:rsidRPr="006C6763">
              <w:rPr>
                <w:spacing w:val="-2"/>
              </w:rPr>
              <w:t>award.</w:t>
            </w:r>
          </w:p>
        </w:tc>
        <w:tc>
          <w:tcPr>
            <w:tcW w:w="3548" w:type="dxa"/>
            <w:tcBorders>
              <w:top w:val="single" w:sz="7" w:space="0" w:color="000000"/>
              <w:left w:val="single" w:sz="7" w:space="0" w:color="000000"/>
              <w:bottom w:val="single" w:sz="8" w:space="0" w:color="000000"/>
              <w:right w:val="single" w:sz="8" w:space="0" w:color="000000"/>
            </w:tcBorders>
          </w:tcPr>
          <w:p w14:paraId="01E9AB3A" w14:textId="77777777" w:rsidR="007838DB" w:rsidRPr="006C6763" w:rsidRDefault="007838DB" w:rsidP="00DC39AD">
            <w:pPr>
              <w:pStyle w:val="TableParagraph"/>
              <w:spacing w:before="2" w:line="120" w:lineRule="exact"/>
            </w:pPr>
          </w:p>
          <w:p w14:paraId="7C5A7F0C" w14:textId="77777777" w:rsidR="007838DB" w:rsidRPr="007838DB" w:rsidRDefault="007838DB" w:rsidP="00DC39AD">
            <w:pPr>
              <w:pStyle w:val="TableParagraph"/>
              <w:spacing w:line="220" w:lineRule="exact"/>
            </w:pPr>
          </w:p>
          <w:p w14:paraId="00D98E77" w14:textId="77777777" w:rsidR="00BA7F7F" w:rsidRDefault="00BA7F7F" w:rsidP="00DC39AD">
            <w:pPr>
              <w:pStyle w:val="TableParagraph"/>
              <w:spacing w:line="273" w:lineRule="exact"/>
              <w:ind w:left="106"/>
              <w:rPr>
                <w:rFonts w:eastAsia="Arial" w:cs="Arial"/>
                <w:spacing w:val="-1"/>
              </w:rPr>
            </w:pPr>
          </w:p>
          <w:p w14:paraId="36C8EB4B" w14:textId="77777777" w:rsidR="007838DB" w:rsidRPr="006C6763" w:rsidRDefault="007838DB" w:rsidP="00DC39AD">
            <w:pPr>
              <w:pStyle w:val="TableParagraph"/>
              <w:spacing w:line="273" w:lineRule="exact"/>
              <w:ind w:left="106"/>
              <w:rPr>
                <w:rFonts w:eastAsia="Segoe UI Symbol" w:cs="Segoe UI Symbol"/>
              </w:rPr>
            </w:pPr>
            <w:r w:rsidRPr="006C6763">
              <w:rPr>
                <w:rFonts w:eastAsia="Arial" w:cs="Arial"/>
                <w:spacing w:val="-1"/>
              </w:rPr>
              <w:t>Yes</w:t>
            </w:r>
            <w:r w:rsidRPr="006C6763">
              <w:rPr>
                <w:rFonts w:eastAsia="Arial" w:cs="Arial"/>
              </w:rPr>
              <w:t xml:space="preserve"> </w:t>
            </w:r>
            <w:r w:rsidRPr="007838DB">
              <w:rPr>
                <w:rFonts w:ascii="Segoe UI Symbol" w:eastAsia="Segoe UI Symbol" w:hAnsi="Segoe UI Symbol" w:cs="Segoe UI Symbol"/>
              </w:rPr>
              <w:t>☐</w:t>
            </w:r>
          </w:p>
          <w:p w14:paraId="54F7776F" w14:textId="77777777" w:rsidR="007838DB" w:rsidRPr="006C6763" w:rsidRDefault="007838DB" w:rsidP="00DC39AD">
            <w:pPr>
              <w:pStyle w:val="TableParagraph"/>
              <w:spacing w:line="269" w:lineRule="exact"/>
              <w:ind w:left="106"/>
              <w:rPr>
                <w:rFonts w:eastAsia="Segoe UI Symbol" w:cs="Segoe UI Symbol"/>
              </w:rPr>
            </w:pPr>
            <w:r w:rsidRPr="006C6763">
              <w:rPr>
                <w:rFonts w:eastAsia="Arial" w:cs="Arial"/>
                <w:spacing w:val="-1"/>
              </w:rPr>
              <w:t>No</w:t>
            </w:r>
            <w:r w:rsidRPr="006C6763">
              <w:rPr>
                <w:rFonts w:eastAsia="Arial" w:cs="Arial"/>
              </w:rPr>
              <w:t xml:space="preserve">  </w:t>
            </w:r>
            <w:r w:rsidRPr="006C6763">
              <w:rPr>
                <w:rFonts w:eastAsia="Arial" w:cs="Arial"/>
                <w:spacing w:val="1"/>
              </w:rPr>
              <w:t xml:space="preserve"> </w:t>
            </w:r>
            <w:r w:rsidRPr="007838DB">
              <w:rPr>
                <w:rFonts w:ascii="Segoe UI Symbol" w:eastAsia="Segoe UI Symbol" w:hAnsi="Segoe UI Symbol" w:cs="Segoe UI Symbol"/>
              </w:rPr>
              <w:t>☐</w:t>
            </w:r>
          </w:p>
          <w:p w14:paraId="34ADB956" w14:textId="77777777" w:rsidR="007838DB" w:rsidRPr="006C6763" w:rsidRDefault="007838DB" w:rsidP="00DC39AD">
            <w:pPr>
              <w:pStyle w:val="TableParagraph"/>
              <w:spacing w:before="1" w:line="252" w:lineRule="exact"/>
              <w:ind w:left="106"/>
              <w:rPr>
                <w:rFonts w:eastAsia="Arial" w:cs="Arial"/>
              </w:rPr>
            </w:pPr>
            <w:r w:rsidRPr="006C6763">
              <w:rPr>
                <w:spacing w:val="-1"/>
              </w:rPr>
              <w:t>If</w:t>
            </w:r>
            <w:r w:rsidRPr="006C6763">
              <w:t xml:space="preserve"> </w:t>
            </w:r>
            <w:r w:rsidRPr="006C6763">
              <w:rPr>
                <w:spacing w:val="5"/>
              </w:rPr>
              <w:t xml:space="preserve"> </w:t>
            </w:r>
            <w:r w:rsidRPr="006C6763">
              <w:rPr>
                <w:spacing w:val="-1"/>
              </w:rPr>
              <w:t>Yes</w:t>
            </w:r>
            <w:r w:rsidRPr="006C6763">
              <w:t xml:space="preserve"> </w:t>
            </w:r>
            <w:r w:rsidRPr="006C6763">
              <w:rPr>
                <w:spacing w:val="2"/>
              </w:rPr>
              <w:t xml:space="preserve"> </w:t>
            </w:r>
            <w:r w:rsidRPr="006C6763">
              <w:rPr>
                <w:spacing w:val="-1"/>
              </w:rPr>
              <w:t>please</w:t>
            </w:r>
            <w:r w:rsidRPr="006C6763">
              <w:t xml:space="preserve"> </w:t>
            </w:r>
            <w:r w:rsidRPr="006C6763">
              <w:rPr>
                <w:spacing w:val="2"/>
              </w:rPr>
              <w:t xml:space="preserve"> </w:t>
            </w:r>
            <w:r w:rsidRPr="006C6763">
              <w:rPr>
                <w:spacing w:val="-1"/>
              </w:rPr>
              <w:t>provide</w:t>
            </w:r>
            <w:r w:rsidRPr="006C6763">
              <w:t xml:space="preserve"> </w:t>
            </w:r>
            <w:r w:rsidRPr="006C6763">
              <w:rPr>
                <w:spacing w:val="3"/>
              </w:rPr>
              <w:t xml:space="preserve"> </w:t>
            </w:r>
            <w:r w:rsidRPr="006C6763">
              <w:rPr>
                <w:spacing w:val="-1"/>
              </w:rPr>
              <w:t>details</w:t>
            </w:r>
            <w:r w:rsidRPr="006C6763">
              <w:t xml:space="preserve"> </w:t>
            </w:r>
            <w:r w:rsidRPr="006C6763">
              <w:rPr>
                <w:spacing w:val="2"/>
              </w:rPr>
              <w:t xml:space="preserve"> </w:t>
            </w:r>
            <w:r w:rsidRPr="006C6763">
              <w:t>at</w:t>
            </w:r>
            <w:r w:rsidRPr="006C6763">
              <w:rPr>
                <w:spacing w:val="23"/>
              </w:rPr>
              <w:t xml:space="preserve"> </w:t>
            </w:r>
            <w:r w:rsidRPr="006C6763">
              <w:t>3.2</w:t>
            </w:r>
          </w:p>
          <w:p w14:paraId="07ABF42F" w14:textId="77777777" w:rsidR="007838DB" w:rsidRPr="007838DB" w:rsidRDefault="007838DB" w:rsidP="00DC39AD">
            <w:pPr>
              <w:pStyle w:val="TableParagraph"/>
              <w:spacing w:line="220" w:lineRule="exact"/>
            </w:pPr>
          </w:p>
          <w:p w14:paraId="6AC35DAD" w14:textId="77777777" w:rsidR="007838DB" w:rsidRPr="006C6763" w:rsidRDefault="007838DB" w:rsidP="00DC39AD">
            <w:pPr>
              <w:pStyle w:val="TableParagraph"/>
              <w:spacing w:before="19" w:line="280" w:lineRule="exact"/>
            </w:pPr>
          </w:p>
          <w:p w14:paraId="603958E6" w14:textId="77777777" w:rsidR="00BA7F7F" w:rsidRDefault="00BA7F7F" w:rsidP="00DC39AD">
            <w:pPr>
              <w:pStyle w:val="TableParagraph"/>
              <w:spacing w:line="272" w:lineRule="exact"/>
              <w:ind w:left="106"/>
              <w:rPr>
                <w:rFonts w:eastAsia="Arial" w:cs="Arial"/>
                <w:spacing w:val="-1"/>
              </w:rPr>
            </w:pPr>
          </w:p>
          <w:p w14:paraId="63EDB54C" w14:textId="77777777" w:rsidR="007838DB" w:rsidRPr="006C6763" w:rsidRDefault="007838DB" w:rsidP="00DC39AD">
            <w:pPr>
              <w:pStyle w:val="TableParagraph"/>
              <w:spacing w:line="272" w:lineRule="exact"/>
              <w:ind w:left="106"/>
              <w:rPr>
                <w:rFonts w:eastAsia="Segoe UI Symbol" w:cs="Segoe UI Symbol"/>
              </w:rPr>
            </w:pPr>
            <w:r w:rsidRPr="006C6763">
              <w:rPr>
                <w:rFonts w:eastAsia="Arial" w:cs="Arial"/>
                <w:spacing w:val="-1"/>
              </w:rPr>
              <w:t>Yes</w:t>
            </w:r>
            <w:r w:rsidRPr="006C6763">
              <w:rPr>
                <w:rFonts w:eastAsia="Arial" w:cs="Arial"/>
              </w:rPr>
              <w:t xml:space="preserve"> </w:t>
            </w:r>
            <w:r w:rsidRPr="007838DB">
              <w:rPr>
                <w:rFonts w:ascii="Segoe UI Symbol" w:eastAsia="Segoe UI Symbol" w:hAnsi="Segoe UI Symbol" w:cs="Segoe UI Symbol"/>
              </w:rPr>
              <w:t>☐</w:t>
            </w:r>
          </w:p>
          <w:p w14:paraId="315123B0" w14:textId="77777777" w:rsidR="007838DB" w:rsidRPr="006C6763" w:rsidRDefault="007838DB" w:rsidP="00DC39AD">
            <w:pPr>
              <w:pStyle w:val="TableParagraph"/>
              <w:spacing w:line="268" w:lineRule="exact"/>
              <w:ind w:left="106"/>
              <w:rPr>
                <w:rFonts w:eastAsia="Segoe UI Symbol" w:cs="Segoe UI Symbol"/>
              </w:rPr>
            </w:pPr>
            <w:r w:rsidRPr="006C6763">
              <w:rPr>
                <w:rFonts w:eastAsia="Arial" w:cs="Arial"/>
                <w:spacing w:val="-1"/>
              </w:rPr>
              <w:t>No</w:t>
            </w:r>
            <w:r w:rsidRPr="006C6763">
              <w:rPr>
                <w:rFonts w:eastAsia="Arial" w:cs="Arial"/>
              </w:rPr>
              <w:t xml:space="preserve">  </w:t>
            </w:r>
            <w:r w:rsidRPr="006C6763">
              <w:rPr>
                <w:rFonts w:eastAsia="Arial" w:cs="Arial"/>
                <w:spacing w:val="1"/>
              </w:rPr>
              <w:t xml:space="preserve"> </w:t>
            </w:r>
            <w:r w:rsidRPr="007838DB">
              <w:rPr>
                <w:rFonts w:ascii="Segoe UI Symbol" w:eastAsia="Segoe UI Symbol" w:hAnsi="Segoe UI Symbol" w:cs="Segoe UI Symbol"/>
              </w:rPr>
              <w:t>☐</w:t>
            </w:r>
          </w:p>
          <w:p w14:paraId="10D2F32D" w14:textId="77777777" w:rsidR="007838DB" w:rsidRPr="006C6763" w:rsidRDefault="007838DB" w:rsidP="00DC39AD">
            <w:pPr>
              <w:pStyle w:val="TableParagraph"/>
              <w:spacing w:line="241" w:lineRule="auto"/>
              <w:ind w:left="106"/>
              <w:rPr>
                <w:rFonts w:eastAsia="Arial" w:cs="Arial"/>
              </w:rPr>
            </w:pPr>
            <w:r w:rsidRPr="006C6763">
              <w:rPr>
                <w:spacing w:val="-1"/>
              </w:rPr>
              <w:t>If</w:t>
            </w:r>
            <w:r w:rsidRPr="006C6763">
              <w:t xml:space="preserve"> </w:t>
            </w:r>
            <w:r w:rsidRPr="006C6763">
              <w:rPr>
                <w:spacing w:val="5"/>
              </w:rPr>
              <w:t xml:space="preserve"> </w:t>
            </w:r>
            <w:r w:rsidRPr="006C6763">
              <w:rPr>
                <w:spacing w:val="-1"/>
              </w:rPr>
              <w:t>Yes</w:t>
            </w:r>
            <w:r w:rsidRPr="006C6763">
              <w:t xml:space="preserve"> </w:t>
            </w:r>
            <w:r w:rsidRPr="006C6763">
              <w:rPr>
                <w:spacing w:val="2"/>
              </w:rPr>
              <w:t xml:space="preserve"> </w:t>
            </w:r>
            <w:r w:rsidRPr="006C6763">
              <w:rPr>
                <w:spacing w:val="-1"/>
              </w:rPr>
              <w:t>please</w:t>
            </w:r>
            <w:r w:rsidRPr="006C6763">
              <w:t xml:space="preserve"> </w:t>
            </w:r>
            <w:r w:rsidRPr="006C6763">
              <w:rPr>
                <w:spacing w:val="2"/>
              </w:rPr>
              <w:t xml:space="preserve"> </w:t>
            </w:r>
            <w:r w:rsidRPr="006C6763">
              <w:rPr>
                <w:spacing w:val="-1"/>
              </w:rPr>
              <w:t>provide</w:t>
            </w:r>
            <w:r w:rsidRPr="006C6763">
              <w:t xml:space="preserve"> </w:t>
            </w:r>
            <w:r w:rsidRPr="006C6763">
              <w:rPr>
                <w:spacing w:val="3"/>
              </w:rPr>
              <w:t xml:space="preserve"> </w:t>
            </w:r>
            <w:r w:rsidRPr="006C6763">
              <w:rPr>
                <w:spacing w:val="-1"/>
              </w:rPr>
              <w:t>details</w:t>
            </w:r>
            <w:r w:rsidRPr="006C6763">
              <w:t xml:space="preserve"> </w:t>
            </w:r>
            <w:r w:rsidRPr="006C6763">
              <w:rPr>
                <w:spacing w:val="2"/>
              </w:rPr>
              <w:t xml:space="preserve"> </w:t>
            </w:r>
            <w:r w:rsidRPr="006C6763">
              <w:t>at</w:t>
            </w:r>
            <w:r w:rsidRPr="006C6763">
              <w:rPr>
                <w:spacing w:val="30"/>
              </w:rPr>
              <w:t xml:space="preserve"> </w:t>
            </w:r>
            <w:r w:rsidRPr="006C6763">
              <w:t>3.2</w:t>
            </w:r>
          </w:p>
          <w:p w14:paraId="07C7CFD5" w14:textId="77777777" w:rsidR="007838DB" w:rsidRPr="006C6763" w:rsidRDefault="007838DB" w:rsidP="00DC39AD">
            <w:pPr>
              <w:pStyle w:val="TableParagraph"/>
              <w:spacing w:before="3" w:line="240" w:lineRule="exact"/>
            </w:pPr>
          </w:p>
          <w:p w14:paraId="177CC0A0" w14:textId="77777777" w:rsidR="007838DB" w:rsidRPr="006C6763" w:rsidRDefault="007838DB" w:rsidP="00DC39AD">
            <w:pPr>
              <w:pStyle w:val="TableParagraph"/>
              <w:spacing w:line="274" w:lineRule="exact"/>
              <w:ind w:left="106"/>
              <w:rPr>
                <w:rFonts w:eastAsia="Segoe UI Symbol" w:cs="Segoe UI Symbol"/>
              </w:rPr>
            </w:pPr>
            <w:r w:rsidRPr="006C6763">
              <w:rPr>
                <w:rFonts w:eastAsia="Arial" w:cs="Arial"/>
                <w:spacing w:val="-1"/>
              </w:rPr>
              <w:t>Yes</w:t>
            </w:r>
            <w:r w:rsidRPr="006C6763">
              <w:rPr>
                <w:rFonts w:eastAsia="Arial" w:cs="Arial"/>
              </w:rPr>
              <w:t xml:space="preserve"> </w:t>
            </w:r>
            <w:r w:rsidRPr="007838DB">
              <w:rPr>
                <w:rFonts w:ascii="Segoe UI Symbol" w:eastAsia="Segoe UI Symbol" w:hAnsi="Segoe UI Symbol" w:cs="Segoe UI Symbol"/>
              </w:rPr>
              <w:t>☐</w:t>
            </w:r>
          </w:p>
          <w:p w14:paraId="27F66DFA" w14:textId="77777777" w:rsidR="007838DB" w:rsidRPr="006C6763" w:rsidRDefault="007838DB" w:rsidP="00DC39AD">
            <w:pPr>
              <w:pStyle w:val="TableParagraph"/>
              <w:spacing w:line="269" w:lineRule="exact"/>
              <w:ind w:left="106"/>
              <w:rPr>
                <w:rFonts w:eastAsia="Segoe UI Symbol" w:cs="Segoe UI Symbol"/>
              </w:rPr>
            </w:pPr>
            <w:r w:rsidRPr="006C6763">
              <w:rPr>
                <w:rFonts w:eastAsia="Arial" w:cs="Arial"/>
                <w:spacing w:val="-1"/>
              </w:rPr>
              <w:t>No</w:t>
            </w:r>
            <w:r w:rsidRPr="006C6763">
              <w:rPr>
                <w:rFonts w:eastAsia="Arial" w:cs="Arial"/>
              </w:rPr>
              <w:t xml:space="preserve">  </w:t>
            </w:r>
            <w:r w:rsidRPr="006C6763">
              <w:rPr>
                <w:rFonts w:eastAsia="Arial" w:cs="Arial"/>
                <w:spacing w:val="1"/>
              </w:rPr>
              <w:t xml:space="preserve"> </w:t>
            </w:r>
            <w:r w:rsidRPr="007838DB">
              <w:rPr>
                <w:rFonts w:ascii="Segoe UI Symbol" w:eastAsia="Segoe UI Symbol" w:hAnsi="Segoe UI Symbol" w:cs="Segoe UI Symbol"/>
              </w:rPr>
              <w:t>☐</w:t>
            </w:r>
          </w:p>
          <w:p w14:paraId="33E5DDF9" w14:textId="77777777" w:rsidR="007838DB" w:rsidRPr="006C6763" w:rsidRDefault="007838DB" w:rsidP="00DC39AD">
            <w:pPr>
              <w:pStyle w:val="TableParagraph"/>
              <w:spacing w:line="241" w:lineRule="auto"/>
              <w:ind w:left="106"/>
              <w:rPr>
                <w:rFonts w:eastAsia="Arial" w:cs="Arial"/>
              </w:rPr>
            </w:pPr>
            <w:r w:rsidRPr="006C6763">
              <w:rPr>
                <w:spacing w:val="-1"/>
              </w:rPr>
              <w:t>If</w:t>
            </w:r>
            <w:r w:rsidRPr="006C6763">
              <w:t xml:space="preserve"> </w:t>
            </w:r>
            <w:r w:rsidRPr="006C6763">
              <w:rPr>
                <w:spacing w:val="5"/>
              </w:rPr>
              <w:t xml:space="preserve"> </w:t>
            </w:r>
            <w:r w:rsidRPr="006C6763">
              <w:rPr>
                <w:spacing w:val="-1"/>
              </w:rPr>
              <w:t>Yes</w:t>
            </w:r>
            <w:r w:rsidRPr="006C6763">
              <w:t xml:space="preserve"> </w:t>
            </w:r>
            <w:r w:rsidRPr="006C6763">
              <w:rPr>
                <w:spacing w:val="2"/>
              </w:rPr>
              <w:t xml:space="preserve"> </w:t>
            </w:r>
            <w:r w:rsidRPr="006C6763">
              <w:rPr>
                <w:spacing w:val="-1"/>
              </w:rPr>
              <w:t>please</w:t>
            </w:r>
            <w:r w:rsidRPr="006C6763">
              <w:t xml:space="preserve"> </w:t>
            </w:r>
            <w:r w:rsidRPr="006C6763">
              <w:rPr>
                <w:spacing w:val="2"/>
              </w:rPr>
              <w:t xml:space="preserve"> </w:t>
            </w:r>
            <w:r w:rsidRPr="006C6763">
              <w:rPr>
                <w:spacing w:val="-1"/>
              </w:rPr>
              <w:t>provide</w:t>
            </w:r>
            <w:r w:rsidRPr="006C6763">
              <w:t xml:space="preserve"> </w:t>
            </w:r>
            <w:r w:rsidRPr="006C6763">
              <w:rPr>
                <w:spacing w:val="3"/>
              </w:rPr>
              <w:t xml:space="preserve"> </w:t>
            </w:r>
            <w:r w:rsidRPr="006C6763">
              <w:rPr>
                <w:spacing w:val="-1"/>
              </w:rPr>
              <w:t>details</w:t>
            </w:r>
            <w:r w:rsidRPr="006C6763">
              <w:t xml:space="preserve"> </w:t>
            </w:r>
            <w:r w:rsidRPr="006C6763">
              <w:rPr>
                <w:spacing w:val="2"/>
              </w:rPr>
              <w:t xml:space="preserve"> </w:t>
            </w:r>
            <w:r w:rsidRPr="006C6763">
              <w:t>at</w:t>
            </w:r>
            <w:r w:rsidRPr="006C6763">
              <w:rPr>
                <w:spacing w:val="30"/>
              </w:rPr>
              <w:t xml:space="preserve"> </w:t>
            </w:r>
            <w:r w:rsidRPr="006C6763">
              <w:t>3.2</w:t>
            </w:r>
          </w:p>
          <w:p w14:paraId="14815E3F" w14:textId="77777777" w:rsidR="007838DB" w:rsidRPr="007838DB" w:rsidRDefault="007838DB" w:rsidP="00DC39AD">
            <w:pPr>
              <w:pStyle w:val="TableParagraph"/>
              <w:spacing w:line="220" w:lineRule="exact"/>
            </w:pPr>
          </w:p>
          <w:p w14:paraId="4209409F" w14:textId="77777777" w:rsidR="007838DB" w:rsidRPr="006C6763" w:rsidRDefault="007838DB" w:rsidP="00DC39AD">
            <w:pPr>
              <w:pStyle w:val="TableParagraph"/>
              <w:spacing w:before="19" w:line="280" w:lineRule="exact"/>
            </w:pPr>
          </w:p>
          <w:p w14:paraId="7800F444" w14:textId="77777777" w:rsidR="007838DB" w:rsidRPr="006C6763" w:rsidRDefault="007838DB" w:rsidP="00DC39AD">
            <w:pPr>
              <w:pStyle w:val="TableParagraph"/>
              <w:spacing w:line="272" w:lineRule="exact"/>
              <w:ind w:left="106"/>
              <w:rPr>
                <w:rFonts w:eastAsia="Segoe UI Symbol" w:cs="Segoe UI Symbol"/>
              </w:rPr>
            </w:pPr>
            <w:r w:rsidRPr="006C6763">
              <w:rPr>
                <w:rFonts w:eastAsia="Arial" w:cs="Arial"/>
                <w:spacing w:val="-1"/>
              </w:rPr>
              <w:t>Yes</w:t>
            </w:r>
            <w:r w:rsidRPr="006C6763">
              <w:rPr>
                <w:rFonts w:eastAsia="Arial" w:cs="Arial"/>
              </w:rPr>
              <w:t xml:space="preserve"> </w:t>
            </w:r>
            <w:r w:rsidRPr="007838DB">
              <w:rPr>
                <w:rFonts w:ascii="Segoe UI Symbol" w:eastAsia="Segoe UI Symbol" w:hAnsi="Segoe UI Symbol" w:cs="Segoe UI Symbol"/>
              </w:rPr>
              <w:t>☐</w:t>
            </w:r>
          </w:p>
          <w:p w14:paraId="57A7D31B" w14:textId="77777777" w:rsidR="007838DB" w:rsidRPr="006C6763" w:rsidRDefault="007838DB" w:rsidP="00DC39AD">
            <w:pPr>
              <w:pStyle w:val="TableParagraph"/>
              <w:spacing w:line="269" w:lineRule="exact"/>
              <w:ind w:left="106"/>
              <w:rPr>
                <w:rFonts w:eastAsia="Segoe UI Symbol" w:cs="Segoe UI Symbol"/>
              </w:rPr>
            </w:pPr>
            <w:r w:rsidRPr="006C6763">
              <w:rPr>
                <w:rFonts w:eastAsia="Arial" w:cs="Arial"/>
                <w:spacing w:val="-1"/>
              </w:rPr>
              <w:t>No</w:t>
            </w:r>
            <w:r w:rsidRPr="006C6763">
              <w:rPr>
                <w:rFonts w:eastAsia="Arial" w:cs="Arial"/>
              </w:rPr>
              <w:t xml:space="preserve">  </w:t>
            </w:r>
            <w:r w:rsidRPr="006C6763">
              <w:rPr>
                <w:rFonts w:eastAsia="Arial" w:cs="Arial"/>
                <w:spacing w:val="1"/>
              </w:rPr>
              <w:t xml:space="preserve"> </w:t>
            </w:r>
            <w:r w:rsidRPr="007838DB">
              <w:rPr>
                <w:rFonts w:ascii="Segoe UI Symbol" w:eastAsia="Segoe UI Symbol" w:hAnsi="Segoe UI Symbol" w:cs="Segoe UI Symbol"/>
              </w:rPr>
              <w:t>☐</w:t>
            </w:r>
          </w:p>
          <w:p w14:paraId="5C5A9D21" w14:textId="77777777" w:rsidR="007838DB" w:rsidRPr="006C6763" w:rsidRDefault="007838DB" w:rsidP="00DC39AD">
            <w:pPr>
              <w:pStyle w:val="TableParagraph"/>
              <w:spacing w:before="1" w:line="252" w:lineRule="exact"/>
              <w:ind w:left="106"/>
              <w:rPr>
                <w:rFonts w:eastAsia="Arial" w:cs="Arial"/>
              </w:rPr>
            </w:pPr>
            <w:r w:rsidRPr="006C6763">
              <w:rPr>
                <w:spacing w:val="-1"/>
              </w:rPr>
              <w:t>If</w:t>
            </w:r>
            <w:r w:rsidRPr="006C6763">
              <w:t xml:space="preserve"> </w:t>
            </w:r>
            <w:r w:rsidRPr="006C6763">
              <w:rPr>
                <w:spacing w:val="5"/>
              </w:rPr>
              <w:t xml:space="preserve"> </w:t>
            </w:r>
            <w:r w:rsidRPr="006C6763">
              <w:rPr>
                <w:spacing w:val="-1"/>
              </w:rPr>
              <w:t>Yes</w:t>
            </w:r>
            <w:r w:rsidRPr="006C6763">
              <w:t xml:space="preserve"> </w:t>
            </w:r>
            <w:r w:rsidRPr="006C6763">
              <w:rPr>
                <w:spacing w:val="2"/>
              </w:rPr>
              <w:t xml:space="preserve"> </w:t>
            </w:r>
            <w:r w:rsidRPr="006C6763">
              <w:rPr>
                <w:spacing w:val="-1"/>
              </w:rPr>
              <w:t>please</w:t>
            </w:r>
            <w:r w:rsidRPr="006C6763">
              <w:t xml:space="preserve"> </w:t>
            </w:r>
            <w:r w:rsidRPr="006C6763">
              <w:rPr>
                <w:spacing w:val="2"/>
              </w:rPr>
              <w:t xml:space="preserve"> </w:t>
            </w:r>
            <w:r w:rsidRPr="006C6763">
              <w:rPr>
                <w:spacing w:val="-1"/>
              </w:rPr>
              <w:t>provide</w:t>
            </w:r>
            <w:r w:rsidRPr="006C6763">
              <w:t xml:space="preserve"> </w:t>
            </w:r>
            <w:r w:rsidRPr="006C6763">
              <w:rPr>
                <w:spacing w:val="3"/>
              </w:rPr>
              <w:t xml:space="preserve"> </w:t>
            </w:r>
            <w:r w:rsidRPr="006C6763">
              <w:rPr>
                <w:spacing w:val="-1"/>
              </w:rPr>
              <w:t>details</w:t>
            </w:r>
            <w:r w:rsidRPr="006C6763">
              <w:t xml:space="preserve"> </w:t>
            </w:r>
            <w:r w:rsidRPr="006C6763">
              <w:rPr>
                <w:spacing w:val="2"/>
              </w:rPr>
              <w:t xml:space="preserve"> </w:t>
            </w:r>
            <w:r w:rsidRPr="006C6763">
              <w:t>at</w:t>
            </w:r>
            <w:r w:rsidRPr="006C6763">
              <w:rPr>
                <w:spacing w:val="30"/>
              </w:rPr>
              <w:t xml:space="preserve"> </w:t>
            </w:r>
            <w:r w:rsidRPr="006C6763">
              <w:t>3.2</w:t>
            </w:r>
          </w:p>
        </w:tc>
      </w:tr>
    </w:tbl>
    <w:p w14:paraId="25208928" w14:textId="77777777" w:rsidR="007838DB" w:rsidRPr="006C6763" w:rsidRDefault="007838DB" w:rsidP="007838DB">
      <w:pPr>
        <w:spacing w:before="5" w:line="110" w:lineRule="exact"/>
        <w:rPr>
          <w:rFonts w:asciiTheme="minorHAnsi" w:hAnsiTheme="minorHAnsi"/>
          <w:sz w:val="22"/>
          <w:szCs w:val="22"/>
        </w:rPr>
      </w:pPr>
    </w:p>
    <w:p w14:paraId="6C3A9773" w14:textId="77777777" w:rsidR="007838DB" w:rsidRPr="006C6763" w:rsidRDefault="007838DB" w:rsidP="007838DB">
      <w:pPr>
        <w:spacing w:line="200" w:lineRule="exact"/>
        <w:rPr>
          <w:rFonts w:asciiTheme="minorHAnsi" w:hAnsiTheme="minorHAnsi"/>
          <w:sz w:val="22"/>
          <w:szCs w:val="22"/>
        </w:rPr>
      </w:pPr>
    </w:p>
    <w:tbl>
      <w:tblPr>
        <w:tblW w:w="0" w:type="auto"/>
        <w:tblInd w:w="98" w:type="dxa"/>
        <w:tblLayout w:type="fixed"/>
        <w:tblCellMar>
          <w:left w:w="0" w:type="dxa"/>
          <w:right w:w="0" w:type="dxa"/>
        </w:tblCellMar>
        <w:tblLook w:val="01E0" w:firstRow="1" w:lastRow="1" w:firstColumn="1" w:lastColumn="1" w:noHBand="0" w:noVBand="0"/>
      </w:tblPr>
      <w:tblGrid>
        <w:gridCol w:w="1258"/>
        <w:gridCol w:w="4523"/>
        <w:gridCol w:w="3545"/>
      </w:tblGrid>
      <w:tr w:rsidR="007838DB" w:rsidRPr="006C6763" w14:paraId="3783F5FF" w14:textId="77777777" w:rsidTr="00DC39AD">
        <w:trPr>
          <w:trHeight w:hRule="exact" w:val="1640"/>
        </w:trPr>
        <w:tc>
          <w:tcPr>
            <w:tcW w:w="1258" w:type="dxa"/>
            <w:tcBorders>
              <w:top w:val="single" w:sz="8" w:space="0" w:color="000000"/>
              <w:left w:val="single" w:sz="8" w:space="0" w:color="000000"/>
              <w:bottom w:val="single" w:sz="8" w:space="0" w:color="000000"/>
              <w:right w:val="single" w:sz="7" w:space="0" w:color="000000"/>
            </w:tcBorders>
          </w:tcPr>
          <w:p w14:paraId="1ED10167" w14:textId="77777777" w:rsidR="007838DB" w:rsidRPr="006C6763" w:rsidRDefault="007838DB" w:rsidP="00DC39AD">
            <w:pPr>
              <w:pStyle w:val="TableParagraph"/>
              <w:spacing w:before="100"/>
              <w:ind w:left="105" w:right="154"/>
              <w:rPr>
                <w:rFonts w:eastAsia="Arial" w:cs="Arial"/>
              </w:rPr>
            </w:pPr>
            <w:r w:rsidRPr="006C6763">
              <w:t>3.2</w:t>
            </w:r>
          </w:p>
        </w:tc>
        <w:tc>
          <w:tcPr>
            <w:tcW w:w="4523" w:type="dxa"/>
            <w:tcBorders>
              <w:top w:val="single" w:sz="8" w:space="0" w:color="000000"/>
              <w:left w:val="single" w:sz="7" w:space="0" w:color="000000"/>
              <w:bottom w:val="single" w:sz="8" w:space="0" w:color="000000"/>
              <w:right w:val="single" w:sz="7" w:space="0" w:color="000000"/>
            </w:tcBorders>
          </w:tcPr>
          <w:p w14:paraId="532F922D" w14:textId="77777777" w:rsidR="007838DB" w:rsidRPr="006C6763" w:rsidRDefault="007838DB" w:rsidP="00DC39AD">
            <w:pPr>
              <w:pStyle w:val="TableParagraph"/>
              <w:spacing w:before="100"/>
              <w:ind w:left="106" w:right="106"/>
              <w:jc w:val="both"/>
              <w:rPr>
                <w:rFonts w:eastAsia="Arial" w:cs="Arial"/>
              </w:rPr>
            </w:pPr>
            <w:r w:rsidRPr="006C6763">
              <w:rPr>
                <w:spacing w:val="-1"/>
              </w:rPr>
              <w:t>If</w:t>
            </w:r>
            <w:r w:rsidRPr="006C6763">
              <w:rPr>
                <w:spacing w:val="2"/>
              </w:rPr>
              <w:t xml:space="preserve"> </w:t>
            </w:r>
            <w:r w:rsidRPr="006C6763">
              <w:rPr>
                <w:spacing w:val="-1"/>
              </w:rPr>
              <w:t>you</w:t>
            </w:r>
            <w:r w:rsidRPr="006C6763">
              <w:rPr>
                <w:spacing w:val="60"/>
              </w:rPr>
              <w:t xml:space="preserve"> </w:t>
            </w:r>
            <w:r w:rsidRPr="006C6763">
              <w:rPr>
                <w:spacing w:val="-1"/>
              </w:rPr>
              <w:t>have</w:t>
            </w:r>
            <w:r w:rsidRPr="006C6763">
              <w:rPr>
                <w:spacing w:val="60"/>
              </w:rPr>
              <w:t xml:space="preserve"> </w:t>
            </w:r>
            <w:r w:rsidRPr="006C6763">
              <w:rPr>
                <w:spacing w:val="-1"/>
              </w:rPr>
              <w:t>answered</w:t>
            </w:r>
            <w:r w:rsidRPr="006C6763">
              <w:rPr>
                <w:spacing w:val="60"/>
              </w:rPr>
              <w:t xml:space="preserve"> </w:t>
            </w:r>
            <w:r w:rsidRPr="006C6763">
              <w:rPr>
                <w:spacing w:val="-1"/>
              </w:rPr>
              <w:t>Yes</w:t>
            </w:r>
            <w:r w:rsidRPr="006C6763">
              <w:rPr>
                <w:spacing w:val="60"/>
              </w:rPr>
              <w:t xml:space="preserve"> </w:t>
            </w:r>
            <w:r w:rsidRPr="006C6763">
              <w:t>to</w:t>
            </w:r>
            <w:r w:rsidRPr="006C6763">
              <w:rPr>
                <w:spacing w:val="60"/>
              </w:rPr>
              <w:t xml:space="preserve"> </w:t>
            </w:r>
            <w:r w:rsidRPr="006C6763">
              <w:rPr>
                <w:spacing w:val="-1"/>
              </w:rPr>
              <w:t>any</w:t>
            </w:r>
            <w:r w:rsidRPr="006C6763">
              <w:rPr>
                <w:spacing w:val="58"/>
              </w:rPr>
              <w:t xml:space="preserve"> </w:t>
            </w:r>
            <w:r w:rsidRPr="006C6763">
              <w:rPr>
                <w:spacing w:val="-2"/>
              </w:rPr>
              <w:t>of</w:t>
            </w:r>
            <w:r w:rsidRPr="006C6763">
              <w:rPr>
                <w:spacing w:val="2"/>
              </w:rPr>
              <w:t xml:space="preserve"> </w:t>
            </w:r>
            <w:r w:rsidRPr="006C6763">
              <w:t>the</w:t>
            </w:r>
            <w:r w:rsidRPr="006C6763">
              <w:rPr>
                <w:spacing w:val="29"/>
              </w:rPr>
              <w:t xml:space="preserve"> </w:t>
            </w:r>
            <w:r w:rsidRPr="006C6763">
              <w:rPr>
                <w:spacing w:val="-1"/>
              </w:rPr>
              <w:t>above,</w:t>
            </w:r>
            <w:r w:rsidRPr="006C6763">
              <w:rPr>
                <w:spacing w:val="35"/>
              </w:rPr>
              <w:t xml:space="preserve"> </w:t>
            </w:r>
            <w:r w:rsidRPr="006C6763">
              <w:rPr>
                <w:spacing w:val="-1"/>
              </w:rPr>
              <w:t>explain</w:t>
            </w:r>
            <w:r w:rsidRPr="006C6763">
              <w:rPr>
                <w:spacing w:val="36"/>
              </w:rPr>
              <w:t xml:space="preserve"> </w:t>
            </w:r>
            <w:r w:rsidRPr="006C6763">
              <w:rPr>
                <w:spacing w:val="-2"/>
              </w:rPr>
              <w:t>what</w:t>
            </w:r>
            <w:r w:rsidRPr="006C6763">
              <w:rPr>
                <w:spacing w:val="35"/>
              </w:rPr>
              <w:t xml:space="preserve"> </w:t>
            </w:r>
            <w:r w:rsidRPr="006C6763">
              <w:rPr>
                <w:spacing w:val="-1"/>
              </w:rPr>
              <w:t>measures</w:t>
            </w:r>
            <w:r w:rsidRPr="006C6763">
              <w:rPr>
                <w:spacing w:val="34"/>
              </w:rPr>
              <w:t xml:space="preserve"> </w:t>
            </w:r>
            <w:r w:rsidRPr="006C6763">
              <w:rPr>
                <w:spacing w:val="-1"/>
              </w:rPr>
              <w:t>been</w:t>
            </w:r>
            <w:r w:rsidRPr="006C6763">
              <w:rPr>
                <w:spacing w:val="31"/>
              </w:rPr>
              <w:t xml:space="preserve"> </w:t>
            </w:r>
            <w:r w:rsidRPr="006C6763">
              <w:rPr>
                <w:spacing w:val="-1"/>
              </w:rPr>
              <w:t>taken</w:t>
            </w:r>
            <w:r w:rsidRPr="006C6763">
              <w:rPr>
                <w:spacing w:val="33"/>
              </w:rPr>
              <w:t xml:space="preserve"> </w:t>
            </w:r>
            <w:r w:rsidRPr="006C6763">
              <w:t>to</w:t>
            </w:r>
            <w:r w:rsidRPr="006C6763">
              <w:rPr>
                <w:spacing w:val="2"/>
              </w:rPr>
              <w:t xml:space="preserve"> </w:t>
            </w:r>
            <w:r w:rsidRPr="006C6763">
              <w:rPr>
                <w:spacing w:val="-1"/>
              </w:rPr>
              <w:t>demonstrate</w:t>
            </w:r>
            <w:r w:rsidRPr="006C6763">
              <w:t xml:space="preserve"> the</w:t>
            </w:r>
            <w:r w:rsidRPr="006C6763">
              <w:rPr>
                <w:spacing w:val="60"/>
              </w:rPr>
              <w:t xml:space="preserve"> </w:t>
            </w:r>
            <w:r w:rsidRPr="006C6763">
              <w:rPr>
                <w:spacing w:val="-1"/>
              </w:rPr>
              <w:t>reliability</w:t>
            </w:r>
            <w:r w:rsidRPr="006C6763">
              <w:t xml:space="preserve">  of</w:t>
            </w:r>
            <w:r w:rsidRPr="006C6763">
              <w:rPr>
                <w:spacing w:val="2"/>
              </w:rPr>
              <w:t xml:space="preserve"> </w:t>
            </w:r>
            <w:r w:rsidRPr="006C6763">
              <w:t>the</w:t>
            </w:r>
            <w:r w:rsidRPr="006C6763">
              <w:rPr>
                <w:spacing w:val="29"/>
              </w:rPr>
              <w:t xml:space="preserve"> </w:t>
            </w:r>
            <w:r w:rsidRPr="006C6763">
              <w:rPr>
                <w:spacing w:val="-1"/>
              </w:rPr>
              <w:t>organisation</w:t>
            </w:r>
            <w:r w:rsidRPr="006C6763">
              <w:rPr>
                <w:spacing w:val="44"/>
              </w:rPr>
              <w:t xml:space="preserve"> </w:t>
            </w:r>
            <w:r w:rsidRPr="006C6763">
              <w:rPr>
                <w:spacing w:val="-1"/>
              </w:rPr>
              <w:t>despite</w:t>
            </w:r>
            <w:r w:rsidRPr="006C6763">
              <w:rPr>
                <w:spacing w:val="44"/>
              </w:rPr>
              <w:t xml:space="preserve"> </w:t>
            </w:r>
            <w:r w:rsidRPr="006C6763">
              <w:rPr>
                <w:spacing w:val="-1"/>
              </w:rPr>
              <w:t>the</w:t>
            </w:r>
            <w:r w:rsidRPr="006C6763">
              <w:rPr>
                <w:spacing w:val="44"/>
              </w:rPr>
              <w:t xml:space="preserve"> </w:t>
            </w:r>
            <w:r w:rsidRPr="006C6763">
              <w:rPr>
                <w:spacing w:val="-1"/>
              </w:rPr>
              <w:t>existence</w:t>
            </w:r>
            <w:r w:rsidRPr="006C6763">
              <w:rPr>
                <w:spacing w:val="44"/>
              </w:rPr>
              <w:t xml:space="preserve"> </w:t>
            </w:r>
            <w:r w:rsidRPr="006C6763">
              <w:t>of</w:t>
            </w:r>
            <w:r w:rsidRPr="006C6763">
              <w:rPr>
                <w:spacing w:val="48"/>
              </w:rPr>
              <w:t xml:space="preserve"> </w:t>
            </w:r>
            <w:r w:rsidRPr="006C6763">
              <w:t>a</w:t>
            </w:r>
            <w:r w:rsidRPr="006C6763">
              <w:rPr>
                <w:spacing w:val="29"/>
              </w:rPr>
              <w:t xml:space="preserve"> </w:t>
            </w:r>
            <w:r w:rsidRPr="006C6763">
              <w:rPr>
                <w:spacing w:val="-1"/>
              </w:rPr>
              <w:t>relevant</w:t>
            </w:r>
            <w:r w:rsidRPr="006C6763">
              <w:rPr>
                <w:spacing w:val="24"/>
              </w:rPr>
              <w:t xml:space="preserve"> </w:t>
            </w:r>
            <w:r w:rsidRPr="006C6763">
              <w:t>ground</w:t>
            </w:r>
            <w:r w:rsidRPr="006C6763">
              <w:rPr>
                <w:spacing w:val="21"/>
              </w:rPr>
              <w:t xml:space="preserve"> </w:t>
            </w:r>
            <w:r w:rsidRPr="006C6763">
              <w:rPr>
                <w:spacing w:val="-1"/>
              </w:rPr>
              <w:t>for</w:t>
            </w:r>
            <w:r w:rsidRPr="006C6763">
              <w:rPr>
                <w:spacing w:val="22"/>
              </w:rPr>
              <w:t xml:space="preserve"> </w:t>
            </w:r>
            <w:r w:rsidRPr="006C6763">
              <w:rPr>
                <w:spacing w:val="-1"/>
              </w:rPr>
              <w:t>exclusion?</w:t>
            </w:r>
            <w:r w:rsidRPr="006C6763">
              <w:rPr>
                <w:spacing w:val="23"/>
              </w:rPr>
              <w:t xml:space="preserve"> </w:t>
            </w:r>
            <w:r w:rsidRPr="006C6763">
              <w:rPr>
                <w:spacing w:val="-1"/>
              </w:rPr>
              <w:t>(Self</w:t>
            </w:r>
            <w:r w:rsidRPr="006C6763">
              <w:rPr>
                <w:spacing w:val="27"/>
              </w:rPr>
              <w:t xml:space="preserve"> </w:t>
            </w:r>
            <w:r w:rsidRPr="006C6763">
              <w:rPr>
                <w:spacing w:val="-1"/>
              </w:rPr>
              <w:t>Cleaning)</w:t>
            </w:r>
          </w:p>
        </w:tc>
        <w:tc>
          <w:tcPr>
            <w:tcW w:w="3545" w:type="dxa"/>
            <w:tcBorders>
              <w:top w:val="single" w:sz="8" w:space="0" w:color="000000"/>
              <w:left w:val="single" w:sz="7" w:space="0" w:color="000000"/>
              <w:bottom w:val="single" w:sz="8" w:space="0" w:color="000000"/>
              <w:right w:val="single" w:sz="8" w:space="0" w:color="000000"/>
            </w:tcBorders>
          </w:tcPr>
          <w:p w14:paraId="6307A64E" w14:textId="77777777" w:rsidR="007838DB" w:rsidRPr="006C6763" w:rsidRDefault="007838DB" w:rsidP="00DC39AD">
            <w:pPr>
              <w:rPr>
                <w:rFonts w:asciiTheme="minorHAnsi" w:hAnsiTheme="minorHAnsi"/>
                <w:sz w:val="22"/>
                <w:szCs w:val="22"/>
              </w:rPr>
            </w:pPr>
          </w:p>
        </w:tc>
      </w:tr>
    </w:tbl>
    <w:p w14:paraId="2728146E" w14:textId="77777777" w:rsidR="0041039E" w:rsidRDefault="0041039E">
      <w:pPr>
        <w:jc w:val="both"/>
      </w:pPr>
      <w:bookmarkStart w:id="1" w:name="h.30j0zll" w:colFirst="0" w:colLast="0"/>
      <w:bookmarkStart w:id="2" w:name="h.3dy6vkm" w:colFirst="0" w:colLast="0"/>
      <w:bookmarkEnd w:id="1"/>
      <w:bookmarkEnd w:id="2"/>
    </w:p>
    <w:p w14:paraId="47A47E4D" w14:textId="77777777" w:rsidR="0041039E" w:rsidRDefault="0041039E">
      <w:pPr>
        <w:jc w:val="both"/>
      </w:pPr>
    </w:p>
    <w:p w14:paraId="0C8E2E9C" w14:textId="77777777" w:rsidR="0041039E" w:rsidRDefault="0041039E">
      <w:pPr>
        <w:jc w:val="both"/>
      </w:pPr>
    </w:p>
    <w:p w14:paraId="459ED9F5" w14:textId="77777777" w:rsidR="0041039E" w:rsidRDefault="0041039E">
      <w:pPr>
        <w:jc w:val="both"/>
      </w:pPr>
    </w:p>
    <w:p w14:paraId="41B9DAC3" w14:textId="2495695B" w:rsidR="00B21994" w:rsidRDefault="00B21994">
      <w:r>
        <w:br w:type="page"/>
      </w:r>
    </w:p>
    <w:p w14:paraId="7D021AC4" w14:textId="2F227AAE" w:rsidR="00BA7F7F" w:rsidRPr="000916AE" w:rsidRDefault="00BA7F7F" w:rsidP="00BA7F7F">
      <w:pPr>
        <w:pStyle w:val="Heading1"/>
        <w:spacing w:before="47"/>
        <w:ind w:left="234"/>
        <w:rPr>
          <w:rFonts w:asciiTheme="minorHAnsi" w:hAnsiTheme="minorHAnsi"/>
          <w:b w:val="0"/>
          <w:bCs/>
          <w:color w:val="5B9BD5" w:themeColor="accent1"/>
          <w:sz w:val="40"/>
          <w:szCs w:val="40"/>
        </w:rPr>
      </w:pPr>
      <w:r w:rsidRPr="000916AE">
        <w:rPr>
          <w:rFonts w:asciiTheme="minorHAnsi" w:hAnsiTheme="minorHAnsi"/>
          <w:color w:val="5B9BD5" w:themeColor="accent1"/>
          <w:spacing w:val="-1"/>
          <w:sz w:val="40"/>
          <w:szCs w:val="40"/>
        </w:rPr>
        <w:lastRenderedPageBreak/>
        <w:t>Part</w:t>
      </w:r>
      <w:r w:rsidRPr="000916AE">
        <w:rPr>
          <w:rFonts w:asciiTheme="minorHAnsi" w:hAnsiTheme="minorHAnsi"/>
          <w:color w:val="5B9BD5" w:themeColor="accent1"/>
          <w:sz w:val="40"/>
          <w:szCs w:val="40"/>
        </w:rPr>
        <w:t xml:space="preserve"> </w:t>
      </w:r>
      <w:r w:rsidRPr="000916AE">
        <w:rPr>
          <w:rFonts w:asciiTheme="minorHAnsi" w:hAnsiTheme="minorHAnsi"/>
          <w:color w:val="5B9BD5" w:themeColor="accent1"/>
          <w:spacing w:val="-1"/>
          <w:sz w:val="40"/>
          <w:szCs w:val="40"/>
        </w:rPr>
        <w:t>3:</w:t>
      </w:r>
      <w:r w:rsidRPr="000916AE">
        <w:rPr>
          <w:rFonts w:asciiTheme="minorHAnsi" w:hAnsiTheme="minorHAnsi"/>
          <w:color w:val="5B9BD5" w:themeColor="accent1"/>
          <w:sz w:val="40"/>
          <w:szCs w:val="40"/>
        </w:rPr>
        <w:t xml:space="preserve"> Selection</w:t>
      </w:r>
      <w:r w:rsidRPr="000916AE">
        <w:rPr>
          <w:rFonts w:asciiTheme="minorHAnsi" w:hAnsiTheme="minorHAnsi"/>
          <w:color w:val="5B9BD5" w:themeColor="accent1"/>
          <w:spacing w:val="1"/>
          <w:sz w:val="40"/>
          <w:szCs w:val="40"/>
        </w:rPr>
        <w:t xml:space="preserve"> </w:t>
      </w:r>
      <w:r w:rsidRPr="000916AE">
        <w:rPr>
          <w:rFonts w:asciiTheme="minorHAnsi" w:hAnsiTheme="minorHAnsi"/>
          <w:color w:val="5B9BD5" w:themeColor="accent1"/>
          <w:spacing w:val="-1"/>
          <w:sz w:val="40"/>
          <w:szCs w:val="40"/>
        </w:rPr>
        <w:t>Questions</w:t>
      </w:r>
    </w:p>
    <w:p w14:paraId="54C9CEEF" w14:textId="77777777" w:rsidR="00BA7F7F" w:rsidRPr="00BA7F7F" w:rsidRDefault="00BA7F7F" w:rsidP="00BA7F7F">
      <w:pPr>
        <w:spacing w:before="4" w:line="120" w:lineRule="exact"/>
        <w:rPr>
          <w:rFonts w:asciiTheme="minorHAnsi" w:hAnsiTheme="minorHAnsi"/>
          <w:sz w:val="22"/>
          <w:szCs w:val="22"/>
        </w:rPr>
      </w:pPr>
    </w:p>
    <w:p w14:paraId="5D1478DF" w14:textId="77777777" w:rsidR="00BA7F7F" w:rsidRPr="00BA7F7F" w:rsidRDefault="00BA7F7F" w:rsidP="00BA7F7F">
      <w:pPr>
        <w:spacing w:line="200" w:lineRule="exact"/>
        <w:rPr>
          <w:rFonts w:asciiTheme="minorHAnsi" w:hAnsiTheme="minorHAnsi"/>
          <w:sz w:val="22"/>
          <w:szCs w:val="22"/>
        </w:rPr>
      </w:pPr>
    </w:p>
    <w:tbl>
      <w:tblPr>
        <w:tblW w:w="0" w:type="auto"/>
        <w:tblInd w:w="98" w:type="dxa"/>
        <w:tblLayout w:type="fixed"/>
        <w:tblCellMar>
          <w:left w:w="0" w:type="dxa"/>
          <w:right w:w="0" w:type="dxa"/>
        </w:tblCellMar>
        <w:tblLook w:val="01E0" w:firstRow="1" w:lastRow="1" w:firstColumn="1" w:lastColumn="1" w:noHBand="0" w:noVBand="0"/>
      </w:tblPr>
      <w:tblGrid>
        <w:gridCol w:w="1258"/>
        <w:gridCol w:w="5564"/>
        <w:gridCol w:w="2518"/>
      </w:tblGrid>
      <w:tr w:rsidR="00BA7F7F" w:rsidRPr="00BA7F7F" w14:paraId="5935F9E8" w14:textId="77777777" w:rsidTr="00BA7F7F">
        <w:trPr>
          <w:trHeight w:hRule="exact" w:val="2275"/>
        </w:trPr>
        <w:tc>
          <w:tcPr>
            <w:tcW w:w="1258" w:type="dxa"/>
            <w:tcBorders>
              <w:top w:val="single" w:sz="8" w:space="0" w:color="000000"/>
              <w:left w:val="single" w:sz="8" w:space="0" w:color="000000"/>
              <w:bottom w:val="single" w:sz="7" w:space="0" w:color="000000"/>
              <w:right w:val="single" w:sz="7" w:space="0" w:color="000000"/>
            </w:tcBorders>
            <w:shd w:val="clear" w:color="auto" w:fill="CCFFFF"/>
          </w:tcPr>
          <w:p w14:paraId="756DD8E0" w14:textId="77777777" w:rsidR="00BA7F7F" w:rsidRPr="00BA7F7F" w:rsidRDefault="00BA7F7F" w:rsidP="00DC39AD">
            <w:pPr>
              <w:pStyle w:val="TableParagraph"/>
              <w:spacing w:before="95"/>
              <w:ind w:left="105" w:right="154"/>
              <w:rPr>
                <w:rFonts w:eastAsia="Arial" w:cs="Arial"/>
              </w:rPr>
            </w:pPr>
            <w:r w:rsidRPr="00BA7F7F">
              <w:rPr>
                <w:b/>
              </w:rPr>
              <w:t>Section 4</w:t>
            </w:r>
          </w:p>
        </w:tc>
        <w:tc>
          <w:tcPr>
            <w:tcW w:w="8082" w:type="dxa"/>
            <w:gridSpan w:val="2"/>
            <w:tcBorders>
              <w:top w:val="single" w:sz="8" w:space="0" w:color="000000"/>
              <w:left w:val="single" w:sz="7" w:space="0" w:color="000000"/>
              <w:bottom w:val="single" w:sz="7" w:space="0" w:color="000000"/>
              <w:right w:val="single" w:sz="8" w:space="0" w:color="000000"/>
            </w:tcBorders>
            <w:shd w:val="clear" w:color="auto" w:fill="CCFFFF"/>
          </w:tcPr>
          <w:p w14:paraId="150FCBCC" w14:textId="77777777" w:rsidR="00BA7F7F" w:rsidRPr="00BA7F7F" w:rsidRDefault="00BA7F7F" w:rsidP="00DC39AD">
            <w:pPr>
              <w:pStyle w:val="TableParagraph"/>
              <w:spacing w:before="95"/>
              <w:ind w:left="106" w:right="228"/>
              <w:rPr>
                <w:b/>
              </w:rPr>
            </w:pPr>
            <w:r w:rsidRPr="00BA7F7F">
              <w:rPr>
                <w:b/>
              </w:rPr>
              <w:t>Economic</w:t>
            </w:r>
            <w:r w:rsidRPr="00BA7F7F">
              <w:rPr>
                <w:b/>
                <w:spacing w:val="-2"/>
              </w:rPr>
              <w:t xml:space="preserve"> </w:t>
            </w:r>
            <w:r w:rsidRPr="00BA7F7F">
              <w:rPr>
                <w:b/>
              </w:rPr>
              <w:t xml:space="preserve">and </w:t>
            </w:r>
            <w:r w:rsidRPr="00BA7F7F">
              <w:rPr>
                <w:b/>
                <w:spacing w:val="-1"/>
              </w:rPr>
              <w:t>Financial</w:t>
            </w:r>
            <w:r w:rsidRPr="00BA7F7F">
              <w:rPr>
                <w:b/>
                <w:spacing w:val="-2"/>
              </w:rPr>
              <w:t xml:space="preserve"> </w:t>
            </w:r>
            <w:r w:rsidRPr="00BA7F7F">
              <w:rPr>
                <w:b/>
              </w:rPr>
              <w:t>Standing</w:t>
            </w:r>
          </w:p>
          <w:p w14:paraId="02F74AD6" w14:textId="27F2D42D" w:rsidR="00BA7F7F" w:rsidRPr="00BA7F7F" w:rsidRDefault="00BA7F7F" w:rsidP="00DC39AD">
            <w:pPr>
              <w:pStyle w:val="TableParagraph"/>
              <w:spacing w:before="95"/>
              <w:ind w:left="106" w:right="228"/>
            </w:pPr>
            <w:r w:rsidRPr="00BA7F7F">
              <w:t>Bidder guidance:</w:t>
            </w:r>
          </w:p>
          <w:p w14:paraId="30D61EE4" w14:textId="77777777" w:rsidR="00BA7F7F" w:rsidRPr="00BA7F7F" w:rsidRDefault="00BA7F7F" w:rsidP="00DC39AD">
            <w:pPr>
              <w:pStyle w:val="TableParagraph"/>
              <w:spacing w:before="95"/>
              <w:ind w:left="106" w:right="228"/>
            </w:pPr>
          </w:p>
          <w:p w14:paraId="7B7F40B4" w14:textId="07A4F09F" w:rsidR="00BA7F7F" w:rsidRPr="00BA7F7F" w:rsidRDefault="00BA7F7F" w:rsidP="00BA7F7F">
            <w:pPr>
              <w:keepNext/>
              <w:jc w:val="both"/>
              <w:rPr>
                <w:rFonts w:asciiTheme="minorHAnsi" w:hAnsiTheme="minorHAnsi"/>
                <w:sz w:val="22"/>
                <w:szCs w:val="22"/>
              </w:rPr>
            </w:pPr>
            <w:r w:rsidRPr="00BA7F7F">
              <w:rPr>
                <w:rFonts w:asciiTheme="minorHAnsi" w:hAnsiTheme="minorHAnsi"/>
                <w:sz w:val="22"/>
                <w:szCs w:val="22"/>
              </w:rPr>
              <w:t xml:space="preserve">This self-certification section will be used to evaluate the overall financial stability of your organisation. Checks against self-certification will only be carried out on the winning </w:t>
            </w:r>
            <w:r w:rsidR="006B0F73">
              <w:rPr>
                <w:rFonts w:asciiTheme="minorHAnsi" w:hAnsiTheme="minorHAnsi"/>
                <w:sz w:val="22"/>
                <w:szCs w:val="22"/>
              </w:rPr>
              <w:t>Bidder</w:t>
            </w:r>
            <w:r w:rsidRPr="00BA7F7F">
              <w:rPr>
                <w:rFonts w:asciiTheme="minorHAnsi" w:hAnsiTheme="minorHAnsi"/>
                <w:sz w:val="22"/>
                <w:szCs w:val="22"/>
              </w:rPr>
              <w:t xml:space="preserve">. </w:t>
            </w:r>
          </w:p>
          <w:p w14:paraId="01566423" w14:textId="77777777" w:rsidR="00BA7F7F" w:rsidRPr="00BA7F7F" w:rsidRDefault="00BA7F7F" w:rsidP="00DC39AD">
            <w:pPr>
              <w:pStyle w:val="TableParagraph"/>
              <w:spacing w:before="95"/>
              <w:ind w:left="106" w:right="228"/>
            </w:pPr>
          </w:p>
          <w:p w14:paraId="513FAB3E" w14:textId="77777777" w:rsidR="00BA7F7F" w:rsidRPr="00BA7F7F" w:rsidRDefault="00BA7F7F" w:rsidP="00DC39AD">
            <w:pPr>
              <w:pStyle w:val="TableParagraph"/>
              <w:spacing w:before="95"/>
              <w:ind w:left="106" w:right="228"/>
              <w:rPr>
                <w:b/>
              </w:rPr>
            </w:pPr>
          </w:p>
          <w:p w14:paraId="12260FB9" w14:textId="77777777" w:rsidR="00BA7F7F" w:rsidRPr="00BA7F7F" w:rsidRDefault="00BA7F7F" w:rsidP="00DC39AD">
            <w:pPr>
              <w:pStyle w:val="TableParagraph"/>
              <w:spacing w:before="95"/>
              <w:ind w:left="106" w:right="228"/>
              <w:rPr>
                <w:rFonts w:eastAsia="Arial" w:cs="Arial"/>
              </w:rPr>
            </w:pPr>
          </w:p>
        </w:tc>
      </w:tr>
      <w:tr w:rsidR="00BA7F7F" w:rsidRPr="00BA7F7F" w14:paraId="6795C8B7" w14:textId="77777777" w:rsidTr="00DC39AD">
        <w:trPr>
          <w:trHeight w:hRule="exact" w:val="425"/>
        </w:trPr>
        <w:tc>
          <w:tcPr>
            <w:tcW w:w="1258" w:type="dxa"/>
            <w:tcBorders>
              <w:top w:val="single" w:sz="7" w:space="0" w:color="000000"/>
              <w:left w:val="single" w:sz="8" w:space="0" w:color="000000"/>
              <w:bottom w:val="single" w:sz="14" w:space="0" w:color="000000"/>
              <w:right w:val="single" w:sz="7" w:space="0" w:color="000000"/>
            </w:tcBorders>
            <w:shd w:val="clear" w:color="auto" w:fill="CCFFFF"/>
          </w:tcPr>
          <w:p w14:paraId="06C120FC" w14:textId="77777777" w:rsidR="00BA7F7F" w:rsidRPr="00BA7F7F" w:rsidRDefault="00BA7F7F" w:rsidP="00DC39AD">
            <w:pPr>
              <w:rPr>
                <w:rFonts w:asciiTheme="minorHAnsi" w:hAnsiTheme="minorHAnsi"/>
                <w:sz w:val="22"/>
                <w:szCs w:val="22"/>
              </w:rPr>
            </w:pPr>
          </w:p>
        </w:tc>
        <w:tc>
          <w:tcPr>
            <w:tcW w:w="5564" w:type="dxa"/>
            <w:tcBorders>
              <w:top w:val="single" w:sz="7" w:space="0" w:color="000000"/>
              <w:left w:val="single" w:sz="7" w:space="0" w:color="000000"/>
              <w:bottom w:val="single" w:sz="14" w:space="0" w:color="000000"/>
              <w:right w:val="single" w:sz="7" w:space="0" w:color="000000"/>
            </w:tcBorders>
            <w:shd w:val="clear" w:color="auto" w:fill="CCFFFF"/>
          </w:tcPr>
          <w:p w14:paraId="3A1B2602" w14:textId="77777777" w:rsidR="00BA7F7F" w:rsidRPr="00BA7F7F" w:rsidRDefault="00BA7F7F" w:rsidP="00DC39AD">
            <w:pPr>
              <w:pStyle w:val="TableParagraph"/>
              <w:spacing w:before="97"/>
              <w:ind w:left="106"/>
              <w:rPr>
                <w:rFonts w:eastAsia="Arial" w:cs="Arial"/>
              </w:rPr>
            </w:pPr>
            <w:r w:rsidRPr="00BA7F7F">
              <w:rPr>
                <w:spacing w:val="-1"/>
              </w:rPr>
              <w:t>Question</w:t>
            </w:r>
          </w:p>
        </w:tc>
        <w:tc>
          <w:tcPr>
            <w:tcW w:w="2518" w:type="dxa"/>
            <w:tcBorders>
              <w:top w:val="single" w:sz="7" w:space="0" w:color="000000"/>
              <w:left w:val="single" w:sz="7" w:space="0" w:color="000000"/>
              <w:bottom w:val="single" w:sz="14" w:space="0" w:color="000000"/>
              <w:right w:val="single" w:sz="8" w:space="0" w:color="000000"/>
            </w:tcBorders>
            <w:shd w:val="clear" w:color="auto" w:fill="CCFFFF"/>
          </w:tcPr>
          <w:p w14:paraId="3E8DF8FD" w14:textId="77777777" w:rsidR="00BA7F7F" w:rsidRPr="00BA7F7F" w:rsidRDefault="00BA7F7F" w:rsidP="00DC39AD">
            <w:pPr>
              <w:pStyle w:val="TableParagraph"/>
              <w:spacing w:before="97"/>
              <w:ind w:left="73"/>
              <w:rPr>
                <w:rFonts w:eastAsia="Arial" w:cs="Arial"/>
              </w:rPr>
            </w:pPr>
            <w:r w:rsidRPr="00BA7F7F">
              <w:rPr>
                <w:spacing w:val="-1"/>
              </w:rPr>
              <w:t>Response</w:t>
            </w:r>
          </w:p>
        </w:tc>
      </w:tr>
      <w:tr w:rsidR="00BA7F7F" w:rsidRPr="00BA7F7F" w14:paraId="1B7726F8" w14:textId="77777777" w:rsidTr="00DC39AD">
        <w:trPr>
          <w:trHeight w:hRule="exact" w:val="1354"/>
        </w:trPr>
        <w:tc>
          <w:tcPr>
            <w:tcW w:w="1258" w:type="dxa"/>
            <w:vMerge w:val="restart"/>
            <w:tcBorders>
              <w:top w:val="single" w:sz="14" w:space="0" w:color="000000"/>
              <w:left w:val="single" w:sz="8" w:space="0" w:color="000000"/>
              <w:right w:val="single" w:sz="7" w:space="0" w:color="000000"/>
            </w:tcBorders>
          </w:tcPr>
          <w:p w14:paraId="78420744" w14:textId="77777777" w:rsidR="00BA7F7F" w:rsidRPr="00BA7F7F" w:rsidRDefault="00BA7F7F" w:rsidP="00DC39AD">
            <w:pPr>
              <w:pStyle w:val="TableParagraph"/>
              <w:spacing w:line="247" w:lineRule="exact"/>
              <w:ind w:left="105" w:right="154"/>
              <w:rPr>
                <w:rFonts w:eastAsia="Arial" w:cs="Arial"/>
              </w:rPr>
            </w:pPr>
            <w:r w:rsidRPr="00BA7F7F">
              <w:rPr>
                <w:b/>
              </w:rPr>
              <w:t>4.1</w:t>
            </w:r>
          </w:p>
        </w:tc>
        <w:tc>
          <w:tcPr>
            <w:tcW w:w="5564" w:type="dxa"/>
            <w:tcBorders>
              <w:top w:val="single" w:sz="14" w:space="0" w:color="000000"/>
              <w:left w:val="single" w:sz="7" w:space="0" w:color="000000"/>
              <w:bottom w:val="single" w:sz="7" w:space="0" w:color="000000"/>
              <w:right w:val="single" w:sz="7" w:space="0" w:color="000000"/>
            </w:tcBorders>
          </w:tcPr>
          <w:p w14:paraId="181DC666" w14:textId="77777777" w:rsidR="00BA7F7F" w:rsidRPr="00BA7F7F" w:rsidRDefault="00BA7F7F" w:rsidP="00DC39AD">
            <w:pPr>
              <w:pStyle w:val="TableParagraph"/>
              <w:spacing w:line="241" w:lineRule="auto"/>
              <w:ind w:left="106"/>
              <w:rPr>
                <w:rFonts w:eastAsia="Arial" w:cs="Arial"/>
              </w:rPr>
            </w:pPr>
            <w:r w:rsidRPr="00BA7F7F">
              <w:rPr>
                <w:spacing w:val="-1"/>
              </w:rPr>
              <w:t>Are</w:t>
            </w:r>
            <w:r w:rsidRPr="00BA7F7F">
              <w:t xml:space="preserve"> </w:t>
            </w:r>
            <w:r w:rsidRPr="00BA7F7F">
              <w:rPr>
                <w:spacing w:val="32"/>
              </w:rPr>
              <w:t xml:space="preserve"> </w:t>
            </w:r>
            <w:r w:rsidRPr="00BA7F7F">
              <w:rPr>
                <w:spacing w:val="-1"/>
              </w:rPr>
              <w:t>you</w:t>
            </w:r>
            <w:r w:rsidRPr="00BA7F7F">
              <w:t xml:space="preserve"> </w:t>
            </w:r>
            <w:r w:rsidRPr="00BA7F7F">
              <w:rPr>
                <w:spacing w:val="32"/>
              </w:rPr>
              <w:t xml:space="preserve"> </w:t>
            </w:r>
            <w:r w:rsidRPr="00BA7F7F">
              <w:rPr>
                <w:spacing w:val="-1"/>
              </w:rPr>
              <w:t>able</w:t>
            </w:r>
            <w:r w:rsidRPr="00BA7F7F">
              <w:t xml:space="preserve"> </w:t>
            </w:r>
            <w:r w:rsidRPr="00BA7F7F">
              <w:rPr>
                <w:spacing w:val="32"/>
              </w:rPr>
              <w:t xml:space="preserve"> </w:t>
            </w:r>
            <w:r w:rsidRPr="00BA7F7F">
              <w:t xml:space="preserve">to </w:t>
            </w:r>
            <w:r w:rsidRPr="00BA7F7F">
              <w:rPr>
                <w:spacing w:val="32"/>
              </w:rPr>
              <w:t xml:space="preserve"> </w:t>
            </w:r>
            <w:r w:rsidRPr="00BA7F7F">
              <w:rPr>
                <w:spacing w:val="-2"/>
              </w:rPr>
              <w:t>provide</w:t>
            </w:r>
            <w:r w:rsidRPr="00BA7F7F">
              <w:t xml:space="preserve"> </w:t>
            </w:r>
            <w:r w:rsidRPr="00BA7F7F">
              <w:rPr>
                <w:spacing w:val="32"/>
              </w:rPr>
              <w:t xml:space="preserve"> </w:t>
            </w:r>
            <w:r w:rsidRPr="00BA7F7F">
              <w:t xml:space="preserve">a </w:t>
            </w:r>
            <w:r w:rsidRPr="00BA7F7F">
              <w:rPr>
                <w:spacing w:val="35"/>
              </w:rPr>
              <w:t xml:space="preserve"> </w:t>
            </w:r>
            <w:r w:rsidRPr="00BA7F7F">
              <w:rPr>
                <w:spacing w:val="-1"/>
              </w:rPr>
              <w:t>copy</w:t>
            </w:r>
            <w:r w:rsidRPr="00BA7F7F">
              <w:t xml:space="preserve"> </w:t>
            </w:r>
            <w:r w:rsidRPr="00BA7F7F">
              <w:rPr>
                <w:spacing w:val="31"/>
              </w:rPr>
              <w:t xml:space="preserve"> </w:t>
            </w:r>
            <w:r w:rsidRPr="00BA7F7F">
              <w:rPr>
                <w:spacing w:val="-2"/>
              </w:rPr>
              <w:t>of</w:t>
            </w:r>
            <w:r w:rsidRPr="00BA7F7F">
              <w:t xml:space="preserve"> </w:t>
            </w:r>
            <w:r w:rsidRPr="00BA7F7F">
              <w:rPr>
                <w:spacing w:val="34"/>
              </w:rPr>
              <w:t xml:space="preserve"> </w:t>
            </w:r>
            <w:r w:rsidRPr="00BA7F7F">
              <w:rPr>
                <w:spacing w:val="-1"/>
              </w:rPr>
              <w:t>your</w:t>
            </w:r>
            <w:r w:rsidRPr="00BA7F7F">
              <w:t xml:space="preserve"> </w:t>
            </w:r>
            <w:r w:rsidRPr="00BA7F7F">
              <w:rPr>
                <w:spacing w:val="34"/>
              </w:rPr>
              <w:t xml:space="preserve"> </w:t>
            </w:r>
            <w:r w:rsidRPr="00BA7F7F">
              <w:rPr>
                <w:spacing w:val="-1"/>
              </w:rPr>
              <w:t>audited</w:t>
            </w:r>
            <w:r w:rsidRPr="00BA7F7F">
              <w:rPr>
                <w:spacing w:val="29"/>
              </w:rPr>
              <w:t xml:space="preserve"> </w:t>
            </w:r>
            <w:r w:rsidRPr="00BA7F7F">
              <w:rPr>
                <w:spacing w:val="-1"/>
              </w:rPr>
              <w:t>accounts</w:t>
            </w:r>
            <w:r w:rsidRPr="00BA7F7F">
              <w:rPr>
                <w:spacing w:val="-4"/>
              </w:rPr>
              <w:t xml:space="preserve"> </w:t>
            </w:r>
            <w:r w:rsidRPr="00BA7F7F">
              <w:t>for</w:t>
            </w:r>
            <w:r w:rsidRPr="00BA7F7F">
              <w:rPr>
                <w:spacing w:val="-1"/>
              </w:rPr>
              <w:t xml:space="preserve"> </w:t>
            </w:r>
            <w:r w:rsidRPr="00BA7F7F">
              <w:t xml:space="preserve">the </w:t>
            </w:r>
            <w:r w:rsidRPr="00BA7F7F">
              <w:rPr>
                <w:spacing w:val="-2"/>
              </w:rPr>
              <w:t>last</w:t>
            </w:r>
            <w:r w:rsidRPr="00BA7F7F">
              <w:rPr>
                <w:spacing w:val="-1"/>
              </w:rPr>
              <w:t xml:space="preserve"> </w:t>
            </w:r>
            <w:r w:rsidRPr="00BA7F7F">
              <w:rPr>
                <w:spacing w:val="-2"/>
              </w:rPr>
              <w:t>two</w:t>
            </w:r>
            <w:r w:rsidRPr="00BA7F7F">
              <w:t xml:space="preserve"> </w:t>
            </w:r>
            <w:r w:rsidRPr="00BA7F7F">
              <w:rPr>
                <w:spacing w:val="-1"/>
              </w:rPr>
              <w:t>years,</w:t>
            </w:r>
            <w:r w:rsidRPr="00BA7F7F">
              <w:rPr>
                <w:spacing w:val="2"/>
              </w:rPr>
              <w:t xml:space="preserve"> </w:t>
            </w:r>
            <w:r w:rsidRPr="00BA7F7F">
              <w:rPr>
                <w:spacing w:val="-2"/>
              </w:rPr>
              <w:t>if</w:t>
            </w:r>
            <w:r w:rsidRPr="00BA7F7F">
              <w:rPr>
                <w:spacing w:val="2"/>
              </w:rPr>
              <w:t xml:space="preserve"> </w:t>
            </w:r>
            <w:r w:rsidRPr="00BA7F7F">
              <w:rPr>
                <w:spacing w:val="-1"/>
              </w:rPr>
              <w:t>requested?</w:t>
            </w:r>
          </w:p>
          <w:p w14:paraId="4950F2EC" w14:textId="77777777" w:rsidR="00BA7F7F" w:rsidRPr="00BA7F7F" w:rsidRDefault="00BA7F7F" w:rsidP="00DC39AD">
            <w:pPr>
              <w:pStyle w:val="TableParagraph"/>
              <w:spacing w:line="243" w:lineRule="auto"/>
              <w:ind w:left="106" w:right="109"/>
              <w:rPr>
                <w:rFonts w:eastAsia="Arial" w:cs="Arial"/>
              </w:rPr>
            </w:pPr>
            <w:r w:rsidRPr="00BA7F7F">
              <w:rPr>
                <w:spacing w:val="-1"/>
              </w:rPr>
              <w:t>If</w:t>
            </w:r>
            <w:r w:rsidRPr="00BA7F7F">
              <w:rPr>
                <w:spacing w:val="49"/>
              </w:rPr>
              <w:t xml:space="preserve"> </w:t>
            </w:r>
            <w:r w:rsidRPr="00BA7F7F">
              <w:rPr>
                <w:spacing w:val="-2"/>
              </w:rPr>
              <w:t>no,</w:t>
            </w:r>
            <w:r w:rsidRPr="00BA7F7F">
              <w:rPr>
                <w:spacing w:val="47"/>
              </w:rPr>
              <w:t xml:space="preserve"> </w:t>
            </w:r>
            <w:r w:rsidRPr="00BA7F7F">
              <w:t>can</w:t>
            </w:r>
            <w:r w:rsidRPr="00BA7F7F">
              <w:rPr>
                <w:spacing w:val="45"/>
              </w:rPr>
              <w:t xml:space="preserve"> </w:t>
            </w:r>
            <w:r w:rsidRPr="00BA7F7F">
              <w:rPr>
                <w:spacing w:val="-1"/>
              </w:rPr>
              <w:t>you</w:t>
            </w:r>
            <w:r w:rsidRPr="00BA7F7F">
              <w:rPr>
                <w:spacing w:val="45"/>
              </w:rPr>
              <w:t xml:space="preserve"> </w:t>
            </w:r>
            <w:r w:rsidRPr="00BA7F7F">
              <w:rPr>
                <w:spacing w:val="-1"/>
              </w:rPr>
              <w:t>provide</w:t>
            </w:r>
            <w:r w:rsidRPr="00BA7F7F">
              <w:rPr>
                <w:spacing w:val="47"/>
              </w:rPr>
              <w:t xml:space="preserve"> </w:t>
            </w:r>
            <w:r w:rsidRPr="00BA7F7F">
              <w:rPr>
                <w:b/>
                <w:spacing w:val="-1"/>
              </w:rPr>
              <w:t>one</w:t>
            </w:r>
            <w:r w:rsidRPr="00BA7F7F">
              <w:rPr>
                <w:b/>
                <w:spacing w:val="46"/>
              </w:rPr>
              <w:t xml:space="preserve"> </w:t>
            </w:r>
            <w:r w:rsidRPr="00BA7F7F">
              <w:rPr>
                <w:spacing w:val="-2"/>
              </w:rPr>
              <w:t>of</w:t>
            </w:r>
            <w:r w:rsidRPr="00BA7F7F">
              <w:rPr>
                <w:spacing w:val="48"/>
              </w:rPr>
              <w:t xml:space="preserve"> </w:t>
            </w:r>
            <w:r w:rsidRPr="00BA7F7F">
              <w:t>the</w:t>
            </w:r>
            <w:r w:rsidRPr="00BA7F7F">
              <w:rPr>
                <w:spacing w:val="43"/>
              </w:rPr>
              <w:t xml:space="preserve"> </w:t>
            </w:r>
            <w:r w:rsidRPr="00BA7F7F">
              <w:rPr>
                <w:spacing w:val="-1"/>
              </w:rPr>
              <w:t>following:</w:t>
            </w:r>
            <w:r w:rsidRPr="00BA7F7F">
              <w:rPr>
                <w:spacing w:val="47"/>
              </w:rPr>
              <w:t xml:space="preserve"> </w:t>
            </w:r>
            <w:r w:rsidRPr="00BA7F7F">
              <w:rPr>
                <w:spacing w:val="-2"/>
              </w:rPr>
              <w:t>answer</w:t>
            </w:r>
            <w:r w:rsidRPr="00BA7F7F">
              <w:rPr>
                <w:spacing w:val="31"/>
              </w:rPr>
              <w:t xml:space="preserve"> </w:t>
            </w:r>
            <w:r w:rsidRPr="00BA7F7F">
              <w:rPr>
                <w:spacing w:val="-1"/>
              </w:rPr>
              <w:t>with</w:t>
            </w:r>
            <w:r w:rsidRPr="00BA7F7F">
              <w:t xml:space="preserve"> Y/N </w:t>
            </w:r>
            <w:r w:rsidRPr="00BA7F7F">
              <w:rPr>
                <w:spacing w:val="-1"/>
              </w:rPr>
              <w:t>in</w:t>
            </w:r>
            <w:r w:rsidRPr="00BA7F7F">
              <w:rPr>
                <w:spacing w:val="-2"/>
              </w:rPr>
              <w:t xml:space="preserve"> </w:t>
            </w:r>
            <w:r w:rsidRPr="00BA7F7F">
              <w:t>the</w:t>
            </w:r>
            <w:r w:rsidRPr="00BA7F7F">
              <w:rPr>
                <w:spacing w:val="-2"/>
              </w:rPr>
              <w:t xml:space="preserve"> </w:t>
            </w:r>
            <w:r w:rsidRPr="00BA7F7F">
              <w:rPr>
                <w:spacing w:val="-1"/>
              </w:rPr>
              <w:t>relevant</w:t>
            </w:r>
            <w:r w:rsidRPr="00BA7F7F">
              <w:rPr>
                <w:spacing w:val="2"/>
              </w:rPr>
              <w:t xml:space="preserve"> </w:t>
            </w:r>
            <w:r w:rsidRPr="00BA7F7F">
              <w:rPr>
                <w:spacing w:val="-2"/>
              </w:rPr>
              <w:t>box.</w:t>
            </w:r>
          </w:p>
        </w:tc>
        <w:tc>
          <w:tcPr>
            <w:tcW w:w="2518" w:type="dxa"/>
            <w:tcBorders>
              <w:top w:val="single" w:sz="14" w:space="0" w:color="000000"/>
              <w:left w:val="single" w:sz="7" w:space="0" w:color="000000"/>
              <w:bottom w:val="single" w:sz="7" w:space="0" w:color="000000"/>
              <w:right w:val="single" w:sz="8" w:space="0" w:color="000000"/>
            </w:tcBorders>
          </w:tcPr>
          <w:p w14:paraId="41842698" w14:textId="77777777" w:rsidR="00BA7F7F" w:rsidRPr="00BA7F7F" w:rsidRDefault="00BA7F7F" w:rsidP="00DC39AD">
            <w:pPr>
              <w:pStyle w:val="TableParagraph"/>
              <w:spacing w:line="239"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05C96D6A" w14:textId="77777777" w:rsidR="00BA7F7F" w:rsidRPr="00BA7F7F" w:rsidRDefault="00BA7F7F" w:rsidP="00DC39AD">
            <w:pPr>
              <w:pStyle w:val="TableParagraph"/>
              <w:spacing w:line="274"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r w:rsidR="00BA7F7F" w:rsidRPr="00BA7F7F" w14:paraId="79BD8D4F" w14:textId="77777777" w:rsidTr="00DC39AD">
        <w:trPr>
          <w:trHeight w:hRule="exact" w:val="1304"/>
        </w:trPr>
        <w:tc>
          <w:tcPr>
            <w:tcW w:w="1258" w:type="dxa"/>
            <w:vMerge/>
            <w:tcBorders>
              <w:left w:val="single" w:sz="8" w:space="0" w:color="000000"/>
              <w:right w:val="single" w:sz="7" w:space="0" w:color="000000"/>
            </w:tcBorders>
          </w:tcPr>
          <w:p w14:paraId="451EB90E" w14:textId="77777777" w:rsidR="00BA7F7F" w:rsidRPr="00BA7F7F" w:rsidRDefault="00BA7F7F" w:rsidP="00DC39AD">
            <w:pPr>
              <w:rPr>
                <w:rFonts w:asciiTheme="minorHAnsi" w:hAnsiTheme="minorHAnsi"/>
                <w:sz w:val="22"/>
                <w:szCs w:val="22"/>
              </w:rPr>
            </w:pPr>
          </w:p>
        </w:tc>
        <w:tc>
          <w:tcPr>
            <w:tcW w:w="5564" w:type="dxa"/>
            <w:tcBorders>
              <w:top w:val="single" w:sz="7" w:space="0" w:color="000000"/>
              <w:left w:val="single" w:sz="7" w:space="0" w:color="000000"/>
              <w:bottom w:val="single" w:sz="7" w:space="0" w:color="000000"/>
              <w:right w:val="single" w:sz="7" w:space="0" w:color="000000"/>
            </w:tcBorders>
          </w:tcPr>
          <w:p w14:paraId="46AE3A6F" w14:textId="77777777" w:rsidR="00BA7F7F" w:rsidRPr="00BA7F7F" w:rsidRDefault="00BA7F7F" w:rsidP="00DC39AD">
            <w:pPr>
              <w:pStyle w:val="TableParagraph"/>
              <w:ind w:left="106" w:right="108"/>
              <w:jc w:val="both"/>
              <w:rPr>
                <w:rFonts w:eastAsia="Arial" w:cs="Arial"/>
              </w:rPr>
            </w:pPr>
            <w:r w:rsidRPr="00BA7F7F">
              <w:t>(a)</w:t>
            </w:r>
            <w:r w:rsidRPr="00BA7F7F">
              <w:rPr>
                <w:spacing w:val="27"/>
              </w:rPr>
              <w:t xml:space="preserve"> </w:t>
            </w:r>
            <w:r w:rsidRPr="00BA7F7F">
              <w:t>A</w:t>
            </w:r>
            <w:r w:rsidRPr="00BA7F7F">
              <w:rPr>
                <w:spacing w:val="16"/>
              </w:rPr>
              <w:t xml:space="preserve"> </w:t>
            </w:r>
            <w:r w:rsidRPr="00BA7F7F">
              <w:rPr>
                <w:spacing w:val="-1"/>
              </w:rPr>
              <w:t>statement</w:t>
            </w:r>
            <w:r w:rsidRPr="00BA7F7F">
              <w:rPr>
                <w:spacing w:val="17"/>
              </w:rPr>
              <w:t xml:space="preserve"> </w:t>
            </w:r>
            <w:r w:rsidRPr="00BA7F7F">
              <w:rPr>
                <w:spacing w:val="-2"/>
              </w:rPr>
              <w:t>of</w:t>
            </w:r>
            <w:r w:rsidRPr="00BA7F7F">
              <w:rPr>
                <w:spacing w:val="17"/>
              </w:rPr>
              <w:t xml:space="preserve"> </w:t>
            </w:r>
            <w:r w:rsidRPr="00BA7F7F">
              <w:rPr>
                <w:spacing w:val="-1"/>
              </w:rPr>
              <w:t>the</w:t>
            </w:r>
            <w:r w:rsidRPr="00BA7F7F">
              <w:rPr>
                <w:spacing w:val="16"/>
              </w:rPr>
              <w:t xml:space="preserve"> </w:t>
            </w:r>
            <w:r w:rsidRPr="00BA7F7F">
              <w:rPr>
                <w:spacing w:val="-1"/>
              </w:rPr>
              <w:t>turnover,</w:t>
            </w:r>
            <w:r w:rsidRPr="00BA7F7F">
              <w:rPr>
                <w:spacing w:val="17"/>
              </w:rPr>
              <w:t xml:space="preserve"> </w:t>
            </w:r>
            <w:r w:rsidRPr="00BA7F7F">
              <w:rPr>
                <w:spacing w:val="-1"/>
              </w:rPr>
              <w:t>Profit</w:t>
            </w:r>
            <w:r w:rsidRPr="00BA7F7F">
              <w:rPr>
                <w:spacing w:val="17"/>
              </w:rPr>
              <w:t xml:space="preserve"> </w:t>
            </w:r>
            <w:r w:rsidRPr="00BA7F7F">
              <w:rPr>
                <w:spacing w:val="-1"/>
              </w:rPr>
              <w:t>and</w:t>
            </w:r>
            <w:r w:rsidRPr="00BA7F7F">
              <w:rPr>
                <w:spacing w:val="13"/>
              </w:rPr>
              <w:t xml:space="preserve"> </w:t>
            </w:r>
            <w:r w:rsidRPr="00BA7F7F">
              <w:rPr>
                <w:spacing w:val="-1"/>
              </w:rPr>
              <w:t>Loss</w:t>
            </w:r>
            <w:r w:rsidRPr="00BA7F7F">
              <w:rPr>
                <w:spacing w:val="31"/>
              </w:rPr>
              <w:t xml:space="preserve"> </w:t>
            </w:r>
            <w:r w:rsidRPr="00BA7F7F">
              <w:rPr>
                <w:spacing w:val="-1"/>
              </w:rPr>
              <w:t>Account/Income</w:t>
            </w:r>
            <w:r w:rsidRPr="00BA7F7F">
              <w:rPr>
                <w:spacing w:val="24"/>
              </w:rPr>
              <w:t xml:space="preserve"> </w:t>
            </w:r>
            <w:r w:rsidRPr="00BA7F7F">
              <w:rPr>
                <w:spacing w:val="-1"/>
              </w:rPr>
              <w:t>Statement,</w:t>
            </w:r>
            <w:r w:rsidRPr="00BA7F7F">
              <w:rPr>
                <w:spacing w:val="25"/>
              </w:rPr>
              <w:t xml:space="preserve"> </w:t>
            </w:r>
            <w:r w:rsidRPr="00BA7F7F">
              <w:rPr>
                <w:spacing w:val="-1"/>
              </w:rPr>
              <w:t>Balance</w:t>
            </w:r>
            <w:r w:rsidRPr="00BA7F7F">
              <w:rPr>
                <w:spacing w:val="24"/>
              </w:rPr>
              <w:t xml:space="preserve"> </w:t>
            </w:r>
            <w:r w:rsidRPr="00BA7F7F">
              <w:rPr>
                <w:spacing w:val="-1"/>
              </w:rPr>
              <w:t>Sheet/Statement</w:t>
            </w:r>
            <w:r w:rsidRPr="00BA7F7F">
              <w:rPr>
                <w:spacing w:val="29"/>
              </w:rPr>
              <w:t xml:space="preserve"> </w:t>
            </w:r>
            <w:r w:rsidRPr="00BA7F7F">
              <w:rPr>
                <w:spacing w:val="-2"/>
              </w:rPr>
              <w:t>of</w:t>
            </w:r>
            <w:r w:rsidRPr="00BA7F7F">
              <w:rPr>
                <w:spacing w:val="28"/>
              </w:rPr>
              <w:t xml:space="preserve"> </w:t>
            </w:r>
            <w:r w:rsidRPr="00BA7F7F">
              <w:rPr>
                <w:spacing w:val="-1"/>
              </w:rPr>
              <w:t>Financial</w:t>
            </w:r>
            <w:r w:rsidRPr="00BA7F7F">
              <w:rPr>
                <w:spacing w:val="23"/>
              </w:rPr>
              <w:t xml:space="preserve"> </w:t>
            </w:r>
            <w:r w:rsidRPr="00BA7F7F">
              <w:rPr>
                <w:spacing w:val="-1"/>
              </w:rPr>
              <w:t>Position</w:t>
            </w:r>
            <w:r w:rsidRPr="00BA7F7F">
              <w:rPr>
                <w:spacing w:val="26"/>
              </w:rPr>
              <w:t xml:space="preserve"> </w:t>
            </w:r>
            <w:r w:rsidRPr="00BA7F7F">
              <w:t>and</w:t>
            </w:r>
            <w:r w:rsidRPr="00BA7F7F">
              <w:rPr>
                <w:spacing w:val="24"/>
              </w:rPr>
              <w:t xml:space="preserve"> </w:t>
            </w:r>
            <w:r w:rsidRPr="00BA7F7F">
              <w:rPr>
                <w:spacing w:val="-1"/>
              </w:rPr>
              <w:t>Statement</w:t>
            </w:r>
            <w:r w:rsidRPr="00BA7F7F">
              <w:rPr>
                <w:spacing w:val="25"/>
              </w:rPr>
              <w:t xml:space="preserve"> </w:t>
            </w:r>
            <w:r w:rsidRPr="00BA7F7F">
              <w:rPr>
                <w:spacing w:val="-2"/>
              </w:rPr>
              <w:t>of</w:t>
            </w:r>
            <w:r w:rsidRPr="00BA7F7F">
              <w:rPr>
                <w:spacing w:val="28"/>
              </w:rPr>
              <w:t xml:space="preserve"> </w:t>
            </w:r>
            <w:r w:rsidRPr="00BA7F7F">
              <w:rPr>
                <w:spacing w:val="-1"/>
              </w:rPr>
              <w:t>Cash</w:t>
            </w:r>
            <w:r w:rsidRPr="00BA7F7F">
              <w:rPr>
                <w:spacing w:val="24"/>
              </w:rPr>
              <w:t xml:space="preserve"> </w:t>
            </w:r>
            <w:r w:rsidRPr="00BA7F7F">
              <w:rPr>
                <w:spacing w:val="-1"/>
              </w:rPr>
              <w:t>Flow</w:t>
            </w:r>
            <w:r w:rsidRPr="00BA7F7F">
              <w:rPr>
                <w:spacing w:val="23"/>
              </w:rPr>
              <w:t xml:space="preserve"> </w:t>
            </w:r>
            <w:r w:rsidRPr="00BA7F7F">
              <w:t>for</w:t>
            </w:r>
            <w:r w:rsidRPr="00BA7F7F">
              <w:rPr>
                <w:spacing w:val="37"/>
              </w:rPr>
              <w:t xml:space="preserve"> </w:t>
            </w:r>
            <w:r w:rsidRPr="00BA7F7F">
              <w:t>the</w:t>
            </w:r>
            <w:r w:rsidRPr="00BA7F7F">
              <w:rPr>
                <w:spacing w:val="-2"/>
              </w:rPr>
              <w:t xml:space="preserve"> </w:t>
            </w:r>
            <w:r w:rsidRPr="00BA7F7F">
              <w:t>most</w:t>
            </w:r>
            <w:r w:rsidRPr="00BA7F7F">
              <w:rPr>
                <w:spacing w:val="-1"/>
              </w:rPr>
              <w:t xml:space="preserve"> recent year</w:t>
            </w:r>
            <w:r w:rsidRPr="00BA7F7F">
              <w:rPr>
                <w:spacing w:val="1"/>
              </w:rPr>
              <w:t xml:space="preserve"> </w:t>
            </w:r>
            <w:r w:rsidRPr="00BA7F7F">
              <w:rPr>
                <w:spacing w:val="-2"/>
              </w:rPr>
              <w:t>of</w:t>
            </w:r>
            <w:r w:rsidRPr="00BA7F7F">
              <w:rPr>
                <w:spacing w:val="-1"/>
              </w:rPr>
              <w:t xml:space="preserve"> trading</w:t>
            </w:r>
            <w:r w:rsidRPr="00BA7F7F">
              <w:t xml:space="preserve"> for</w:t>
            </w:r>
            <w:r w:rsidRPr="00BA7F7F">
              <w:rPr>
                <w:spacing w:val="-1"/>
              </w:rPr>
              <w:t xml:space="preserve"> this</w:t>
            </w:r>
            <w:r w:rsidRPr="00BA7F7F">
              <w:rPr>
                <w:spacing w:val="-2"/>
              </w:rPr>
              <w:t xml:space="preserve"> </w:t>
            </w:r>
            <w:r w:rsidRPr="00BA7F7F">
              <w:rPr>
                <w:spacing w:val="-1"/>
              </w:rPr>
              <w:t>organisation.</w:t>
            </w:r>
          </w:p>
        </w:tc>
        <w:tc>
          <w:tcPr>
            <w:tcW w:w="2518" w:type="dxa"/>
            <w:tcBorders>
              <w:top w:val="single" w:sz="7" w:space="0" w:color="000000"/>
              <w:left w:val="single" w:sz="7" w:space="0" w:color="000000"/>
              <w:bottom w:val="single" w:sz="7" w:space="0" w:color="000000"/>
              <w:right w:val="single" w:sz="8" w:space="0" w:color="000000"/>
            </w:tcBorders>
          </w:tcPr>
          <w:p w14:paraId="250480D4" w14:textId="77777777" w:rsidR="00BA7F7F" w:rsidRPr="00BA7F7F" w:rsidRDefault="00BA7F7F" w:rsidP="00DC39AD">
            <w:pPr>
              <w:pStyle w:val="TableParagraph"/>
              <w:spacing w:line="239"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38CF09F3" w14:textId="77777777" w:rsidR="00BA7F7F" w:rsidRPr="00BA7F7F" w:rsidRDefault="00BA7F7F" w:rsidP="00DC39AD">
            <w:pPr>
              <w:pStyle w:val="TableParagraph"/>
              <w:spacing w:line="274"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r w:rsidR="00BA7F7F" w:rsidRPr="00BA7F7F" w14:paraId="5E279AFC" w14:textId="77777777" w:rsidTr="00BA7F7F">
        <w:trPr>
          <w:trHeight w:hRule="exact" w:val="830"/>
        </w:trPr>
        <w:tc>
          <w:tcPr>
            <w:tcW w:w="1258" w:type="dxa"/>
            <w:vMerge/>
            <w:tcBorders>
              <w:left w:val="single" w:sz="8" w:space="0" w:color="000000"/>
              <w:bottom w:val="single" w:sz="7" w:space="0" w:color="000000"/>
              <w:right w:val="single" w:sz="7" w:space="0" w:color="000000"/>
            </w:tcBorders>
          </w:tcPr>
          <w:p w14:paraId="77E30E53" w14:textId="77777777" w:rsidR="00BA7F7F" w:rsidRPr="00BA7F7F" w:rsidRDefault="00BA7F7F" w:rsidP="00DC39AD">
            <w:pPr>
              <w:rPr>
                <w:rFonts w:asciiTheme="minorHAnsi" w:hAnsiTheme="minorHAnsi"/>
                <w:sz w:val="22"/>
                <w:szCs w:val="22"/>
              </w:rPr>
            </w:pPr>
          </w:p>
        </w:tc>
        <w:tc>
          <w:tcPr>
            <w:tcW w:w="5564" w:type="dxa"/>
            <w:tcBorders>
              <w:top w:val="single" w:sz="7" w:space="0" w:color="000000"/>
              <w:left w:val="single" w:sz="7" w:space="0" w:color="000000"/>
              <w:bottom w:val="single" w:sz="7" w:space="0" w:color="000000"/>
              <w:right w:val="single" w:sz="7" w:space="0" w:color="000000"/>
            </w:tcBorders>
          </w:tcPr>
          <w:p w14:paraId="5CA98574" w14:textId="77777777" w:rsidR="00BA7F7F" w:rsidRPr="00BA7F7F" w:rsidRDefault="00BA7F7F" w:rsidP="00DC39AD">
            <w:pPr>
              <w:pStyle w:val="TableParagraph"/>
              <w:ind w:left="106" w:right="107"/>
              <w:jc w:val="both"/>
              <w:rPr>
                <w:rFonts w:eastAsia="Arial" w:cs="Arial"/>
              </w:rPr>
            </w:pPr>
            <w:r w:rsidRPr="00BA7F7F">
              <w:t>(b)</w:t>
            </w:r>
            <w:r w:rsidRPr="00BA7F7F">
              <w:rPr>
                <w:spacing w:val="17"/>
              </w:rPr>
              <w:t xml:space="preserve"> </w:t>
            </w:r>
            <w:r w:rsidRPr="00BA7F7F">
              <w:t>A</w:t>
            </w:r>
            <w:r w:rsidRPr="00BA7F7F">
              <w:rPr>
                <w:spacing w:val="15"/>
              </w:rPr>
              <w:t xml:space="preserve"> </w:t>
            </w:r>
            <w:r w:rsidRPr="00BA7F7F">
              <w:rPr>
                <w:spacing w:val="-1"/>
              </w:rPr>
              <w:t>statement</w:t>
            </w:r>
            <w:r w:rsidRPr="00BA7F7F">
              <w:rPr>
                <w:spacing w:val="17"/>
              </w:rPr>
              <w:t xml:space="preserve"> </w:t>
            </w:r>
            <w:r w:rsidRPr="00BA7F7F">
              <w:rPr>
                <w:spacing w:val="-2"/>
              </w:rPr>
              <w:t>of</w:t>
            </w:r>
            <w:r w:rsidRPr="00BA7F7F">
              <w:rPr>
                <w:spacing w:val="17"/>
              </w:rPr>
              <w:t xml:space="preserve"> </w:t>
            </w:r>
            <w:r w:rsidRPr="00BA7F7F">
              <w:t>the</w:t>
            </w:r>
            <w:r w:rsidRPr="00BA7F7F">
              <w:rPr>
                <w:spacing w:val="13"/>
              </w:rPr>
              <w:t xml:space="preserve"> </w:t>
            </w:r>
            <w:r w:rsidRPr="00BA7F7F">
              <w:t>cash</w:t>
            </w:r>
            <w:r w:rsidRPr="00BA7F7F">
              <w:rPr>
                <w:spacing w:val="15"/>
              </w:rPr>
              <w:t xml:space="preserve"> </w:t>
            </w:r>
            <w:r w:rsidRPr="00BA7F7F">
              <w:t>flow</w:t>
            </w:r>
            <w:r w:rsidRPr="00BA7F7F">
              <w:rPr>
                <w:spacing w:val="17"/>
              </w:rPr>
              <w:t xml:space="preserve"> </w:t>
            </w:r>
            <w:r w:rsidRPr="00BA7F7F">
              <w:t>forecast</w:t>
            </w:r>
            <w:r w:rsidRPr="00BA7F7F">
              <w:rPr>
                <w:spacing w:val="15"/>
              </w:rPr>
              <w:t xml:space="preserve"> </w:t>
            </w:r>
            <w:r w:rsidRPr="00BA7F7F">
              <w:t>for</w:t>
            </w:r>
            <w:r w:rsidRPr="00BA7F7F">
              <w:rPr>
                <w:spacing w:val="15"/>
              </w:rPr>
              <w:t xml:space="preserve"> </w:t>
            </w:r>
            <w:r w:rsidRPr="00BA7F7F">
              <w:t>the</w:t>
            </w:r>
            <w:r w:rsidRPr="00BA7F7F">
              <w:rPr>
                <w:spacing w:val="28"/>
              </w:rPr>
              <w:t xml:space="preserve"> </w:t>
            </w:r>
            <w:r w:rsidRPr="00BA7F7F">
              <w:rPr>
                <w:spacing w:val="-1"/>
              </w:rPr>
              <w:t>current</w:t>
            </w:r>
            <w:r w:rsidRPr="00BA7F7F">
              <w:rPr>
                <w:spacing w:val="59"/>
              </w:rPr>
              <w:t xml:space="preserve"> </w:t>
            </w:r>
            <w:r w:rsidRPr="00BA7F7F">
              <w:rPr>
                <w:spacing w:val="-1"/>
              </w:rPr>
              <w:t>year</w:t>
            </w:r>
            <w:r w:rsidRPr="00BA7F7F">
              <w:rPr>
                <w:spacing w:val="59"/>
              </w:rPr>
              <w:t xml:space="preserve"> </w:t>
            </w:r>
            <w:r w:rsidRPr="00BA7F7F">
              <w:rPr>
                <w:spacing w:val="-1"/>
              </w:rPr>
              <w:t>and</w:t>
            </w:r>
            <w:r w:rsidRPr="00BA7F7F">
              <w:rPr>
                <w:spacing w:val="58"/>
              </w:rPr>
              <w:t xml:space="preserve"> </w:t>
            </w:r>
            <w:r w:rsidRPr="00BA7F7F">
              <w:t>a</w:t>
            </w:r>
            <w:r w:rsidRPr="00BA7F7F">
              <w:rPr>
                <w:spacing w:val="55"/>
              </w:rPr>
              <w:t xml:space="preserve"> </w:t>
            </w:r>
            <w:r w:rsidRPr="00BA7F7F">
              <w:rPr>
                <w:spacing w:val="-1"/>
              </w:rPr>
              <w:t>bank</w:t>
            </w:r>
            <w:r w:rsidRPr="00BA7F7F">
              <w:rPr>
                <w:spacing w:val="60"/>
              </w:rPr>
              <w:t xml:space="preserve"> </w:t>
            </w:r>
            <w:r w:rsidRPr="00BA7F7F">
              <w:rPr>
                <w:spacing w:val="-2"/>
              </w:rPr>
              <w:t>letter</w:t>
            </w:r>
            <w:r w:rsidRPr="00BA7F7F">
              <w:rPr>
                <w:spacing w:val="59"/>
              </w:rPr>
              <w:t xml:space="preserve"> </w:t>
            </w:r>
            <w:r w:rsidRPr="00BA7F7F">
              <w:rPr>
                <w:spacing w:val="-1"/>
              </w:rPr>
              <w:t>outlining</w:t>
            </w:r>
            <w:r w:rsidRPr="00BA7F7F">
              <w:rPr>
                <w:spacing w:val="58"/>
              </w:rPr>
              <w:t xml:space="preserve"> </w:t>
            </w:r>
            <w:r w:rsidRPr="00BA7F7F">
              <w:t>the</w:t>
            </w:r>
            <w:r w:rsidRPr="00BA7F7F">
              <w:rPr>
                <w:spacing w:val="55"/>
              </w:rPr>
              <w:t xml:space="preserve"> </w:t>
            </w:r>
            <w:r w:rsidRPr="00BA7F7F">
              <w:rPr>
                <w:spacing w:val="-1"/>
              </w:rPr>
              <w:t>current</w:t>
            </w:r>
            <w:r w:rsidRPr="00BA7F7F">
              <w:rPr>
                <w:spacing w:val="25"/>
              </w:rPr>
              <w:t xml:space="preserve"> </w:t>
            </w:r>
            <w:r w:rsidRPr="00BA7F7F">
              <w:t xml:space="preserve">cash </w:t>
            </w:r>
            <w:r w:rsidRPr="00BA7F7F">
              <w:rPr>
                <w:spacing w:val="-1"/>
              </w:rPr>
              <w:t>and</w:t>
            </w:r>
            <w:r w:rsidRPr="00BA7F7F">
              <w:rPr>
                <w:spacing w:val="-2"/>
              </w:rPr>
              <w:t xml:space="preserve"> </w:t>
            </w:r>
            <w:r w:rsidRPr="00BA7F7F">
              <w:rPr>
                <w:spacing w:val="-1"/>
              </w:rPr>
              <w:t>credit position.</w:t>
            </w:r>
          </w:p>
        </w:tc>
        <w:tc>
          <w:tcPr>
            <w:tcW w:w="2518" w:type="dxa"/>
            <w:tcBorders>
              <w:top w:val="single" w:sz="7" w:space="0" w:color="000000"/>
              <w:left w:val="single" w:sz="7" w:space="0" w:color="000000"/>
              <w:bottom w:val="single" w:sz="7" w:space="0" w:color="000000"/>
              <w:right w:val="single" w:sz="8" w:space="0" w:color="000000"/>
            </w:tcBorders>
          </w:tcPr>
          <w:p w14:paraId="6E71A45B" w14:textId="77777777" w:rsidR="00BA7F7F" w:rsidRPr="00BA7F7F" w:rsidRDefault="00BA7F7F" w:rsidP="00DC39AD">
            <w:pPr>
              <w:pStyle w:val="TableParagraph"/>
              <w:spacing w:line="239"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18BB2282" w14:textId="77777777" w:rsidR="00BA7F7F" w:rsidRPr="00BA7F7F" w:rsidRDefault="00BA7F7F" w:rsidP="00DC39AD">
            <w:pPr>
              <w:pStyle w:val="TableParagraph"/>
              <w:spacing w:line="274"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r w:rsidR="00BA7F7F" w:rsidRPr="00BA7F7F" w14:paraId="302978D1" w14:textId="77777777" w:rsidTr="00BA7F7F">
        <w:trPr>
          <w:trHeight w:hRule="exact" w:val="1706"/>
        </w:trPr>
        <w:tc>
          <w:tcPr>
            <w:tcW w:w="1258" w:type="dxa"/>
            <w:tcBorders>
              <w:top w:val="single" w:sz="7" w:space="0" w:color="000000"/>
              <w:left w:val="single" w:sz="8" w:space="0" w:color="000000"/>
              <w:bottom w:val="single" w:sz="7" w:space="0" w:color="000000"/>
              <w:right w:val="single" w:sz="7" w:space="0" w:color="000000"/>
            </w:tcBorders>
          </w:tcPr>
          <w:p w14:paraId="30719382" w14:textId="77777777" w:rsidR="00BA7F7F" w:rsidRPr="00BA7F7F" w:rsidRDefault="00BA7F7F" w:rsidP="00DC39AD">
            <w:pPr>
              <w:rPr>
                <w:rFonts w:asciiTheme="minorHAnsi" w:hAnsiTheme="minorHAnsi"/>
                <w:sz w:val="22"/>
                <w:szCs w:val="22"/>
              </w:rPr>
            </w:pPr>
          </w:p>
        </w:tc>
        <w:tc>
          <w:tcPr>
            <w:tcW w:w="5564" w:type="dxa"/>
            <w:tcBorders>
              <w:top w:val="single" w:sz="7" w:space="0" w:color="000000"/>
              <w:left w:val="single" w:sz="7" w:space="0" w:color="000000"/>
              <w:bottom w:val="single" w:sz="7" w:space="0" w:color="000000"/>
              <w:right w:val="single" w:sz="7" w:space="0" w:color="000000"/>
            </w:tcBorders>
          </w:tcPr>
          <w:p w14:paraId="1034B387" w14:textId="77777777" w:rsidR="00BA7F7F" w:rsidRPr="00BA7F7F" w:rsidRDefault="00BA7F7F" w:rsidP="00DC39AD">
            <w:pPr>
              <w:pStyle w:val="TableParagraph"/>
              <w:ind w:left="106" w:right="107"/>
              <w:jc w:val="both"/>
              <w:rPr>
                <w:rFonts w:eastAsia="Arial" w:cs="Arial"/>
              </w:rPr>
            </w:pPr>
            <w:r w:rsidRPr="00BA7F7F">
              <w:t>(c)</w:t>
            </w:r>
            <w:r w:rsidRPr="00BA7F7F">
              <w:rPr>
                <w:spacing w:val="6"/>
              </w:rPr>
              <w:t xml:space="preserve"> </w:t>
            </w:r>
            <w:r w:rsidRPr="00BA7F7F">
              <w:rPr>
                <w:spacing w:val="-1"/>
              </w:rPr>
              <w:t>Alternative</w:t>
            </w:r>
            <w:r w:rsidRPr="00BA7F7F">
              <w:rPr>
                <w:spacing w:val="5"/>
              </w:rPr>
              <w:t xml:space="preserve"> </w:t>
            </w:r>
            <w:r w:rsidRPr="00BA7F7F">
              <w:rPr>
                <w:spacing w:val="-1"/>
              </w:rPr>
              <w:t>means</w:t>
            </w:r>
            <w:r w:rsidRPr="00BA7F7F">
              <w:rPr>
                <w:spacing w:val="5"/>
              </w:rPr>
              <w:t xml:space="preserve"> </w:t>
            </w:r>
            <w:r w:rsidRPr="00BA7F7F">
              <w:rPr>
                <w:spacing w:val="-2"/>
              </w:rPr>
              <w:t>of</w:t>
            </w:r>
            <w:r w:rsidRPr="00BA7F7F">
              <w:rPr>
                <w:spacing w:val="6"/>
              </w:rPr>
              <w:t xml:space="preserve"> </w:t>
            </w:r>
            <w:r w:rsidRPr="00BA7F7F">
              <w:rPr>
                <w:spacing w:val="-1"/>
              </w:rPr>
              <w:t>demonstrating</w:t>
            </w:r>
            <w:r w:rsidRPr="00BA7F7F">
              <w:rPr>
                <w:spacing w:val="5"/>
              </w:rPr>
              <w:t xml:space="preserve"> </w:t>
            </w:r>
            <w:r w:rsidRPr="00BA7F7F">
              <w:rPr>
                <w:spacing w:val="-1"/>
              </w:rPr>
              <w:t>financial</w:t>
            </w:r>
            <w:r w:rsidRPr="00BA7F7F">
              <w:rPr>
                <w:spacing w:val="4"/>
              </w:rPr>
              <w:t xml:space="preserve"> </w:t>
            </w:r>
            <w:r w:rsidRPr="00BA7F7F">
              <w:rPr>
                <w:spacing w:val="-1"/>
              </w:rPr>
              <w:t>status</w:t>
            </w:r>
            <w:r w:rsidRPr="00BA7F7F">
              <w:rPr>
                <w:spacing w:val="45"/>
              </w:rPr>
              <w:t xml:space="preserve"> </w:t>
            </w:r>
            <w:r w:rsidRPr="00BA7F7F">
              <w:rPr>
                <w:spacing w:val="-1"/>
              </w:rPr>
              <w:t>if</w:t>
            </w:r>
            <w:r w:rsidRPr="00BA7F7F">
              <w:rPr>
                <w:spacing w:val="30"/>
              </w:rPr>
              <w:t xml:space="preserve"> </w:t>
            </w:r>
            <w:r w:rsidRPr="00BA7F7F">
              <w:rPr>
                <w:spacing w:val="-1"/>
              </w:rPr>
              <w:t>any</w:t>
            </w:r>
            <w:r w:rsidRPr="00BA7F7F">
              <w:rPr>
                <w:spacing w:val="24"/>
              </w:rPr>
              <w:t xml:space="preserve"> </w:t>
            </w:r>
            <w:r w:rsidRPr="00BA7F7F">
              <w:rPr>
                <w:spacing w:val="-2"/>
              </w:rPr>
              <w:t>of</w:t>
            </w:r>
            <w:r w:rsidRPr="00BA7F7F">
              <w:rPr>
                <w:spacing w:val="28"/>
              </w:rPr>
              <w:t xml:space="preserve"> </w:t>
            </w:r>
            <w:r w:rsidRPr="00BA7F7F">
              <w:t>the</w:t>
            </w:r>
            <w:r w:rsidRPr="00BA7F7F">
              <w:rPr>
                <w:spacing w:val="24"/>
              </w:rPr>
              <w:t xml:space="preserve"> </w:t>
            </w:r>
            <w:r w:rsidRPr="00BA7F7F">
              <w:rPr>
                <w:spacing w:val="-1"/>
              </w:rPr>
              <w:t>above</w:t>
            </w:r>
            <w:r w:rsidRPr="00BA7F7F">
              <w:rPr>
                <w:spacing w:val="27"/>
              </w:rPr>
              <w:t xml:space="preserve"> </w:t>
            </w:r>
            <w:r w:rsidRPr="00BA7F7F">
              <w:t>are</w:t>
            </w:r>
            <w:r w:rsidRPr="00BA7F7F">
              <w:rPr>
                <w:spacing w:val="25"/>
              </w:rPr>
              <w:t xml:space="preserve"> </w:t>
            </w:r>
            <w:r w:rsidRPr="00BA7F7F">
              <w:rPr>
                <w:spacing w:val="-1"/>
              </w:rPr>
              <w:t>not</w:t>
            </w:r>
            <w:r w:rsidRPr="00BA7F7F">
              <w:rPr>
                <w:spacing w:val="28"/>
              </w:rPr>
              <w:t xml:space="preserve"> </w:t>
            </w:r>
            <w:r w:rsidRPr="00BA7F7F">
              <w:rPr>
                <w:spacing w:val="-2"/>
              </w:rPr>
              <w:t>available</w:t>
            </w:r>
            <w:r w:rsidRPr="00BA7F7F">
              <w:rPr>
                <w:spacing w:val="27"/>
              </w:rPr>
              <w:t xml:space="preserve"> </w:t>
            </w:r>
            <w:r w:rsidRPr="00BA7F7F">
              <w:t>(e.g.</w:t>
            </w:r>
            <w:r w:rsidRPr="00BA7F7F">
              <w:rPr>
                <w:spacing w:val="26"/>
              </w:rPr>
              <w:t xml:space="preserve"> </w:t>
            </w:r>
            <w:r w:rsidRPr="00BA7F7F">
              <w:rPr>
                <w:spacing w:val="-1"/>
              </w:rPr>
              <w:t>forecast</w:t>
            </w:r>
            <w:r w:rsidRPr="00BA7F7F">
              <w:rPr>
                <w:spacing w:val="25"/>
              </w:rPr>
              <w:t xml:space="preserve"> </w:t>
            </w:r>
            <w:r w:rsidRPr="00BA7F7F">
              <w:rPr>
                <w:spacing w:val="-2"/>
              </w:rPr>
              <w:t>of</w:t>
            </w:r>
            <w:r w:rsidRPr="00BA7F7F">
              <w:rPr>
                <w:spacing w:val="41"/>
              </w:rPr>
              <w:t xml:space="preserve"> </w:t>
            </w:r>
            <w:r w:rsidRPr="00BA7F7F">
              <w:rPr>
                <w:spacing w:val="-1"/>
              </w:rPr>
              <w:t>turnover</w:t>
            </w:r>
            <w:r w:rsidRPr="00BA7F7F">
              <w:rPr>
                <w:spacing w:val="26"/>
              </w:rPr>
              <w:t xml:space="preserve"> </w:t>
            </w:r>
            <w:r w:rsidRPr="00BA7F7F">
              <w:t>for</w:t>
            </w:r>
            <w:r w:rsidRPr="00BA7F7F">
              <w:rPr>
                <w:spacing w:val="29"/>
              </w:rPr>
              <w:t xml:space="preserve"> </w:t>
            </w:r>
            <w:r w:rsidRPr="00BA7F7F">
              <w:t>the</w:t>
            </w:r>
            <w:r w:rsidRPr="00BA7F7F">
              <w:rPr>
                <w:spacing w:val="28"/>
              </w:rPr>
              <w:t xml:space="preserve"> </w:t>
            </w:r>
            <w:r w:rsidRPr="00BA7F7F">
              <w:rPr>
                <w:spacing w:val="-1"/>
              </w:rPr>
              <w:t>current</w:t>
            </w:r>
            <w:r w:rsidRPr="00BA7F7F">
              <w:rPr>
                <w:spacing w:val="29"/>
              </w:rPr>
              <w:t xml:space="preserve"> </w:t>
            </w:r>
            <w:r w:rsidRPr="00BA7F7F">
              <w:rPr>
                <w:spacing w:val="-1"/>
              </w:rPr>
              <w:t>year</w:t>
            </w:r>
            <w:r w:rsidRPr="00BA7F7F">
              <w:rPr>
                <w:spacing w:val="29"/>
              </w:rPr>
              <w:t xml:space="preserve"> </w:t>
            </w:r>
            <w:r w:rsidRPr="00BA7F7F">
              <w:rPr>
                <w:spacing w:val="-1"/>
              </w:rPr>
              <w:t>and</w:t>
            </w:r>
            <w:r w:rsidRPr="00BA7F7F">
              <w:rPr>
                <w:spacing w:val="31"/>
              </w:rPr>
              <w:t xml:space="preserve"> </w:t>
            </w:r>
            <w:r w:rsidRPr="00BA7F7F">
              <w:t>a</w:t>
            </w:r>
            <w:r w:rsidRPr="00BA7F7F">
              <w:rPr>
                <w:spacing w:val="28"/>
              </w:rPr>
              <w:t xml:space="preserve"> </w:t>
            </w:r>
            <w:r w:rsidRPr="00BA7F7F">
              <w:rPr>
                <w:spacing w:val="-1"/>
              </w:rPr>
              <w:t>statement</w:t>
            </w:r>
            <w:r w:rsidRPr="00BA7F7F">
              <w:rPr>
                <w:spacing w:val="29"/>
              </w:rPr>
              <w:t xml:space="preserve"> </w:t>
            </w:r>
            <w:r w:rsidRPr="00BA7F7F">
              <w:rPr>
                <w:spacing w:val="-2"/>
              </w:rPr>
              <w:t>of</w:t>
            </w:r>
            <w:r w:rsidRPr="00BA7F7F">
              <w:rPr>
                <w:spacing w:val="23"/>
              </w:rPr>
              <w:t xml:space="preserve"> </w:t>
            </w:r>
            <w:r w:rsidRPr="00BA7F7F">
              <w:rPr>
                <w:spacing w:val="-1"/>
              </w:rPr>
              <w:t>funding</w:t>
            </w:r>
            <w:r w:rsidRPr="00BA7F7F">
              <w:rPr>
                <w:spacing w:val="28"/>
              </w:rPr>
              <w:t xml:space="preserve"> </w:t>
            </w:r>
            <w:r w:rsidRPr="00BA7F7F">
              <w:rPr>
                <w:spacing w:val="-1"/>
              </w:rPr>
              <w:t>provided</w:t>
            </w:r>
            <w:r w:rsidRPr="00BA7F7F">
              <w:rPr>
                <w:spacing w:val="28"/>
              </w:rPr>
              <w:t xml:space="preserve"> </w:t>
            </w:r>
            <w:r w:rsidRPr="00BA7F7F">
              <w:t>by</w:t>
            </w:r>
            <w:r w:rsidRPr="00BA7F7F">
              <w:rPr>
                <w:spacing w:val="25"/>
              </w:rPr>
              <w:t xml:space="preserve"> </w:t>
            </w:r>
            <w:r w:rsidRPr="00BA7F7F">
              <w:t>the</w:t>
            </w:r>
            <w:r w:rsidRPr="00BA7F7F">
              <w:rPr>
                <w:spacing w:val="28"/>
              </w:rPr>
              <w:t xml:space="preserve"> </w:t>
            </w:r>
            <w:r w:rsidRPr="00BA7F7F">
              <w:rPr>
                <w:spacing w:val="-1"/>
              </w:rPr>
              <w:t>owners</w:t>
            </w:r>
            <w:r w:rsidRPr="00BA7F7F">
              <w:rPr>
                <w:spacing w:val="28"/>
              </w:rPr>
              <w:t xml:space="preserve"> </w:t>
            </w:r>
            <w:r w:rsidRPr="00BA7F7F">
              <w:rPr>
                <w:spacing w:val="-1"/>
              </w:rPr>
              <w:t>and/or</w:t>
            </w:r>
            <w:r w:rsidRPr="00BA7F7F">
              <w:rPr>
                <w:spacing w:val="27"/>
              </w:rPr>
              <w:t xml:space="preserve"> </w:t>
            </w:r>
            <w:r w:rsidRPr="00BA7F7F">
              <w:t>the</w:t>
            </w:r>
            <w:r w:rsidRPr="00BA7F7F">
              <w:rPr>
                <w:spacing w:val="23"/>
              </w:rPr>
              <w:t xml:space="preserve"> </w:t>
            </w:r>
            <w:r w:rsidRPr="00BA7F7F">
              <w:rPr>
                <w:spacing w:val="-1"/>
              </w:rPr>
              <w:t>bank,</w:t>
            </w:r>
            <w:r w:rsidRPr="00BA7F7F">
              <w:rPr>
                <w:spacing w:val="33"/>
              </w:rPr>
              <w:t xml:space="preserve"> </w:t>
            </w:r>
            <w:r w:rsidRPr="00BA7F7F">
              <w:rPr>
                <w:spacing w:val="-1"/>
              </w:rPr>
              <w:t>charity</w:t>
            </w:r>
            <w:r w:rsidRPr="00BA7F7F">
              <w:rPr>
                <w:spacing w:val="34"/>
              </w:rPr>
              <w:t xml:space="preserve"> </w:t>
            </w:r>
            <w:r w:rsidRPr="00BA7F7F">
              <w:rPr>
                <w:spacing w:val="-1"/>
              </w:rPr>
              <w:t>accruals</w:t>
            </w:r>
            <w:r w:rsidRPr="00BA7F7F">
              <w:rPr>
                <w:spacing w:val="36"/>
              </w:rPr>
              <w:t xml:space="preserve"> </w:t>
            </w:r>
            <w:r w:rsidRPr="00BA7F7F">
              <w:rPr>
                <w:spacing w:val="-1"/>
              </w:rPr>
              <w:t>accounts</w:t>
            </w:r>
            <w:r w:rsidRPr="00BA7F7F">
              <w:rPr>
                <w:spacing w:val="36"/>
              </w:rPr>
              <w:t xml:space="preserve"> </w:t>
            </w:r>
            <w:r w:rsidRPr="00BA7F7F">
              <w:t>or</w:t>
            </w:r>
            <w:r w:rsidRPr="00BA7F7F">
              <w:rPr>
                <w:spacing w:val="37"/>
              </w:rPr>
              <w:t xml:space="preserve"> </w:t>
            </w:r>
            <w:r w:rsidRPr="00BA7F7F">
              <w:t>an</w:t>
            </w:r>
            <w:r w:rsidRPr="00BA7F7F">
              <w:rPr>
                <w:spacing w:val="36"/>
              </w:rPr>
              <w:t xml:space="preserve"> </w:t>
            </w:r>
            <w:r w:rsidRPr="00BA7F7F">
              <w:rPr>
                <w:spacing w:val="-1"/>
              </w:rPr>
              <w:t>alternative</w:t>
            </w:r>
            <w:r w:rsidRPr="00BA7F7F">
              <w:rPr>
                <w:spacing w:val="36"/>
              </w:rPr>
              <w:t xml:space="preserve"> </w:t>
            </w:r>
            <w:r w:rsidRPr="00BA7F7F">
              <w:rPr>
                <w:spacing w:val="-1"/>
              </w:rPr>
              <w:t>means</w:t>
            </w:r>
            <w:r w:rsidRPr="00BA7F7F">
              <w:rPr>
                <w:spacing w:val="37"/>
              </w:rPr>
              <w:t xml:space="preserve"> </w:t>
            </w:r>
            <w:r w:rsidRPr="00BA7F7F">
              <w:rPr>
                <w:spacing w:val="-2"/>
              </w:rPr>
              <w:t>of</w:t>
            </w:r>
            <w:r w:rsidRPr="00BA7F7F">
              <w:rPr>
                <w:spacing w:val="27"/>
              </w:rPr>
              <w:t xml:space="preserve"> </w:t>
            </w:r>
            <w:r w:rsidRPr="00BA7F7F">
              <w:rPr>
                <w:spacing w:val="-1"/>
              </w:rPr>
              <w:t>demonstrating</w:t>
            </w:r>
            <w:r w:rsidRPr="00BA7F7F">
              <w:rPr>
                <w:spacing w:val="-2"/>
              </w:rPr>
              <w:t xml:space="preserve"> </w:t>
            </w:r>
            <w:r w:rsidRPr="00BA7F7F">
              <w:rPr>
                <w:spacing w:val="-1"/>
              </w:rPr>
              <w:t>financial status).</w:t>
            </w:r>
          </w:p>
        </w:tc>
        <w:tc>
          <w:tcPr>
            <w:tcW w:w="2518" w:type="dxa"/>
            <w:tcBorders>
              <w:top w:val="single" w:sz="7" w:space="0" w:color="000000"/>
              <w:left w:val="single" w:sz="7" w:space="0" w:color="000000"/>
              <w:bottom w:val="single" w:sz="7" w:space="0" w:color="000000"/>
              <w:right w:val="single" w:sz="8" w:space="0" w:color="000000"/>
            </w:tcBorders>
          </w:tcPr>
          <w:p w14:paraId="50D7F897" w14:textId="77777777" w:rsidR="00BA7F7F" w:rsidRPr="00BA7F7F" w:rsidRDefault="00BA7F7F" w:rsidP="00DC39AD">
            <w:pPr>
              <w:pStyle w:val="TableParagraph"/>
              <w:spacing w:line="238"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08689BB1" w14:textId="77777777" w:rsidR="00BA7F7F" w:rsidRPr="00BA7F7F" w:rsidRDefault="00BA7F7F" w:rsidP="00DC39AD">
            <w:pPr>
              <w:pStyle w:val="TableParagraph"/>
              <w:spacing w:line="272"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r w:rsidR="00BA7F7F" w:rsidRPr="00BA7F7F" w14:paraId="3570EE09" w14:textId="77777777" w:rsidTr="00DC39AD">
        <w:trPr>
          <w:trHeight w:hRule="exact" w:val="1560"/>
        </w:trPr>
        <w:tc>
          <w:tcPr>
            <w:tcW w:w="1258" w:type="dxa"/>
            <w:tcBorders>
              <w:top w:val="single" w:sz="7" w:space="0" w:color="000000"/>
              <w:left w:val="single" w:sz="8" w:space="0" w:color="000000"/>
              <w:bottom w:val="single" w:sz="8" w:space="0" w:color="000000"/>
              <w:right w:val="single" w:sz="7" w:space="0" w:color="000000"/>
            </w:tcBorders>
          </w:tcPr>
          <w:p w14:paraId="420CC783" w14:textId="77777777" w:rsidR="00BA7F7F" w:rsidRPr="00BA7F7F" w:rsidRDefault="00BA7F7F" w:rsidP="00DC39AD">
            <w:pPr>
              <w:pStyle w:val="TableParagraph"/>
              <w:spacing w:line="250" w:lineRule="exact"/>
              <w:ind w:left="105" w:right="154"/>
              <w:rPr>
                <w:rFonts w:eastAsia="Arial" w:cs="Arial"/>
              </w:rPr>
            </w:pPr>
            <w:r w:rsidRPr="00BA7F7F">
              <w:rPr>
                <w:b/>
              </w:rPr>
              <w:t>4.2</w:t>
            </w:r>
          </w:p>
        </w:tc>
        <w:tc>
          <w:tcPr>
            <w:tcW w:w="5564" w:type="dxa"/>
            <w:tcBorders>
              <w:top w:val="single" w:sz="7" w:space="0" w:color="000000"/>
              <w:left w:val="single" w:sz="7" w:space="0" w:color="000000"/>
              <w:bottom w:val="single" w:sz="8" w:space="0" w:color="000000"/>
              <w:right w:val="single" w:sz="7" w:space="0" w:color="000000"/>
            </w:tcBorders>
          </w:tcPr>
          <w:p w14:paraId="7F4EC168" w14:textId="77777777" w:rsidR="00BA7F7F" w:rsidRPr="00BA7F7F" w:rsidRDefault="00BA7F7F" w:rsidP="00DC39AD">
            <w:pPr>
              <w:pStyle w:val="TableParagraph"/>
              <w:ind w:left="106" w:right="105"/>
              <w:jc w:val="both"/>
              <w:rPr>
                <w:rFonts w:eastAsia="Arial" w:cs="Arial"/>
              </w:rPr>
            </w:pPr>
            <w:r w:rsidRPr="00BA7F7F">
              <w:rPr>
                <w:rFonts w:eastAsia="Arial" w:cs="Arial"/>
                <w:spacing w:val="-1"/>
              </w:rPr>
              <w:t>Where</w:t>
            </w:r>
            <w:r w:rsidRPr="00BA7F7F">
              <w:rPr>
                <w:rFonts w:eastAsia="Arial" w:cs="Arial"/>
                <w:spacing w:val="17"/>
              </w:rPr>
              <w:t xml:space="preserve"> </w:t>
            </w:r>
            <w:r w:rsidRPr="00BA7F7F">
              <w:rPr>
                <w:rFonts w:eastAsia="Arial" w:cs="Arial"/>
                <w:spacing w:val="-2"/>
              </w:rPr>
              <w:t>we</w:t>
            </w:r>
            <w:r w:rsidRPr="00BA7F7F">
              <w:rPr>
                <w:rFonts w:eastAsia="Arial" w:cs="Arial"/>
                <w:spacing w:val="17"/>
              </w:rPr>
              <w:t xml:space="preserve"> </w:t>
            </w:r>
            <w:r w:rsidRPr="00BA7F7F">
              <w:rPr>
                <w:rFonts w:eastAsia="Arial" w:cs="Arial"/>
                <w:spacing w:val="-1"/>
              </w:rPr>
              <w:t>have</w:t>
            </w:r>
            <w:r w:rsidRPr="00BA7F7F">
              <w:rPr>
                <w:rFonts w:eastAsia="Arial" w:cs="Arial"/>
                <w:spacing w:val="17"/>
              </w:rPr>
              <w:t xml:space="preserve"> </w:t>
            </w:r>
            <w:r w:rsidRPr="00BA7F7F">
              <w:rPr>
                <w:rFonts w:eastAsia="Arial" w:cs="Arial"/>
                <w:spacing w:val="-1"/>
              </w:rPr>
              <w:t>specified</w:t>
            </w:r>
            <w:r w:rsidRPr="00BA7F7F">
              <w:rPr>
                <w:rFonts w:eastAsia="Arial" w:cs="Arial"/>
                <w:spacing w:val="17"/>
              </w:rPr>
              <w:t xml:space="preserve"> </w:t>
            </w:r>
            <w:r w:rsidRPr="00BA7F7F">
              <w:rPr>
                <w:rFonts w:eastAsia="Arial" w:cs="Arial"/>
              </w:rPr>
              <w:t>a</w:t>
            </w:r>
            <w:r w:rsidRPr="00BA7F7F">
              <w:rPr>
                <w:rFonts w:eastAsia="Arial" w:cs="Arial"/>
                <w:spacing w:val="15"/>
              </w:rPr>
              <w:t xml:space="preserve"> </w:t>
            </w:r>
            <w:r w:rsidRPr="00BA7F7F">
              <w:rPr>
                <w:rFonts w:eastAsia="Arial" w:cs="Arial"/>
                <w:spacing w:val="-1"/>
              </w:rPr>
              <w:t>minimum</w:t>
            </w:r>
            <w:r w:rsidRPr="00BA7F7F">
              <w:rPr>
                <w:rFonts w:eastAsia="Arial" w:cs="Arial"/>
                <w:spacing w:val="18"/>
              </w:rPr>
              <w:t xml:space="preserve"> </w:t>
            </w:r>
            <w:r w:rsidRPr="00BA7F7F">
              <w:rPr>
                <w:rFonts w:eastAsia="Arial" w:cs="Arial"/>
                <w:spacing w:val="-1"/>
              </w:rPr>
              <w:t>level</w:t>
            </w:r>
            <w:r w:rsidRPr="00BA7F7F">
              <w:rPr>
                <w:rFonts w:eastAsia="Arial" w:cs="Arial"/>
                <w:spacing w:val="16"/>
              </w:rPr>
              <w:t xml:space="preserve"> </w:t>
            </w:r>
            <w:r w:rsidRPr="00BA7F7F">
              <w:rPr>
                <w:rFonts w:eastAsia="Arial" w:cs="Arial"/>
              </w:rPr>
              <w:t>of</w:t>
            </w:r>
            <w:r w:rsidRPr="00BA7F7F">
              <w:rPr>
                <w:rFonts w:eastAsia="Arial" w:cs="Arial"/>
                <w:spacing w:val="21"/>
              </w:rPr>
              <w:t xml:space="preserve"> </w:t>
            </w:r>
            <w:r w:rsidRPr="00BA7F7F">
              <w:rPr>
                <w:rFonts w:eastAsia="Arial" w:cs="Arial"/>
                <w:spacing w:val="-1"/>
              </w:rPr>
              <w:t>economic</w:t>
            </w:r>
            <w:r w:rsidRPr="00BA7F7F">
              <w:rPr>
                <w:rFonts w:eastAsia="Arial" w:cs="Arial"/>
                <w:spacing w:val="44"/>
              </w:rPr>
              <w:t xml:space="preserve"> </w:t>
            </w:r>
            <w:r w:rsidRPr="00BA7F7F">
              <w:rPr>
                <w:rFonts w:eastAsia="Arial" w:cs="Arial"/>
                <w:spacing w:val="-1"/>
              </w:rPr>
              <w:t>and</w:t>
            </w:r>
            <w:r w:rsidRPr="00BA7F7F">
              <w:rPr>
                <w:rFonts w:eastAsia="Arial" w:cs="Arial"/>
                <w:spacing w:val="43"/>
              </w:rPr>
              <w:t xml:space="preserve"> </w:t>
            </w:r>
            <w:r w:rsidRPr="00BA7F7F">
              <w:rPr>
                <w:rFonts w:eastAsia="Arial" w:cs="Arial"/>
                <w:spacing w:val="-1"/>
              </w:rPr>
              <w:t>financial</w:t>
            </w:r>
            <w:r w:rsidRPr="00BA7F7F">
              <w:rPr>
                <w:rFonts w:eastAsia="Arial" w:cs="Arial"/>
                <w:spacing w:val="42"/>
              </w:rPr>
              <w:t xml:space="preserve"> </w:t>
            </w:r>
            <w:r w:rsidRPr="00BA7F7F">
              <w:rPr>
                <w:rFonts w:eastAsia="Arial" w:cs="Arial"/>
                <w:spacing w:val="-1"/>
              </w:rPr>
              <w:t>standing</w:t>
            </w:r>
            <w:r w:rsidRPr="00BA7F7F">
              <w:rPr>
                <w:rFonts w:eastAsia="Arial" w:cs="Arial"/>
                <w:spacing w:val="45"/>
              </w:rPr>
              <w:t xml:space="preserve"> </w:t>
            </w:r>
            <w:r w:rsidRPr="00BA7F7F">
              <w:rPr>
                <w:rFonts w:eastAsia="Arial" w:cs="Arial"/>
                <w:spacing w:val="-1"/>
              </w:rPr>
              <w:t>and/</w:t>
            </w:r>
            <w:r w:rsidRPr="00BA7F7F">
              <w:rPr>
                <w:rFonts w:eastAsia="Arial" w:cs="Arial"/>
                <w:spacing w:val="44"/>
              </w:rPr>
              <w:t xml:space="preserve"> </w:t>
            </w:r>
            <w:r w:rsidRPr="00BA7F7F">
              <w:rPr>
                <w:rFonts w:eastAsia="Arial" w:cs="Arial"/>
              </w:rPr>
              <w:t>or</w:t>
            </w:r>
            <w:r w:rsidRPr="00BA7F7F">
              <w:rPr>
                <w:rFonts w:eastAsia="Arial" w:cs="Arial"/>
                <w:spacing w:val="44"/>
              </w:rPr>
              <w:t xml:space="preserve"> </w:t>
            </w:r>
            <w:r w:rsidRPr="00BA7F7F">
              <w:rPr>
                <w:rFonts w:eastAsia="Arial" w:cs="Arial"/>
              </w:rPr>
              <w:t>a</w:t>
            </w:r>
            <w:r w:rsidRPr="00BA7F7F">
              <w:rPr>
                <w:rFonts w:eastAsia="Arial" w:cs="Arial"/>
                <w:spacing w:val="47"/>
              </w:rPr>
              <w:t xml:space="preserve"> </w:t>
            </w:r>
            <w:r w:rsidRPr="00BA7F7F">
              <w:rPr>
                <w:rFonts w:eastAsia="Arial" w:cs="Arial"/>
                <w:spacing w:val="-1"/>
              </w:rPr>
              <w:t>minimum</w:t>
            </w:r>
            <w:r w:rsidRPr="00BA7F7F">
              <w:rPr>
                <w:rFonts w:eastAsia="Arial" w:cs="Arial"/>
                <w:spacing w:val="43"/>
              </w:rPr>
              <w:t xml:space="preserve"> </w:t>
            </w:r>
            <w:r w:rsidRPr="00BA7F7F">
              <w:rPr>
                <w:rFonts w:eastAsia="Arial" w:cs="Arial"/>
                <w:spacing w:val="-1"/>
              </w:rPr>
              <w:t>financial</w:t>
            </w:r>
            <w:r w:rsidRPr="00BA7F7F">
              <w:rPr>
                <w:rFonts w:eastAsia="Arial" w:cs="Arial"/>
                <w:spacing w:val="6"/>
              </w:rPr>
              <w:t xml:space="preserve"> </w:t>
            </w:r>
            <w:r w:rsidRPr="00BA7F7F">
              <w:rPr>
                <w:rFonts w:eastAsia="Arial" w:cs="Arial"/>
                <w:spacing w:val="-1"/>
              </w:rPr>
              <w:t>threshold</w:t>
            </w:r>
            <w:r w:rsidRPr="00BA7F7F">
              <w:rPr>
                <w:rFonts w:eastAsia="Arial" w:cs="Arial"/>
                <w:spacing w:val="7"/>
              </w:rPr>
              <w:t xml:space="preserve"> </w:t>
            </w:r>
            <w:r w:rsidRPr="00BA7F7F">
              <w:rPr>
                <w:rFonts w:eastAsia="Arial" w:cs="Arial"/>
                <w:spacing w:val="-2"/>
              </w:rPr>
              <w:t>within</w:t>
            </w:r>
            <w:r w:rsidRPr="00BA7F7F">
              <w:rPr>
                <w:rFonts w:eastAsia="Arial" w:cs="Arial"/>
                <w:spacing w:val="9"/>
              </w:rPr>
              <w:t xml:space="preserve"> </w:t>
            </w:r>
            <w:r w:rsidRPr="00BA7F7F">
              <w:rPr>
                <w:rFonts w:eastAsia="Arial" w:cs="Arial"/>
              </w:rPr>
              <w:t>the</w:t>
            </w:r>
            <w:r w:rsidRPr="00BA7F7F">
              <w:rPr>
                <w:rFonts w:eastAsia="Arial" w:cs="Arial"/>
                <w:spacing w:val="7"/>
              </w:rPr>
              <w:t xml:space="preserve"> </w:t>
            </w:r>
            <w:r w:rsidRPr="00BA7F7F">
              <w:rPr>
                <w:rFonts w:eastAsia="Arial" w:cs="Arial"/>
                <w:spacing w:val="-1"/>
              </w:rPr>
              <w:t>evaluation</w:t>
            </w:r>
            <w:r w:rsidRPr="00BA7F7F">
              <w:rPr>
                <w:rFonts w:eastAsia="Arial" w:cs="Arial"/>
                <w:spacing w:val="7"/>
              </w:rPr>
              <w:t xml:space="preserve"> </w:t>
            </w:r>
            <w:r w:rsidRPr="00BA7F7F">
              <w:rPr>
                <w:rFonts w:eastAsia="Arial" w:cs="Arial"/>
                <w:spacing w:val="-1"/>
              </w:rPr>
              <w:t>criteria</w:t>
            </w:r>
            <w:r w:rsidRPr="00BA7F7F">
              <w:rPr>
                <w:rFonts w:eastAsia="Arial" w:cs="Arial"/>
                <w:spacing w:val="7"/>
              </w:rPr>
              <w:t xml:space="preserve"> </w:t>
            </w:r>
            <w:r w:rsidRPr="00BA7F7F">
              <w:rPr>
                <w:rFonts w:eastAsia="Arial" w:cs="Arial"/>
              </w:rPr>
              <w:t>for</w:t>
            </w:r>
            <w:r w:rsidRPr="00BA7F7F">
              <w:rPr>
                <w:rFonts w:eastAsia="Arial" w:cs="Arial"/>
                <w:spacing w:val="8"/>
              </w:rPr>
              <w:t xml:space="preserve"> </w:t>
            </w:r>
            <w:r w:rsidRPr="00BA7F7F">
              <w:rPr>
                <w:rFonts w:eastAsia="Arial" w:cs="Arial"/>
                <w:spacing w:val="-1"/>
              </w:rPr>
              <w:t>this</w:t>
            </w:r>
            <w:r w:rsidRPr="00BA7F7F">
              <w:rPr>
                <w:rFonts w:eastAsia="Arial" w:cs="Arial"/>
                <w:spacing w:val="49"/>
              </w:rPr>
              <w:t xml:space="preserve"> </w:t>
            </w:r>
            <w:r w:rsidRPr="00BA7F7F">
              <w:rPr>
                <w:rFonts w:eastAsia="Arial" w:cs="Arial"/>
                <w:spacing w:val="-1"/>
              </w:rPr>
              <w:t>procurement,</w:t>
            </w:r>
            <w:r w:rsidRPr="00BA7F7F">
              <w:rPr>
                <w:rFonts w:eastAsia="Arial" w:cs="Arial"/>
                <w:spacing w:val="18"/>
              </w:rPr>
              <w:t xml:space="preserve"> </w:t>
            </w:r>
            <w:r w:rsidRPr="00BA7F7F">
              <w:rPr>
                <w:rFonts w:eastAsia="Arial" w:cs="Arial"/>
                <w:spacing w:val="-1"/>
              </w:rPr>
              <w:t>please</w:t>
            </w:r>
            <w:r w:rsidRPr="00BA7F7F">
              <w:rPr>
                <w:rFonts w:eastAsia="Arial" w:cs="Arial"/>
                <w:spacing w:val="17"/>
              </w:rPr>
              <w:t xml:space="preserve"> </w:t>
            </w:r>
            <w:r w:rsidRPr="00BA7F7F">
              <w:rPr>
                <w:rFonts w:eastAsia="Arial" w:cs="Arial"/>
                <w:spacing w:val="-1"/>
              </w:rPr>
              <w:t>self-certify</w:t>
            </w:r>
            <w:r w:rsidRPr="00BA7F7F">
              <w:rPr>
                <w:rFonts w:eastAsia="Arial" w:cs="Arial"/>
                <w:spacing w:val="15"/>
              </w:rPr>
              <w:t xml:space="preserve"> </w:t>
            </w:r>
            <w:r w:rsidRPr="00BA7F7F">
              <w:rPr>
                <w:rFonts w:eastAsia="Arial" w:cs="Arial"/>
              </w:rPr>
              <w:t>by</w:t>
            </w:r>
            <w:r w:rsidRPr="00BA7F7F">
              <w:rPr>
                <w:rFonts w:eastAsia="Arial" w:cs="Arial"/>
                <w:spacing w:val="15"/>
              </w:rPr>
              <w:t xml:space="preserve"> </w:t>
            </w:r>
            <w:r w:rsidRPr="00BA7F7F">
              <w:rPr>
                <w:rFonts w:eastAsia="Arial" w:cs="Arial"/>
                <w:spacing w:val="-1"/>
              </w:rPr>
              <w:t>answering</w:t>
            </w:r>
            <w:r w:rsidRPr="00BA7F7F">
              <w:rPr>
                <w:rFonts w:eastAsia="Arial" w:cs="Arial"/>
                <w:spacing w:val="19"/>
              </w:rPr>
              <w:t xml:space="preserve"> </w:t>
            </w:r>
            <w:r w:rsidRPr="00BA7F7F">
              <w:rPr>
                <w:rFonts w:eastAsia="Arial" w:cs="Arial"/>
                <w:spacing w:val="-1"/>
              </w:rPr>
              <w:t>‘Yes’</w:t>
            </w:r>
            <w:r w:rsidRPr="00BA7F7F">
              <w:rPr>
                <w:rFonts w:eastAsia="Arial" w:cs="Arial"/>
                <w:spacing w:val="16"/>
              </w:rPr>
              <w:t xml:space="preserve"> </w:t>
            </w:r>
            <w:r w:rsidRPr="00BA7F7F">
              <w:rPr>
                <w:rFonts w:eastAsia="Arial" w:cs="Arial"/>
              </w:rPr>
              <w:t>or</w:t>
            </w:r>
            <w:r w:rsidRPr="00BA7F7F">
              <w:rPr>
                <w:rFonts w:eastAsia="Arial" w:cs="Arial"/>
                <w:spacing w:val="49"/>
              </w:rPr>
              <w:t xml:space="preserve"> </w:t>
            </w:r>
            <w:r w:rsidRPr="00BA7F7F">
              <w:rPr>
                <w:rFonts w:eastAsia="Arial" w:cs="Arial"/>
                <w:spacing w:val="-1"/>
              </w:rPr>
              <w:t>‘No’ that</w:t>
            </w:r>
            <w:r w:rsidRPr="00BA7F7F">
              <w:rPr>
                <w:rFonts w:eastAsia="Arial" w:cs="Arial"/>
                <w:spacing w:val="2"/>
              </w:rPr>
              <w:t xml:space="preserve"> </w:t>
            </w:r>
            <w:r w:rsidRPr="00BA7F7F">
              <w:rPr>
                <w:rFonts w:eastAsia="Arial" w:cs="Arial"/>
                <w:spacing w:val="-1"/>
              </w:rPr>
              <w:t>you</w:t>
            </w:r>
            <w:r w:rsidRPr="00BA7F7F">
              <w:rPr>
                <w:rFonts w:eastAsia="Arial" w:cs="Arial"/>
                <w:spacing w:val="-2"/>
              </w:rPr>
              <w:t xml:space="preserve"> </w:t>
            </w:r>
            <w:r w:rsidRPr="00BA7F7F">
              <w:rPr>
                <w:rFonts w:eastAsia="Arial" w:cs="Arial"/>
                <w:spacing w:val="-1"/>
              </w:rPr>
              <w:t xml:space="preserve">meet </w:t>
            </w:r>
            <w:r w:rsidRPr="00BA7F7F">
              <w:rPr>
                <w:rFonts w:eastAsia="Arial" w:cs="Arial"/>
              </w:rPr>
              <w:t>the</w:t>
            </w:r>
            <w:r w:rsidRPr="00BA7F7F">
              <w:rPr>
                <w:rFonts w:eastAsia="Arial" w:cs="Arial"/>
                <w:spacing w:val="-2"/>
              </w:rPr>
              <w:t xml:space="preserve"> </w:t>
            </w:r>
            <w:r w:rsidRPr="00BA7F7F">
              <w:rPr>
                <w:rFonts w:eastAsia="Arial" w:cs="Arial"/>
                <w:spacing w:val="-1"/>
              </w:rPr>
              <w:t>requirements</w:t>
            </w:r>
            <w:r w:rsidRPr="00BA7F7F">
              <w:rPr>
                <w:rFonts w:eastAsia="Arial" w:cs="Arial"/>
                <w:spacing w:val="1"/>
              </w:rPr>
              <w:t xml:space="preserve"> </w:t>
            </w:r>
            <w:r w:rsidRPr="00BA7F7F">
              <w:rPr>
                <w:rFonts w:eastAsia="Arial" w:cs="Arial"/>
                <w:spacing w:val="-1"/>
              </w:rPr>
              <w:t>set</w:t>
            </w:r>
            <w:r w:rsidRPr="00BA7F7F">
              <w:rPr>
                <w:rFonts w:eastAsia="Arial" w:cs="Arial"/>
                <w:spacing w:val="2"/>
              </w:rPr>
              <w:t xml:space="preserve"> </w:t>
            </w:r>
            <w:r w:rsidRPr="00BA7F7F">
              <w:rPr>
                <w:rFonts w:eastAsia="Arial" w:cs="Arial"/>
                <w:spacing w:val="-1"/>
              </w:rPr>
              <w:t>out.</w:t>
            </w:r>
          </w:p>
        </w:tc>
        <w:tc>
          <w:tcPr>
            <w:tcW w:w="2518" w:type="dxa"/>
            <w:tcBorders>
              <w:top w:val="single" w:sz="7" w:space="0" w:color="000000"/>
              <w:left w:val="single" w:sz="7" w:space="0" w:color="000000"/>
              <w:bottom w:val="single" w:sz="8" w:space="0" w:color="000000"/>
              <w:right w:val="single" w:sz="8" w:space="0" w:color="000000"/>
            </w:tcBorders>
          </w:tcPr>
          <w:p w14:paraId="0B5EA44D" w14:textId="77777777" w:rsidR="00BA7F7F" w:rsidRPr="00BA7F7F" w:rsidRDefault="00BA7F7F" w:rsidP="00DC39AD">
            <w:pPr>
              <w:pStyle w:val="TableParagraph"/>
              <w:spacing w:line="240"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48D1D8A4" w14:textId="77777777" w:rsidR="00BA7F7F" w:rsidRPr="00BA7F7F" w:rsidRDefault="00BA7F7F" w:rsidP="00DC39AD">
            <w:pPr>
              <w:pStyle w:val="TableParagraph"/>
              <w:spacing w:line="272"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bl>
    <w:p w14:paraId="48689CAC" w14:textId="4A7B4E33" w:rsidR="00BA7F7F" w:rsidRDefault="00BA7F7F" w:rsidP="00BA7F7F">
      <w:pPr>
        <w:spacing w:line="200" w:lineRule="exact"/>
        <w:rPr>
          <w:rFonts w:asciiTheme="minorHAnsi" w:hAnsiTheme="minorHAnsi"/>
          <w:sz w:val="22"/>
          <w:szCs w:val="22"/>
        </w:rPr>
      </w:pPr>
    </w:p>
    <w:p w14:paraId="7D34B5E3" w14:textId="77777777" w:rsidR="00BA7F7F" w:rsidRPr="00BA7F7F" w:rsidRDefault="00BA7F7F" w:rsidP="00BA7F7F">
      <w:pPr>
        <w:spacing w:line="200" w:lineRule="exact"/>
        <w:rPr>
          <w:rFonts w:asciiTheme="minorHAnsi" w:hAnsiTheme="minorHAnsi"/>
          <w:sz w:val="22"/>
          <w:szCs w:val="22"/>
        </w:rPr>
      </w:pPr>
    </w:p>
    <w:p w14:paraId="704F3E4F" w14:textId="77777777" w:rsidR="00BA7F7F" w:rsidRPr="00BA7F7F" w:rsidRDefault="00BA7F7F" w:rsidP="00BA7F7F">
      <w:pPr>
        <w:spacing w:before="16" w:line="240" w:lineRule="exact"/>
        <w:rPr>
          <w:rFonts w:asciiTheme="minorHAnsi" w:hAnsiTheme="minorHAnsi"/>
          <w:sz w:val="22"/>
          <w:szCs w:val="22"/>
        </w:rPr>
      </w:pPr>
    </w:p>
    <w:tbl>
      <w:tblPr>
        <w:tblW w:w="0" w:type="auto"/>
        <w:tblInd w:w="98" w:type="dxa"/>
        <w:tblLayout w:type="fixed"/>
        <w:tblCellMar>
          <w:left w:w="0" w:type="dxa"/>
          <w:right w:w="0" w:type="dxa"/>
        </w:tblCellMar>
        <w:tblLook w:val="01E0" w:firstRow="1" w:lastRow="1" w:firstColumn="1" w:lastColumn="1" w:noHBand="0" w:noVBand="0"/>
      </w:tblPr>
      <w:tblGrid>
        <w:gridCol w:w="1258"/>
        <w:gridCol w:w="2888"/>
        <w:gridCol w:w="5195"/>
      </w:tblGrid>
      <w:tr w:rsidR="00BA7F7F" w:rsidRPr="00BA7F7F" w14:paraId="5F07DB2C" w14:textId="77777777" w:rsidTr="00DC39AD">
        <w:trPr>
          <w:trHeight w:hRule="exact" w:val="955"/>
        </w:trPr>
        <w:tc>
          <w:tcPr>
            <w:tcW w:w="1258" w:type="dxa"/>
            <w:tcBorders>
              <w:top w:val="single" w:sz="8" w:space="0" w:color="000000"/>
              <w:left w:val="single" w:sz="8" w:space="0" w:color="000000"/>
              <w:bottom w:val="single" w:sz="14" w:space="0" w:color="000000"/>
              <w:right w:val="single" w:sz="7" w:space="0" w:color="000000"/>
            </w:tcBorders>
            <w:shd w:val="clear" w:color="auto" w:fill="CCFFFF"/>
          </w:tcPr>
          <w:p w14:paraId="2B165602" w14:textId="77777777" w:rsidR="00BA7F7F" w:rsidRPr="00BA7F7F" w:rsidRDefault="00BA7F7F" w:rsidP="00DC39AD">
            <w:pPr>
              <w:pStyle w:val="TableParagraph"/>
              <w:spacing w:before="95"/>
              <w:ind w:left="105" w:right="154"/>
              <w:rPr>
                <w:rFonts w:eastAsia="Arial" w:cs="Arial"/>
              </w:rPr>
            </w:pPr>
            <w:r w:rsidRPr="00BA7F7F">
              <w:rPr>
                <w:b/>
              </w:rPr>
              <w:t>Section 5</w:t>
            </w:r>
          </w:p>
        </w:tc>
        <w:tc>
          <w:tcPr>
            <w:tcW w:w="8082" w:type="dxa"/>
            <w:gridSpan w:val="2"/>
            <w:tcBorders>
              <w:top w:val="single" w:sz="8" w:space="0" w:color="000000"/>
              <w:left w:val="single" w:sz="7" w:space="0" w:color="000000"/>
              <w:bottom w:val="single" w:sz="14" w:space="0" w:color="000000"/>
              <w:right w:val="single" w:sz="8" w:space="0" w:color="000000"/>
            </w:tcBorders>
            <w:shd w:val="clear" w:color="auto" w:fill="CCFFFF"/>
          </w:tcPr>
          <w:p w14:paraId="12EE6791" w14:textId="77777777" w:rsidR="00BA7F7F" w:rsidRPr="00BA7F7F" w:rsidRDefault="00BA7F7F" w:rsidP="00DC39AD">
            <w:pPr>
              <w:pStyle w:val="TableParagraph"/>
              <w:spacing w:before="95"/>
              <w:ind w:left="106" w:right="106"/>
              <w:jc w:val="both"/>
              <w:rPr>
                <w:rFonts w:eastAsia="Arial" w:cs="Arial"/>
              </w:rPr>
            </w:pPr>
            <w:r w:rsidRPr="00BA7F7F">
              <w:rPr>
                <w:b/>
              </w:rPr>
              <w:t>If</w:t>
            </w:r>
            <w:r w:rsidRPr="00BA7F7F">
              <w:rPr>
                <w:b/>
                <w:spacing w:val="54"/>
              </w:rPr>
              <w:t xml:space="preserve"> </w:t>
            </w:r>
            <w:r w:rsidRPr="00BA7F7F">
              <w:rPr>
                <w:b/>
                <w:spacing w:val="-2"/>
              </w:rPr>
              <w:t>you</w:t>
            </w:r>
            <w:r w:rsidRPr="00BA7F7F">
              <w:rPr>
                <w:b/>
                <w:spacing w:val="55"/>
              </w:rPr>
              <w:t xml:space="preserve"> </w:t>
            </w:r>
            <w:r w:rsidRPr="00BA7F7F">
              <w:rPr>
                <w:b/>
                <w:spacing w:val="-1"/>
              </w:rPr>
              <w:t>have</w:t>
            </w:r>
            <w:r w:rsidRPr="00BA7F7F">
              <w:rPr>
                <w:b/>
                <w:spacing w:val="54"/>
              </w:rPr>
              <w:t xml:space="preserve"> </w:t>
            </w:r>
            <w:r w:rsidRPr="00BA7F7F">
              <w:rPr>
                <w:b/>
              </w:rPr>
              <w:t>indicated</w:t>
            </w:r>
            <w:r w:rsidRPr="00BA7F7F">
              <w:rPr>
                <w:b/>
                <w:spacing w:val="52"/>
              </w:rPr>
              <w:t xml:space="preserve"> </w:t>
            </w:r>
            <w:r w:rsidRPr="00BA7F7F">
              <w:rPr>
                <w:b/>
              </w:rPr>
              <w:t>in</w:t>
            </w:r>
            <w:r w:rsidRPr="00BA7F7F">
              <w:rPr>
                <w:b/>
                <w:spacing w:val="53"/>
              </w:rPr>
              <w:t xml:space="preserve"> </w:t>
            </w:r>
            <w:r w:rsidRPr="00BA7F7F">
              <w:rPr>
                <w:b/>
                <w:spacing w:val="-1"/>
              </w:rPr>
              <w:t>the</w:t>
            </w:r>
            <w:r w:rsidRPr="00BA7F7F">
              <w:rPr>
                <w:b/>
                <w:spacing w:val="54"/>
              </w:rPr>
              <w:t xml:space="preserve"> </w:t>
            </w:r>
            <w:r w:rsidRPr="00BA7F7F">
              <w:rPr>
                <w:b/>
              </w:rPr>
              <w:t>Selection</w:t>
            </w:r>
            <w:r w:rsidRPr="00BA7F7F">
              <w:rPr>
                <w:b/>
                <w:spacing w:val="52"/>
              </w:rPr>
              <w:t xml:space="preserve"> </w:t>
            </w:r>
            <w:r w:rsidRPr="00BA7F7F">
              <w:rPr>
                <w:b/>
                <w:spacing w:val="-1"/>
              </w:rPr>
              <w:t>Questionnaire</w:t>
            </w:r>
            <w:r w:rsidRPr="00BA7F7F">
              <w:rPr>
                <w:b/>
                <w:spacing w:val="53"/>
              </w:rPr>
              <w:t xml:space="preserve"> </w:t>
            </w:r>
            <w:r w:rsidRPr="00BA7F7F">
              <w:rPr>
                <w:b/>
                <w:spacing w:val="-1"/>
              </w:rPr>
              <w:t>question</w:t>
            </w:r>
            <w:r w:rsidRPr="00BA7F7F">
              <w:rPr>
                <w:b/>
                <w:spacing w:val="60"/>
              </w:rPr>
              <w:t xml:space="preserve"> </w:t>
            </w:r>
            <w:r w:rsidRPr="00BA7F7F">
              <w:rPr>
                <w:b/>
              </w:rPr>
              <w:t>1.2</w:t>
            </w:r>
            <w:r w:rsidRPr="00BA7F7F">
              <w:rPr>
                <w:b/>
                <w:spacing w:val="49"/>
              </w:rPr>
              <w:t xml:space="preserve"> </w:t>
            </w:r>
            <w:r w:rsidRPr="00BA7F7F">
              <w:rPr>
                <w:b/>
                <w:spacing w:val="-1"/>
              </w:rPr>
              <w:t>that</w:t>
            </w:r>
            <w:r w:rsidRPr="00BA7F7F">
              <w:rPr>
                <w:b/>
                <w:spacing w:val="51"/>
              </w:rPr>
              <w:t xml:space="preserve"> </w:t>
            </w:r>
            <w:r w:rsidRPr="00BA7F7F">
              <w:rPr>
                <w:b/>
                <w:spacing w:val="-2"/>
              </w:rPr>
              <w:t>you</w:t>
            </w:r>
            <w:r w:rsidRPr="00BA7F7F">
              <w:rPr>
                <w:b/>
                <w:spacing w:val="50"/>
              </w:rPr>
              <w:t xml:space="preserve"> </w:t>
            </w:r>
            <w:r w:rsidRPr="00BA7F7F">
              <w:rPr>
                <w:b/>
              </w:rPr>
              <w:t>are</w:t>
            </w:r>
            <w:r w:rsidRPr="00BA7F7F">
              <w:rPr>
                <w:b/>
                <w:spacing w:val="51"/>
              </w:rPr>
              <w:t xml:space="preserve"> </w:t>
            </w:r>
            <w:r w:rsidRPr="00BA7F7F">
              <w:rPr>
                <w:b/>
              </w:rPr>
              <w:t>part</w:t>
            </w:r>
            <w:r w:rsidRPr="00BA7F7F">
              <w:rPr>
                <w:b/>
                <w:spacing w:val="49"/>
              </w:rPr>
              <w:t xml:space="preserve"> </w:t>
            </w:r>
            <w:r w:rsidRPr="00BA7F7F">
              <w:rPr>
                <w:b/>
              </w:rPr>
              <w:t>of</w:t>
            </w:r>
            <w:r w:rsidRPr="00BA7F7F">
              <w:rPr>
                <w:b/>
                <w:spacing w:val="49"/>
              </w:rPr>
              <w:t xml:space="preserve"> </w:t>
            </w:r>
            <w:r w:rsidRPr="00BA7F7F">
              <w:rPr>
                <w:b/>
              </w:rPr>
              <w:t>a</w:t>
            </w:r>
            <w:r w:rsidRPr="00BA7F7F">
              <w:rPr>
                <w:b/>
                <w:spacing w:val="49"/>
              </w:rPr>
              <w:t xml:space="preserve"> </w:t>
            </w:r>
            <w:r w:rsidRPr="00BA7F7F">
              <w:rPr>
                <w:b/>
              </w:rPr>
              <w:t>wider</w:t>
            </w:r>
            <w:r w:rsidRPr="00BA7F7F">
              <w:rPr>
                <w:b/>
                <w:spacing w:val="51"/>
              </w:rPr>
              <w:t xml:space="preserve"> </w:t>
            </w:r>
            <w:r w:rsidRPr="00BA7F7F">
              <w:rPr>
                <w:b/>
                <w:spacing w:val="-1"/>
              </w:rPr>
              <w:t>group,</w:t>
            </w:r>
            <w:r w:rsidRPr="00BA7F7F">
              <w:rPr>
                <w:b/>
                <w:spacing w:val="50"/>
              </w:rPr>
              <w:t xml:space="preserve"> </w:t>
            </w:r>
            <w:r w:rsidRPr="00BA7F7F">
              <w:rPr>
                <w:b/>
                <w:spacing w:val="-1"/>
              </w:rPr>
              <w:t>please</w:t>
            </w:r>
            <w:r w:rsidRPr="00BA7F7F">
              <w:rPr>
                <w:b/>
                <w:spacing w:val="51"/>
              </w:rPr>
              <w:t xml:space="preserve"> </w:t>
            </w:r>
            <w:r w:rsidRPr="00BA7F7F">
              <w:rPr>
                <w:b/>
                <w:spacing w:val="-1"/>
              </w:rPr>
              <w:t>provide</w:t>
            </w:r>
            <w:r w:rsidRPr="00BA7F7F">
              <w:rPr>
                <w:b/>
                <w:spacing w:val="51"/>
              </w:rPr>
              <w:t xml:space="preserve"> </w:t>
            </w:r>
            <w:r w:rsidRPr="00BA7F7F">
              <w:rPr>
                <w:b/>
                <w:spacing w:val="-1"/>
              </w:rPr>
              <w:t>further</w:t>
            </w:r>
            <w:r w:rsidRPr="00BA7F7F">
              <w:rPr>
                <w:b/>
                <w:spacing w:val="50"/>
              </w:rPr>
              <w:t xml:space="preserve"> </w:t>
            </w:r>
            <w:r w:rsidRPr="00BA7F7F">
              <w:rPr>
                <w:b/>
              </w:rPr>
              <w:t>details</w:t>
            </w:r>
            <w:r w:rsidRPr="00BA7F7F">
              <w:rPr>
                <w:b/>
                <w:spacing w:val="41"/>
              </w:rPr>
              <w:t xml:space="preserve"> </w:t>
            </w:r>
            <w:r w:rsidRPr="00BA7F7F">
              <w:rPr>
                <w:b/>
                <w:spacing w:val="-1"/>
              </w:rPr>
              <w:t>below:</w:t>
            </w:r>
          </w:p>
        </w:tc>
      </w:tr>
      <w:tr w:rsidR="00BA7F7F" w:rsidRPr="00BA7F7F" w14:paraId="7B2C66D5" w14:textId="77777777" w:rsidTr="00DC39AD">
        <w:trPr>
          <w:trHeight w:hRule="exact" w:val="300"/>
        </w:trPr>
        <w:tc>
          <w:tcPr>
            <w:tcW w:w="4146" w:type="dxa"/>
            <w:gridSpan w:val="2"/>
            <w:tcBorders>
              <w:top w:val="single" w:sz="14" w:space="0" w:color="000000"/>
              <w:left w:val="single" w:sz="8" w:space="0" w:color="000000"/>
              <w:bottom w:val="single" w:sz="7" w:space="0" w:color="000000"/>
              <w:right w:val="single" w:sz="7" w:space="0" w:color="000000"/>
            </w:tcBorders>
          </w:tcPr>
          <w:p w14:paraId="4B701B59" w14:textId="77777777" w:rsidR="00BA7F7F" w:rsidRPr="00BA7F7F" w:rsidRDefault="00BA7F7F" w:rsidP="00DC39AD">
            <w:pPr>
              <w:pStyle w:val="TableParagraph"/>
              <w:spacing w:line="247" w:lineRule="exact"/>
              <w:ind w:left="105" w:right="107"/>
              <w:rPr>
                <w:rFonts w:eastAsia="Arial" w:cs="Arial"/>
              </w:rPr>
            </w:pPr>
            <w:r w:rsidRPr="00BA7F7F">
              <w:rPr>
                <w:b/>
                <w:spacing w:val="-1"/>
              </w:rPr>
              <w:t>Name</w:t>
            </w:r>
            <w:r w:rsidRPr="00BA7F7F">
              <w:rPr>
                <w:b/>
              </w:rPr>
              <w:t xml:space="preserve"> of</w:t>
            </w:r>
            <w:r w:rsidRPr="00BA7F7F">
              <w:rPr>
                <w:b/>
                <w:spacing w:val="-1"/>
              </w:rPr>
              <w:t xml:space="preserve"> organisation</w:t>
            </w:r>
          </w:p>
        </w:tc>
        <w:tc>
          <w:tcPr>
            <w:tcW w:w="5195" w:type="dxa"/>
            <w:tcBorders>
              <w:top w:val="single" w:sz="14" w:space="0" w:color="000000"/>
              <w:left w:val="single" w:sz="7" w:space="0" w:color="000000"/>
              <w:bottom w:val="single" w:sz="7" w:space="0" w:color="000000"/>
              <w:right w:val="single" w:sz="8" w:space="0" w:color="000000"/>
            </w:tcBorders>
          </w:tcPr>
          <w:p w14:paraId="26D6028B" w14:textId="77777777" w:rsidR="00BA7F7F" w:rsidRPr="00BA7F7F" w:rsidRDefault="00BA7F7F" w:rsidP="00DC39AD">
            <w:pPr>
              <w:rPr>
                <w:rFonts w:asciiTheme="minorHAnsi" w:hAnsiTheme="minorHAnsi"/>
                <w:sz w:val="22"/>
                <w:szCs w:val="22"/>
              </w:rPr>
            </w:pPr>
          </w:p>
        </w:tc>
      </w:tr>
      <w:tr w:rsidR="00BA7F7F" w:rsidRPr="00BA7F7F" w14:paraId="347FF10B" w14:textId="77777777" w:rsidTr="00DC39AD">
        <w:trPr>
          <w:trHeight w:hRule="exact" w:val="847"/>
        </w:trPr>
        <w:tc>
          <w:tcPr>
            <w:tcW w:w="4146" w:type="dxa"/>
            <w:gridSpan w:val="2"/>
            <w:tcBorders>
              <w:top w:val="single" w:sz="7" w:space="0" w:color="000000"/>
              <w:left w:val="single" w:sz="8" w:space="0" w:color="000000"/>
              <w:bottom w:val="single" w:sz="8" w:space="0" w:color="000000"/>
              <w:right w:val="single" w:sz="7" w:space="0" w:color="000000"/>
            </w:tcBorders>
          </w:tcPr>
          <w:p w14:paraId="7171FF7F" w14:textId="7012912E" w:rsidR="00BA7F7F" w:rsidRPr="00BA7F7F" w:rsidRDefault="00BA7F7F" w:rsidP="003C339E">
            <w:pPr>
              <w:pStyle w:val="TableParagraph"/>
              <w:tabs>
                <w:tab w:val="left" w:pos="1817"/>
                <w:tab w:val="left" w:pos="2416"/>
                <w:tab w:val="left" w:pos="3136"/>
              </w:tabs>
              <w:spacing w:line="241" w:lineRule="auto"/>
              <w:ind w:left="105" w:right="107"/>
              <w:rPr>
                <w:rFonts w:eastAsia="Arial" w:cs="Arial"/>
              </w:rPr>
            </w:pPr>
            <w:r w:rsidRPr="00BA7F7F">
              <w:rPr>
                <w:b/>
                <w:spacing w:val="-1"/>
              </w:rPr>
              <w:t>Relationship</w:t>
            </w:r>
            <w:r w:rsidRPr="00BA7F7F">
              <w:rPr>
                <w:b/>
                <w:spacing w:val="-1"/>
              </w:rPr>
              <w:tab/>
            </w:r>
            <w:r w:rsidRPr="00BA7F7F">
              <w:rPr>
                <w:b/>
              </w:rPr>
              <w:t>to</w:t>
            </w:r>
            <w:r w:rsidRPr="00BA7F7F">
              <w:rPr>
                <w:b/>
              </w:rPr>
              <w:tab/>
            </w:r>
            <w:r w:rsidRPr="00BA7F7F">
              <w:rPr>
                <w:b/>
                <w:spacing w:val="-1"/>
              </w:rPr>
              <w:t>the</w:t>
            </w:r>
            <w:r w:rsidRPr="00BA7F7F">
              <w:rPr>
                <w:b/>
                <w:spacing w:val="-1"/>
              </w:rPr>
              <w:tab/>
            </w:r>
            <w:r w:rsidR="003C339E">
              <w:rPr>
                <w:b/>
                <w:spacing w:val="-1"/>
              </w:rPr>
              <w:t>Bidder</w:t>
            </w:r>
            <w:r w:rsidR="003C339E" w:rsidRPr="00BA7F7F">
              <w:rPr>
                <w:b/>
                <w:spacing w:val="23"/>
              </w:rPr>
              <w:t xml:space="preserve"> </w:t>
            </w:r>
            <w:r w:rsidRPr="00BA7F7F">
              <w:rPr>
                <w:b/>
                <w:spacing w:val="-1"/>
              </w:rPr>
              <w:t>completing</w:t>
            </w:r>
            <w:r w:rsidRPr="00BA7F7F">
              <w:rPr>
                <w:b/>
                <w:spacing w:val="-3"/>
              </w:rPr>
              <w:t xml:space="preserve"> </w:t>
            </w:r>
            <w:r w:rsidRPr="00BA7F7F">
              <w:rPr>
                <w:b/>
                <w:spacing w:val="-1"/>
              </w:rPr>
              <w:t>these</w:t>
            </w:r>
            <w:r w:rsidRPr="00BA7F7F">
              <w:rPr>
                <w:b/>
                <w:spacing w:val="-2"/>
              </w:rPr>
              <w:t xml:space="preserve"> </w:t>
            </w:r>
            <w:r w:rsidRPr="00BA7F7F">
              <w:rPr>
                <w:b/>
                <w:spacing w:val="-1"/>
              </w:rPr>
              <w:t>questions</w:t>
            </w:r>
          </w:p>
        </w:tc>
        <w:tc>
          <w:tcPr>
            <w:tcW w:w="5195" w:type="dxa"/>
            <w:tcBorders>
              <w:top w:val="single" w:sz="7" w:space="0" w:color="000000"/>
              <w:left w:val="single" w:sz="7" w:space="0" w:color="000000"/>
              <w:bottom w:val="single" w:sz="8" w:space="0" w:color="000000"/>
              <w:right w:val="single" w:sz="8" w:space="0" w:color="000000"/>
            </w:tcBorders>
          </w:tcPr>
          <w:p w14:paraId="3D63B0BC" w14:textId="77777777" w:rsidR="00BA7F7F" w:rsidRPr="00BA7F7F" w:rsidRDefault="00BA7F7F" w:rsidP="00DC39AD">
            <w:pPr>
              <w:rPr>
                <w:rFonts w:asciiTheme="minorHAnsi" w:hAnsiTheme="minorHAnsi"/>
                <w:sz w:val="22"/>
                <w:szCs w:val="22"/>
              </w:rPr>
            </w:pPr>
          </w:p>
        </w:tc>
      </w:tr>
    </w:tbl>
    <w:p w14:paraId="2B4EF72F" w14:textId="77777777" w:rsidR="00BA7F7F" w:rsidRPr="00BA7F7F" w:rsidRDefault="00BA7F7F" w:rsidP="00BA7F7F">
      <w:pPr>
        <w:spacing w:before="15" w:line="260" w:lineRule="exact"/>
        <w:rPr>
          <w:rFonts w:asciiTheme="minorHAnsi" w:hAnsiTheme="minorHAnsi"/>
          <w:sz w:val="22"/>
          <w:szCs w:val="22"/>
        </w:rPr>
      </w:pPr>
    </w:p>
    <w:tbl>
      <w:tblPr>
        <w:tblW w:w="0" w:type="auto"/>
        <w:tblInd w:w="98" w:type="dxa"/>
        <w:tblLayout w:type="fixed"/>
        <w:tblCellMar>
          <w:left w:w="0" w:type="dxa"/>
          <w:right w:w="0" w:type="dxa"/>
        </w:tblCellMar>
        <w:tblLook w:val="01E0" w:firstRow="1" w:lastRow="1" w:firstColumn="1" w:lastColumn="1" w:noHBand="0" w:noVBand="0"/>
      </w:tblPr>
      <w:tblGrid>
        <w:gridCol w:w="1258"/>
        <w:gridCol w:w="5531"/>
        <w:gridCol w:w="2552"/>
      </w:tblGrid>
      <w:tr w:rsidR="00BA7F7F" w:rsidRPr="00BA7F7F" w14:paraId="56FD5708" w14:textId="77777777" w:rsidTr="00DC39AD">
        <w:trPr>
          <w:trHeight w:hRule="exact" w:val="718"/>
        </w:trPr>
        <w:tc>
          <w:tcPr>
            <w:tcW w:w="1258" w:type="dxa"/>
            <w:tcBorders>
              <w:top w:val="single" w:sz="8" w:space="0" w:color="000000"/>
              <w:left w:val="single" w:sz="8" w:space="0" w:color="000000"/>
              <w:bottom w:val="single" w:sz="7" w:space="0" w:color="000000"/>
              <w:right w:val="single" w:sz="7" w:space="0" w:color="000000"/>
            </w:tcBorders>
          </w:tcPr>
          <w:p w14:paraId="0F6D84CB" w14:textId="77777777" w:rsidR="00BA7F7F" w:rsidRPr="00BA7F7F" w:rsidRDefault="00BA7F7F" w:rsidP="00DC39AD">
            <w:pPr>
              <w:pStyle w:val="TableParagraph"/>
              <w:spacing w:line="247" w:lineRule="exact"/>
              <w:ind w:left="105" w:right="154"/>
              <w:rPr>
                <w:rFonts w:eastAsia="Arial" w:cs="Arial"/>
              </w:rPr>
            </w:pPr>
            <w:r w:rsidRPr="00BA7F7F">
              <w:rPr>
                <w:b/>
              </w:rPr>
              <w:t>5.1</w:t>
            </w:r>
          </w:p>
        </w:tc>
        <w:tc>
          <w:tcPr>
            <w:tcW w:w="5531" w:type="dxa"/>
            <w:tcBorders>
              <w:top w:val="single" w:sz="8" w:space="0" w:color="000000"/>
              <w:left w:val="single" w:sz="7" w:space="0" w:color="000000"/>
              <w:bottom w:val="single" w:sz="7" w:space="0" w:color="000000"/>
              <w:right w:val="single" w:sz="7" w:space="0" w:color="000000"/>
            </w:tcBorders>
          </w:tcPr>
          <w:p w14:paraId="778C147E" w14:textId="77777777" w:rsidR="00BA7F7F" w:rsidRPr="00BA7F7F" w:rsidRDefault="00BA7F7F" w:rsidP="00DC39AD">
            <w:pPr>
              <w:pStyle w:val="TableParagraph"/>
              <w:spacing w:before="1" w:line="252" w:lineRule="exact"/>
              <w:ind w:left="106" w:right="52"/>
              <w:rPr>
                <w:rFonts w:eastAsia="Arial" w:cs="Arial"/>
              </w:rPr>
            </w:pPr>
            <w:r w:rsidRPr="00BA7F7F">
              <w:rPr>
                <w:spacing w:val="-1"/>
              </w:rPr>
              <w:t>Are</w:t>
            </w:r>
            <w:r w:rsidRPr="00BA7F7F">
              <w:rPr>
                <w:spacing w:val="34"/>
              </w:rPr>
              <w:t xml:space="preserve"> </w:t>
            </w:r>
            <w:r w:rsidRPr="00BA7F7F">
              <w:rPr>
                <w:spacing w:val="-1"/>
              </w:rPr>
              <w:t>you</w:t>
            </w:r>
            <w:r w:rsidRPr="00BA7F7F">
              <w:rPr>
                <w:spacing w:val="33"/>
              </w:rPr>
              <w:t xml:space="preserve"> </w:t>
            </w:r>
            <w:r w:rsidRPr="00BA7F7F">
              <w:rPr>
                <w:spacing w:val="-1"/>
              </w:rPr>
              <w:t>able</w:t>
            </w:r>
            <w:r w:rsidRPr="00BA7F7F">
              <w:rPr>
                <w:spacing w:val="36"/>
              </w:rPr>
              <w:t xml:space="preserve"> </w:t>
            </w:r>
            <w:r w:rsidRPr="00BA7F7F">
              <w:t>to</w:t>
            </w:r>
            <w:r w:rsidRPr="00BA7F7F">
              <w:rPr>
                <w:spacing w:val="34"/>
              </w:rPr>
              <w:t xml:space="preserve"> </w:t>
            </w:r>
            <w:r w:rsidRPr="00BA7F7F">
              <w:rPr>
                <w:spacing w:val="-1"/>
              </w:rPr>
              <w:t>provide</w:t>
            </w:r>
            <w:r w:rsidRPr="00BA7F7F">
              <w:rPr>
                <w:spacing w:val="36"/>
              </w:rPr>
              <w:t xml:space="preserve"> </w:t>
            </w:r>
            <w:r w:rsidRPr="00BA7F7F">
              <w:rPr>
                <w:spacing w:val="-1"/>
              </w:rPr>
              <w:t>parent</w:t>
            </w:r>
            <w:r w:rsidRPr="00BA7F7F">
              <w:rPr>
                <w:spacing w:val="35"/>
              </w:rPr>
              <w:t xml:space="preserve"> </w:t>
            </w:r>
            <w:r w:rsidRPr="00BA7F7F">
              <w:t>company</w:t>
            </w:r>
            <w:r w:rsidRPr="00BA7F7F">
              <w:rPr>
                <w:spacing w:val="32"/>
              </w:rPr>
              <w:t xml:space="preserve"> </w:t>
            </w:r>
            <w:r w:rsidRPr="00BA7F7F">
              <w:rPr>
                <w:spacing w:val="-1"/>
              </w:rPr>
              <w:t>accounts</w:t>
            </w:r>
            <w:r w:rsidRPr="00BA7F7F">
              <w:rPr>
                <w:spacing w:val="35"/>
              </w:rPr>
              <w:t xml:space="preserve"> </w:t>
            </w:r>
            <w:r w:rsidRPr="00BA7F7F">
              <w:rPr>
                <w:spacing w:val="-2"/>
              </w:rPr>
              <w:t>if</w:t>
            </w:r>
            <w:r w:rsidRPr="00BA7F7F">
              <w:rPr>
                <w:spacing w:val="27"/>
              </w:rPr>
              <w:t xml:space="preserve"> </w:t>
            </w:r>
            <w:r w:rsidRPr="00BA7F7F">
              <w:rPr>
                <w:spacing w:val="-1"/>
              </w:rPr>
              <w:t>requested</w:t>
            </w:r>
            <w:r w:rsidRPr="00BA7F7F">
              <w:rPr>
                <w:spacing w:val="-2"/>
              </w:rPr>
              <w:t xml:space="preserve"> </w:t>
            </w:r>
            <w:r w:rsidRPr="00BA7F7F">
              <w:t>to</w:t>
            </w:r>
            <w:r w:rsidRPr="00BA7F7F">
              <w:rPr>
                <w:spacing w:val="-2"/>
              </w:rPr>
              <w:t xml:space="preserve"> </w:t>
            </w:r>
            <w:r w:rsidRPr="00BA7F7F">
              <w:t>at</w:t>
            </w:r>
            <w:r w:rsidRPr="00BA7F7F">
              <w:rPr>
                <w:spacing w:val="-1"/>
              </w:rPr>
              <w:t xml:space="preserve"> </w:t>
            </w:r>
            <w:r w:rsidRPr="00BA7F7F">
              <w:t xml:space="preserve">a </w:t>
            </w:r>
            <w:r w:rsidRPr="00BA7F7F">
              <w:rPr>
                <w:spacing w:val="-1"/>
              </w:rPr>
              <w:t>later stage?</w:t>
            </w:r>
          </w:p>
        </w:tc>
        <w:tc>
          <w:tcPr>
            <w:tcW w:w="2552" w:type="dxa"/>
            <w:tcBorders>
              <w:top w:val="single" w:sz="8" w:space="0" w:color="000000"/>
              <w:left w:val="single" w:sz="7" w:space="0" w:color="000000"/>
              <w:bottom w:val="single" w:sz="7" w:space="0" w:color="000000"/>
              <w:right w:val="single" w:sz="8" w:space="0" w:color="000000"/>
            </w:tcBorders>
          </w:tcPr>
          <w:p w14:paraId="53FB212E" w14:textId="77777777" w:rsidR="00BA7F7F" w:rsidRPr="00BA7F7F" w:rsidRDefault="00BA7F7F" w:rsidP="00DC39AD">
            <w:pPr>
              <w:pStyle w:val="TableParagraph"/>
              <w:spacing w:line="238"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6434C1D8" w14:textId="77777777" w:rsidR="00BA7F7F" w:rsidRPr="00BA7F7F" w:rsidRDefault="00BA7F7F" w:rsidP="00DC39AD">
            <w:pPr>
              <w:pStyle w:val="TableParagraph"/>
              <w:spacing w:line="272"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r w:rsidR="00BA7F7F" w:rsidRPr="00BA7F7F" w14:paraId="7C6BF5FC" w14:textId="77777777" w:rsidTr="00DC39AD">
        <w:trPr>
          <w:trHeight w:hRule="exact" w:val="521"/>
        </w:trPr>
        <w:tc>
          <w:tcPr>
            <w:tcW w:w="1258" w:type="dxa"/>
            <w:tcBorders>
              <w:top w:val="single" w:sz="7" w:space="0" w:color="000000"/>
              <w:left w:val="single" w:sz="8" w:space="0" w:color="000000"/>
              <w:bottom w:val="single" w:sz="7" w:space="0" w:color="000000"/>
              <w:right w:val="single" w:sz="7" w:space="0" w:color="000000"/>
            </w:tcBorders>
          </w:tcPr>
          <w:p w14:paraId="5000A665" w14:textId="77777777" w:rsidR="00BA7F7F" w:rsidRPr="00BA7F7F" w:rsidRDefault="00BA7F7F" w:rsidP="00DC39AD">
            <w:pPr>
              <w:pStyle w:val="TableParagraph"/>
              <w:spacing w:line="247" w:lineRule="exact"/>
              <w:ind w:left="105" w:right="154"/>
              <w:rPr>
                <w:rFonts w:eastAsia="Arial" w:cs="Arial"/>
              </w:rPr>
            </w:pPr>
            <w:r w:rsidRPr="00BA7F7F">
              <w:rPr>
                <w:b/>
              </w:rPr>
              <w:t>5.2</w:t>
            </w:r>
          </w:p>
        </w:tc>
        <w:tc>
          <w:tcPr>
            <w:tcW w:w="5531" w:type="dxa"/>
            <w:tcBorders>
              <w:top w:val="single" w:sz="7" w:space="0" w:color="000000"/>
              <w:left w:val="single" w:sz="7" w:space="0" w:color="000000"/>
              <w:bottom w:val="single" w:sz="7" w:space="0" w:color="000000"/>
              <w:right w:val="single" w:sz="7" w:space="0" w:color="000000"/>
            </w:tcBorders>
          </w:tcPr>
          <w:p w14:paraId="43FC5E63" w14:textId="77777777" w:rsidR="00BA7F7F" w:rsidRPr="00BA7F7F" w:rsidRDefault="00BA7F7F" w:rsidP="00DC39AD">
            <w:pPr>
              <w:pStyle w:val="TableParagraph"/>
              <w:spacing w:before="1" w:line="252" w:lineRule="exact"/>
              <w:ind w:left="106" w:right="52"/>
              <w:rPr>
                <w:rFonts w:eastAsia="Arial" w:cs="Arial"/>
              </w:rPr>
            </w:pPr>
            <w:r w:rsidRPr="00BA7F7F">
              <w:rPr>
                <w:spacing w:val="-1"/>
              </w:rPr>
              <w:t>If</w:t>
            </w:r>
            <w:r w:rsidRPr="00BA7F7F">
              <w:rPr>
                <w:spacing w:val="11"/>
              </w:rPr>
              <w:t xml:space="preserve"> </w:t>
            </w:r>
            <w:r w:rsidRPr="00BA7F7F">
              <w:rPr>
                <w:spacing w:val="-1"/>
              </w:rPr>
              <w:t>yes,</w:t>
            </w:r>
            <w:r w:rsidRPr="00BA7F7F">
              <w:rPr>
                <w:spacing w:val="8"/>
              </w:rPr>
              <w:t xml:space="preserve"> </w:t>
            </w:r>
            <w:r w:rsidRPr="00BA7F7F">
              <w:rPr>
                <w:spacing w:val="-2"/>
              </w:rPr>
              <w:t>would</w:t>
            </w:r>
            <w:r w:rsidRPr="00BA7F7F">
              <w:rPr>
                <w:spacing w:val="7"/>
              </w:rPr>
              <w:t xml:space="preserve"> </w:t>
            </w:r>
            <w:r w:rsidRPr="00BA7F7F">
              <w:t>the</w:t>
            </w:r>
            <w:r w:rsidRPr="00BA7F7F">
              <w:rPr>
                <w:spacing w:val="7"/>
              </w:rPr>
              <w:t xml:space="preserve"> </w:t>
            </w:r>
            <w:r w:rsidRPr="00BA7F7F">
              <w:rPr>
                <w:spacing w:val="-1"/>
              </w:rPr>
              <w:t>parent</w:t>
            </w:r>
            <w:r w:rsidRPr="00BA7F7F">
              <w:rPr>
                <w:spacing w:val="6"/>
              </w:rPr>
              <w:t xml:space="preserve"> </w:t>
            </w:r>
            <w:r w:rsidRPr="00BA7F7F">
              <w:t>company</w:t>
            </w:r>
            <w:r w:rsidRPr="00BA7F7F">
              <w:rPr>
                <w:spacing w:val="5"/>
              </w:rPr>
              <w:t xml:space="preserve"> </w:t>
            </w:r>
            <w:r w:rsidRPr="00BA7F7F">
              <w:t>be</w:t>
            </w:r>
            <w:r w:rsidRPr="00BA7F7F">
              <w:rPr>
                <w:spacing w:val="7"/>
              </w:rPr>
              <w:t xml:space="preserve"> </w:t>
            </w:r>
            <w:r w:rsidRPr="00BA7F7F">
              <w:rPr>
                <w:spacing w:val="-1"/>
              </w:rPr>
              <w:t>willing</w:t>
            </w:r>
            <w:r w:rsidRPr="00BA7F7F">
              <w:rPr>
                <w:spacing w:val="9"/>
              </w:rPr>
              <w:t xml:space="preserve"> </w:t>
            </w:r>
            <w:r w:rsidRPr="00BA7F7F">
              <w:t>to</w:t>
            </w:r>
            <w:r w:rsidRPr="00BA7F7F">
              <w:rPr>
                <w:spacing w:val="7"/>
              </w:rPr>
              <w:t xml:space="preserve"> </w:t>
            </w:r>
            <w:r w:rsidRPr="00BA7F7F">
              <w:rPr>
                <w:spacing w:val="-1"/>
              </w:rPr>
              <w:t>provide</w:t>
            </w:r>
            <w:r w:rsidRPr="00BA7F7F">
              <w:rPr>
                <w:spacing w:val="29"/>
              </w:rPr>
              <w:t xml:space="preserve"> </w:t>
            </w:r>
            <w:r w:rsidRPr="00BA7F7F">
              <w:t>a</w:t>
            </w:r>
            <w:r w:rsidRPr="00BA7F7F">
              <w:rPr>
                <w:spacing w:val="-2"/>
              </w:rPr>
              <w:t xml:space="preserve"> </w:t>
            </w:r>
            <w:r w:rsidRPr="00BA7F7F">
              <w:rPr>
                <w:spacing w:val="-1"/>
              </w:rPr>
              <w:t>guarantee</w:t>
            </w:r>
            <w:r w:rsidRPr="00BA7F7F">
              <w:t xml:space="preserve"> </w:t>
            </w:r>
            <w:r w:rsidRPr="00BA7F7F">
              <w:rPr>
                <w:spacing w:val="-2"/>
              </w:rPr>
              <w:t>if</w:t>
            </w:r>
            <w:r w:rsidRPr="00BA7F7F">
              <w:rPr>
                <w:spacing w:val="2"/>
              </w:rPr>
              <w:t xml:space="preserve"> </w:t>
            </w:r>
            <w:r w:rsidRPr="00BA7F7F">
              <w:rPr>
                <w:spacing w:val="-1"/>
              </w:rPr>
              <w:t>necessary?</w:t>
            </w:r>
          </w:p>
        </w:tc>
        <w:tc>
          <w:tcPr>
            <w:tcW w:w="2552" w:type="dxa"/>
            <w:tcBorders>
              <w:top w:val="single" w:sz="7" w:space="0" w:color="000000"/>
              <w:left w:val="single" w:sz="7" w:space="0" w:color="000000"/>
              <w:bottom w:val="single" w:sz="7" w:space="0" w:color="000000"/>
              <w:right w:val="single" w:sz="8" w:space="0" w:color="000000"/>
            </w:tcBorders>
          </w:tcPr>
          <w:p w14:paraId="43BDD2CF" w14:textId="77777777" w:rsidR="00BA7F7F" w:rsidRPr="00BA7F7F" w:rsidRDefault="00BA7F7F" w:rsidP="00DC39AD">
            <w:pPr>
              <w:pStyle w:val="TableParagraph"/>
              <w:spacing w:line="238"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644D16AE" w14:textId="77777777" w:rsidR="00BA7F7F" w:rsidRPr="00BA7F7F" w:rsidRDefault="00BA7F7F" w:rsidP="00DC39AD">
            <w:pPr>
              <w:pStyle w:val="TableParagraph"/>
              <w:spacing w:line="266"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r w:rsidR="00BA7F7F" w:rsidRPr="00BA7F7F" w14:paraId="280A4462" w14:textId="77777777" w:rsidTr="00DC39AD">
        <w:trPr>
          <w:trHeight w:hRule="exact" w:val="523"/>
        </w:trPr>
        <w:tc>
          <w:tcPr>
            <w:tcW w:w="1258" w:type="dxa"/>
            <w:tcBorders>
              <w:top w:val="single" w:sz="7" w:space="0" w:color="000000"/>
              <w:left w:val="single" w:sz="8" w:space="0" w:color="000000"/>
              <w:bottom w:val="single" w:sz="8" w:space="0" w:color="000000"/>
              <w:right w:val="single" w:sz="7" w:space="0" w:color="000000"/>
            </w:tcBorders>
          </w:tcPr>
          <w:p w14:paraId="54C8D083" w14:textId="77777777" w:rsidR="00BA7F7F" w:rsidRPr="00BA7F7F" w:rsidRDefault="00BA7F7F" w:rsidP="00DC39AD">
            <w:pPr>
              <w:pStyle w:val="TableParagraph"/>
              <w:spacing w:line="247" w:lineRule="exact"/>
              <w:ind w:left="105" w:right="154"/>
              <w:rPr>
                <w:rFonts w:eastAsia="Arial" w:cs="Arial"/>
              </w:rPr>
            </w:pPr>
            <w:r w:rsidRPr="00BA7F7F">
              <w:rPr>
                <w:b/>
              </w:rPr>
              <w:lastRenderedPageBreak/>
              <w:t>5.3</w:t>
            </w:r>
          </w:p>
        </w:tc>
        <w:tc>
          <w:tcPr>
            <w:tcW w:w="5531" w:type="dxa"/>
            <w:tcBorders>
              <w:top w:val="single" w:sz="7" w:space="0" w:color="000000"/>
              <w:left w:val="single" w:sz="7" w:space="0" w:color="000000"/>
              <w:bottom w:val="single" w:sz="8" w:space="0" w:color="000000"/>
              <w:right w:val="single" w:sz="7" w:space="0" w:color="000000"/>
            </w:tcBorders>
          </w:tcPr>
          <w:p w14:paraId="36F4171E" w14:textId="77777777" w:rsidR="00BA7F7F" w:rsidRPr="00BA7F7F" w:rsidRDefault="00BA7F7F" w:rsidP="00DC39AD">
            <w:pPr>
              <w:pStyle w:val="TableParagraph"/>
              <w:spacing w:before="1" w:line="252" w:lineRule="exact"/>
              <w:ind w:left="106" w:right="52"/>
              <w:rPr>
                <w:rFonts w:eastAsia="Arial" w:cs="Arial"/>
              </w:rPr>
            </w:pPr>
            <w:r w:rsidRPr="00BA7F7F">
              <w:rPr>
                <w:spacing w:val="-1"/>
              </w:rPr>
              <w:t>If</w:t>
            </w:r>
            <w:r w:rsidRPr="00BA7F7F">
              <w:t xml:space="preserve"> </w:t>
            </w:r>
            <w:r w:rsidRPr="00BA7F7F">
              <w:rPr>
                <w:spacing w:val="34"/>
              </w:rPr>
              <w:t xml:space="preserve"> </w:t>
            </w:r>
            <w:r w:rsidRPr="00BA7F7F">
              <w:rPr>
                <w:spacing w:val="-2"/>
              </w:rPr>
              <w:t>no,</w:t>
            </w:r>
            <w:r w:rsidRPr="00BA7F7F">
              <w:t xml:space="preserve"> </w:t>
            </w:r>
            <w:r w:rsidRPr="00BA7F7F">
              <w:rPr>
                <w:spacing w:val="31"/>
              </w:rPr>
              <w:t xml:space="preserve"> </w:t>
            </w:r>
            <w:r w:rsidRPr="00BA7F7F">
              <w:rPr>
                <w:spacing w:val="-2"/>
              </w:rPr>
              <w:t>would</w:t>
            </w:r>
            <w:r w:rsidRPr="00BA7F7F">
              <w:t xml:space="preserve"> </w:t>
            </w:r>
            <w:r w:rsidRPr="00BA7F7F">
              <w:rPr>
                <w:spacing w:val="32"/>
              </w:rPr>
              <w:t xml:space="preserve"> </w:t>
            </w:r>
            <w:r w:rsidRPr="00BA7F7F">
              <w:rPr>
                <w:spacing w:val="-1"/>
              </w:rPr>
              <w:t>you</w:t>
            </w:r>
            <w:r w:rsidRPr="00BA7F7F">
              <w:t xml:space="preserve"> </w:t>
            </w:r>
            <w:r w:rsidRPr="00BA7F7F">
              <w:rPr>
                <w:spacing w:val="30"/>
              </w:rPr>
              <w:t xml:space="preserve"> </w:t>
            </w:r>
            <w:r w:rsidRPr="00BA7F7F">
              <w:t xml:space="preserve">be </w:t>
            </w:r>
            <w:r w:rsidRPr="00BA7F7F">
              <w:rPr>
                <w:spacing w:val="32"/>
              </w:rPr>
              <w:t xml:space="preserve"> </w:t>
            </w:r>
            <w:r w:rsidRPr="00BA7F7F">
              <w:rPr>
                <w:spacing w:val="-1"/>
              </w:rPr>
              <w:t>able</w:t>
            </w:r>
            <w:r w:rsidRPr="00BA7F7F">
              <w:t xml:space="preserve"> </w:t>
            </w:r>
            <w:r w:rsidRPr="00BA7F7F">
              <w:rPr>
                <w:spacing w:val="30"/>
              </w:rPr>
              <w:t xml:space="preserve"> </w:t>
            </w:r>
            <w:r w:rsidRPr="00BA7F7F">
              <w:t xml:space="preserve">to </w:t>
            </w:r>
            <w:r w:rsidRPr="00BA7F7F">
              <w:rPr>
                <w:spacing w:val="30"/>
              </w:rPr>
              <w:t xml:space="preserve"> </w:t>
            </w:r>
            <w:r w:rsidRPr="00BA7F7F">
              <w:rPr>
                <w:spacing w:val="-1"/>
              </w:rPr>
              <w:t>obtain</w:t>
            </w:r>
            <w:r w:rsidRPr="00BA7F7F">
              <w:t xml:space="preserve"> </w:t>
            </w:r>
            <w:r w:rsidRPr="00BA7F7F">
              <w:rPr>
                <w:spacing w:val="31"/>
              </w:rPr>
              <w:t xml:space="preserve"> </w:t>
            </w:r>
            <w:r w:rsidRPr="00BA7F7F">
              <w:t xml:space="preserve">a </w:t>
            </w:r>
            <w:r w:rsidRPr="00BA7F7F">
              <w:rPr>
                <w:spacing w:val="30"/>
              </w:rPr>
              <w:t xml:space="preserve"> </w:t>
            </w:r>
            <w:r w:rsidRPr="00BA7F7F">
              <w:rPr>
                <w:spacing w:val="-1"/>
              </w:rPr>
              <w:t>guarantee</w:t>
            </w:r>
            <w:r w:rsidRPr="00BA7F7F">
              <w:rPr>
                <w:spacing w:val="25"/>
              </w:rPr>
              <w:t xml:space="preserve"> </w:t>
            </w:r>
            <w:r w:rsidRPr="00BA7F7F">
              <w:rPr>
                <w:spacing w:val="-1"/>
              </w:rPr>
              <w:t>elsewhere</w:t>
            </w:r>
            <w:r w:rsidRPr="00BA7F7F">
              <w:t xml:space="preserve"> (e.g.</w:t>
            </w:r>
            <w:r w:rsidRPr="00BA7F7F">
              <w:rPr>
                <w:spacing w:val="-3"/>
              </w:rPr>
              <w:t xml:space="preserve"> </w:t>
            </w:r>
            <w:r w:rsidRPr="00BA7F7F">
              <w:t>from</w:t>
            </w:r>
            <w:r w:rsidRPr="00BA7F7F">
              <w:rPr>
                <w:spacing w:val="-1"/>
              </w:rPr>
              <w:t xml:space="preserve"> </w:t>
            </w:r>
            <w:r w:rsidRPr="00BA7F7F">
              <w:t>a</w:t>
            </w:r>
            <w:r w:rsidRPr="00BA7F7F">
              <w:rPr>
                <w:spacing w:val="-2"/>
              </w:rPr>
              <w:t xml:space="preserve"> </w:t>
            </w:r>
            <w:r w:rsidRPr="00BA7F7F">
              <w:rPr>
                <w:spacing w:val="-1"/>
              </w:rPr>
              <w:t>bank)?</w:t>
            </w:r>
          </w:p>
        </w:tc>
        <w:tc>
          <w:tcPr>
            <w:tcW w:w="2552" w:type="dxa"/>
            <w:tcBorders>
              <w:top w:val="single" w:sz="7" w:space="0" w:color="000000"/>
              <w:left w:val="single" w:sz="7" w:space="0" w:color="000000"/>
              <w:bottom w:val="single" w:sz="8" w:space="0" w:color="000000"/>
              <w:right w:val="single" w:sz="8" w:space="0" w:color="000000"/>
            </w:tcBorders>
          </w:tcPr>
          <w:p w14:paraId="4D27B875" w14:textId="77777777" w:rsidR="00BA7F7F" w:rsidRPr="00BA7F7F" w:rsidRDefault="00BA7F7F" w:rsidP="00DC39AD">
            <w:pPr>
              <w:pStyle w:val="TableParagraph"/>
              <w:spacing w:line="238" w:lineRule="exact"/>
              <w:ind w:left="106"/>
              <w:rPr>
                <w:rFonts w:eastAsia="Segoe UI Symbol" w:cs="Segoe UI Symbol"/>
              </w:rPr>
            </w:pPr>
            <w:r w:rsidRPr="00BA7F7F">
              <w:rPr>
                <w:rFonts w:eastAsia="Arial" w:cs="Arial"/>
                <w:spacing w:val="-1"/>
              </w:rPr>
              <w:t>Yes</w:t>
            </w:r>
            <w:r w:rsidRPr="00BA7F7F">
              <w:rPr>
                <w:rFonts w:eastAsia="Arial" w:cs="Arial"/>
                <w:spacing w:val="1"/>
              </w:rPr>
              <w:t xml:space="preserve"> </w:t>
            </w:r>
            <w:r w:rsidRPr="00BA7F7F">
              <w:rPr>
                <w:rFonts w:ascii="Segoe UI Symbol" w:eastAsia="Segoe UI Symbol" w:hAnsi="Segoe UI Symbol" w:cs="Segoe UI Symbol"/>
              </w:rPr>
              <w:t>☐</w:t>
            </w:r>
          </w:p>
          <w:p w14:paraId="07DC4330" w14:textId="77777777" w:rsidR="00BA7F7F" w:rsidRPr="00BA7F7F" w:rsidRDefault="00BA7F7F" w:rsidP="00DC39AD">
            <w:pPr>
              <w:pStyle w:val="TableParagraph"/>
              <w:spacing w:line="266" w:lineRule="exact"/>
              <w:ind w:left="106"/>
              <w:rPr>
                <w:rFonts w:eastAsia="Segoe UI Symbol" w:cs="Segoe UI Symbol"/>
              </w:rPr>
            </w:pPr>
            <w:r w:rsidRPr="00BA7F7F">
              <w:rPr>
                <w:rFonts w:eastAsia="Arial" w:cs="Arial"/>
                <w:spacing w:val="-1"/>
              </w:rPr>
              <w:t>No</w:t>
            </w:r>
            <w:r w:rsidRPr="00BA7F7F">
              <w:rPr>
                <w:rFonts w:eastAsia="Arial" w:cs="Arial"/>
              </w:rPr>
              <w:t xml:space="preserve">  </w:t>
            </w:r>
            <w:r w:rsidRPr="00BA7F7F">
              <w:rPr>
                <w:rFonts w:eastAsia="Arial" w:cs="Arial"/>
                <w:spacing w:val="1"/>
              </w:rPr>
              <w:t xml:space="preserve"> </w:t>
            </w:r>
            <w:r w:rsidRPr="00BA7F7F">
              <w:rPr>
                <w:rFonts w:ascii="Segoe UI Symbol" w:eastAsia="Segoe UI Symbol" w:hAnsi="Segoe UI Symbol" w:cs="Segoe UI Symbol"/>
              </w:rPr>
              <w:t>☐</w:t>
            </w:r>
          </w:p>
        </w:tc>
      </w:tr>
    </w:tbl>
    <w:p w14:paraId="12F78E32" w14:textId="77777777" w:rsidR="0041039E" w:rsidRDefault="0041039E">
      <w:pPr>
        <w:jc w:val="both"/>
      </w:pPr>
    </w:p>
    <w:p w14:paraId="0D3C1EA9" w14:textId="77777777" w:rsidR="00BA7F7F" w:rsidRDefault="00BA7F7F">
      <w:pPr>
        <w:keepNext/>
        <w:rPr>
          <w:rFonts w:ascii="Calibri" w:eastAsia="Calibri" w:hAnsi="Calibri" w:cs="Calibri"/>
          <w:b/>
          <w:color w:val="0070C0"/>
          <w:sz w:val="32"/>
          <w:szCs w:val="32"/>
          <w:shd w:val="clear" w:color="auto" w:fill="DBE5F1"/>
        </w:rPr>
      </w:pPr>
    </w:p>
    <w:tbl>
      <w:tblPr>
        <w:tblW w:w="0" w:type="auto"/>
        <w:tblInd w:w="98" w:type="dxa"/>
        <w:tblLayout w:type="fixed"/>
        <w:tblCellMar>
          <w:left w:w="0" w:type="dxa"/>
          <w:right w:w="0" w:type="dxa"/>
        </w:tblCellMar>
        <w:tblLook w:val="01E0" w:firstRow="1" w:lastRow="1" w:firstColumn="1" w:lastColumn="1" w:noHBand="0" w:noVBand="0"/>
      </w:tblPr>
      <w:tblGrid>
        <w:gridCol w:w="1258"/>
        <w:gridCol w:w="8082"/>
      </w:tblGrid>
      <w:tr w:rsidR="00E07590" w:rsidRPr="00F37329" w14:paraId="6EB529F1" w14:textId="77777777" w:rsidTr="00DE70E5">
        <w:trPr>
          <w:trHeight w:hRule="exact" w:val="4860"/>
        </w:trPr>
        <w:tc>
          <w:tcPr>
            <w:tcW w:w="1258" w:type="dxa"/>
            <w:tcBorders>
              <w:top w:val="single" w:sz="8" w:space="0" w:color="000000"/>
              <w:left w:val="single" w:sz="8" w:space="0" w:color="000000"/>
              <w:bottom w:val="single" w:sz="14" w:space="0" w:color="000000"/>
              <w:right w:val="single" w:sz="7" w:space="0" w:color="000000"/>
            </w:tcBorders>
            <w:shd w:val="clear" w:color="auto" w:fill="CCFFFF"/>
          </w:tcPr>
          <w:p w14:paraId="7CF64307" w14:textId="77777777" w:rsidR="00E07590" w:rsidRPr="00F37329" w:rsidRDefault="00E07590" w:rsidP="00DC39AD">
            <w:pPr>
              <w:pStyle w:val="TableParagraph"/>
              <w:spacing w:before="95"/>
              <w:ind w:left="105" w:right="154"/>
              <w:rPr>
                <w:rFonts w:eastAsia="Arial" w:cs="Arial"/>
              </w:rPr>
            </w:pPr>
            <w:r w:rsidRPr="00F37329">
              <w:rPr>
                <w:b/>
              </w:rPr>
              <w:t>Section 6</w:t>
            </w:r>
          </w:p>
        </w:tc>
        <w:tc>
          <w:tcPr>
            <w:tcW w:w="8082" w:type="dxa"/>
            <w:tcBorders>
              <w:top w:val="single" w:sz="8" w:space="0" w:color="000000"/>
              <w:left w:val="single" w:sz="7" w:space="0" w:color="000000"/>
              <w:bottom w:val="single" w:sz="14" w:space="0" w:color="000000"/>
              <w:right w:val="single" w:sz="8" w:space="0" w:color="000000"/>
            </w:tcBorders>
            <w:shd w:val="clear" w:color="auto" w:fill="CCFFFF"/>
          </w:tcPr>
          <w:p w14:paraId="07B20570" w14:textId="77777777" w:rsidR="00E07590" w:rsidRDefault="00E07590" w:rsidP="00DC39AD">
            <w:pPr>
              <w:pStyle w:val="TableParagraph"/>
              <w:spacing w:before="95"/>
              <w:ind w:left="106" w:right="228"/>
              <w:rPr>
                <w:b/>
                <w:spacing w:val="-1"/>
              </w:rPr>
            </w:pPr>
            <w:r w:rsidRPr="00F37329">
              <w:rPr>
                <w:b/>
                <w:spacing w:val="-1"/>
              </w:rPr>
              <w:t>Technical</w:t>
            </w:r>
            <w:r w:rsidRPr="00F37329">
              <w:rPr>
                <w:b/>
              </w:rPr>
              <w:t xml:space="preserve"> and</w:t>
            </w:r>
            <w:r w:rsidRPr="00F37329">
              <w:rPr>
                <w:b/>
                <w:spacing w:val="-3"/>
              </w:rPr>
              <w:t xml:space="preserve"> </w:t>
            </w:r>
            <w:r w:rsidRPr="00F37329">
              <w:rPr>
                <w:b/>
                <w:spacing w:val="-1"/>
              </w:rPr>
              <w:t>Professional</w:t>
            </w:r>
            <w:r w:rsidRPr="00F37329">
              <w:rPr>
                <w:b/>
                <w:spacing w:val="3"/>
              </w:rPr>
              <w:t xml:space="preserve"> </w:t>
            </w:r>
            <w:r w:rsidRPr="00F37329">
              <w:rPr>
                <w:b/>
                <w:spacing w:val="-1"/>
              </w:rPr>
              <w:t>Ability</w:t>
            </w:r>
          </w:p>
          <w:p w14:paraId="1C3A1CC4" w14:textId="77777777" w:rsidR="00DE70E5" w:rsidRDefault="00DE70E5" w:rsidP="00DE70E5">
            <w:pPr>
              <w:pStyle w:val="TableParagraph"/>
              <w:spacing w:before="95"/>
              <w:ind w:left="106" w:right="228"/>
            </w:pPr>
            <w:r w:rsidRPr="00BA7F7F">
              <w:t>Bidder guidance:</w:t>
            </w:r>
          </w:p>
          <w:p w14:paraId="4768B193" w14:textId="77777777" w:rsidR="00DE70E5" w:rsidRPr="00BA7F7F" w:rsidRDefault="00DE70E5" w:rsidP="00DE70E5">
            <w:pPr>
              <w:pStyle w:val="TableParagraph"/>
              <w:spacing w:before="95"/>
              <w:ind w:left="106" w:right="228"/>
            </w:pPr>
          </w:p>
          <w:p w14:paraId="2E3BF5CE" w14:textId="2270A8D2" w:rsidR="00DE70E5" w:rsidRPr="00BA7F7F" w:rsidRDefault="00DE70E5" w:rsidP="00DE70E5">
            <w:pPr>
              <w:keepNext/>
              <w:ind w:left="194"/>
              <w:jc w:val="both"/>
              <w:rPr>
                <w:rFonts w:asciiTheme="minorHAnsi" w:hAnsiTheme="minorHAnsi"/>
                <w:sz w:val="22"/>
                <w:szCs w:val="22"/>
              </w:rPr>
            </w:pPr>
            <w:r w:rsidRPr="00BA7F7F">
              <w:rPr>
                <w:rFonts w:asciiTheme="minorHAnsi" w:hAnsiTheme="minorHAnsi"/>
                <w:sz w:val="22"/>
                <w:szCs w:val="22"/>
              </w:rPr>
              <w:t xml:space="preserve">This self-certification section will be used to evaluate the overall financial stability of your organisation. Checks against self-certification will only be carried out on the winning </w:t>
            </w:r>
            <w:r>
              <w:rPr>
                <w:rFonts w:asciiTheme="minorHAnsi" w:hAnsiTheme="minorHAnsi"/>
                <w:sz w:val="22"/>
                <w:szCs w:val="22"/>
              </w:rPr>
              <w:t>Bidder</w:t>
            </w:r>
            <w:r w:rsidRPr="00BA7F7F">
              <w:rPr>
                <w:rFonts w:asciiTheme="minorHAnsi" w:hAnsiTheme="minorHAnsi"/>
                <w:sz w:val="22"/>
                <w:szCs w:val="22"/>
              </w:rPr>
              <w:t xml:space="preserve">. </w:t>
            </w:r>
          </w:p>
          <w:p w14:paraId="6512C5C6" w14:textId="77777777" w:rsidR="00DE70E5" w:rsidRDefault="00DE70E5" w:rsidP="00DC39AD">
            <w:pPr>
              <w:pStyle w:val="TableParagraph"/>
              <w:spacing w:before="95"/>
              <w:ind w:left="106" w:right="228"/>
              <w:rPr>
                <w:b/>
                <w:spacing w:val="-1"/>
              </w:rPr>
            </w:pPr>
          </w:p>
          <w:p w14:paraId="375BE2A1" w14:textId="77777777" w:rsidR="00D63B3D" w:rsidRDefault="00D63B3D" w:rsidP="00D63B3D">
            <w:pPr>
              <w:rPr>
                <w:rFonts w:ascii="Calibri" w:eastAsia="Calibri" w:hAnsi="Calibri" w:cs="Calibri"/>
                <w:sz w:val="22"/>
                <w:szCs w:val="22"/>
              </w:rPr>
            </w:pPr>
          </w:p>
          <w:p w14:paraId="42F1498C" w14:textId="77777777" w:rsidR="00D63B3D" w:rsidRDefault="00D63B3D" w:rsidP="00D63B3D">
            <w:pPr>
              <w:ind w:left="194"/>
            </w:pPr>
            <w:r>
              <w:rPr>
                <w:rFonts w:ascii="Calibri" w:eastAsia="Calibri" w:hAnsi="Calibri" w:cs="Calibri"/>
                <w:sz w:val="22"/>
                <w:szCs w:val="22"/>
              </w:rPr>
              <w:t>This section seeks to assess the Bidder’s existing experience and capabilities.  The Bidder must provide up to three case studies, where the solution has been delivered in the last 36 months, that demonstrate the experience and capabilities set out below.</w:t>
            </w:r>
          </w:p>
          <w:p w14:paraId="3D9F4B2A" w14:textId="77777777" w:rsidR="00D63B3D" w:rsidRDefault="00D63B3D" w:rsidP="00D63B3D">
            <w:pPr>
              <w:ind w:left="194"/>
            </w:pPr>
          </w:p>
          <w:p w14:paraId="231352CA" w14:textId="77777777" w:rsidR="00D63B3D" w:rsidRDefault="00D63B3D" w:rsidP="00D63B3D">
            <w:pPr>
              <w:ind w:left="194"/>
            </w:pPr>
            <w:r>
              <w:rPr>
                <w:rFonts w:ascii="Calibri" w:eastAsia="Calibri" w:hAnsi="Calibri" w:cs="Calibri"/>
                <w:sz w:val="22"/>
                <w:szCs w:val="22"/>
              </w:rPr>
              <w:t>The case study must relate to capability of the Bidder and / or any members of its proposed supply chain (i.e. subcontractors or consortium members). A case study may cover where two or more supply chain members have worked together in supplying solutions that demonstrate two or more capabilities.   Case studies should be limited to a maximum of four sides of A4 (2.5cm margins and a minimum font size of 10 point).</w:t>
            </w:r>
          </w:p>
          <w:p w14:paraId="0E7662B3" w14:textId="77777777" w:rsidR="00D63B3D" w:rsidRPr="00F37329" w:rsidRDefault="00D63B3D" w:rsidP="00DC39AD">
            <w:pPr>
              <w:pStyle w:val="TableParagraph"/>
              <w:spacing w:before="95"/>
              <w:ind w:left="106" w:right="228"/>
              <w:rPr>
                <w:rFonts w:eastAsia="Arial" w:cs="Arial"/>
              </w:rPr>
            </w:pPr>
          </w:p>
        </w:tc>
      </w:tr>
      <w:tr w:rsidR="00E07590" w:rsidRPr="00F37329" w14:paraId="0D99B6C2" w14:textId="77777777" w:rsidTr="0025275F">
        <w:trPr>
          <w:trHeight w:hRule="exact" w:val="4540"/>
        </w:trPr>
        <w:tc>
          <w:tcPr>
            <w:tcW w:w="1258" w:type="dxa"/>
            <w:tcBorders>
              <w:top w:val="single" w:sz="14" w:space="0" w:color="000000"/>
              <w:left w:val="single" w:sz="8" w:space="0" w:color="000000"/>
              <w:bottom w:val="single" w:sz="8" w:space="0" w:color="000000"/>
              <w:right w:val="single" w:sz="7" w:space="0" w:color="000000"/>
            </w:tcBorders>
          </w:tcPr>
          <w:p w14:paraId="3716F63E" w14:textId="77777777" w:rsidR="00E07590" w:rsidRPr="00F37329" w:rsidRDefault="00E07590" w:rsidP="00DC39AD">
            <w:pPr>
              <w:pStyle w:val="TableParagraph"/>
              <w:spacing w:line="248" w:lineRule="exact"/>
              <w:ind w:left="105" w:right="154"/>
              <w:rPr>
                <w:rFonts w:eastAsia="Arial" w:cs="Arial"/>
              </w:rPr>
            </w:pPr>
            <w:r w:rsidRPr="00F37329">
              <w:rPr>
                <w:b/>
              </w:rPr>
              <w:t>6.1</w:t>
            </w:r>
          </w:p>
        </w:tc>
        <w:tc>
          <w:tcPr>
            <w:tcW w:w="8082" w:type="dxa"/>
            <w:tcBorders>
              <w:top w:val="single" w:sz="14" w:space="0" w:color="000000"/>
              <w:left w:val="single" w:sz="7" w:space="0" w:color="000000"/>
              <w:bottom w:val="single" w:sz="8" w:space="0" w:color="000000"/>
              <w:right w:val="single" w:sz="8" w:space="0" w:color="000000"/>
            </w:tcBorders>
          </w:tcPr>
          <w:p w14:paraId="02D39B23" w14:textId="0AFCFC80" w:rsidR="00D63B3D" w:rsidRDefault="00D63B3D" w:rsidP="0025275F">
            <w:pPr>
              <w:ind w:left="194"/>
            </w:pPr>
            <w:r>
              <w:rPr>
                <w:rFonts w:ascii="Calibri" w:eastAsia="Calibri" w:hAnsi="Calibri" w:cs="Calibri"/>
                <w:sz w:val="22"/>
                <w:szCs w:val="22"/>
              </w:rPr>
              <w:t>Provide details relating to your experience of delivering broadband networks delivering NGA access speeds and capabilities in areas of similar geography to this project.</w:t>
            </w:r>
          </w:p>
          <w:p w14:paraId="0AF33C40" w14:textId="77777777" w:rsidR="00D63B3D" w:rsidRDefault="00D63B3D" w:rsidP="0025275F">
            <w:pPr>
              <w:ind w:left="194"/>
            </w:pPr>
          </w:p>
          <w:p w14:paraId="305B2602" w14:textId="77777777" w:rsidR="00D63B3D" w:rsidRDefault="00D63B3D" w:rsidP="0025275F">
            <w:pPr>
              <w:ind w:left="194"/>
            </w:pPr>
            <w:r>
              <w:rPr>
                <w:rFonts w:ascii="Calibri" w:eastAsia="Calibri" w:hAnsi="Calibri" w:cs="Calibri"/>
                <w:sz w:val="22"/>
                <w:szCs w:val="22"/>
              </w:rPr>
              <w:t>Your case study should contain the following information:</w:t>
            </w:r>
          </w:p>
          <w:p w14:paraId="33CDE6E0" w14:textId="77777777" w:rsidR="00D63B3D" w:rsidRDefault="00D63B3D" w:rsidP="0025275F">
            <w:pPr>
              <w:ind w:left="194"/>
            </w:pPr>
            <w:r>
              <w:rPr>
                <w:rFonts w:ascii="Calibri" w:eastAsia="Calibri" w:hAnsi="Calibri" w:cs="Calibri"/>
                <w:sz w:val="22"/>
                <w:szCs w:val="22"/>
              </w:rPr>
              <w:t>(i) Prime and/or sub-contractors or consortium members involved, including their role;</w:t>
            </w:r>
          </w:p>
          <w:p w14:paraId="7D1EDFF6" w14:textId="77777777" w:rsidR="00D63B3D" w:rsidRDefault="00D63B3D" w:rsidP="0025275F">
            <w:pPr>
              <w:ind w:left="194"/>
            </w:pPr>
            <w:r>
              <w:rPr>
                <w:rFonts w:ascii="Calibri" w:eastAsia="Calibri" w:hAnsi="Calibri" w:cs="Calibri"/>
                <w:sz w:val="22"/>
                <w:szCs w:val="22"/>
              </w:rPr>
              <w:t>(ii) Project name and geographical location and outline coverage;</w:t>
            </w:r>
          </w:p>
          <w:p w14:paraId="2482D03D" w14:textId="77777777" w:rsidR="00D63B3D" w:rsidRDefault="00D63B3D" w:rsidP="0025275F">
            <w:pPr>
              <w:ind w:left="194"/>
            </w:pPr>
            <w:r>
              <w:rPr>
                <w:rFonts w:ascii="Calibri" w:eastAsia="Calibri" w:hAnsi="Calibri" w:cs="Calibri"/>
                <w:sz w:val="22"/>
                <w:szCs w:val="22"/>
              </w:rPr>
              <w:t>(iii) When started and finished or planned to finish (delivery must have been within the last 36 months);</w:t>
            </w:r>
          </w:p>
          <w:p w14:paraId="497B6EFB" w14:textId="77777777" w:rsidR="00D63B3D" w:rsidRDefault="00D63B3D" w:rsidP="0025275F">
            <w:pPr>
              <w:ind w:left="194"/>
            </w:pPr>
            <w:r>
              <w:rPr>
                <w:rFonts w:ascii="Calibri" w:eastAsia="Calibri" w:hAnsi="Calibri" w:cs="Calibri"/>
                <w:sz w:val="22"/>
                <w:szCs w:val="22"/>
              </w:rPr>
              <w:t>(iv) Planned property numbers that will have / have access to the access solution(s), excluding backhaul network;</w:t>
            </w:r>
          </w:p>
          <w:p w14:paraId="1F5D5D37" w14:textId="77777777" w:rsidR="00D63B3D" w:rsidRDefault="00D63B3D" w:rsidP="0025275F">
            <w:pPr>
              <w:ind w:left="194"/>
            </w:pPr>
            <w:r>
              <w:rPr>
                <w:rFonts w:ascii="Calibri" w:eastAsia="Calibri" w:hAnsi="Calibri" w:cs="Calibri"/>
                <w:sz w:val="22"/>
                <w:szCs w:val="22"/>
              </w:rPr>
              <w:t>(v) Description of all access solutions delivered at the required access speed (noting the requirement to offer differing solutions as stated above) – please clearly indicate your supply chain solutions and also where regulated products are used;</w:t>
            </w:r>
          </w:p>
          <w:p w14:paraId="5BCDCC23" w14:textId="77777777" w:rsidR="00D63B3D" w:rsidRDefault="00D63B3D" w:rsidP="0025275F">
            <w:pPr>
              <w:ind w:left="194"/>
            </w:pPr>
            <w:r>
              <w:rPr>
                <w:rFonts w:ascii="Calibri" w:eastAsia="Calibri" w:hAnsi="Calibri" w:cs="Calibri"/>
                <w:sz w:val="22"/>
                <w:szCs w:val="22"/>
              </w:rPr>
              <w:t>(vi) Underlying technologies deployed; and</w:t>
            </w:r>
          </w:p>
          <w:p w14:paraId="011D4DA9" w14:textId="77777777" w:rsidR="00D63B3D" w:rsidRDefault="00D63B3D" w:rsidP="0025275F">
            <w:pPr>
              <w:ind w:left="194"/>
            </w:pPr>
            <w:r>
              <w:rPr>
                <w:rFonts w:ascii="Calibri" w:eastAsia="Calibri" w:hAnsi="Calibri" w:cs="Calibri"/>
                <w:sz w:val="22"/>
                <w:szCs w:val="22"/>
              </w:rPr>
              <w:t>(vii) Outline operations, e.g. whether retail, wholesale, customer operations, number of business and residential consumers who have taken-up service (by service type).</w:t>
            </w:r>
          </w:p>
          <w:p w14:paraId="4A0C246D" w14:textId="232DDCE1" w:rsidR="00E07590" w:rsidRPr="00F37329" w:rsidRDefault="00E07590" w:rsidP="00DC39AD">
            <w:pPr>
              <w:pStyle w:val="TableParagraph"/>
              <w:ind w:left="106"/>
              <w:rPr>
                <w:rFonts w:eastAsia="Arial" w:cs="Arial"/>
              </w:rPr>
            </w:pPr>
          </w:p>
          <w:p w14:paraId="4EDE4F20" w14:textId="77777777" w:rsidR="00E07590" w:rsidRPr="00F37329" w:rsidRDefault="00E07590" w:rsidP="00DC39AD">
            <w:pPr>
              <w:pStyle w:val="TableParagraph"/>
              <w:spacing w:before="15" w:line="260" w:lineRule="exact"/>
            </w:pPr>
          </w:p>
          <w:p w14:paraId="418E5D2F" w14:textId="4A4EDB71" w:rsidR="00E07590" w:rsidRPr="00F37329" w:rsidRDefault="00E07590" w:rsidP="00DC39AD">
            <w:pPr>
              <w:pStyle w:val="TableParagraph"/>
              <w:ind w:left="106" w:right="228"/>
              <w:rPr>
                <w:rFonts w:eastAsia="Arial" w:cs="Arial"/>
              </w:rPr>
            </w:pPr>
          </w:p>
        </w:tc>
      </w:tr>
    </w:tbl>
    <w:p w14:paraId="5D04EC6B" w14:textId="77777777" w:rsidR="00E07590" w:rsidRPr="00F37329" w:rsidRDefault="00E07590" w:rsidP="00E07590">
      <w:pPr>
        <w:spacing w:before="16" w:line="280" w:lineRule="exact"/>
        <w:rPr>
          <w:rFonts w:asciiTheme="minorHAnsi" w:hAnsiTheme="minorHAnsi"/>
          <w:sz w:val="22"/>
          <w:szCs w:val="22"/>
        </w:rPr>
      </w:pPr>
    </w:p>
    <w:p w14:paraId="0CE49D3A" w14:textId="77777777" w:rsidR="00E07590" w:rsidRPr="00F37329" w:rsidRDefault="00E07590" w:rsidP="00E07590">
      <w:pPr>
        <w:rPr>
          <w:rFonts w:asciiTheme="minorHAnsi" w:hAnsiTheme="minorHAnsi"/>
          <w:sz w:val="22"/>
          <w:szCs w:val="22"/>
        </w:rPr>
        <w:sectPr w:rsidR="00E07590" w:rsidRPr="00F37329">
          <w:pgSz w:w="11900" w:h="16850"/>
          <w:pgMar w:top="960" w:right="1340" w:bottom="940" w:left="1000" w:header="0" w:footer="751" w:gutter="0"/>
          <w:cols w:space="720"/>
        </w:sectPr>
      </w:pPr>
    </w:p>
    <w:p w14:paraId="39707976" w14:textId="77777777" w:rsidR="00E07590" w:rsidRDefault="00E07590" w:rsidP="00E07590">
      <w:pPr>
        <w:spacing w:before="6" w:line="60" w:lineRule="exact"/>
        <w:rPr>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1258"/>
        <w:gridCol w:w="8082"/>
      </w:tblGrid>
      <w:tr w:rsidR="00E07590" w14:paraId="0C6ED38E" w14:textId="77777777" w:rsidTr="00D63B3D">
        <w:trPr>
          <w:trHeight w:hRule="exact" w:val="4223"/>
        </w:trPr>
        <w:tc>
          <w:tcPr>
            <w:tcW w:w="1258" w:type="dxa"/>
            <w:tcBorders>
              <w:top w:val="single" w:sz="8" w:space="0" w:color="000000"/>
              <w:left w:val="single" w:sz="8" w:space="0" w:color="000000"/>
              <w:bottom w:val="single" w:sz="7" w:space="0" w:color="000000"/>
              <w:right w:val="single" w:sz="7" w:space="0" w:color="000000"/>
            </w:tcBorders>
          </w:tcPr>
          <w:p w14:paraId="2AF070F8" w14:textId="77777777" w:rsidR="00E07590" w:rsidRDefault="00E07590" w:rsidP="00DC39AD">
            <w:pPr>
              <w:pStyle w:val="TableParagraph"/>
              <w:spacing w:before="13" w:line="260" w:lineRule="exact"/>
              <w:rPr>
                <w:sz w:val="26"/>
                <w:szCs w:val="26"/>
              </w:rPr>
            </w:pPr>
          </w:p>
          <w:p w14:paraId="652AB069" w14:textId="77777777" w:rsidR="00E07590" w:rsidRDefault="00E07590" w:rsidP="00DC39AD">
            <w:pPr>
              <w:pStyle w:val="TableParagraph"/>
              <w:ind w:left="105" w:right="154"/>
              <w:rPr>
                <w:rFonts w:ascii="Arial" w:eastAsia="Arial" w:hAnsi="Arial" w:cs="Arial"/>
              </w:rPr>
            </w:pPr>
            <w:r>
              <w:rPr>
                <w:rFonts w:ascii="Arial"/>
                <w:b/>
              </w:rPr>
              <w:t>6.2</w:t>
            </w:r>
          </w:p>
        </w:tc>
        <w:tc>
          <w:tcPr>
            <w:tcW w:w="8082" w:type="dxa"/>
            <w:tcBorders>
              <w:top w:val="single" w:sz="8" w:space="0" w:color="000000"/>
              <w:left w:val="single" w:sz="7" w:space="0" w:color="000000"/>
              <w:bottom w:val="single" w:sz="7" w:space="0" w:color="000000"/>
              <w:right w:val="single" w:sz="8" w:space="0" w:color="000000"/>
            </w:tcBorders>
          </w:tcPr>
          <w:p w14:paraId="6DD5A2FA" w14:textId="77777777" w:rsidR="00D63B3D" w:rsidRDefault="00D63B3D" w:rsidP="00D63B3D">
            <w:pPr>
              <w:ind w:left="174"/>
            </w:pPr>
            <w:r>
              <w:rPr>
                <w:rFonts w:ascii="Calibri" w:eastAsia="Calibri" w:hAnsi="Calibri" w:cs="Calibri"/>
                <w:b/>
                <w:sz w:val="22"/>
                <w:szCs w:val="22"/>
              </w:rPr>
              <w:t>Network Scale</w:t>
            </w:r>
          </w:p>
          <w:p w14:paraId="37DA3A05" w14:textId="77777777" w:rsidR="00D63B3D" w:rsidRDefault="00D63B3D" w:rsidP="00D63B3D">
            <w:pPr>
              <w:ind w:left="174"/>
            </w:pPr>
            <w:r>
              <w:rPr>
                <w:rFonts w:ascii="Calibri" w:eastAsia="Calibri" w:hAnsi="Calibri" w:cs="Calibri"/>
                <w:sz w:val="22"/>
                <w:szCs w:val="22"/>
              </w:rPr>
              <w:t>Provide details relating to your capability to build a network of a scale comparable to the Local Body requirement.</w:t>
            </w:r>
          </w:p>
          <w:p w14:paraId="49F0AC8E" w14:textId="77777777" w:rsidR="00D63B3D" w:rsidRDefault="00D63B3D" w:rsidP="00D63B3D">
            <w:pPr>
              <w:ind w:left="174"/>
            </w:pPr>
          </w:p>
          <w:p w14:paraId="31189C27" w14:textId="77777777" w:rsidR="00D63B3D" w:rsidRDefault="00D63B3D" w:rsidP="00D63B3D">
            <w:pPr>
              <w:ind w:left="174"/>
            </w:pPr>
            <w:r>
              <w:rPr>
                <w:rFonts w:ascii="Calibri" w:eastAsia="Calibri" w:hAnsi="Calibri" w:cs="Calibri"/>
                <w:sz w:val="22"/>
                <w:szCs w:val="22"/>
              </w:rPr>
              <w:t>Your case study should contain the following basic information:</w:t>
            </w:r>
          </w:p>
          <w:p w14:paraId="182B5279" w14:textId="77777777" w:rsidR="00D63B3D" w:rsidRDefault="00D63B3D" w:rsidP="00D63B3D">
            <w:pPr>
              <w:ind w:left="174"/>
            </w:pPr>
            <w:r>
              <w:rPr>
                <w:rFonts w:ascii="Calibri" w:eastAsia="Calibri" w:hAnsi="Calibri" w:cs="Calibri"/>
                <w:sz w:val="22"/>
                <w:szCs w:val="22"/>
              </w:rPr>
              <w:t>(i) Geographical location and outline coverage;</w:t>
            </w:r>
          </w:p>
          <w:p w14:paraId="51079850" w14:textId="77777777" w:rsidR="00D63B3D" w:rsidRDefault="00D63B3D" w:rsidP="00D63B3D">
            <w:pPr>
              <w:ind w:left="174"/>
            </w:pPr>
            <w:r>
              <w:rPr>
                <w:rFonts w:ascii="Calibri" w:eastAsia="Calibri" w:hAnsi="Calibri" w:cs="Calibri"/>
                <w:sz w:val="22"/>
                <w:szCs w:val="22"/>
              </w:rPr>
              <w:t>(ii) When implementation was started and finished, or planned to finish (delivery must have been within the last 36 months);</w:t>
            </w:r>
          </w:p>
          <w:p w14:paraId="2B6B2349" w14:textId="77777777" w:rsidR="00D63B3D" w:rsidRDefault="00D63B3D" w:rsidP="00D63B3D">
            <w:pPr>
              <w:ind w:left="174"/>
            </w:pPr>
            <w:r>
              <w:rPr>
                <w:rFonts w:ascii="Calibri" w:eastAsia="Calibri" w:hAnsi="Calibri" w:cs="Calibri"/>
                <w:sz w:val="22"/>
                <w:szCs w:val="22"/>
              </w:rPr>
              <w:t>(iii) Planned numbers of business and residential properties passed (that will/have access to the network), excluding backhaul network;</w:t>
            </w:r>
          </w:p>
          <w:p w14:paraId="4835626A" w14:textId="77777777" w:rsidR="00D63B3D" w:rsidRDefault="00D63B3D" w:rsidP="00D63B3D">
            <w:pPr>
              <w:ind w:left="174"/>
            </w:pPr>
            <w:r>
              <w:rPr>
                <w:rFonts w:ascii="Calibri" w:eastAsia="Calibri" w:hAnsi="Calibri" w:cs="Calibri"/>
                <w:sz w:val="22"/>
                <w:szCs w:val="22"/>
              </w:rPr>
              <w:t>(iv) Description of approach to implementation, including underlying technologies and construction methods;</w:t>
            </w:r>
          </w:p>
          <w:p w14:paraId="430D4D81" w14:textId="77777777" w:rsidR="00D63B3D" w:rsidRDefault="00D63B3D" w:rsidP="00D63B3D">
            <w:pPr>
              <w:ind w:left="174"/>
            </w:pPr>
            <w:r>
              <w:rPr>
                <w:rFonts w:ascii="Calibri" w:eastAsia="Calibri" w:hAnsi="Calibri" w:cs="Calibri"/>
                <w:sz w:val="22"/>
                <w:szCs w:val="22"/>
              </w:rPr>
              <w:t>(v) Provide details of any major partners/sub-contractor roles of &gt;10% of project capital expenditure and whether they are part of your proposed supply chain;</w:t>
            </w:r>
          </w:p>
          <w:p w14:paraId="70633543" w14:textId="77777777" w:rsidR="00D63B3D" w:rsidRDefault="00D63B3D" w:rsidP="00D63B3D">
            <w:pPr>
              <w:ind w:left="174"/>
            </w:pPr>
            <w:r>
              <w:rPr>
                <w:rFonts w:ascii="Calibri" w:eastAsia="Calibri" w:hAnsi="Calibri" w:cs="Calibri"/>
                <w:sz w:val="22"/>
                <w:szCs w:val="22"/>
              </w:rPr>
              <w:t>(vi) Comment on network take-up/utilisation to date.</w:t>
            </w:r>
          </w:p>
          <w:p w14:paraId="138FBDBE" w14:textId="6ACA2847" w:rsidR="00E07590" w:rsidRDefault="00E07590" w:rsidP="00DC39AD">
            <w:pPr>
              <w:pStyle w:val="TableParagraph"/>
              <w:ind w:left="106" w:right="109"/>
              <w:jc w:val="both"/>
              <w:rPr>
                <w:rFonts w:ascii="Arial" w:eastAsia="Arial" w:hAnsi="Arial" w:cs="Arial"/>
              </w:rPr>
            </w:pPr>
          </w:p>
        </w:tc>
      </w:tr>
    </w:tbl>
    <w:p w14:paraId="22613C9B" w14:textId="77777777" w:rsidR="00E07590" w:rsidRDefault="00E07590" w:rsidP="00E07590">
      <w:pPr>
        <w:spacing w:before="5" w:line="110" w:lineRule="exact"/>
        <w:rPr>
          <w:sz w:val="11"/>
          <w:szCs w:val="11"/>
        </w:rPr>
      </w:pPr>
    </w:p>
    <w:p w14:paraId="075ED0F1" w14:textId="77777777" w:rsidR="00E07590" w:rsidRDefault="00E07590" w:rsidP="00E07590">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272"/>
        <w:gridCol w:w="8085"/>
      </w:tblGrid>
      <w:tr w:rsidR="00E07590" w14:paraId="03F3B32F" w14:textId="77777777" w:rsidTr="0025275F">
        <w:trPr>
          <w:trHeight w:hRule="exact" w:val="5625"/>
        </w:trPr>
        <w:tc>
          <w:tcPr>
            <w:tcW w:w="1272" w:type="dxa"/>
            <w:tcBorders>
              <w:top w:val="single" w:sz="5" w:space="0" w:color="000000"/>
              <w:left w:val="single" w:sz="5" w:space="0" w:color="000000"/>
              <w:bottom w:val="single" w:sz="5" w:space="0" w:color="000000"/>
              <w:right w:val="single" w:sz="5" w:space="0" w:color="000000"/>
            </w:tcBorders>
          </w:tcPr>
          <w:p w14:paraId="5B825DBA" w14:textId="77777777" w:rsidR="00E07590" w:rsidRDefault="00E07590" w:rsidP="00DC39AD">
            <w:pPr>
              <w:pStyle w:val="TableParagraph"/>
              <w:spacing w:line="247" w:lineRule="exact"/>
              <w:ind w:left="109"/>
              <w:rPr>
                <w:rFonts w:ascii="Arial" w:eastAsia="Arial" w:hAnsi="Arial" w:cs="Arial"/>
              </w:rPr>
            </w:pPr>
            <w:r>
              <w:rPr>
                <w:rFonts w:ascii="Arial"/>
                <w:b/>
              </w:rPr>
              <w:t>6.3</w:t>
            </w:r>
          </w:p>
        </w:tc>
        <w:tc>
          <w:tcPr>
            <w:tcW w:w="8085" w:type="dxa"/>
            <w:tcBorders>
              <w:top w:val="single" w:sz="5" w:space="0" w:color="000000"/>
              <w:left w:val="single" w:sz="5" w:space="0" w:color="000000"/>
              <w:bottom w:val="single" w:sz="5" w:space="0" w:color="000000"/>
              <w:right w:val="single" w:sz="5" w:space="0" w:color="000000"/>
            </w:tcBorders>
          </w:tcPr>
          <w:p w14:paraId="34785F4B" w14:textId="77777777" w:rsidR="00D63B3D" w:rsidRDefault="00D63B3D" w:rsidP="0025275F">
            <w:pPr>
              <w:ind w:left="176"/>
            </w:pPr>
            <w:r>
              <w:rPr>
                <w:rFonts w:ascii="Calibri" w:eastAsia="Calibri" w:hAnsi="Calibri" w:cs="Calibri"/>
                <w:b/>
                <w:sz w:val="22"/>
                <w:szCs w:val="22"/>
              </w:rPr>
              <w:t>Network Operations</w:t>
            </w:r>
          </w:p>
          <w:p w14:paraId="08EC7DC4" w14:textId="77777777" w:rsidR="00D63B3D" w:rsidRDefault="00D63B3D" w:rsidP="0025275F">
            <w:pPr>
              <w:ind w:left="176"/>
            </w:pPr>
            <w:r>
              <w:rPr>
                <w:rFonts w:ascii="Calibri" w:eastAsia="Calibri" w:hAnsi="Calibri" w:cs="Calibri"/>
                <w:sz w:val="22"/>
                <w:szCs w:val="22"/>
              </w:rPr>
              <w:t>Provide details relating to your capability to operate an operation centre(s) covering all the basic management, operation and maintenance processes of customer service including moves, add, changes and deletions, faulting, incident and problem management, service continuity, etc.</w:t>
            </w:r>
          </w:p>
          <w:p w14:paraId="73A1808C" w14:textId="77777777" w:rsidR="00D63B3D" w:rsidRDefault="00D63B3D" w:rsidP="0025275F">
            <w:pPr>
              <w:ind w:left="176"/>
            </w:pPr>
          </w:p>
          <w:p w14:paraId="15CD6B7B" w14:textId="77777777" w:rsidR="00D63B3D" w:rsidRDefault="00D63B3D" w:rsidP="0025275F">
            <w:pPr>
              <w:ind w:left="176"/>
            </w:pPr>
            <w:r>
              <w:rPr>
                <w:rFonts w:ascii="Calibri" w:eastAsia="Calibri" w:hAnsi="Calibri" w:cs="Calibri"/>
                <w:sz w:val="22"/>
                <w:szCs w:val="22"/>
              </w:rPr>
              <w:t>Your case study should contain the following information:</w:t>
            </w:r>
          </w:p>
          <w:p w14:paraId="04A10177" w14:textId="77777777" w:rsidR="00D63B3D" w:rsidRDefault="00D63B3D" w:rsidP="0025275F">
            <w:pPr>
              <w:ind w:left="176"/>
            </w:pPr>
            <w:r>
              <w:rPr>
                <w:rFonts w:ascii="Calibri" w:eastAsia="Calibri" w:hAnsi="Calibri" w:cs="Calibri"/>
                <w:sz w:val="22"/>
                <w:szCs w:val="22"/>
              </w:rPr>
              <w:t>(i) Geographical location and outline coverage of the operation, including basic metrics for business and residential customers;</w:t>
            </w:r>
          </w:p>
          <w:p w14:paraId="2FC1D30D" w14:textId="77777777" w:rsidR="00D63B3D" w:rsidRDefault="00D63B3D" w:rsidP="0025275F">
            <w:pPr>
              <w:ind w:left="176"/>
            </w:pPr>
            <w:r>
              <w:rPr>
                <w:rFonts w:ascii="Calibri" w:eastAsia="Calibri" w:hAnsi="Calibri" w:cs="Calibri"/>
                <w:sz w:val="22"/>
                <w:szCs w:val="22"/>
              </w:rPr>
              <w:t>(ii) Total potential scale of network in terms of homes and businesses passed;</w:t>
            </w:r>
          </w:p>
          <w:p w14:paraId="39CA62A1" w14:textId="77777777" w:rsidR="00D63B3D" w:rsidRDefault="00D63B3D" w:rsidP="0025275F">
            <w:pPr>
              <w:ind w:left="176"/>
            </w:pPr>
            <w:r>
              <w:rPr>
                <w:rFonts w:ascii="Calibri" w:eastAsia="Calibri" w:hAnsi="Calibri" w:cs="Calibri"/>
                <w:sz w:val="22"/>
                <w:szCs w:val="22"/>
              </w:rPr>
              <w:t>(iii) Description of the operations undertaken, including key processes and metrics, e.g. reported incident, orders/month, cessations/moves, changes (upgrades), bills issued/month, repairs, etc. (these can be approximate numbers to demonstrate the scale of the operation);</w:t>
            </w:r>
          </w:p>
          <w:p w14:paraId="24368A37" w14:textId="77777777" w:rsidR="00D63B3D" w:rsidRDefault="00D63B3D" w:rsidP="0025275F">
            <w:pPr>
              <w:ind w:left="176"/>
            </w:pPr>
            <w:r>
              <w:rPr>
                <w:rFonts w:ascii="Calibri" w:eastAsia="Calibri" w:hAnsi="Calibri" w:cs="Calibri"/>
                <w:sz w:val="22"/>
                <w:szCs w:val="22"/>
              </w:rPr>
              <w:t>(iv) Number of staff (full time equivalent) by key operation process;</w:t>
            </w:r>
          </w:p>
          <w:p w14:paraId="5B611DA5" w14:textId="77777777" w:rsidR="00D63B3D" w:rsidRDefault="00D63B3D" w:rsidP="0025275F">
            <w:pPr>
              <w:ind w:left="176"/>
            </w:pPr>
            <w:r>
              <w:rPr>
                <w:rFonts w:ascii="Calibri" w:eastAsia="Calibri" w:hAnsi="Calibri" w:cs="Calibri"/>
                <w:sz w:val="22"/>
                <w:szCs w:val="22"/>
              </w:rPr>
              <w:t>(v) Level of manual processes and/or automation of key processes, e.g. provisioning, billing, customer services, incident management, network management; and</w:t>
            </w:r>
          </w:p>
          <w:p w14:paraId="37BB2F97" w14:textId="77777777" w:rsidR="00D63B3D" w:rsidRDefault="00D63B3D" w:rsidP="0025275F">
            <w:pPr>
              <w:ind w:left="176"/>
            </w:pPr>
            <w:r>
              <w:rPr>
                <w:rFonts w:ascii="Calibri" w:eastAsia="Calibri" w:hAnsi="Calibri" w:cs="Calibri"/>
                <w:sz w:val="22"/>
                <w:szCs w:val="22"/>
              </w:rPr>
              <w:t>(vi) State whether any internet service providers (ISPs) are currently supported and the processes in place to bring on new retail services.</w:t>
            </w:r>
          </w:p>
          <w:p w14:paraId="3352A0E8" w14:textId="44BDF9D6" w:rsidR="00E07590" w:rsidRPr="00F37329" w:rsidRDefault="00E07590" w:rsidP="00DC39AD">
            <w:pPr>
              <w:pStyle w:val="TableParagraph"/>
              <w:ind w:left="109" w:right="112"/>
              <w:jc w:val="both"/>
              <w:rPr>
                <w:rFonts w:eastAsia="Arial" w:cs="Arial"/>
              </w:rPr>
            </w:pPr>
          </w:p>
        </w:tc>
      </w:tr>
    </w:tbl>
    <w:p w14:paraId="5F762B48" w14:textId="77777777" w:rsidR="00E07590" w:rsidRDefault="00E07590" w:rsidP="00E07590">
      <w:pPr>
        <w:spacing w:before="1" w:line="190" w:lineRule="exact"/>
        <w:rPr>
          <w:sz w:val="19"/>
          <w:szCs w:val="19"/>
        </w:rPr>
      </w:pPr>
    </w:p>
    <w:p w14:paraId="5367531B" w14:textId="77777777" w:rsidR="00E07590" w:rsidRDefault="00E07590" w:rsidP="00E07590">
      <w:pPr>
        <w:spacing w:line="200" w:lineRule="exact"/>
        <w:rPr>
          <w:sz w:val="20"/>
          <w:szCs w:val="20"/>
        </w:rPr>
      </w:pPr>
    </w:p>
    <w:p w14:paraId="51C8F625" w14:textId="77777777" w:rsidR="00E07590" w:rsidRDefault="00E07590">
      <w:pPr>
        <w:keepNext/>
        <w:rPr>
          <w:rFonts w:ascii="Calibri" w:eastAsia="Calibri" w:hAnsi="Calibri" w:cs="Calibri"/>
          <w:b/>
          <w:color w:val="0070C0"/>
          <w:sz w:val="32"/>
          <w:szCs w:val="32"/>
          <w:shd w:val="clear" w:color="auto" w:fill="DBE5F1"/>
        </w:rPr>
      </w:pPr>
    </w:p>
    <w:p w14:paraId="2BB95A96" w14:textId="77777777" w:rsidR="0041039E" w:rsidRDefault="0041039E">
      <w:pPr>
        <w:jc w:val="center"/>
      </w:pPr>
    </w:p>
    <w:p w14:paraId="32C8EA4D" w14:textId="77777777" w:rsidR="0041039E" w:rsidRDefault="0041039E">
      <w:pPr>
        <w:ind w:left="720" w:hanging="720"/>
      </w:pPr>
    </w:p>
    <w:p w14:paraId="21A1F93B" w14:textId="4A6A21F6" w:rsidR="0041039E" w:rsidRDefault="0041039E"/>
    <w:p w14:paraId="5DE2FF15" w14:textId="77777777" w:rsidR="0041039E" w:rsidRDefault="0041039E">
      <w:pPr>
        <w:ind w:left="720" w:hanging="720"/>
      </w:pPr>
    </w:p>
    <w:tbl>
      <w:tblPr>
        <w:tblW w:w="0" w:type="auto"/>
        <w:tblInd w:w="101" w:type="dxa"/>
        <w:tblLayout w:type="fixed"/>
        <w:tblCellMar>
          <w:left w:w="0" w:type="dxa"/>
          <w:right w:w="0" w:type="dxa"/>
        </w:tblCellMar>
        <w:tblLook w:val="01E0" w:firstRow="1" w:lastRow="1" w:firstColumn="1" w:lastColumn="1" w:noHBand="0" w:noVBand="0"/>
      </w:tblPr>
      <w:tblGrid>
        <w:gridCol w:w="1275"/>
        <w:gridCol w:w="5675"/>
        <w:gridCol w:w="2408"/>
      </w:tblGrid>
      <w:tr w:rsidR="008B115C" w14:paraId="74858E2D" w14:textId="77777777" w:rsidTr="00DC39AD">
        <w:trPr>
          <w:trHeight w:hRule="exact" w:val="677"/>
        </w:trPr>
        <w:tc>
          <w:tcPr>
            <w:tcW w:w="1275" w:type="dxa"/>
            <w:tcBorders>
              <w:top w:val="single" w:sz="8" w:space="0" w:color="000000"/>
              <w:left w:val="single" w:sz="8" w:space="0" w:color="000000"/>
              <w:bottom w:val="single" w:sz="7" w:space="0" w:color="000000"/>
              <w:right w:val="single" w:sz="7" w:space="0" w:color="000000"/>
            </w:tcBorders>
            <w:shd w:val="clear" w:color="auto" w:fill="CCFFFF"/>
          </w:tcPr>
          <w:p w14:paraId="2B9E1DDF" w14:textId="77777777" w:rsidR="008B115C" w:rsidRPr="008B115C" w:rsidRDefault="008B115C" w:rsidP="00DC39AD">
            <w:pPr>
              <w:pStyle w:val="TableParagraph"/>
              <w:spacing w:before="95"/>
              <w:ind w:left="105" w:right="171"/>
              <w:rPr>
                <w:rFonts w:eastAsia="Arial" w:cs="Arial"/>
              </w:rPr>
            </w:pPr>
            <w:r w:rsidRPr="008B115C">
              <w:rPr>
                <w:b/>
              </w:rPr>
              <w:lastRenderedPageBreak/>
              <w:t>Section 7</w:t>
            </w:r>
          </w:p>
        </w:tc>
        <w:tc>
          <w:tcPr>
            <w:tcW w:w="8082" w:type="dxa"/>
            <w:gridSpan w:val="2"/>
            <w:tcBorders>
              <w:top w:val="single" w:sz="8" w:space="0" w:color="000000"/>
              <w:left w:val="single" w:sz="7" w:space="0" w:color="000000"/>
              <w:bottom w:val="single" w:sz="7" w:space="0" w:color="000000"/>
              <w:right w:val="single" w:sz="8" w:space="0" w:color="000000"/>
            </w:tcBorders>
            <w:shd w:val="clear" w:color="auto" w:fill="CCFFFF"/>
          </w:tcPr>
          <w:p w14:paraId="6BECBFC3" w14:textId="77777777" w:rsidR="008B115C" w:rsidRPr="008B115C" w:rsidRDefault="008B115C" w:rsidP="00DC39AD">
            <w:pPr>
              <w:pStyle w:val="TableParagraph"/>
              <w:spacing w:before="95"/>
              <w:ind w:left="106"/>
              <w:rPr>
                <w:rFonts w:eastAsia="Arial" w:cs="Arial"/>
              </w:rPr>
            </w:pPr>
            <w:r w:rsidRPr="008B115C">
              <w:rPr>
                <w:b/>
                <w:spacing w:val="-1"/>
              </w:rPr>
              <w:t>Modern</w:t>
            </w:r>
            <w:r w:rsidRPr="008B115C">
              <w:rPr>
                <w:b/>
                <w:spacing w:val="29"/>
              </w:rPr>
              <w:t xml:space="preserve"> </w:t>
            </w:r>
            <w:r w:rsidRPr="008B115C">
              <w:rPr>
                <w:b/>
                <w:spacing w:val="-1"/>
              </w:rPr>
              <w:t>Slavery</w:t>
            </w:r>
            <w:r w:rsidRPr="008B115C">
              <w:rPr>
                <w:b/>
                <w:spacing w:val="27"/>
              </w:rPr>
              <w:t xml:space="preserve"> </w:t>
            </w:r>
            <w:r w:rsidRPr="008B115C">
              <w:rPr>
                <w:b/>
                <w:spacing w:val="-2"/>
              </w:rPr>
              <w:t>Act</w:t>
            </w:r>
            <w:r w:rsidRPr="008B115C">
              <w:rPr>
                <w:b/>
                <w:spacing w:val="30"/>
              </w:rPr>
              <w:t xml:space="preserve"> </w:t>
            </w:r>
            <w:r w:rsidRPr="008B115C">
              <w:rPr>
                <w:b/>
                <w:spacing w:val="-1"/>
              </w:rPr>
              <w:t>2015:</w:t>
            </w:r>
            <w:r w:rsidRPr="008B115C">
              <w:rPr>
                <w:b/>
                <w:spacing w:val="26"/>
              </w:rPr>
              <w:t xml:space="preserve"> </w:t>
            </w:r>
            <w:r w:rsidRPr="008B115C">
              <w:rPr>
                <w:b/>
                <w:spacing w:val="-1"/>
              </w:rPr>
              <w:t>Requirements</w:t>
            </w:r>
            <w:r w:rsidRPr="008B115C">
              <w:rPr>
                <w:b/>
                <w:spacing w:val="27"/>
              </w:rPr>
              <w:t xml:space="preserve"> </w:t>
            </w:r>
            <w:r w:rsidRPr="008B115C">
              <w:rPr>
                <w:b/>
              </w:rPr>
              <w:t>under</w:t>
            </w:r>
            <w:r w:rsidRPr="008B115C">
              <w:rPr>
                <w:b/>
                <w:spacing w:val="29"/>
              </w:rPr>
              <w:t xml:space="preserve"> </w:t>
            </w:r>
            <w:r w:rsidRPr="008B115C">
              <w:rPr>
                <w:b/>
                <w:spacing w:val="-1"/>
              </w:rPr>
              <w:t>Modern</w:t>
            </w:r>
            <w:r w:rsidRPr="008B115C">
              <w:rPr>
                <w:b/>
                <w:spacing w:val="28"/>
              </w:rPr>
              <w:t xml:space="preserve"> </w:t>
            </w:r>
            <w:r w:rsidRPr="008B115C">
              <w:rPr>
                <w:b/>
                <w:spacing w:val="-1"/>
              </w:rPr>
              <w:t>Slavery</w:t>
            </w:r>
            <w:r w:rsidRPr="008B115C">
              <w:rPr>
                <w:b/>
                <w:spacing w:val="30"/>
              </w:rPr>
              <w:t xml:space="preserve"> </w:t>
            </w:r>
            <w:r w:rsidRPr="008B115C">
              <w:rPr>
                <w:b/>
                <w:spacing w:val="-2"/>
              </w:rPr>
              <w:t>Act</w:t>
            </w:r>
            <w:r w:rsidRPr="008B115C">
              <w:rPr>
                <w:b/>
                <w:spacing w:val="59"/>
              </w:rPr>
              <w:t xml:space="preserve"> </w:t>
            </w:r>
            <w:r w:rsidRPr="008B115C">
              <w:rPr>
                <w:b/>
                <w:spacing w:val="-1"/>
              </w:rPr>
              <w:t>2015</w:t>
            </w:r>
          </w:p>
        </w:tc>
      </w:tr>
      <w:tr w:rsidR="008B115C" w14:paraId="16CDB5EE" w14:textId="77777777" w:rsidTr="00DC39AD">
        <w:trPr>
          <w:trHeight w:hRule="exact" w:val="1368"/>
        </w:trPr>
        <w:tc>
          <w:tcPr>
            <w:tcW w:w="1275" w:type="dxa"/>
            <w:tcBorders>
              <w:top w:val="single" w:sz="7" w:space="0" w:color="000000"/>
              <w:left w:val="single" w:sz="8" w:space="0" w:color="000000"/>
              <w:bottom w:val="single" w:sz="7" w:space="0" w:color="000000"/>
              <w:right w:val="single" w:sz="7" w:space="0" w:color="000000"/>
            </w:tcBorders>
          </w:tcPr>
          <w:p w14:paraId="42AC5BBE" w14:textId="77777777" w:rsidR="008B115C" w:rsidRPr="008B115C" w:rsidRDefault="008B115C" w:rsidP="00DC39AD">
            <w:pPr>
              <w:pStyle w:val="TableParagraph"/>
              <w:spacing w:before="6"/>
              <w:ind w:left="109"/>
              <w:rPr>
                <w:rFonts w:eastAsia="Arial" w:cs="Arial"/>
              </w:rPr>
            </w:pPr>
            <w:r w:rsidRPr="008B115C">
              <w:rPr>
                <w:b/>
              </w:rPr>
              <w:t>7.1</w:t>
            </w:r>
          </w:p>
        </w:tc>
        <w:tc>
          <w:tcPr>
            <w:tcW w:w="5675" w:type="dxa"/>
            <w:tcBorders>
              <w:top w:val="single" w:sz="7" w:space="0" w:color="000000"/>
              <w:left w:val="single" w:sz="7" w:space="0" w:color="000000"/>
              <w:bottom w:val="single" w:sz="7" w:space="0" w:color="000000"/>
              <w:right w:val="single" w:sz="7" w:space="0" w:color="000000"/>
            </w:tcBorders>
          </w:tcPr>
          <w:p w14:paraId="69486A8D" w14:textId="77777777" w:rsidR="008B115C" w:rsidRPr="008B115C" w:rsidRDefault="008B115C" w:rsidP="00DC39AD">
            <w:pPr>
              <w:pStyle w:val="TableParagraph"/>
              <w:spacing w:before="4"/>
              <w:ind w:left="111" w:right="241"/>
              <w:rPr>
                <w:rFonts w:eastAsia="Arial" w:cs="Arial"/>
              </w:rPr>
            </w:pPr>
            <w:r w:rsidRPr="008B115C">
              <w:rPr>
                <w:color w:val="212121"/>
              </w:rPr>
              <w:t xml:space="preserve">Are </w:t>
            </w:r>
            <w:r w:rsidRPr="008B115C">
              <w:rPr>
                <w:color w:val="212121"/>
                <w:spacing w:val="-1"/>
              </w:rPr>
              <w:t>you</w:t>
            </w:r>
            <w:r w:rsidRPr="008B115C">
              <w:rPr>
                <w:color w:val="212121"/>
              </w:rPr>
              <w:t xml:space="preserve"> a</w:t>
            </w:r>
            <w:r w:rsidRPr="008B115C">
              <w:rPr>
                <w:color w:val="212121"/>
                <w:spacing w:val="1"/>
              </w:rPr>
              <w:t xml:space="preserve"> </w:t>
            </w:r>
            <w:r w:rsidRPr="008B115C">
              <w:rPr>
                <w:color w:val="212121"/>
                <w:spacing w:val="-1"/>
              </w:rPr>
              <w:t>relevant</w:t>
            </w:r>
            <w:r w:rsidRPr="008B115C">
              <w:rPr>
                <w:color w:val="212121"/>
                <w:spacing w:val="-2"/>
              </w:rPr>
              <w:t xml:space="preserve"> </w:t>
            </w:r>
            <w:r w:rsidRPr="008B115C">
              <w:rPr>
                <w:color w:val="212121"/>
                <w:spacing w:val="-1"/>
              </w:rPr>
              <w:t>commercial</w:t>
            </w:r>
            <w:r w:rsidRPr="008B115C">
              <w:rPr>
                <w:color w:val="212121"/>
              </w:rPr>
              <w:t xml:space="preserve"> </w:t>
            </w:r>
            <w:r w:rsidRPr="008B115C">
              <w:rPr>
                <w:color w:val="212121"/>
                <w:spacing w:val="-1"/>
              </w:rPr>
              <w:t>organisation</w:t>
            </w:r>
            <w:r w:rsidRPr="008B115C">
              <w:rPr>
                <w:color w:val="212121"/>
                <w:spacing w:val="-2"/>
              </w:rPr>
              <w:t xml:space="preserve"> </w:t>
            </w:r>
            <w:r w:rsidRPr="008B115C">
              <w:rPr>
                <w:color w:val="212121"/>
              </w:rPr>
              <w:t>as</w:t>
            </w:r>
            <w:r w:rsidRPr="008B115C">
              <w:rPr>
                <w:color w:val="212121"/>
                <w:spacing w:val="43"/>
              </w:rPr>
              <w:t xml:space="preserve"> </w:t>
            </w:r>
            <w:r w:rsidRPr="008B115C">
              <w:rPr>
                <w:color w:val="212121"/>
                <w:spacing w:val="-1"/>
              </w:rPr>
              <w:t>defined</w:t>
            </w:r>
            <w:r w:rsidRPr="008B115C">
              <w:rPr>
                <w:color w:val="212121"/>
              </w:rPr>
              <w:t xml:space="preserve"> by</w:t>
            </w:r>
            <w:r w:rsidRPr="008B115C">
              <w:rPr>
                <w:color w:val="212121"/>
                <w:spacing w:val="-3"/>
              </w:rPr>
              <w:t xml:space="preserve"> </w:t>
            </w:r>
            <w:r w:rsidRPr="008B115C">
              <w:rPr>
                <w:color w:val="212121"/>
                <w:spacing w:val="-1"/>
              </w:rPr>
              <w:t>section</w:t>
            </w:r>
            <w:r w:rsidRPr="008B115C">
              <w:rPr>
                <w:color w:val="212121"/>
              </w:rPr>
              <w:t xml:space="preserve"> </w:t>
            </w:r>
            <w:r w:rsidRPr="008B115C">
              <w:rPr>
                <w:color w:val="212121"/>
                <w:spacing w:val="-1"/>
              </w:rPr>
              <w:t>54</w:t>
            </w:r>
            <w:r w:rsidRPr="008B115C">
              <w:rPr>
                <w:color w:val="212121"/>
              </w:rPr>
              <w:t xml:space="preserve"> </w:t>
            </w:r>
            <w:r w:rsidRPr="008B115C">
              <w:rPr>
                <w:color w:val="212121"/>
                <w:spacing w:val="-1"/>
              </w:rPr>
              <w:t>("Transparency</w:t>
            </w:r>
            <w:r w:rsidRPr="008B115C">
              <w:rPr>
                <w:color w:val="212121"/>
                <w:spacing w:val="-3"/>
              </w:rPr>
              <w:t xml:space="preserve"> </w:t>
            </w:r>
            <w:r w:rsidRPr="008B115C">
              <w:rPr>
                <w:color w:val="212121"/>
              </w:rPr>
              <w:t xml:space="preserve">in </w:t>
            </w:r>
            <w:r w:rsidRPr="008B115C">
              <w:rPr>
                <w:color w:val="212121"/>
                <w:spacing w:val="-1"/>
              </w:rPr>
              <w:t>supply</w:t>
            </w:r>
            <w:r w:rsidRPr="008B115C">
              <w:rPr>
                <w:color w:val="212121"/>
                <w:spacing w:val="45"/>
              </w:rPr>
              <w:t xml:space="preserve"> </w:t>
            </w:r>
            <w:r w:rsidRPr="008B115C">
              <w:rPr>
                <w:color w:val="212121"/>
              </w:rPr>
              <w:t>chains</w:t>
            </w:r>
            <w:r w:rsidRPr="008B115C">
              <w:rPr>
                <w:color w:val="212121"/>
                <w:spacing w:val="-2"/>
              </w:rPr>
              <w:t xml:space="preserve"> </w:t>
            </w:r>
            <w:r w:rsidRPr="008B115C">
              <w:rPr>
                <w:color w:val="212121"/>
              </w:rPr>
              <w:t>etc.")</w:t>
            </w:r>
            <w:r w:rsidRPr="008B115C">
              <w:rPr>
                <w:color w:val="212121"/>
                <w:spacing w:val="-3"/>
              </w:rPr>
              <w:t xml:space="preserve"> </w:t>
            </w:r>
            <w:r w:rsidRPr="008B115C">
              <w:rPr>
                <w:color w:val="212121"/>
                <w:spacing w:val="-1"/>
              </w:rPr>
              <w:t>of</w:t>
            </w:r>
            <w:r w:rsidRPr="008B115C">
              <w:rPr>
                <w:color w:val="212121"/>
                <w:spacing w:val="2"/>
              </w:rPr>
              <w:t xml:space="preserve"> </w:t>
            </w:r>
            <w:r w:rsidRPr="008B115C">
              <w:rPr>
                <w:color w:val="212121"/>
                <w:spacing w:val="-1"/>
              </w:rPr>
              <w:t>the</w:t>
            </w:r>
            <w:r w:rsidRPr="008B115C">
              <w:rPr>
                <w:color w:val="212121"/>
              </w:rPr>
              <w:t xml:space="preserve"> </w:t>
            </w:r>
            <w:r w:rsidRPr="008B115C">
              <w:rPr>
                <w:color w:val="212121"/>
                <w:spacing w:val="-1"/>
              </w:rPr>
              <w:t>Modern</w:t>
            </w:r>
            <w:r w:rsidRPr="008B115C">
              <w:rPr>
                <w:color w:val="212121"/>
              </w:rPr>
              <w:t xml:space="preserve"> </w:t>
            </w:r>
            <w:r w:rsidRPr="008B115C">
              <w:rPr>
                <w:color w:val="212121"/>
                <w:spacing w:val="-1"/>
              </w:rPr>
              <w:t>Slavery</w:t>
            </w:r>
            <w:r w:rsidRPr="008B115C">
              <w:rPr>
                <w:color w:val="212121"/>
                <w:spacing w:val="-4"/>
              </w:rPr>
              <w:t xml:space="preserve"> </w:t>
            </w:r>
            <w:r w:rsidRPr="008B115C">
              <w:rPr>
                <w:color w:val="212121"/>
              </w:rPr>
              <w:t>Act 2015</w:t>
            </w:r>
            <w:r w:rsidRPr="008B115C">
              <w:rPr>
                <w:color w:val="212121"/>
                <w:spacing w:val="-2"/>
              </w:rPr>
              <w:t xml:space="preserve"> </w:t>
            </w:r>
            <w:r w:rsidRPr="008B115C">
              <w:rPr>
                <w:color w:val="212121"/>
              </w:rPr>
              <w:t>("the</w:t>
            </w:r>
            <w:r w:rsidRPr="008B115C">
              <w:rPr>
                <w:color w:val="212121"/>
                <w:spacing w:val="28"/>
              </w:rPr>
              <w:t xml:space="preserve"> </w:t>
            </w:r>
            <w:r w:rsidRPr="008B115C">
              <w:rPr>
                <w:color w:val="212121"/>
              </w:rPr>
              <w:t>Act")?</w:t>
            </w:r>
          </w:p>
        </w:tc>
        <w:tc>
          <w:tcPr>
            <w:tcW w:w="2408" w:type="dxa"/>
            <w:tcBorders>
              <w:top w:val="single" w:sz="7" w:space="0" w:color="000000"/>
              <w:left w:val="single" w:sz="7" w:space="0" w:color="000000"/>
              <w:bottom w:val="single" w:sz="7" w:space="0" w:color="000000"/>
              <w:right w:val="single" w:sz="8" w:space="0" w:color="000000"/>
            </w:tcBorders>
          </w:tcPr>
          <w:p w14:paraId="1A2C9DF5" w14:textId="77777777" w:rsidR="008B115C" w:rsidRPr="008B115C" w:rsidRDefault="008B115C" w:rsidP="00DC39AD">
            <w:pPr>
              <w:pStyle w:val="TableParagraph"/>
              <w:spacing w:before="6" w:line="240" w:lineRule="exact"/>
            </w:pPr>
          </w:p>
          <w:p w14:paraId="3CB487B6" w14:textId="77777777" w:rsidR="008B115C" w:rsidRPr="008B115C" w:rsidRDefault="008B115C" w:rsidP="00DC39AD">
            <w:pPr>
              <w:pStyle w:val="TableParagraph"/>
              <w:tabs>
                <w:tab w:val="left" w:pos="726"/>
              </w:tabs>
              <w:spacing w:line="298" w:lineRule="exact"/>
              <w:ind w:left="111"/>
              <w:rPr>
                <w:rFonts w:eastAsia="Segoe UI Symbol" w:cs="Segoe UI Symbol"/>
              </w:rPr>
            </w:pPr>
            <w:r w:rsidRPr="008B115C">
              <w:rPr>
                <w:rFonts w:eastAsia="Arial" w:cs="Arial"/>
                <w:spacing w:val="-1"/>
              </w:rPr>
              <w:t>Yes</w:t>
            </w:r>
            <w:r w:rsidRPr="008B115C">
              <w:rPr>
                <w:rFonts w:eastAsia="Arial" w:cs="Arial"/>
                <w:spacing w:val="-1"/>
              </w:rPr>
              <w:tab/>
            </w:r>
            <w:r w:rsidRPr="008B115C">
              <w:rPr>
                <w:rFonts w:ascii="Segoe UI Symbol" w:eastAsia="Segoe UI Symbol" w:hAnsi="Segoe UI Symbol" w:cs="Segoe UI Symbol"/>
              </w:rPr>
              <w:t>☐</w:t>
            </w:r>
          </w:p>
          <w:p w14:paraId="74C7246F" w14:textId="77777777" w:rsidR="008B115C" w:rsidRPr="008B115C" w:rsidRDefault="008B115C" w:rsidP="00DC39AD">
            <w:pPr>
              <w:pStyle w:val="TableParagraph"/>
              <w:tabs>
                <w:tab w:val="left" w:pos="714"/>
              </w:tabs>
              <w:spacing w:line="298" w:lineRule="exact"/>
              <w:ind w:left="111"/>
              <w:rPr>
                <w:rFonts w:eastAsia="Segoe UI Symbol" w:cs="Segoe UI Symbol"/>
              </w:rPr>
            </w:pPr>
            <w:r w:rsidRPr="008B115C">
              <w:rPr>
                <w:rFonts w:eastAsia="Arial" w:cs="Arial"/>
              </w:rPr>
              <w:t>N/A</w:t>
            </w:r>
            <w:r w:rsidRPr="008B115C">
              <w:rPr>
                <w:rFonts w:eastAsia="Arial" w:cs="Arial"/>
              </w:rPr>
              <w:tab/>
            </w:r>
            <w:r w:rsidRPr="008B115C">
              <w:rPr>
                <w:rFonts w:ascii="Segoe UI Symbol" w:eastAsia="Segoe UI Symbol" w:hAnsi="Segoe UI Symbol" w:cs="Segoe UI Symbol"/>
              </w:rPr>
              <w:t>☐</w:t>
            </w:r>
          </w:p>
        </w:tc>
      </w:tr>
      <w:tr w:rsidR="008B115C" w14:paraId="44F16A0D" w14:textId="77777777" w:rsidTr="00DC39AD">
        <w:trPr>
          <w:trHeight w:hRule="exact" w:val="2288"/>
        </w:trPr>
        <w:tc>
          <w:tcPr>
            <w:tcW w:w="1275" w:type="dxa"/>
            <w:tcBorders>
              <w:top w:val="single" w:sz="7" w:space="0" w:color="000000"/>
              <w:left w:val="single" w:sz="8" w:space="0" w:color="000000"/>
              <w:bottom w:val="single" w:sz="7" w:space="0" w:color="000000"/>
              <w:right w:val="single" w:sz="7" w:space="0" w:color="000000"/>
            </w:tcBorders>
          </w:tcPr>
          <w:p w14:paraId="6CC92BD2" w14:textId="77777777" w:rsidR="008B115C" w:rsidRPr="008B115C" w:rsidRDefault="008B115C" w:rsidP="00DC39AD">
            <w:pPr>
              <w:pStyle w:val="TableParagraph"/>
              <w:spacing w:line="273" w:lineRule="exact"/>
              <w:ind w:left="109"/>
              <w:rPr>
                <w:rFonts w:eastAsia="Arial" w:cs="Arial"/>
              </w:rPr>
            </w:pPr>
            <w:r w:rsidRPr="008B115C">
              <w:rPr>
                <w:b/>
              </w:rPr>
              <w:t>7.2</w:t>
            </w:r>
          </w:p>
        </w:tc>
        <w:tc>
          <w:tcPr>
            <w:tcW w:w="5675" w:type="dxa"/>
            <w:tcBorders>
              <w:top w:val="single" w:sz="7" w:space="0" w:color="000000"/>
              <w:left w:val="single" w:sz="7" w:space="0" w:color="000000"/>
              <w:bottom w:val="single" w:sz="7" w:space="0" w:color="000000"/>
              <w:right w:val="single" w:sz="7" w:space="0" w:color="000000"/>
            </w:tcBorders>
          </w:tcPr>
          <w:p w14:paraId="7CA3189D" w14:textId="77777777" w:rsidR="008B115C" w:rsidRPr="008B115C" w:rsidRDefault="008B115C" w:rsidP="00DC39AD">
            <w:pPr>
              <w:pStyle w:val="TableParagraph"/>
              <w:ind w:left="111" w:right="317"/>
              <w:jc w:val="both"/>
              <w:rPr>
                <w:rFonts w:eastAsia="Arial" w:cs="Arial"/>
              </w:rPr>
            </w:pPr>
            <w:r w:rsidRPr="008B115C">
              <w:rPr>
                <w:color w:val="212121"/>
              </w:rPr>
              <w:t xml:space="preserve">If </w:t>
            </w:r>
            <w:r w:rsidRPr="008B115C">
              <w:rPr>
                <w:color w:val="212121"/>
                <w:spacing w:val="-1"/>
              </w:rPr>
              <w:t>you</w:t>
            </w:r>
            <w:r w:rsidRPr="008B115C">
              <w:rPr>
                <w:color w:val="212121"/>
              </w:rPr>
              <w:t xml:space="preserve"> </w:t>
            </w:r>
            <w:r w:rsidRPr="008B115C">
              <w:rPr>
                <w:color w:val="212121"/>
                <w:spacing w:val="-1"/>
              </w:rPr>
              <w:t>have</w:t>
            </w:r>
            <w:r w:rsidRPr="008B115C">
              <w:rPr>
                <w:color w:val="212121"/>
              </w:rPr>
              <w:t xml:space="preserve"> </w:t>
            </w:r>
            <w:r w:rsidRPr="008B115C">
              <w:rPr>
                <w:color w:val="212121"/>
                <w:spacing w:val="-1"/>
              </w:rPr>
              <w:t>answered yes</w:t>
            </w:r>
            <w:r w:rsidRPr="008B115C">
              <w:rPr>
                <w:color w:val="212121"/>
              </w:rPr>
              <w:t xml:space="preserve"> to </w:t>
            </w:r>
            <w:r w:rsidRPr="008B115C">
              <w:rPr>
                <w:color w:val="212121"/>
                <w:spacing w:val="-1"/>
              </w:rPr>
              <w:t>question</w:t>
            </w:r>
            <w:r w:rsidRPr="008B115C">
              <w:rPr>
                <w:color w:val="212121"/>
                <w:spacing w:val="3"/>
              </w:rPr>
              <w:t xml:space="preserve"> </w:t>
            </w:r>
            <w:r w:rsidRPr="008B115C">
              <w:rPr>
                <w:color w:val="212121"/>
              </w:rPr>
              <w:t>7.1</w:t>
            </w:r>
            <w:r w:rsidRPr="008B115C">
              <w:rPr>
                <w:color w:val="212121"/>
                <w:spacing w:val="-2"/>
              </w:rPr>
              <w:t xml:space="preserve"> </w:t>
            </w:r>
            <w:r w:rsidRPr="008B115C">
              <w:rPr>
                <w:color w:val="212121"/>
              </w:rPr>
              <w:t>are</w:t>
            </w:r>
            <w:r w:rsidRPr="008B115C">
              <w:rPr>
                <w:color w:val="212121"/>
                <w:spacing w:val="-3"/>
              </w:rPr>
              <w:t xml:space="preserve"> </w:t>
            </w:r>
            <w:r w:rsidRPr="008B115C">
              <w:rPr>
                <w:color w:val="212121"/>
                <w:spacing w:val="-1"/>
              </w:rPr>
              <w:t>you</w:t>
            </w:r>
            <w:r w:rsidRPr="008B115C">
              <w:rPr>
                <w:color w:val="212121"/>
                <w:spacing w:val="33"/>
              </w:rPr>
              <w:t xml:space="preserve"> </w:t>
            </w:r>
            <w:r w:rsidRPr="008B115C">
              <w:rPr>
                <w:color w:val="212121"/>
                <w:spacing w:val="-1"/>
              </w:rPr>
              <w:t>compliant</w:t>
            </w:r>
            <w:r w:rsidRPr="008B115C">
              <w:rPr>
                <w:color w:val="212121"/>
              </w:rPr>
              <w:t xml:space="preserve"> </w:t>
            </w:r>
            <w:r w:rsidRPr="008B115C">
              <w:rPr>
                <w:color w:val="212121"/>
                <w:spacing w:val="-1"/>
              </w:rPr>
              <w:t>with</w:t>
            </w:r>
            <w:r w:rsidRPr="008B115C">
              <w:rPr>
                <w:color w:val="212121"/>
              </w:rPr>
              <w:t xml:space="preserve"> </w:t>
            </w:r>
            <w:r w:rsidRPr="008B115C">
              <w:rPr>
                <w:color w:val="212121"/>
                <w:spacing w:val="-1"/>
              </w:rPr>
              <w:t>the</w:t>
            </w:r>
            <w:r w:rsidRPr="008B115C">
              <w:rPr>
                <w:color w:val="212121"/>
              </w:rPr>
              <w:t xml:space="preserve"> </w:t>
            </w:r>
            <w:r w:rsidRPr="008B115C">
              <w:rPr>
                <w:color w:val="212121"/>
                <w:spacing w:val="-1"/>
              </w:rPr>
              <w:t>annual</w:t>
            </w:r>
            <w:r w:rsidRPr="008B115C">
              <w:rPr>
                <w:color w:val="212121"/>
              </w:rPr>
              <w:t xml:space="preserve"> </w:t>
            </w:r>
            <w:r w:rsidRPr="008B115C">
              <w:rPr>
                <w:color w:val="212121"/>
                <w:spacing w:val="-1"/>
              </w:rPr>
              <w:t>reporting</w:t>
            </w:r>
            <w:r w:rsidRPr="008B115C">
              <w:rPr>
                <w:color w:val="212121"/>
                <w:spacing w:val="-2"/>
              </w:rPr>
              <w:t xml:space="preserve"> </w:t>
            </w:r>
            <w:r w:rsidRPr="008B115C">
              <w:rPr>
                <w:color w:val="212121"/>
                <w:spacing w:val="-1"/>
              </w:rPr>
              <w:t>requirements</w:t>
            </w:r>
            <w:r w:rsidRPr="008B115C">
              <w:rPr>
                <w:color w:val="212121"/>
                <w:spacing w:val="51"/>
              </w:rPr>
              <w:t xml:space="preserve"> </w:t>
            </w:r>
            <w:r w:rsidRPr="008B115C">
              <w:rPr>
                <w:color w:val="212121"/>
                <w:spacing w:val="-1"/>
              </w:rPr>
              <w:t>contained</w:t>
            </w:r>
            <w:r w:rsidRPr="008B115C">
              <w:rPr>
                <w:color w:val="212121"/>
              </w:rPr>
              <w:t xml:space="preserve"> </w:t>
            </w:r>
            <w:r w:rsidRPr="008B115C">
              <w:rPr>
                <w:color w:val="212121"/>
                <w:spacing w:val="-1"/>
              </w:rPr>
              <w:t>within</w:t>
            </w:r>
            <w:r w:rsidRPr="008B115C">
              <w:rPr>
                <w:color w:val="212121"/>
              </w:rPr>
              <w:t xml:space="preserve"> </w:t>
            </w:r>
            <w:r w:rsidRPr="008B115C">
              <w:rPr>
                <w:color w:val="212121"/>
                <w:spacing w:val="-1"/>
              </w:rPr>
              <w:t>Section</w:t>
            </w:r>
            <w:r w:rsidRPr="008B115C">
              <w:rPr>
                <w:color w:val="212121"/>
              </w:rPr>
              <w:t xml:space="preserve"> 54</w:t>
            </w:r>
            <w:r w:rsidRPr="008B115C">
              <w:rPr>
                <w:color w:val="212121"/>
                <w:spacing w:val="-2"/>
              </w:rPr>
              <w:t xml:space="preserve"> </w:t>
            </w:r>
            <w:r w:rsidRPr="008B115C">
              <w:rPr>
                <w:color w:val="212121"/>
                <w:spacing w:val="-1"/>
              </w:rPr>
              <w:t>of</w:t>
            </w:r>
            <w:r w:rsidRPr="008B115C">
              <w:rPr>
                <w:color w:val="212121"/>
              </w:rPr>
              <w:t xml:space="preserve"> the</w:t>
            </w:r>
            <w:r w:rsidRPr="008B115C">
              <w:rPr>
                <w:color w:val="212121"/>
                <w:spacing w:val="-2"/>
              </w:rPr>
              <w:t xml:space="preserve"> </w:t>
            </w:r>
            <w:r w:rsidRPr="008B115C">
              <w:rPr>
                <w:color w:val="212121"/>
              </w:rPr>
              <w:t>Act</w:t>
            </w:r>
            <w:r w:rsidRPr="008B115C">
              <w:rPr>
                <w:color w:val="212121"/>
                <w:spacing w:val="-2"/>
              </w:rPr>
              <w:t xml:space="preserve"> </w:t>
            </w:r>
            <w:r w:rsidRPr="008B115C">
              <w:rPr>
                <w:color w:val="212121"/>
                <w:spacing w:val="-1"/>
              </w:rPr>
              <w:t>2015?</w:t>
            </w:r>
          </w:p>
        </w:tc>
        <w:tc>
          <w:tcPr>
            <w:tcW w:w="2408" w:type="dxa"/>
            <w:tcBorders>
              <w:top w:val="single" w:sz="7" w:space="0" w:color="000000"/>
              <w:left w:val="single" w:sz="7" w:space="0" w:color="000000"/>
              <w:bottom w:val="single" w:sz="7" w:space="0" w:color="000000"/>
              <w:right w:val="single" w:sz="8" w:space="0" w:color="000000"/>
            </w:tcBorders>
          </w:tcPr>
          <w:p w14:paraId="17F42CA8" w14:textId="77777777" w:rsidR="008B115C" w:rsidRPr="008B115C" w:rsidRDefault="008B115C" w:rsidP="00DC39AD">
            <w:pPr>
              <w:pStyle w:val="TableParagraph"/>
              <w:spacing w:line="275" w:lineRule="exact"/>
              <w:ind w:left="111"/>
              <w:jc w:val="both"/>
              <w:rPr>
                <w:rFonts w:eastAsia="Segoe UI Symbol" w:cs="Segoe UI Symbol"/>
              </w:rPr>
            </w:pPr>
            <w:r w:rsidRPr="008B115C">
              <w:rPr>
                <w:rFonts w:eastAsia="Arial" w:cs="Arial"/>
                <w:spacing w:val="-1"/>
              </w:rPr>
              <w:t>Yes</w:t>
            </w:r>
            <w:r w:rsidRPr="008B115C">
              <w:rPr>
                <w:rFonts w:eastAsia="Arial" w:cs="Arial"/>
              </w:rPr>
              <w:t xml:space="preserve">  </w:t>
            </w:r>
            <w:r w:rsidRPr="008B115C">
              <w:rPr>
                <w:rFonts w:eastAsia="Arial" w:cs="Arial"/>
                <w:spacing w:val="2"/>
              </w:rPr>
              <w:t xml:space="preserve"> </w:t>
            </w:r>
            <w:r w:rsidRPr="008B115C">
              <w:rPr>
                <w:rFonts w:ascii="Segoe UI Symbol" w:eastAsia="Segoe UI Symbol" w:hAnsi="Segoe UI Symbol" w:cs="Segoe UI Symbol"/>
              </w:rPr>
              <w:t>☐</w:t>
            </w:r>
          </w:p>
          <w:p w14:paraId="0D61F8FC" w14:textId="77777777" w:rsidR="008B115C" w:rsidRPr="008B115C" w:rsidRDefault="008B115C" w:rsidP="00DC39AD">
            <w:pPr>
              <w:pStyle w:val="TableParagraph"/>
              <w:ind w:left="111" w:right="275"/>
              <w:jc w:val="both"/>
              <w:rPr>
                <w:rFonts w:eastAsia="Arial" w:cs="Arial"/>
              </w:rPr>
            </w:pPr>
            <w:r w:rsidRPr="008B115C">
              <w:rPr>
                <w:rFonts w:eastAsia="Arial" w:cs="Arial"/>
              </w:rPr>
              <w:t>Please</w:t>
            </w:r>
            <w:r w:rsidRPr="008B115C">
              <w:rPr>
                <w:rFonts w:eastAsia="Arial" w:cs="Arial"/>
                <w:spacing w:val="-2"/>
              </w:rPr>
              <w:t xml:space="preserve"> </w:t>
            </w:r>
            <w:r w:rsidRPr="008B115C">
              <w:rPr>
                <w:rFonts w:eastAsia="Arial" w:cs="Arial"/>
                <w:spacing w:val="-1"/>
              </w:rPr>
              <w:t>provide</w:t>
            </w:r>
            <w:r w:rsidRPr="008B115C">
              <w:rPr>
                <w:rFonts w:eastAsia="Arial" w:cs="Arial"/>
                <w:spacing w:val="3"/>
              </w:rPr>
              <w:t xml:space="preserve"> </w:t>
            </w:r>
            <w:r w:rsidRPr="008B115C">
              <w:rPr>
                <w:rFonts w:eastAsia="Arial" w:cs="Arial"/>
                <w:spacing w:val="-1"/>
              </w:rPr>
              <w:t>the</w:t>
            </w:r>
            <w:r w:rsidRPr="008B115C">
              <w:rPr>
                <w:rFonts w:eastAsia="Arial" w:cs="Arial"/>
                <w:spacing w:val="27"/>
              </w:rPr>
              <w:t xml:space="preserve"> </w:t>
            </w:r>
            <w:r w:rsidRPr="008B115C">
              <w:rPr>
                <w:rFonts w:eastAsia="Arial" w:cs="Arial"/>
                <w:spacing w:val="-1"/>
              </w:rPr>
              <w:t>relevant</w:t>
            </w:r>
            <w:r w:rsidRPr="008B115C">
              <w:rPr>
                <w:rFonts w:eastAsia="Arial" w:cs="Arial"/>
              </w:rPr>
              <w:t xml:space="preserve"> url</w:t>
            </w:r>
            <w:r w:rsidRPr="008B115C">
              <w:rPr>
                <w:rFonts w:eastAsia="Arial" w:cs="Arial"/>
                <w:spacing w:val="1"/>
              </w:rPr>
              <w:t xml:space="preserve"> </w:t>
            </w:r>
            <w:r w:rsidRPr="008B115C">
              <w:rPr>
                <w:rFonts w:eastAsia="Arial" w:cs="Arial"/>
              </w:rPr>
              <w:t>to</w:t>
            </w:r>
            <w:r w:rsidRPr="008B115C">
              <w:rPr>
                <w:rFonts w:eastAsia="Arial" w:cs="Arial"/>
                <w:spacing w:val="1"/>
              </w:rPr>
              <w:t xml:space="preserve"> </w:t>
            </w:r>
            <w:r w:rsidRPr="008B115C">
              <w:rPr>
                <w:rFonts w:eastAsia="Arial" w:cs="Arial"/>
                <w:spacing w:val="-1"/>
              </w:rPr>
              <w:t>view</w:t>
            </w:r>
            <w:r w:rsidRPr="008B115C">
              <w:rPr>
                <w:rFonts w:eastAsia="Arial" w:cs="Arial"/>
                <w:spacing w:val="27"/>
              </w:rPr>
              <w:t xml:space="preserve"> </w:t>
            </w:r>
            <w:r w:rsidRPr="008B115C">
              <w:rPr>
                <w:rFonts w:eastAsia="Arial" w:cs="Arial"/>
              </w:rPr>
              <w:t xml:space="preserve">the </w:t>
            </w:r>
            <w:r w:rsidRPr="008B115C">
              <w:rPr>
                <w:rFonts w:eastAsia="Arial" w:cs="Arial"/>
                <w:spacing w:val="-1"/>
              </w:rPr>
              <w:t>statement</w:t>
            </w:r>
            <w:r w:rsidRPr="008B115C">
              <w:rPr>
                <w:rFonts w:eastAsia="Arial" w:cs="Arial"/>
                <w:spacing w:val="2"/>
              </w:rPr>
              <w:t xml:space="preserve"> </w:t>
            </w:r>
            <w:r w:rsidRPr="008B115C">
              <w:rPr>
                <w:rFonts w:eastAsia="Arial" w:cs="Arial"/>
              </w:rPr>
              <w:t>…</w:t>
            </w:r>
          </w:p>
          <w:p w14:paraId="029987C2" w14:textId="77777777" w:rsidR="008B115C" w:rsidRPr="008B115C" w:rsidRDefault="008B115C" w:rsidP="00DC39AD">
            <w:pPr>
              <w:pStyle w:val="TableParagraph"/>
              <w:spacing w:before="5" w:line="240" w:lineRule="exact"/>
            </w:pPr>
          </w:p>
          <w:p w14:paraId="56F9D765" w14:textId="77777777" w:rsidR="008B115C" w:rsidRPr="008B115C" w:rsidRDefault="008B115C" w:rsidP="00DC39AD">
            <w:pPr>
              <w:pStyle w:val="TableParagraph"/>
              <w:ind w:left="111"/>
              <w:jc w:val="both"/>
              <w:rPr>
                <w:rFonts w:eastAsia="Segoe UI Symbol" w:cs="Segoe UI Symbol"/>
              </w:rPr>
            </w:pPr>
            <w:r w:rsidRPr="008B115C">
              <w:rPr>
                <w:rFonts w:eastAsia="Arial" w:cs="Arial"/>
              </w:rPr>
              <w:t xml:space="preserve">No   </w:t>
            </w:r>
            <w:r w:rsidRPr="008B115C">
              <w:rPr>
                <w:rFonts w:eastAsia="Arial" w:cs="Arial"/>
                <w:spacing w:val="3"/>
              </w:rPr>
              <w:t xml:space="preserve"> </w:t>
            </w:r>
            <w:r w:rsidRPr="008B115C">
              <w:rPr>
                <w:rFonts w:ascii="Segoe UI Symbol" w:eastAsia="Segoe UI Symbol" w:hAnsi="Segoe UI Symbol" w:cs="Segoe UI Symbol"/>
              </w:rPr>
              <w:t>☐</w:t>
            </w:r>
          </w:p>
          <w:p w14:paraId="49C92731" w14:textId="77777777" w:rsidR="008B115C" w:rsidRPr="008B115C" w:rsidRDefault="008B115C" w:rsidP="00DC39AD">
            <w:pPr>
              <w:pStyle w:val="TableParagraph"/>
              <w:spacing w:before="12" w:line="258" w:lineRule="auto"/>
              <w:ind w:left="111" w:right="353"/>
              <w:jc w:val="both"/>
              <w:rPr>
                <w:rFonts w:eastAsia="Arial" w:cs="Arial"/>
              </w:rPr>
            </w:pPr>
            <w:r w:rsidRPr="008B115C">
              <w:t xml:space="preserve">Please </w:t>
            </w:r>
            <w:r w:rsidRPr="008B115C">
              <w:rPr>
                <w:spacing w:val="-1"/>
              </w:rPr>
              <w:t>provide</w:t>
            </w:r>
            <w:r w:rsidRPr="008B115C">
              <w:rPr>
                <w:spacing w:val="1"/>
              </w:rPr>
              <w:t xml:space="preserve"> </w:t>
            </w:r>
            <w:r w:rsidRPr="008B115C">
              <w:t>an</w:t>
            </w:r>
            <w:r w:rsidRPr="008B115C">
              <w:rPr>
                <w:spacing w:val="26"/>
              </w:rPr>
              <w:t xml:space="preserve"> </w:t>
            </w:r>
            <w:r w:rsidRPr="008B115C">
              <w:rPr>
                <w:spacing w:val="-1"/>
              </w:rPr>
              <w:t>explanation</w:t>
            </w:r>
          </w:p>
        </w:tc>
      </w:tr>
    </w:tbl>
    <w:p w14:paraId="6284124E" w14:textId="77777777" w:rsidR="0041039E" w:rsidRDefault="0041039E">
      <w:pPr>
        <w:ind w:left="720" w:hanging="720"/>
      </w:pPr>
    </w:p>
    <w:p w14:paraId="7FBF1C1D" w14:textId="77777777" w:rsidR="0041039E" w:rsidRDefault="0041039E">
      <w:pPr>
        <w:ind w:left="720" w:hanging="720"/>
      </w:pPr>
    </w:p>
    <w:p w14:paraId="61A6864F" w14:textId="77777777" w:rsidR="0041039E" w:rsidRDefault="0041039E">
      <w:pPr>
        <w:ind w:left="720" w:hanging="720"/>
      </w:pPr>
    </w:p>
    <w:p w14:paraId="2E2A58E0" w14:textId="77777777" w:rsidR="00DC39AD" w:rsidRDefault="00DC39AD">
      <w:pPr>
        <w:rPr>
          <w:b/>
          <w:bCs/>
          <w:sz w:val="24"/>
          <w:szCs w:val="24"/>
          <w:highlight w:val="lightGray"/>
        </w:rPr>
      </w:pPr>
      <w:r>
        <w:rPr>
          <w:bCs/>
          <w:sz w:val="24"/>
          <w:szCs w:val="24"/>
          <w:highlight w:val="lightGray"/>
        </w:rPr>
        <w:br w:type="page"/>
      </w:r>
    </w:p>
    <w:p w14:paraId="3D93913A" w14:textId="0836503A" w:rsidR="00DC39AD" w:rsidRPr="0025275F" w:rsidRDefault="00DC39AD" w:rsidP="00DC39AD">
      <w:pPr>
        <w:pStyle w:val="Heading4"/>
        <w:keepNext w:val="0"/>
        <w:keepLines w:val="0"/>
        <w:widowControl w:val="0"/>
        <w:numPr>
          <w:ilvl w:val="0"/>
          <w:numId w:val="47"/>
        </w:numPr>
        <w:tabs>
          <w:tab w:val="clear" w:pos="851"/>
          <w:tab w:val="left" w:pos="547"/>
        </w:tabs>
        <w:spacing w:before="45"/>
        <w:ind w:left="993" w:hanging="709"/>
        <w:jc w:val="left"/>
        <w:rPr>
          <w:rFonts w:asciiTheme="minorHAnsi" w:hAnsiTheme="minorHAnsi"/>
          <w:b w:val="0"/>
          <w:bCs/>
          <w:sz w:val="24"/>
          <w:szCs w:val="24"/>
        </w:rPr>
      </w:pPr>
      <w:r w:rsidRPr="0025275F">
        <w:rPr>
          <w:rFonts w:asciiTheme="minorHAnsi" w:hAnsiTheme="minorHAnsi"/>
          <w:spacing w:val="-1"/>
          <w:sz w:val="24"/>
          <w:szCs w:val="24"/>
        </w:rPr>
        <w:lastRenderedPageBreak/>
        <w:t>Additional</w:t>
      </w:r>
      <w:r w:rsidRPr="0025275F">
        <w:rPr>
          <w:rFonts w:asciiTheme="minorHAnsi" w:hAnsiTheme="minorHAnsi"/>
          <w:sz w:val="24"/>
          <w:szCs w:val="24"/>
        </w:rPr>
        <w:t xml:space="preserve"> </w:t>
      </w:r>
      <w:r w:rsidRPr="0025275F">
        <w:rPr>
          <w:rFonts w:asciiTheme="minorHAnsi" w:hAnsiTheme="minorHAnsi"/>
          <w:spacing w:val="-1"/>
          <w:sz w:val="24"/>
          <w:szCs w:val="24"/>
        </w:rPr>
        <w:t>Questions</w:t>
      </w:r>
    </w:p>
    <w:p w14:paraId="61374625" w14:textId="77777777" w:rsidR="00DC39AD" w:rsidRPr="00DC39AD" w:rsidRDefault="00DC39AD" w:rsidP="00DC39AD">
      <w:pPr>
        <w:spacing w:before="20" w:line="340" w:lineRule="exact"/>
        <w:rPr>
          <w:rFonts w:asciiTheme="minorHAnsi" w:hAnsiTheme="minorHAnsi"/>
          <w:sz w:val="34"/>
          <w:szCs w:val="34"/>
        </w:rPr>
      </w:pPr>
    </w:p>
    <w:p w14:paraId="208ADEBF" w14:textId="0ED9D445" w:rsidR="00DC39AD" w:rsidRPr="00DC39AD" w:rsidRDefault="003C339E" w:rsidP="00DC39AD">
      <w:pPr>
        <w:spacing w:line="276" w:lineRule="auto"/>
        <w:ind w:left="234" w:right="332"/>
        <w:rPr>
          <w:rFonts w:asciiTheme="minorHAnsi" w:hAnsiTheme="minorHAnsi"/>
        </w:rPr>
      </w:pPr>
      <w:r>
        <w:rPr>
          <w:rFonts w:asciiTheme="minorHAnsi" w:hAnsiTheme="minorHAnsi"/>
          <w:spacing w:val="-1"/>
          <w:sz w:val="22"/>
        </w:rPr>
        <w:t>Bidder</w:t>
      </w:r>
      <w:r w:rsidRPr="00DC39AD">
        <w:rPr>
          <w:rFonts w:asciiTheme="minorHAnsi" w:hAnsiTheme="minorHAnsi"/>
          <w:spacing w:val="-1"/>
          <w:sz w:val="22"/>
        </w:rPr>
        <w:t>s</w:t>
      </w:r>
      <w:r w:rsidRPr="00DC39AD">
        <w:rPr>
          <w:rFonts w:asciiTheme="minorHAnsi" w:hAnsiTheme="minorHAnsi"/>
          <w:spacing w:val="3"/>
          <w:sz w:val="22"/>
        </w:rPr>
        <w:t xml:space="preserve"> </w:t>
      </w:r>
      <w:r w:rsidR="00DC39AD" w:rsidRPr="00DC39AD">
        <w:rPr>
          <w:rFonts w:asciiTheme="minorHAnsi" w:hAnsiTheme="minorHAnsi"/>
          <w:spacing w:val="-2"/>
          <w:sz w:val="22"/>
        </w:rPr>
        <w:t>who</w:t>
      </w:r>
      <w:r w:rsidR="00DC39AD" w:rsidRPr="00DC39AD">
        <w:rPr>
          <w:rFonts w:asciiTheme="minorHAnsi" w:hAnsiTheme="minorHAnsi"/>
          <w:spacing w:val="2"/>
          <w:sz w:val="22"/>
        </w:rPr>
        <w:t xml:space="preserve"> </w:t>
      </w:r>
      <w:r w:rsidR="00DC39AD" w:rsidRPr="00DC39AD">
        <w:rPr>
          <w:rFonts w:asciiTheme="minorHAnsi" w:hAnsiTheme="minorHAnsi"/>
          <w:spacing w:val="-1"/>
          <w:sz w:val="22"/>
        </w:rPr>
        <w:t>self-certify</w:t>
      </w:r>
      <w:r w:rsidR="00DC39AD" w:rsidRPr="00DC39AD">
        <w:rPr>
          <w:rFonts w:asciiTheme="minorHAnsi" w:hAnsiTheme="minorHAnsi"/>
          <w:sz w:val="22"/>
        </w:rPr>
        <w:t xml:space="preserve"> </w:t>
      </w:r>
      <w:r w:rsidR="00DC39AD" w:rsidRPr="00DC39AD">
        <w:rPr>
          <w:rFonts w:asciiTheme="minorHAnsi" w:hAnsiTheme="minorHAnsi"/>
          <w:spacing w:val="-1"/>
          <w:sz w:val="22"/>
        </w:rPr>
        <w:t>that</w:t>
      </w:r>
      <w:r w:rsidR="00DC39AD" w:rsidRPr="00DC39AD">
        <w:rPr>
          <w:rFonts w:asciiTheme="minorHAnsi" w:hAnsiTheme="minorHAnsi"/>
          <w:spacing w:val="2"/>
          <w:sz w:val="22"/>
        </w:rPr>
        <w:t xml:space="preserve"> </w:t>
      </w:r>
      <w:r w:rsidR="00DC39AD" w:rsidRPr="00DC39AD">
        <w:rPr>
          <w:rFonts w:asciiTheme="minorHAnsi" w:hAnsiTheme="minorHAnsi"/>
          <w:spacing w:val="-1"/>
          <w:sz w:val="22"/>
        </w:rPr>
        <w:t>they</w:t>
      </w:r>
      <w:r w:rsidR="00DC39AD" w:rsidRPr="00DC39AD">
        <w:rPr>
          <w:rFonts w:asciiTheme="minorHAnsi" w:hAnsiTheme="minorHAnsi"/>
          <w:sz w:val="22"/>
        </w:rPr>
        <w:t xml:space="preserve"> </w:t>
      </w:r>
      <w:r w:rsidR="00DC39AD" w:rsidRPr="00DC39AD">
        <w:rPr>
          <w:rFonts w:asciiTheme="minorHAnsi" w:hAnsiTheme="minorHAnsi"/>
          <w:spacing w:val="-1"/>
          <w:sz w:val="22"/>
        </w:rPr>
        <w:t>meet</w:t>
      </w:r>
      <w:r w:rsidR="00DC39AD" w:rsidRPr="00DC39AD">
        <w:rPr>
          <w:rFonts w:asciiTheme="minorHAnsi" w:hAnsiTheme="minorHAnsi"/>
          <w:spacing w:val="4"/>
          <w:sz w:val="22"/>
        </w:rPr>
        <w:t xml:space="preserve"> </w:t>
      </w:r>
      <w:r w:rsidR="00DC39AD" w:rsidRPr="00DC39AD">
        <w:rPr>
          <w:rFonts w:asciiTheme="minorHAnsi" w:hAnsiTheme="minorHAnsi"/>
          <w:sz w:val="22"/>
        </w:rPr>
        <w:t xml:space="preserve">the </w:t>
      </w:r>
      <w:r w:rsidR="00DC39AD" w:rsidRPr="00DC39AD">
        <w:rPr>
          <w:rFonts w:asciiTheme="minorHAnsi" w:hAnsiTheme="minorHAnsi"/>
          <w:spacing w:val="-1"/>
          <w:sz w:val="22"/>
        </w:rPr>
        <w:t>requirements</w:t>
      </w:r>
      <w:r w:rsidR="00DC39AD" w:rsidRPr="00DC39AD">
        <w:rPr>
          <w:rFonts w:asciiTheme="minorHAnsi" w:hAnsiTheme="minorHAnsi"/>
          <w:spacing w:val="1"/>
          <w:sz w:val="22"/>
        </w:rPr>
        <w:t xml:space="preserve"> </w:t>
      </w:r>
      <w:r w:rsidR="00DC39AD" w:rsidRPr="00DC39AD">
        <w:rPr>
          <w:rFonts w:asciiTheme="minorHAnsi" w:hAnsiTheme="minorHAnsi"/>
          <w:sz w:val="22"/>
        </w:rPr>
        <w:t>to</w:t>
      </w:r>
      <w:r w:rsidR="00DC39AD" w:rsidRPr="00DC39AD">
        <w:rPr>
          <w:rFonts w:asciiTheme="minorHAnsi" w:hAnsiTheme="minorHAnsi"/>
          <w:spacing w:val="3"/>
          <w:sz w:val="22"/>
        </w:rPr>
        <w:t xml:space="preserve"> </w:t>
      </w:r>
      <w:r w:rsidR="00DC39AD" w:rsidRPr="00DC39AD">
        <w:rPr>
          <w:rFonts w:asciiTheme="minorHAnsi" w:hAnsiTheme="minorHAnsi"/>
          <w:spacing w:val="-1"/>
          <w:sz w:val="22"/>
        </w:rPr>
        <w:t>these</w:t>
      </w:r>
      <w:r w:rsidR="00DC39AD" w:rsidRPr="00DC39AD">
        <w:rPr>
          <w:rFonts w:asciiTheme="minorHAnsi" w:hAnsiTheme="minorHAnsi"/>
          <w:spacing w:val="3"/>
          <w:sz w:val="22"/>
        </w:rPr>
        <w:t xml:space="preserve"> </w:t>
      </w:r>
      <w:r w:rsidR="00DC39AD" w:rsidRPr="00DC39AD">
        <w:rPr>
          <w:rFonts w:asciiTheme="minorHAnsi" w:hAnsiTheme="minorHAnsi"/>
          <w:spacing w:val="-1"/>
          <w:sz w:val="22"/>
        </w:rPr>
        <w:t>additional</w:t>
      </w:r>
      <w:r w:rsidR="00DC39AD" w:rsidRPr="00DC39AD">
        <w:rPr>
          <w:rFonts w:asciiTheme="minorHAnsi" w:hAnsiTheme="minorHAnsi"/>
          <w:spacing w:val="2"/>
          <w:sz w:val="22"/>
        </w:rPr>
        <w:t xml:space="preserve"> </w:t>
      </w:r>
      <w:r w:rsidR="00DC39AD" w:rsidRPr="00DC39AD">
        <w:rPr>
          <w:rFonts w:asciiTheme="minorHAnsi" w:hAnsiTheme="minorHAnsi"/>
          <w:spacing w:val="-1"/>
          <w:sz w:val="22"/>
        </w:rPr>
        <w:t>questions</w:t>
      </w:r>
      <w:r w:rsidR="00DC39AD" w:rsidRPr="00DC39AD">
        <w:rPr>
          <w:rFonts w:asciiTheme="minorHAnsi" w:hAnsiTheme="minorHAnsi"/>
          <w:spacing w:val="3"/>
          <w:sz w:val="22"/>
        </w:rPr>
        <w:t xml:space="preserve"> </w:t>
      </w:r>
      <w:r w:rsidR="00DC39AD" w:rsidRPr="00DC39AD">
        <w:rPr>
          <w:rFonts w:asciiTheme="minorHAnsi" w:hAnsiTheme="minorHAnsi"/>
          <w:spacing w:val="-2"/>
          <w:sz w:val="22"/>
        </w:rPr>
        <w:t>will</w:t>
      </w:r>
      <w:r w:rsidR="00DC39AD" w:rsidRPr="00DC39AD">
        <w:rPr>
          <w:rFonts w:asciiTheme="minorHAnsi" w:hAnsiTheme="minorHAnsi"/>
          <w:spacing w:val="63"/>
          <w:sz w:val="22"/>
        </w:rPr>
        <w:t xml:space="preserve"> </w:t>
      </w:r>
      <w:r w:rsidR="00DC39AD" w:rsidRPr="00DC39AD">
        <w:rPr>
          <w:rFonts w:asciiTheme="minorHAnsi" w:hAnsiTheme="minorHAnsi"/>
          <w:sz w:val="22"/>
        </w:rPr>
        <w:t xml:space="preserve">be </w:t>
      </w:r>
      <w:r w:rsidR="00DC39AD" w:rsidRPr="00DC39AD">
        <w:rPr>
          <w:rFonts w:asciiTheme="minorHAnsi" w:hAnsiTheme="minorHAnsi"/>
          <w:spacing w:val="-1"/>
          <w:sz w:val="22"/>
        </w:rPr>
        <w:t>required</w:t>
      </w:r>
      <w:r w:rsidR="00DC39AD" w:rsidRPr="00DC39AD">
        <w:rPr>
          <w:rFonts w:asciiTheme="minorHAnsi" w:hAnsiTheme="minorHAnsi"/>
          <w:spacing w:val="-2"/>
          <w:sz w:val="22"/>
        </w:rPr>
        <w:t xml:space="preserve"> </w:t>
      </w:r>
      <w:r w:rsidR="00DC39AD" w:rsidRPr="00DC39AD">
        <w:rPr>
          <w:rFonts w:asciiTheme="minorHAnsi" w:hAnsiTheme="minorHAnsi"/>
          <w:sz w:val="22"/>
        </w:rPr>
        <w:t>to</w:t>
      </w:r>
      <w:r w:rsidR="00DC39AD" w:rsidRPr="00DC39AD">
        <w:rPr>
          <w:rFonts w:asciiTheme="minorHAnsi" w:hAnsiTheme="minorHAnsi"/>
          <w:spacing w:val="-2"/>
          <w:sz w:val="22"/>
        </w:rPr>
        <w:t xml:space="preserve"> </w:t>
      </w:r>
      <w:r w:rsidR="00DC39AD" w:rsidRPr="00DC39AD">
        <w:rPr>
          <w:rFonts w:asciiTheme="minorHAnsi" w:hAnsiTheme="minorHAnsi"/>
          <w:spacing w:val="-1"/>
          <w:sz w:val="22"/>
        </w:rPr>
        <w:t>provide</w:t>
      </w:r>
      <w:r w:rsidR="00DC39AD" w:rsidRPr="00DC39AD">
        <w:rPr>
          <w:rFonts w:asciiTheme="minorHAnsi" w:hAnsiTheme="minorHAnsi"/>
          <w:sz w:val="22"/>
        </w:rPr>
        <w:t xml:space="preserve"> </w:t>
      </w:r>
      <w:r w:rsidR="00DC39AD" w:rsidRPr="00DC39AD">
        <w:rPr>
          <w:rFonts w:asciiTheme="minorHAnsi" w:hAnsiTheme="minorHAnsi"/>
          <w:spacing w:val="-1"/>
          <w:sz w:val="22"/>
        </w:rPr>
        <w:t>evidence</w:t>
      </w:r>
      <w:r w:rsidR="00DC39AD" w:rsidRPr="00DC39AD">
        <w:rPr>
          <w:rFonts w:asciiTheme="minorHAnsi" w:hAnsiTheme="minorHAnsi"/>
          <w:sz w:val="22"/>
        </w:rPr>
        <w:t xml:space="preserve"> </w:t>
      </w:r>
      <w:r w:rsidR="00DC39AD" w:rsidRPr="00DC39AD">
        <w:rPr>
          <w:rFonts w:asciiTheme="minorHAnsi" w:hAnsiTheme="minorHAnsi"/>
          <w:spacing w:val="-2"/>
          <w:sz w:val="22"/>
        </w:rPr>
        <w:t>of</w:t>
      </w:r>
      <w:r w:rsidR="00DC39AD" w:rsidRPr="00DC39AD">
        <w:rPr>
          <w:rFonts w:asciiTheme="minorHAnsi" w:hAnsiTheme="minorHAnsi"/>
          <w:spacing w:val="2"/>
          <w:sz w:val="22"/>
        </w:rPr>
        <w:t xml:space="preserve"> </w:t>
      </w:r>
      <w:r w:rsidR="00DC39AD" w:rsidRPr="00DC39AD">
        <w:rPr>
          <w:rFonts w:asciiTheme="minorHAnsi" w:hAnsiTheme="minorHAnsi"/>
          <w:spacing w:val="-1"/>
          <w:sz w:val="22"/>
        </w:rPr>
        <w:t>this</w:t>
      </w:r>
      <w:r w:rsidR="00DC39AD" w:rsidRPr="00DC39AD">
        <w:rPr>
          <w:rFonts w:asciiTheme="minorHAnsi" w:hAnsiTheme="minorHAnsi"/>
          <w:spacing w:val="1"/>
          <w:sz w:val="22"/>
        </w:rPr>
        <w:t xml:space="preserve"> </w:t>
      </w:r>
      <w:r w:rsidR="00DC39AD" w:rsidRPr="00DC39AD">
        <w:rPr>
          <w:rFonts w:asciiTheme="minorHAnsi" w:hAnsiTheme="minorHAnsi"/>
          <w:spacing w:val="-2"/>
          <w:sz w:val="22"/>
        </w:rPr>
        <w:t>if</w:t>
      </w:r>
      <w:r w:rsidR="00DC39AD" w:rsidRPr="00DC39AD">
        <w:rPr>
          <w:rFonts w:asciiTheme="minorHAnsi" w:hAnsiTheme="minorHAnsi"/>
          <w:spacing w:val="-1"/>
          <w:sz w:val="22"/>
        </w:rPr>
        <w:t xml:space="preserve"> they</w:t>
      </w:r>
      <w:r w:rsidR="00DC39AD" w:rsidRPr="00DC39AD">
        <w:rPr>
          <w:rFonts w:asciiTheme="minorHAnsi" w:hAnsiTheme="minorHAnsi"/>
          <w:spacing w:val="-2"/>
          <w:sz w:val="22"/>
        </w:rPr>
        <w:t xml:space="preserve"> </w:t>
      </w:r>
      <w:r w:rsidR="00DC39AD" w:rsidRPr="00DC39AD">
        <w:rPr>
          <w:rFonts w:asciiTheme="minorHAnsi" w:hAnsiTheme="minorHAnsi"/>
          <w:sz w:val="22"/>
        </w:rPr>
        <w:t>are</w:t>
      </w:r>
      <w:r w:rsidR="00DC39AD" w:rsidRPr="00DC39AD">
        <w:rPr>
          <w:rFonts w:asciiTheme="minorHAnsi" w:hAnsiTheme="minorHAnsi"/>
          <w:spacing w:val="-2"/>
          <w:sz w:val="22"/>
        </w:rPr>
        <w:t xml:space="preserve"> </w:t>
      </w:r>
      <w:r w:rsidR="00DC39AD" w:rsidRPr="00DC39AD">
        <w:rPr>
          <w:rFonts w:asciiTheme="minorHAnsi" w:hAnsiTheme="minorHAnsi"/>
          <w:spacing w:val="-1"/>
          <w:sz w:val="22"/>
        </w:rPr>
        <w:t>successful</w:t>
      </w:r>
      <w:r w:rsidR="00DC39AD" w:rsidRPr="00DC39AD">
        <w:rPr>
          <w:rFonts w:asciiTheme="minorHAnsi" w:hAnsiTheme="minorHAnsi"/>
          <w:spacing w:val="-3"/>
          <w:sz w:val="22"/>
        </w:rPr>
        <w:t xml:space="preserve"> </w:t>
      </w:r>
      <w:r w:rsidR="00DC39AD" w:rsidRPr="00DC39AD">
        <w:rPr>
          <w:rFonts w:asciiTheme="minorHAnsi" w:hAnsiTheme="minorHAnsi"/>
          <w:sz w:val="22"/>
        </w:rPr>
        <w:t>at</w:t>
      </w:r>
      <w:r w:rsidR="00DC39AD" w:rsidRPr="00DC39AD">
        <w:rPr>
          <w:rFonts w:asciiTheme="minorHAnsi" w:hAnsiTheme="minorHAnsi"/>
          <w:spacing w:val="-1"/>
          <w:sz w:val="22"/>
        </w:rPr>
        <w:t xml:space="preserve"> contract</w:t>
      </w:r>
      <w:r w:rsidR="00DC39AD" w:rsidRPr="00DC39AD">
        <w:rPr>
          <w:rFonts w:asciiTheme="minorHAnsi" w:hAnsiTheme="minorHAnsi"/>
          <w:spacing w:val="2"/>
          <w:sz w:val="22"/>
        </w:rPr>
        <w:t xml:space="preserve"> </w:t>
      </w:r>
      <w:r w:rsidR="00DC39AD" w:rsidRPr="00DC39AD">
        <w:rPr>
          <w:rFonts w:asciiTheme="minorHAnsi" w:hAnsiTheme="minorHAnsi"/>
          <w:spacing w:val="-2"/>
          <w:sz w:val="22"/>
        </w:rPr>
        <w:t>award</w:t>
      </w:r>
      <w:r w:rsidR="00DC39AD" w:rsidRPr="00DC39AD">
        <w:rPr>
          <w:rFonts w:asciiTheme="minorHAnsi" w:hAnsiTheme="minorHAnsi"/>
          <w:spacing w:val="1"/>
          <w:sz w:val="22"/>
        </w:rPr>
        <w:t xml:space="preserve"> </w:t>
      </w:r>
      <w:r w:rsidR="00DC39AD" w:rsidRPr="00DC39AD">
        <w:rPr>
          <w:rFonts w:asciiTheme="minorHAnsi" w:hAnsiTheme="minorHAnsi"/>
          <w:spacing w:val="-1"/>
          <w:sz w:val="22"/>
        </w:rPr>
        <w:t>stage.</w:t>
      </w:r>
    </w:p>
    <w:p w14:paraId="0A900F0B" w14:textId="77777777" w:rsidR="00DC39AD" w:rsidRPr="00DC39AD" w:rsidRDefault="00DC39AD" w:rsidP="00DC39AD">
      <w:pPr>
        <w:spacing w:before="1" w:line="120" w:lineRule="exact"/>
        <w:rPr>
          <w:rFonts w:asciiTheme="minorHAnsi" w:hAnsiTheme="minorHAnsi"/>
          <w:sz w:val="12"/>
          <w:szCs w:val="12"/>
        </w:rPr>
      </w:pPr>
    </w:p>
    <w:p w14:paraId="539DE1AD" w14:textId="77777777" w:rsidR="00DC39AD" w:rsidRPr="00DC39AD" w:rsidRDefault="00DC39AD" w:rsidP="00DC39AD">
      <w:pPr>
        <w:spacing w:line="200" w:lineRule="exact"/>
        <w:rPr>
          <w:rFonts w:asciiTheme="minorHAnsi" w:hAnsiTheme="minorHAnsi"/>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58"/>
        <w:gridCol w:w="6005"/>
        <w:gridCol w:w="2077"/>
      </w:tblGrid>
      <w:tr w:rsidR="00DC39AD" w:rsidRPr="00DC39AD" w14:paraId="19186B59" w14:textId="77777777" w:rsidTr="00DC39AD">
        <w:trPr>
          <w:trHeight w:hRule="exact" w:val="672"/>
        </w:trPr>
        <w:tc>
          <w:tcPr>
            <w:tcW w:w="1258" w:type="dxa"/>
            <w:tcBorders>
              <w:top w:val="single" w:sz="8" w:space="0" w:color="000000"/>
              <w:left w:val="single" w:sz="8" w:space="0" w:color="000000"/>
              <w:bottom w:val="single" w:sz="8" w:space="0" w:color="000000"/>
              <w:right w:val="single" w:sz="7" w:space="0" w:color="000000"/>
            </w:tcBorders>
            <w:shd w:val="clear" w:color="auto" w:fill="CCFFFF"/>
          </w:tcPr>
          <w:p w14:paraId="6AE78B07" w14:textId="77777777" w:rsidR="00DC39AD" w:rsidRPr="00DC39AD" w:rsidRDefault="00DC39AD" w:rsidP="00DC39AD">
            <w:pPr>
              <w:pStyle w:val="TableParagraph"/>
              <w:spacing w:before="95"/>
              <w:ind w:left="105" w:right="154"/>
              <w:rPr>
                <w:rFonts w:eastAsia="Arial" w:cs="Arial"/>
                <w:sz w:val="24"/>
                <w:szCs w:val="24"/>
              </w:rPr>
            </w:pPr>
            <w:r w:rsidRPr="00DC39AD">
              <w:rPr>
                <w:b/>
                <w:sz w:val="24"/>
              </w:rPr>
              <w:t>Section 8</w:t>
            </w:r>
          </w:p>
        </w:tc>
        <w:tc>
          <w:tcPr>
            <w:tcW w:w="8082" w:type="dxa"/>
            <w:gridSpan w:val="2"/>
            <w:tcBorders>
              <w:top w:val="single" w:sz="8" w:space="0" w:color="000000"/>
              <w:left w:val="single" w:sz="7" w:space="0" w:color="000000"/>
              <w:bottom w:val="single" w:sz="8" w:space="0" w:color="000000"/>
              <w:right w:val="single" w:sz="8" w:space="0" w:color="000000"/>
            </w:tcBorders>
            <w:shd w:val="clear" w:color="auto" w:fill="CCFFFF"/>
          </w:tcPr>
          <w:p w14:paraId="4FCD7BEF" w14:textId="77777777" w:rsidR="00DC39AD" w:rsidRPr="00DC39AD" w:rsidRDefault="00DC39AD" w:rsidP="00DC39AD">
            <w:pPr>
              <w:pStyle w:val="TableParagraph"/>
              <w:spacing w:before="95"/>
              <w:ind w:left="106" w:right="228"/>
              <w:rPr>
                <w:rFonts w:eastAsia="Arial" w:cs="Arial"/>
                <w:sz w:val="24"/>
                <w:szCs w:val="24"/>
              </w:rPr>
            </w:pPr>
            <w:r w:rsidRPr="00DC39AD">
              <w:rPr>
                <w:b/>
                <w:spacing w:val="-1"/>
                <w:sz w:val="24"/>
              </w:rPr>
              <w:t>Additional</w:t>
            </w:r>
            <w:r w:rsidRPr="00DC39AD">
              <w:rPr>
                <w:b/>
                <w:sz w:val="24"/>
              </w:rPr>
              <w:t xml:space="preserve"> Questions</w:t>
            </w:r>
          </w:p>
        </w:tc>
      </w:tr>
      <w:tr w:rsidR="00DC39AD" w:rsidRPr="00DC39AD" w14:paraId="432BBBC6" w14:textId="77777777" w:rsidTr="00DC39AD">
        <w:trPr>
          <w:trHeight w:hRule="exact" w:val="427"/>
        </w:trPr>
        <w:tc>
          <w:tcPr>
            <w:tcW w:w="1258" w:type="dxa"/>
            <w:tcBorders>
              <w:top w:val="single" w:sz="8" w:space="0" w:color="000000"/>
              <w:left w:val="single" w:sz="8" w:space="0" w:color="000000"/>
              <w:bottom w:val="single" w:sz="14" w:space="0" w:color="000000"/>
              <w:right w:val="single" w:sz="7" w:space="0" w:color="000000"/>
            </w:tcBorders>
            <w:shd w:val="clear" w:color="auto" w:fill="CCFFFF"/>
          </w:tcPr>
          <w:p w14:paraId="58DB01E8" w14:textId="77777777" w:rsidR="00DC39AD" w:rsidRPr="00DC39AD" w:rsidRDefault="00DC39AD" w:rsidP="00DC39AD">
            <w:pPr>
              <w:pStyle w:val="TableParagraph"/>
              <w:spacing w:before="95"/>
              <w:ind w:left="105" w:right="154"/>
              <w:rPr>
                <w:rFonts w:eastAsia="Arial" w:cs="Arial"/>
                <w:sz w:val="24"/>
                <w:szCs w:val="24"/>
              </w:rPr>
            </w:pPr>
            <w:r w:rsidRPr="00DC39AD">
              <w:rPr>
                <w:b/>
                <w:sz w:val="24"/>
              </w:rPr>
              <w:t>8.1</w:t>
            </w:r>
          </w:p>
        </w:tc>
        <w:tc>
          <w:tcPr>
            <w:tcW w:w="8082" w:type="dxa"/>
            <w:gridSpan w:val="2"/>
            <w:tcBorders>
              <w:top w:val="single" w:sz="8" w:space="0" w:color="000000"/>
              <w:left w:val="single" w:sz="7" w:space="0" w:color="000000"/>
              <w:bottom w:val="single" w:sz="14" w:space="0" w:color="000000"/>
              <w:right w:val="single" w:sz="8" w:space="0" w:color="000000"/>
            </w:tcBorders>
            <w:shd w:val="clear" w:color="auto" w:fill="CCFFFF"/>
          </w:tcPr>
          <w:p w14:paraId="64E5138C" w14:textId="30AED2E0" w:rsidR="00DC39AD" w:rsidRPr="00DC39AD" w:rsidRDefault="00DC39AD" w:rsidP="00DC39AD">
            <w:pPr>
              <w:pStyle w:val="TableParagraph"/>
              <w:spacing w:before="95"/>
              <w:ind w:left="106" w:right="228"/>
              <w:rPr>
                <w:rFonts w:eastAsia="Arial" w:cs="Arial"/>
                <w:sz w:val="24"/>
                <w:szCs w:val="24"/>
              </w:rPr>
            </w:pPr>
            <w:r w:rsidRPr="00DC39AD">
              <w:rPr>
                <w:b/>
                <w:spacing w:val="-1"/>
                <w:sz w:val="24"/>
              </w:rPr>
              <w:t>Insurance</w:t>
            </w:r>
            <w:r w:rsidR="00A010A8">
              <w:rPr>
                <w:rStyle w:val="FootnoteReference"/>
                <w:b/>
                <w:spacing w:val="-1"/>
                <w:sz w:val="24"/>
              </w:rPr>
              <w:footnoteReference w:id="1"/>
            </w:r>
          </w:p>
        </w:tc>
      </w:tr>
      <w:tr w:rsidR="006D4DD4" w:rsidRPr="00DC39AD" w14:paraId="14D0FF89" w14:textId="77777777" w:rsidTr="009C4D4A">
        <w:trPr>
          <w:trHeight w:hRule="exact" w:val="8002"/>
        </w:trPr>
        <w:tc>
          <w:tcPr>
            <w:tcW w:w="1258" w:type="dxa"/>
            <w:tcBorders>
              <w:top w:val="single" w:sz="14" w:space="0" w:color="000000"/>
              <w:left w:val="single" w:sz="8" w:space="0" w:color="000000"/>
              <w:bottom w:val="single" w:sz="8" w:space="0" w:color="000000"/>
              <w:right w:val="single" w:sz="7" w:space="0" w:color="000000"/>
            </w:tcBorders>
          </w:tcPr>
          <w:p w14:paraId="7FCF7391" w14:textId="77777777" w:rsidR="006D4DD4" w:rsidRPr="00DC39AD" w:rsidRDefault="006D4DD4" w:rsidP="00DC39AD">
            <w:pPr>
              <w:pStyle w:val="TableParagraph"/>
              <w:spacing w:line="271" w:lineRule="exact"/>
              <w:ind w:left="105" w:right="154"/>
              <w:rPr>
                <w:rFonts w:eastAsia="Arial" w:cs="Arial"/>
                <w:sz w:val="24"/>
                <w:szCs w:val="24"/>
              </w:rPr>
            </w:pPr>
            <w:r w:rsidRPr="00DC39AD">
              <w:rPr>
                <w:sz w:val="24"/>
              </w:rPr>
              <w:t>a.</w:t>
            </w:r>
          </w:p>
        </w:tc>
        <w:tc>
          <w:tcPr>
            <w:tcW w:w="6005" w:type="dxa"/>
            <w:tcBorders>
              <w:top w:val="single" w:sz="14" w:space="0" w:color="000000"/>
              <w:left w:val="single" w:sz="7" w:space="0" w:color="000000"/>
              <w:bottom w:val="single" w:sz="8" w:space="0" w:color="000000"/>
              <w:right w:val="single" w:sz="8" w:space="0" w:color="000000"/>
            </w:tcBorders>
          </w:tcPr>
          <w:p w14:paraId="54917D4E" w14:textId="77777777" w:rsidR="006D4DD4" w:rsidRDefault="006D4DD4" w:rsidP="006D4DD4">
            <w:pPr>
              <w:pStyle w:val="TableParagraph"/>
              <w:ind w:left="106" w:right="109"/>
              <w:jc w:val="both"/>
              <w:rPr>
                <w:spacing w:val="-1"/>
              </w:rPr>
            </w:pPr>
            <w:r w:rsidRPr="00DC39AD">
              <w:rPr>
                <w:spacing w:val="-1"/>
              </w:rPr>
              <w:t>Please</w:t>
            </w:r>
            <w:r w:rsidRPr="00DC39AD">
              <w:rPr>
                <w:spacing w:val="24"/>
              </w:rPr>
              <w:t xml:space="preserve"> </w:t>
            </w:r>
            <w:r w:rsidRPr="00DC39AD">
              <w:rPr>
                <w:spacing w:val="-1"/>
              </w:rPr>
              <w:t>self-certify</w:t>
            </w:r>
            <w:r w:rsidRPr="00DC39AD">
              <w:rPr>
                <w:spacing w:val="22"/>
              </w:rPr>
              <w:t xml:space="preserve"> </w:t>
            </w:r>
            <w:r w:rsidRPr="00DC39AD">
              <w:rPr>
                <w:spacing w:val="-1"/>
              </w:rPr>
              <w:t>whether</w:t>
            </w:r>
            <w:r w:rsidRPr="00DC39AD">
              <w:rPr>
                <w:spacing w:val="25"/>
              </w:rPr>
              <w:t xml:space="preserve"> </w:t>
            </w:r>
            <w:r w:rsidRPr="00DC39AD">
              <w:rPr>
                <w:spacing w:val="-1"/>
              </w:rPr>
              <w:t>you</w:t>
            </w:r>
            <w:r w:rsidRPr="00DC39AD">
              <w:rPr>
                <w:spacing w:val="24"/>
              </w:rPr>
              <w:t xml:space="preserve"> </w:t>
            </w:r>
            <w:r w:rsidRPr="00DC39AD">
              <w:rPr>
                <w:spacing w:val="-1"/>
              </w:rPr>
              <w:t>already</w:t>
            </w:r>
            <w:r w:rsidRPr="00DC39AD">
              <w:rPr>
                <w:spacing w:val="22"/>
              </w:rPr>
              <w:t xml:space="preserve"> </w:t>
            </w:r>
            <w:r w:rsidRPr="00DC39AD">
              <w:rPr>
                <w:spacing w:val="-1"/>
              </w:rPr>
              <w:t>have,</w:t>
            </w:r>
            <w:r w:rsidRPr="00DC39AD">
              <w:rPr>
                <w:spacing w:val="25"/>
              </w:rPr>
              <w:t xml:space="preserve"> </w:t>
            </w:r>
            <w:r w:rsidRPr="00DC39AD">
              <w:t>or</w:t>
            </w:r>
            <w:r w:rsidRPr="00DC39AD">
              <w:rPr>
                <w:spacing w:val="27"/>
              </w:rPr>
              <w:t xml:space="preserve"> </w:t>
            </w:r>
            <w:r w:rsidRPr="00DC39AD">
              <w:t>can</w:t>
            </w:r>
            <w:r w:rsidRPr="00DC39AD">
              <w:rPr>
                <w:spacing w:val="24"/>
              </w:rPr>
              <w:t xml:space="preserve"> </w:t>
            </w:r>
            <w:r w:rsidRPr="00DC39AD">
              <w:rPr>
                <w:spacing w:val="-1"/>
              </w:rPr>
              <w:t>commit</w:t>
            </w:r>
            <w:r w:rsidRPr="00DC39AD">
              <w:rPr>
                <w:spacing w:val="25"/>
              </w:rPr>
              <w:t xml:space="preserve"> </w:t>
            </w:r>
            <w:r w:rsidRPr="00DC39AD">
              <w:t>to</w:t>
            </w:r>
            <w:r w:rsidRPr="00DC39AD">
              <w:rPr>
                <w:spacing w:val="24"/>
              </w:rPr>
              <w:t xml:space="preserve"> </w:t>
            </w:r>
            <w:r w:rsidRPr="00DC39AD">
              <w:rPr>
                <w:spacing w:val="-1"/>
              </w:rPr>
              <w:t>obtain,</w:t>
            </w:r>
            <w:r w:rsidRPr="00DC39AD">
              <w:rPr>
                <w:spacing w:val="25"/>
              </w:rPr>
              <w:t xml:space="preserve"> </w:t>
            </w:r>
            <w:r w:rsidRPr="00DC39AD">
              <w:rPr>
                <w:spacing w:val="-1"/>
              </w:rPr>
              <w:t>prior</w:t>
            </w:r>
            <w:r w:rsidRPr="00DC39AD">
              <w:rPr>
                <w:spacing w:val="25"/>
              </w:rPr>
              <w:t xml:space="preserve"> </w:t>
            </w:r>
            <w:r w:rsidRPr="00DC39AD">
              <w:t>to</w:t>
            </w:r>
            <w:r w:rsidRPr="00DC39AD">
              <w:rPr>
                <w:spacing w:val="61"/>
              </w:rPr>
              <w:t xml:space="preserve"> </w:t>
            </w:r>
            <w:r w:rsidRPr="00DC39AD">
              <w:t>the</w:t>
            </w:r>
            <w:r w:rsidRPr="00DC39AD">
              <w:rPr>
                <w:spacing w:val="60"/>
              </w:rPr>
              <w:t xml:space="preserve"> </w:t>
            </w:r>
            <w:r w:rsidRPr="00DC39AD">
              <w:rPr>
                <w:spacing w:val="-1"/>
              </w:rPr>
              <w:t>commencement</w:t>
            </w:r>
            <w:r w:rsidRPr="00DC39AD">
              <w:rPr>
                <w:spacing w:val="59"/>
              </w:rPr>
              <w:t xml:space="preserve"> </w:t>
            </w:r>
            <w:r w:rsidRPr="00DC39AD">
              <w:rPr>
                <w:spacing w:val="-2"/>
              </w:rPr>
              <w:t>of</w:t>
            </w:r>
            <w:r w:rsidRPr="00DC39AD">
              <w:t xml:space="preserve"> the</w:t>
            </w:r>
            <w:r w:rsidRPr="00DC39AD">
              <w:rPr>
                <w:spacing w:val="60"/>
              </w:rPr>
              <w:t xml:space="preserve"> </w:t>
            </w:r>
            <w:r w:rsidRPr="00DC39AD">
              <w:rPr>
                <w:spacing w:val="-1"/>
              </w:rPr>
              <w:t>contract,</w:t>
            </w:r>
            <w:r w:rsidRPr="00DC39AD">
              <w:rPr>
                <w:spacing w:val="59"/>
              </w:rPr>
              <w:t xml:space="preserve"> </w:t>
            </w:r>
            <w:r w:rsidRPr="00DC39AD">
              <w:t>the</w:t>
            </w:r>
            <w:r w:rsidRPr="00DC39AD">
              <w:rPr>
                <w:spacing w:val="60"/>
              </w:rPr>
              <w:t xml:space="preserve"> </w:t>
            </w:r>
            <w:r w:rsidRPr="00DC39AD">
              <w:rPr>
                <w:spacing w:val="-2"/>
              </w:rPr>
              <w:t>levels</w:t>
            </w:r>
            <w:r w:rsidRPr="00DC39AD">
              <w:rPr>
                <w:spacing w:val="2"/>
              </w:rPr>
              <w:t xml:space="preserve"> </w:t>
            </w:r>
            <w:r w:rsidRPr="00DC39AD">
              <w:rPr>
                <w:spacing w:val="-2"/>
              </w:rPr>
              <w:t>of</w:t>
            </w:r>
            <w:r w:rsidRPr="00DC39AD">
              <w:rPr>
                <w:spacing w:val="2"/>
              </w:rPr>
              <w:t xml:space="preserve"> </w:t>
            </w:r>
            <w:r w:rsidRPr="00DC39AD">
              <w:rPr>
                <w:spacing w:val="-1"/>
              </w:rPr>
              <w:t>insurance</w:t>
            </w:r>
            <w:r w:rsidRPr="00DC39AD">
              <w:rPr>
                <w:spacing w:val="60"/>
              </w:rPr>
              <w:t xml:space="preserve"> </w:t>
            </w:r>
            <w:r w:rsidRPr="00DC39AD">
              <w:rPr>
                <w:spacing w:val="-1"/>
              </w:rPr>
              <w:t>cover</w:t>
            </w:r>
            <w:r w:rsidRPr="00DC39AD">
              <w:t xml:space="preserve">  </w:t>
            </w:r>
            <w:r w:rsidRPr="00DC39AD">
              <w:rPr>
                <w:spacing w:val="-1"/>
              </w:rPr>
              <w:t>indicated</w:t>
            </w:r>
            <w:r w:rsidRPr="00DC39AD">
              <w:rPr>
                <w:spacing w:val="49"/>
              </w:rPr>
              <w:t xml:space="preserve"> </w:t>
            </w:r>
            <w:r w:rsidRPr="00DC39AD">
              <w:rPr>
                <w:spacing w:val="-1"/>
              </w:rPr>
              <w:t>below:</w:t>
            </w:r>
          </w:p>
          <w:p w14:paraId="776215A4" w14:textId="77777777" w:rsidR="006D4DD4" w:rsidRDefault="006D4DD4" w:rsidP="006D4DD4">
            <w:pPr>
              <w:pStyle w:val="TableParagraph"/>
              <w:ind w:left="106" w:right="109"/>
              <w:jc w:val="both"/>
              <w:rPr>
                <w:spacing w:val="-1"/>
              </w:rPr>
            </w:pPr>
          </w:p>
          <w:p w14:paraId="591C04CA" w14:textId="77777777" w:rsidR="009C4D4A" w:rsidRPr="006D4DD4" w:rsidRDefault="009C4D4A" w:rsidP="009C4D4A">
            <w:pPr>
              <w:pStyle w:val="TableParagraph"/>
              <w:spacing w:before="6" w:line="500" w:lineRule="atLeast"/>
              <w:ind w:left="106" w:right="109"/>
              <w:rPr>
                <w:rFonts w:eastAsia="Arial" w:cs="Arial"/>
              </w:rPr>
            </w:pPr>
            <w:r w:rsidRPr="006D4DD4">
              <w:rPr>
                <w:rFonts w:eastAsia="Arial" w:cs="Arial"/>
                <w:spacing w:val="-1"/>
              </w:rPr>
              <w:t>Public</w:t>
            </w:r>
            <w:r w:rsidRPr="006D4DD4">
              <w:rPr>
                <w:rFonts w:eastAsia="Arial" w:cs="Arial"/>
                <w:spacing w:val="1"/>
              </w:rPr>
              <w:t xml:space="preserve"> </w:t>
            </w:r>
            <w:r w:rsidRPr="006D4DD4">
              <w:rPr>
                <w:rFonts w:eastAsia="Arial" w:cs="Arial"/>
                <w:spacing w:val="-1"/>
              </w:rPr>
              <w:t>Liability</w:t>
            </w:r>
            <w:r w:rsidRPr="006D4DD4">
              <w:rPr>
                <w:rFonts w:eastAsia="Arial" w:cs="Arial"/>
                <w:spacing w:val="-2"/>
              </w:rPr>
              <w:t xml:space="preserve"> </w:t>
            </w:r>
            <w:r w:rsidRPr="006D4DD4">
              <w:rPr>
                <w:rFonts w:eastAsia="Arial" w:cs="Arial"/>
                <w:spacing w:val="-1"/>
              </w:rPr>
              <w:t>Insurance</w:t>
            </w:r>
            <w:r w:rsidRPr="006D4DD4">
              <w:rPr>
                <w:rFonts w:eastAsia="Arial" w:cs="Arial"/>
                <w:spacing w:val="-2"/>
              </w:rPr>
              <w:t xml:space="preserve"> </w:t>
            </w:r>
            <w:r w:rsidRPr="006D4DD4">
              <w:rPr>
                <w:rFonts w:eastAsia="Arial" w:cs="Arial"/>
              </w:rPr>
              <w:t>=</w:t>
            </w:r>
            <w:r w:rsidRPr="006D4DD4">
              <w:rPr>
                <w:rFonts w:eastAsia="Arial" w:cs="Arial"/>
                <w:spacing w:val="-1"/>
              </w:rPr>
              <w:t xml:space="preserve"> </w:t>
            </w:r>
            <w:r w:rsidRPr="006D4DD4">
              <w:rPr>
                <w:rFonts w:eastAsia="Arial" w:cs="Arial"/>
              </w:rPr>
              <w:t>£</w:t>
            </w:r>
            <w:r>
              <w:rPr>
                <w:rFonts w:eastAsia="Arial" w:cs="Arial"/>
              </w:rPr>
              <w:t>[10 million] per event</w:t>
            </w:r>
          </w:p>
          <w:p w14:paraId="56282E42" w14:textId="77777777" w:rsidR="009C4D4A" w:rsidRDefault="009C4D4A" w:rsidP="009C4D4A">
            <w:pPr>
              <w:pStyle w:val="TableParagraph"/>
              <w:spacing w:before="6" w:line="500" w:lineRule="atLeast"/>
              <w:ind w:left="106" w:right="109"/>
              <w:rPr>
                <w:rFonts w:eastAsia="Arial" w:cs="Arial"/>
                <w:spacing w:val="31"/>
              </w:rPr>
            </w:pPr>
            <w:r w:rsidRPr="006D4DD4">
              <w:rPr>
                <w:rFonts w:eastAsia="Arial" w:cs="Arial"/>
                <w:spacing w:val="-1"/>
              </w:rPr>
              <w:t>Employer’s</w:t>
            </w:r>
            <w:r w:rsidRPr="006D4DD4">
              <w:rPr>
                <w:rFonts w:eastAsia="Arial" w:cs="Arial"/>
              </w:rPr>
              <w:t xml:space="preserve"> </w:t>
            </w:r>
            <w:r w:rsidRPr="006D4DD4">
              <w:rPr>
                <w:rFonts w:eastAsia="Arial" w:cs="Arial"/>
                <w:spacing w:val="-1"/>
              </w:rPr>
              <w:t>(Compulsory)</w:t>
            </w:r>
            <w:r w:rsidRPr="006D4DD4">
              <w:rPr>
                <w:rFonts w:eastAsia="Arial" w:cs="Arial"/>
                <w:spacing w:val="1"/>
              </w:rPr>
              <w:t xml:space="preserve"> </w:t>
            </w:r>
            <w:r w:rsidRPr="006D4DD4">
              <w:rPr>
                <w:rFonts w:eastAsia="Arial" w:cs="Arial"/>
                <w:spacing w:val="-1"/>
              </w:rPr>
              <w:t>Liability</w:t>
            </w:r>
            <w:r w:rsidRPr="006D4DD4">
              <w:rPr>
                <w:rFonts w:eastAsia="Arial" w:cs="Arial"/>
                <w:spacing w:val="-2"/>
              </w:rPr>
              <w:t xml:space="preserve"> </w:t>
            </w:r>
            <w:r w:rsidRPr="006D4DD4">
              <w:rPr>
                <w:rFonts w:eastAsia="Arial" w:cs="Arial"/>
                <w:spacing w:val="-1"/>
              </w:rPr>
              <w:t>Insurance</w:t>
            </w:r>
            <w:r>
              <w:rPr>
                <w:rFonts w:eastAsia="Arial" w:cs="Arial"/>
                <w:spacing w:val="-1"/>
              </w:rPr>
              <w:t xml:space="preserve"> of not less than </w:t>
            </w:r>
            <w:r w:rsidRPr="006D4DD4">
              <w:rPr>
                <w:rFonts w:eastAsia="Arial" w:cs="Arial"/>
                <w:spacing w:val="-2"/>
              </w:rPr>
              <w:t xml:space="preserve"> </w:t>
            </w:r>
            <w:r w:rsidRPr="006D4DD4">
              <w:rPr>
                <w:rFonts w:eastAsia="Arial" w:cs="Arial"/>
              </w:rPr>
              <w:t>=</w:t>
            </w:r>
            <w:r w:rsidRPr="006D4DD4">
              <w:rPr>
                <w:rFonts w:eastAsia="Arial" w:cs="Arial"/>
                <w:spacing w:val="-1"/>
              </w:rPr>
              <w:t xml:space="preserve"> </w:t>
            </w:r>
            <w:r w:rsidRPr="006D4DD4">
              <w:rPr>
                <w:rFonts w:eastAsia="Arial" w:cs="Arial"/>
              </w:rPr>
              <w:t>£</w:t>
            </w:r>
            <w:r>
              <w:rPr>
                <w:rFonts w:eastAsia="Arial" w:cs="Arial"/>
              </w:rPr>
              <w:t>[10 million]</w:t>
            </w:r>
            <w:r w:rsidRPr="006D4DD4">
              <w:rPr>
                <w:rFonts w:eastAsia="Arial" w:cs="Arial"/>
                <w:spacing w:val="31"/>
              </w:rPr>
              <w:t xml:space="preserve"> </w:t>
            </w:r>
            <w:r>
              <w:rPr>
                <w:rFonts w:eastAsia="Arial" w:cs="Arial"/>
                <w:spacing w:val="31"/>
              </w:rPr>
              <w:t>per event</w:t>
            </w:r>
          </w:p>
          <w:p w14:paraId="4C69690B" w14:textId="77777777" w:rsidR="009C4D4A" w:rsidRDefault="009C4D4A" w:rsidP="009C4D4A">
            <w:pPr>
              <w:pStyle w:val="TableParagraph"/>
              <w:spacing w:before="6" w:line="500" w:lineRule="atLeast"/>
              <w:ind w:left="106" w:right="109"/>
              <w:rPr>
                <w:rFonts w:eastAsia="Arial" w:cs="Arial"/>
                <w:spacing w:val="31"/>
              </w:rPr>
            </w:pPr>
          </w:p>
          <w:p w14:paraId="0F15A50C" w14:textId="6913FB12" w:rsidR="009C4D4A" w:rsidRPr="006D4DD4" w:rsidRDefault="009C4D4A" w:rsidP="009C4D4A">
            <w:pPr>
              <w:pStyle w:val="TableParagraph"/>
              <w:spacing w:line="480" w:lineRule="auto"/>
              <w:ind w:left="106" w:right="109"/>
              <w:rPr>
                <w:spacing w:val="41"/>
              </w:rPr>
            </w:pPr>
            <w:r w:rsidRPr="006D4DD4">
              <w:rPr>
                <w:spacing w:val="-1"/>
              </w:rPr>
              <w:t>Professional</w:t>
            </w:r>
            <w:r w:rsidRPr="006D4DD4">
              <w:rPr>
                <w:spacing w:val="-3"/>
              </w:rPr>
              <w:t xml:space="preserve"> </w:t>
            </w:r>
            <w:r w:rsidRPr="006D4DD4">
              <w:rPr>
                <w:spacing w:val="-1"/>
              </w:rPr>
              <w:t>Indemnity</w:t>
            </w:r>
            <w:r w:rsidRPr="006D4DD4">
              <w:rPr>
                <w:spacing w:val="-4"/>
              </w:rPr>
              <w:t xml:space="preserve"> </w:t>
            </w:r>
            <w:r w:rsidRPr="006D4DD4">
              <w:rPr>
                <w:spacing w:val="-1"/>
              </w:rPr>
              <w:t>Insurance</w:t>
            </w:r>
            <w:r>
              <w:rPr>
                <w:spacing w:val="-1"/>
              </w:rPr>
              <w:t xml:space="preserve"> to a minimum cover of not less than</w:t>
            </w:r>
            <w:r w:rsidRPr="006D4DD4">
              <w:rPr>
                <w:spacing w:val="-2"/>
              </w:rPr>
              <w:t xml:space="preserve"> </w:t>
            </w:r>
            <w:r w:rsidRPr="006D4DD4">
              <w:t>=</w:t>
            </w:r>
            <w:r w:rsidRPr="006D4DD4">
              <w:rPr>
                <w:spacing w:val="1"/>
              </w:rPr>
              <w:t xml:space="preserve"> </w:t>
            </w:r>
            <w:r w:rsidRPr="006D4DD4">
              <w:t>£</w:t>
            </w:r>
            <w:r>
              <w:t>[5 million]</w:t>
            </w:r>
            <w:r>
              <w:rPr>
                <w:spacing w:val="41"/>
              </w:rPr>
              <w:t xml:space="preserve"> per event and in the annual aggregate</w:t>
            </w:r>
          </w:p>
          <w:p w14:paraId="412F92B5" w14:textId="77777777" w:rsidR="009C4D4A" w:rsidRDefault="009C4D4A" w:rsidP="009C4D4A">
            <w:pPr>
              <w:pStyle w:val="TableParagraph"/>
              <w:ind w:right="109"/>
              <w:jc w:val="both"/>
              <w:rPr>
                <w:spacing w:val="-1"/>
              </w:rPr>
            </w:pPr>
          </w:p>
          <w:p w14:paraId="7C1B4364" w14:textId="69BA7A9A" w:rsidR="009C4D4A" w:rsidRPr="006D4DD4" w:rsidRDefault="009C4D4A" w:rsidP="009C4D4A">
            <w:pPr>
              <w:pStyle w:val="TableParagraph"/>
              <w:spacing w:line="480" w:lineRule="auto"/>
              <w:ind w:left="106" w:right="109"/>
              <w:rPr>
                <w:rFonts w:eastAsia="Arial" w:cs="Arial"/>
              </w:rPr>
            </w:pPr>
            <w:r w:rsidRPr="006D4DD4">
              <w:rPr>
                <w:spacing w:val="-1"/>
              </w:rPr>
              <w:t>Product Liability</w:t>
            </w:r>
            <w:r w:rsidRPr="006D4DD4">
              <w:rPr>
                <w:spacing w:val="-2"/>
              </w:rPr>
              <w:t xml:space="preserve"> </w:t>
            </w:r>
            <w:r w:rsidRPr="006D4DD4">
              <w:rPr>
                <w:spacing w:val="-1"/>
              </w:rPr>
              <w:t>Insurance</w:t>
            </w:r>
            <w:r>
              <w:rPr>
                <w:spacing w:val="-1"/>
              </w:rPr>
              <w:t xml:space="preserve"> to a minimum cover of not less than </w:t>
            </w:r>
            <w:r w:rsidRPr="006D4DD4">
              <w:t xml:space="preserve"> = £</w:t>
            </w:r>
            <w:r>
              <w:t>[5 million] per event and in the annual aggregate</w:t>
            </w:r>
          </w:p>
          <w:p w14:paraId="73E6E63A" w14:textId="77777777" w:rsidR="009C4D4A" w:rsidRDefault="009C4D4A" w:rsidP="006D4DD4">
            <w:pPr>
              <w:pStyle w:val="TableParagraph"/>
              <w:ind w:left="106" w:right="109"/>
              <w:jc w:val="both"/>
              <w:rPr>
                <w:spacing w:val="-1"/>
              </w:rPr>
            </w:pPr>
          </w:p>
          <w:p w14:paraId="70F27A33" w14:textId="77777777" w:rsidR="006D4DD4" w:rsidRPr="006D4DD4" w:rsidRDefault="006D4DD4" w:rsidP="006D4DD4">
            <w:pPr>
              <w:pStyle w:val="TableParagraph"/>
              <w:spacing w:line="480" w:lineRule="auto"/>
              <w:ind w:left="106" w:right="109"/>
              <w:rPr>
                <w:spacing w:val="-1"/>
              </w:rPr>
            </w:pPr>
          </w:p>
          <w:p w14:paraId="0D95103D" w14:textId="0F9C1C1B" w:rsidR="006D4DD4" w:rsidRPr="006D4DD4" w:rsidRDefault="006D4DD4" w:rsidP="006D4DD4">
            <w:pPr>
              <w:pStyle w:val="TableParagraph"/>
              <w:ind w:left="106" w:right="109"/>
              <w:jc w:val="both"/>
              <w:rPr>
                <w:rFonts w:eastAsia="Arial" w:cs="Arial"/>
              </w:rPr>
            </w:pPr>
            <w:r w:rsidRPr="006D4DD4">
              <w:rPr>
                <w:rFonts w:eastAsia="Arial" w:cs="Arial"/>
              </w:rPr>
              <w:t>*It</w:t>
            </w:r>
            <w:r w:rsidRPr="006D4DD4">
              <w:rPr>
                <w:rFonts w:eastAsia="Arial" w:cs="Arial"/>
                <w:spacing w:val="-1"/>
              </w:rPr>
              <w:t xml:space="preserve"> is</w:t>
            </w:r>
            <w:r w:rsidRPr="006D4DD4">
              <w:rPr>
                <w:rFonts w:eastAsia="Arial" w:cs="Arial"/>
                <w:spacing w:val="1"/>
              </w:rPr>
              <w:t xml:space="preserve"> </w:t>
            </w:r>
            <w:r w:rsidRPr="006D4DD4">
              <w:rPr>
                <w:rFonts w:eastAsia="Arial" w:cs="Arial"/>
              </w:rPr>
              <w:t>a</w:t>
            </w:r>
            <w:r w:rsidRPr="006D4DD4">
              <w:rPr>
                <w:rFonts w:eastAsia="Arial" w:cs="Arial"/>
                <w:spacing w:val="-2"/>
              </w:rPr>
              <w:t xml:space="preserve"> </w:t>
            </w:r>
            <w:r w:rsidRPr="006D4DD4">
              <w:rPr>
                <w:rFonts w:eastAsia="Arial" w:cs="Arial"/>
                <w:spacing w:val="-1"/>
              </w:rPr>
              <w:t>legal</w:t>
            </w:r>
            <w:r w:rsidRPr="006D4DD4">
              <w:rPr>
                <w:rFonts w:eastAsia="Arial" w:cs="Arial"/>
                <w:spacing w:val="-3"/>
              </w:rPr>
              <w:t xml:space="preserve"> </w:t>
            </w:r>
            <w:r w:rsidRPr="006D4DD4">
              <w:rPr>
                <w:rFonts w:eastAsia="Arial" w:cs="Arial"/>
                <w:spacing w:val="-1"/>
              </w:rPr>
              <w:t>requirement</w:t>
            </w:r>
            <w:r w:rsidRPr="006D4DD4">
              <w:rPr>
                <w:rFonts w:eastAsia="Arial" w:cs="Arial"/>
                <w:spacing w:val="-3"/>
              </w:rPr>
              <w:t xml:space="preserve"> </w:t>
            </w:r>
            <w:r w:rsidRPr="006D4DD4">
              <w:rPr>
                <w:rFonts w:eastAsia="Arial" w:cs="Arial"/>
                <w:spacing w:val="-1"/>
              </w:rPr>
              <w:t>that all</w:t>
            </w:r>
            <w:r w:rsidRPr="006D4DD4">
              <w:rPr>
                <w:rFonts w:eastAsia="Arial" w:cs="Arial"/>
              </w:rPr>
              <w:t xml:space="preserve"> </w:t>
            </w:r>
            <w:r w:rsidRPr="006D4DD4">
              <w:rPr>
                <w:rFonts w:eastAsia="Arial" w:cs="Arial"/>
                <w:spacing w:val="-1"/>
              </w:rPr>
              <w:t>companies</w:t>
            </w:r>
            <w:r w:rsidRPr="006D4DD4">
              <w:rPr>
                <w:rFonts w:eastAsia="Arial" w:cs="Arial"/>
                <w:spacing w:val="-2"/>
              </w:rPr>
              <w:t xml:space="preserve"> </w:t>
            </w:r>
            <w:r w:rsidRPr="006D4DD4">
              <w:rPr>
                <w:rFonts w:eastAsia="Arial" w:cs="Arial"/>
                <w:spacing w:val="-1"/>
              </w:rPr>
              <w:t>hold</w:t>
            </w:r>
            <w:r w:rsidRPr="006D4DD4">
              <w:rPr>
                <w:rFonts w:eastAsia="Arial" w:cs="Arial"/>
                <w:spacing w:val="-2"/>
              </w:rPr>
              <w:t xml:space="preserve"> </w:t>
            </w:r>
            <w:r w:rsidRPr="006D4DD4">
              <w:rPr>
                <w:rFonts w:eastAsia="Arial" w:cs="Arial"/>
                <w:spacing w:val="-1"/>
              </w:rPr>
              <w:t>Employer’s</w:t>
            </w:r>
            <w:r w:rsidRPr="006D4DD4">
              <w:rPr>
                <w:rFonts w:eastAsia="Arial" w:cs="Arial"/>
              </w:rPr>
              <w:t xml:space="preserve"> </w:t>
            </w:r>
            <w:r w:rsidRPr="006D4DD4">
              <w:rPr>
                <w:rFonts w:eastAsia="Arial" w:cs="Arial"/>
                <w:spacing w:val="-1"/>
              </w:rPr>
              <w:t>(Compulsory)</w:t>
            </w:r>
            <w:r w:rsidRPr="006D4DD4">
              <w:rPr>
                <w:rFonts w:eastAsia="Arial" w:cs="Arial"/>
                <w:spacing w:val="57"/>
              </w:rPr>
              <w:t xml:space="preserve"> </w:t>
            </w:r>
            <w:r w:rsidRPr="006D4DD4">
              <w:rPr>
                <w:rFonts w:eastAsia="Arial" w:cs="Arial"/>
                <w:spacing w:val="-1"/>
              </w:rPr>
              <w:t>Liability</w:t>
            </w:r>
            <w:r w:rsidRPr="006D4DD4">
              <w:rPr>
                <w:rFonts w:eastAsia="Arial" w:cs="Arial"/>
                <w:spacing w:val="-2"/>
              </w:rPr>
              <w:t xml:space="preserve"> </w:t>
            </w:r>
            <w:r w:rsidRPr="006D4DD4">
              <w:rPr>
                <w:rFonts w:eastAsia="Arial" w:cs="Arial"/>
                <w:spacing w:val="-1"/>
              </w:rPr>
              <w:t>Insurance</w:t>
            </w:r>
            <w:r w:rsidRPr="006D4DD4">
              <w:rPr>
                <w:rFonts w:eastAsia="Arial" w:cs="Arial"/>
                <w:spacing w:val="-2"/>
              </w:rPr>
              <w:t xml:space="preserve"> of</w:t>
            </w:r>
            <w:r w:rsidRPr="006D4DD4">
              <w:rPr>
                <w:rFonts w:eastAsia="Arial" w:cs="Arial"/>
                <w:spacing w:val="2"/>
              </w:rPr>
              <w:t xml:space="preserve"> </w:t>
            </w:r>
            <w:r w:rsidRPr="006D4DD4">
              <w:rPr>
                <w:rFonts w:eastAsia="Arial" w:cs="Arial"/>
              </w:rPr>
              <w:t>£5</w:t>
            </w:r>
            <w:r w:rsidRPr="006D4DD4">
              <w:rPr>
                <w:rFonts w:eastAsia="Arial" w:cs="Arial"/>
                <w:spacing w:val="-2"/>
              </w:rPr>
              <w:t xml:space="preserve"> million</w:t>
            </w:r>
            <w:r w:rsidRPr="006D4DD4">
              <w:rPr>
                <w:rFonts w:eastAsia="Arial" w:cs="Arial"/>
              </w:rPr>
              <w:t xml:space="preserve"> as a</w:t>
            </w:r>
            <w:r w:rsidRPr="006D4DD4">
              <w:rPr>
                <w:rFonts w:eastAsia="Arial" w:cs="Arial"/>
                <w:spacing w:val="-1"/>
              </w:rPr>
              <w:t xml:space="preserve"> minimum.</w:t>
            </w:r>
            <w:r w:rsidRPr="006D4DD4">
              <w:rPr>
                <w:rFonts w:eastAsia="Arial" w:cs="Arial"/>
                <w:spacing w:val="2"/>
              </w:rPr>
              <w:t xml:space="preserve"> </w:t>
            </w:r>
            <w:r w:rsidRPr="006D4DD4">
              <w:rPr>
                <w:rFonts w:eastAsia="Arial" w:cs="Arial"/>
                <w:spacing w:val="-1"/>
              </w:rPr>
              <w:t>Please</w:t>
            </w:r>
            <w:r w:rsidRPr="006D4DD4">
              <w:rPr>
                <w:rFonts w:eastAsia="Arial" w:cs="Arial"/>
              </w:rPr>
              <w:t xml:space="preserve"> note</w:t>
            </w:r>
            <w:r w:rsidRPr="006D4DD4">
              <w:rPr>
                <w:rFonts w:eastAsia="Arial" w:cs="Arial"/>
                <w:spacing w:val="-2"/>
              </w:rPr>
              <w:t xml:space="preserve"> </w:t>
            </w:r>
            <w:r w:rsidRPr="006D4DD4">
              <w:rPr>
                <w:rFonts w:eastAsia="Arial" w:cs="Arial"/>
                <w:spacing w:val="-1"/>
              </w:rPr>
              <w:t>this</w:t>
            </w:r>
            <w:r w:rsidRPr="006D4DD4">
              <w:rPr>
                <w:rFonts w:eastAsia="Arial" w:cs="Arial"/>
                <w:spacing w:val="-2"/>
              </w:rPr>
              <w:t xml:space="preserve"> </w:t>
            </w:r>
            <w:r w:rsidRPr="006D4DD4">
              <w:rPr>
                <w:rFonts w:eastAsia="Arial" w:cs="Arial"/>
                <w:spacing w:val="-1"/>
              </w:rPr>
              <w:t>requirement</w:t>
            </w:r>
            <w:r w:rsidRPr="006D4DD4">
              <w:rPr>
                <w:rFonts w:eastAsia="Arial" w:cs="Arial"/>
                <w:spacing w:val="1"/>
              </w:rPr>
              <w:t xml:space="preserve"> </w:t>
            </w:r>
            <w:r w:rsidRPr="006D4DD4">
              <w:rPr>
                <w:rFonts w:eastAsia="Arial" w:cs="Arial"/>
                <w:spacing w:val="-1"/>
              </w:rPr>
              <w:t>is</w:t>
            </w:r>
            <w:r w:rsidRPr="006D4DD4">
              <w:rPr>
                <w:rFonts w:eastAsia="Arial" w:cs="Arial"/>
                <w:spacing w:val="45"/>
              </w:rPr>
              <w:t xml:space="preserve"> </w:t>
            </w:r>
            <w:r w:rsidRPr="006D4DD4">
              <w:rPr>
                <w:rFonts w:eastAsia="Arial" w:cs="Arial"/>
                <w:spacing w:val="-1"/>
              </w:rPr>
              <w:t>not</w:t>
            </w:r>
            <w:r w:rsidRPr="006D4DD4">
              <w:rPr>
                <w:rFonts w:eastAsia="Arial" w:cs="Arial"/>
                <w:spacing w:val="2"/>
              </w:rPr>
              <w:t xml:space="preserve"> </w:t>
            </w:r>
            <w:r w:rsidRPr="006D4DD4">
              <w:rPr>
                <w:rFonts w:eastAsia="Arial" w:cs="Arial"/>
                <w:spacing w:val="-1"/>
              </w:rPr>
              <w:t>applicable</w:t>
            </w:r>
            <w:r w:rsidRPr="006D4DD4">
              <w:rPr>
                <w:rFonts w:eastAsia="Arial" w:cs="Arial"/>
              </w:rPr>
              <w:t xml:space="preserve"> to</w:t>
            </w:r>
            <w:r w:rsidRPr="006D4DD4">
              <w:rPr>
                <w:rFonts w:eastAsia="Arial" w:cs="Arial"/>
                <w:spacing w:val="-2"/>
              </w:rPr>
              <w:t xml:space="preserve"> </w:t>
            </w:r>
            <w:r w:rsidRPr="006D4DD4">
              <w:rPr>
                <w:rFonts w:eastAsia="Arial" w:cs="Arial"/>
                <w:spacing w:val="-1"/>
              </w:rPr>
              <w:t>Sole</w:t>
            </w:r>
            <w:r w:rsidRPr="006D4DD4">
              <w:rPr>
                <w:rFonts w:eastAsia="Arial" w:cs="Arial"/>
                <w:spacing w:val="-2"/>
              </w:rPr>
              <w:t xml:space="preserve"> </w:t>
            </w:r>
            <w:r w:rsidRPr="006D4DD4">
              <w:rPr>
                <w:rFonts w:eastAsia="Arial" w:cs="Arial"/>
                <w:spacing w:val="-1"/>
              </w:rPr>
              <w:t>Traders.</w:t>
            </w:r>
          </w:p>
          <w:p w14:paraId="6C810E72" w14:textId="6EDEB1DD" w:rsidR="006D4DD4" w:rsidRPr="00DC39AD" w:rsidRDefault="006D4DD4" w:rsidP="00DC39AD">
            <w:pPr>
              <w:pStyle w:val="TableParagraph"/>
              <w:spacing w:line="252" w:lineRule="exact"/>
              <w:ind w:left="106" w:right="228"/>
              <w:rPr>
                <w:rFonts w:eastAsia="Arial" w:cs="Arial"/>
              </w:rPr>
            </w:pPr>
          </w:p>
          <w:p w14:paraId="2A357D06" w14:textId="7B6E1364" w:rsidR="006D4DD4" w:rsidRDefault="006D4DD4" w:rsidP="006D4DD4">
            <w:pPr>
              <w:pStyle w:val="TableParagraph"/>
              <w:spacing w:line="480" w:lineRule="auto"/>
              <w:ind w:left="106" w:right="3528"/>
              <w:rPr>
                <w:spacing w:val="-1"/>
              </w:rPr>
            </w:pPr>
          </w:p>
        </w:tc>
        <w:tc>
          <w:tcPr>
            <w:tcW w:w="2077" w:type="dxa"/>
            <w:tcBorders>
              <w:top w:val="single" w:sz="14" w:space="0" w:color="000000"/>
              <w:left w:val="single" w:sz="7" w:space="0" w:color="000000"/>
              <w:bottom w:val="single" w:sz="8" w:space="0" w:color="000000"/>
              <w:right w:val="single" w:sz="8" w:space="0" w:color="000000"/>
            </w:tcBorders>
          </w:tcPr>
          <w:p w14:paraId="081E82BE" w14:textId="77777777" w:rsidR="006D4DD4" w:rsidRPr="00DC39AD" w:rsidRDefault="006D4DD4" w:rsidP="006D4DD4">
            <w:pPr>
              <w:pStyle w:val="TableParagraph"/>
              <w:spacing w:line="272" w:lineRule="exact"/>
              <w:ind w:left="107"/>
              <w:rPr>
                <w:rFonts w:eastAsia="Segoe UI Symbol" w:cs="Segoe UI Symbol"/>
              </w:rPr>
            </w:pPr>
            <w:r w:rsidRPr="00DC39AD">
              <w:rPr>
                <w:rFonts w:eastAsia="Arial" w:cs="Arial"/>
                <w:spacing w:val="-1"/>
              </w:rPr>
              <w:t>Yes</w:t>
            </w:r>
            <w:r w:rsidRPr="00DC39AD">
              <w:rPr>
                <w:rFonts w:eastAsia="Arial" w:cs="Arial"/>
              </w:rPr>
              <w:t xml:space="preserve"> </w:t>
            </w:r>
            <w:r w:rsidRPr="00DC39AD">
              <w:rPr>
                <w:rFonts w:ascii="Segoe UI Symbol" w:eastAsia="Segoe UI Symbol" w:hAnsi="Segoe UI Symbol" w:cs="Segoe UI Symbol"/>
              </w:rPr>
              <w:t>☐</w:t>
            </w:r>
          </w:p>
          <w:p w14:paraId="6D4BED06" w14:textId="158A5558" w:rsidR="006D4DD4" w:rsidRPr="00DC39AD" w:rsidRDefault="006D4DD4" w:rsidP="006D4DD4">
            <w:pPr>
              <w:pStyle w:val="TableParagraph"/>
              <w:spacing w:before="7"/>
              <w:ind w:left="106" w:right="228"/>
              <w:rPr>
                <w:rFonts w:eastAsia="Arial" w:cs="Arial"/>
              </w:rPr>
            </w:pPr>
            <w:r w:rsidRPr="00DC39AD">
              <w:rPr>
                <w:rFonts w:eastAsia="Arial" w:cs="Arial"/>
                <w:spacing w:val="-1"/>
              </w:rPr>
              <w:t>No</w:t>
            </w:r>
            <w:r w:rsidRPr="00DC39AD">
              <w:rPr>
                <w:rFonts w:eastAsia="Arial" w:cs="Arial"/>
              </w:rPr>
              <w:t xml:space="preserve">  </w:t>
            </w:r>
            <w:r w:rsidRPr="00DC39AD">
              <w:rPr>
                <w:rFonts w:eastAsia="Arial" w:cs="Arial"/>
                <w:spacing w:val="1"/>
              </w:rPr>
              <w:t xml:space="preserve"> </w:t>
            </w:r>
            <w:r w:rsidRPr="00DC39AD">
              <w:rPr>
                <w:rFonts w:ascii="Segoe UI Symbol" w:eastAsia="Segoe UI Symbol" w:hAnsi="Segoe UI Symbol" w:cs="Segoe UI Symbol"/>
              </w:rPr>
              <w:t>☐</w:t>
            </w:r>
          </w:p>
        </w:tc>
      </w:tr>
    </w:tbl>
    <w:p w14:paraId="30E7E417" w14:textId="77777777" w:rsidR="00DC39AD" w:rsidRPr="00DC39AD" w:rsidRDefault="00DC39AD" w:rsidP="00DC39AD">
      <w:pPr>
        <w:spacing w:line="200" w:lineRule="exact"/>
        <w:rPr>
          <w:rFonts w:asciiTheme="minorHAnsi" w:hAnsiTheme="minorHAnsi"/>
          <w:sz w:val="20"/>
          <w:szCs w:val="20"/>
        </w:rPr>
      </w:pPr>
    </w:p>
    <w:p w14:paraId="4B261E79" w14:textId="77777777" w:rsidR="00DC39AD" w:rsidRPr="00DC39AD" w:rsidRDefault="00DC39AD" w:rsidP="00DC39AD">
      <w:pPr>
        <w:spacing w:before="15" w:line="240" w:lineRule="exact"/>
        <w:rPr>
          <w:rFonts w:asciiTheme="minorHAnsi" w:hAnsiTheme="minorHAnsi"/>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1258"/>
        <w:gridCol w:w="5955"/>
        <w:gridCol w:w="2127"/>
      </w:tblGrid>
      <w:tr w:rsidR="00DC39AD" w:rsidRPr="00DC39AD" w14:paraId="2C6DB7EA" w14:textId="77777777" w:rsidTr="00DC39AD">
        <w:trPr>
          <w:trHeight w:hRule="exact" w:val="428"/>
        </w:trPr>
        <w:tc>
          <w:tcPr>
            <w:tcW w:w="1258" w:type="dxa"/>
            <w:tcBorders>
              <w:top w:val="single" w:sz="8" w:space="0" w:color="000000"/>
              <w:left w:val="single" w:sz="8" w:space="0" w:color="000000"/>
              <w:bottom w:val="single" w:sz="14" w:space="0" w:color="000000"/>
              <w:right w:val="single" w:sz="7" w:space="0" w:color="000000"/>
            </w:tcBorders>
            <w:shd w:val="clear" w:color="auto" w:fill="CCFFFF"/>
          </w:tcPr>
          <w:p w14:paraId="106BD2D0" w14:textId="06D6B7B3" w:rsidR="00DC39AD" w:rsidRPr="00DC39AD" w:rsidRDefault="002A2810" w:rsidP="00DC39AD">
            <w:pPr>
              <w:pStyle w:val="TableParagraph"/>
              <w:spacing w:before="97"/>
              <w:ind w:left="105" w:right="154"/>
              <w:rPr>
                <w:rFonts w:eastAsia="Arial" w:cs="Arial"/>
                <w:sz w:val="24"/>
                <w:szCs w:val="24"/>
              </w:rPr>
            </w:pPr>
            <w:r>
              <w:rPr>
                <w:b/>
                <w:sz w:val="24"/>
              </w:rPr>
              <w:lastRenderedPageBreak/>
              <w:t>[</w:t>
            </w:r>
            <w:r w:rsidR="00DC39AD" w:rsidRPr="00DC39AD">
              <w:rPr>
                <w:b/>
                <w:sz w:val="24"/>
              </w:rPr>
              <w:t>8.2</w:t>
            </w:r>
          </w:p>
        </w:tc>
        <w:tc>
          <w:tcPr>
            <w:tcW w:w="8082" w:type="dxa"/>
            <w:gridSpan w:val="2"/>
            <w:tcBorders>
              <w:top w:val="single" w:sz="8" w:space="0" w:color="000000"/>
              <w:left w:val="single" w:sz="7" w:space="0" w:color="000000"/>
              <w:bottom w:val="single" w:sz="14" w:space="0" w:color="000000"/>
              <w:right w:val="single" w:sz="8" w:space="0" w:color="000000"/>
            </w:tcBorders>
            <w:shd w:val="clear" w:color="auto" w:fill="CCFFFF"/>
          </w:tcPr>
          <w:p w14:paraId="13833AA6" w14:textId="542B68C9" w:rsidR="00DC39AD" w:rsidRPr="00DC39AD" w:rsidRDefault="00DC39AD" w:rsidP="00DC39AD">
            <w:pPr>
              <w:pStyle w:val="TableParagraph"/>
              <w:spacing w:before="91"/>
              <w:ind w:left="106" w:right="228"/>
              <w:rPr>
                <w:rFonts w:eastAsia="Arial" w:cs="Arial"/>
              </w:rPr>
            </w:pPr>
            <w:r w:rsidRPr="00DC39AD">
              <w:rPr>
                <w:rFonts w:eastAsia="Arial" w:cs="Arial"/>
                <w:b/>
                <w:bCs/>
              </w:rPr>
              <w:t>Skills</w:t>
            </w:r>
            <w:r w:rsidRPr="00DC39AD">
              <w:rPr>
                <w:rFonts w:eastAsia="Arial" w:cs="Arial"/>
                <w:b/>
                <w:bCs/>
                <w:spacing w:val="-3"/>
              </w:rPr>
              <w:t xml:space="preserve"> </w:t>
            </w:r>
            <w:r w:rsidRPr="00DC39AD">
              <w:rPr>
                <w:rFonts w:eastAsia="Arial" w:cs="Arial"/>
                <w:b/>
                <w:bCs/>
                <w:spacing w:val="-1"/>
              </w:rPr>
              <w:t>and</w:t>
            </w:r>
            <w:r w:rsidRPr="00DC39AD">
              <w:rPr>
                <w:rFonts w:eastAsia="Arial" w:cs="Arial"/>
                <w:b/>
                <w:bCs/>
              </w:rPr>
              <w:t xml:space="preserve"> </w:t>
            </w:r>
            <w:r w:rsidRPr="00DC39AD">
              <w:rPr>
                <w:rFonts w:eastAsia="Arial" w:cs="Arial"/>
                <w:b/>
                <w:bCs/>
                <w:spacing w:val="-1"/>
              </w:rPr>
              <w:t>Apprentices</w:t>
            </w:r>
            <w:r>
              <w:rPr>
                <w:rStyle w:val="FootnoteReference"/>
                <w:rFonts w:eastAsia="Arial" w:cs="Arial"/>
                <w:b/>
                <w:bCs/>
                <w:spacing w:val="-1"/>
              </w:rPr>
              <w:footnoteReference w:id="2"/>
            </w:r>
          </w:p>
        </w:tc>
      </w:tr>
      <w:tr w:rsidR="00DC39AD" w:rsidRPr="00DC39AD" w14:paraId="2E5E6D35" w14:textId="77777777" w:rsidTr="00DC39AD">
        <w:trPr>
          <w:trHeight w:hRule="exact" w:val="2324"/>
        </w:trPr>
        <w:tc>
          <w:tcPr>
            <w:tcW w:w="1258" w:type="dxa"/>
            <w:tcBorders>
              <w:top w:val="single" w:sz="14" w:space="0" w:color="000000"/>
              <w:left w:val="single" w:sz="8" w:space="0" w:color="000000"/>
              <w:bottom w:val="single" w:sz="7" w:space="0" w:color="000000"/>
              <w:right w:val="single" w:sz="7" w:space="0" w:color="000000"/>
            </w:tcBorders>
          </w:tcPr>
          <w:p w14:paraId="08355C09" w14:textId="77777777" w:rsidR="00DC39AD" w:rsidRPr="00DC39AD" w:rsidRDefault="00DC39AD" w:rsidP="00DC39AD">
            <w:pPr>
              <w:pStyle w:val="TableParagraph"/>
              <w:spacing w:line="248" w:lineRule="exact"/>
              <w:ind w:left="105" w:right="154"/>
              <w:rPr>
                <w:rFonts w:eastAsia="Arial" w:cs="Arial"/>
              </w:rPr>
            </w:pPr>
            <w:r w:rsidRPr="00DC39AD">
              <w:rPr>
                <w:b/>
                <w:spacing w:val="-1"/>
              </w:rPr>
              <w:t>a.</w:t>
            </w:r>
          </w:p>
        </w:tc>
        <w:tc>
          <w:tcPr>
            <w:tcW w:w="5955" w:type="dxa"/>
            <w:tcBorders>
              <w:top w:val="single" w:sz="14" w:space="0" w:color="000000"/>
              <w:left w:val="single" w:sz="7" w:space="0" w:color="000000"/>
              <w:bottom w:val="single" w:sz="7" w:space="0" w:color="000000"/>
              <w:right w:val="single" w:sz="7" w:space="0" w:color="000000"/>
            </w:tcBorders>
          </w:tcPr>
          <w:p w14:paraId="02187873" w14:textId="77777777" w:rsidR="00DC39AD" w:rsidRPr="00DC39AD" w:rsidRDefault="00DC39AD" w:rsidP="00DC39AD">
            <w:pPr>
              <w:pStyle w:val="TableParagraph"/>
              <w:ind w:left="106" w:right="105"/>
              <w:jc w:val="both"/>
              <w:rPr>
                <w:rFonts w:eastAsia="Arial" w:cs="Arial"/>
              </w:rPr>
            </w:pPr>
            <w:r w:rsidRPr="00DC39AD">
              <w:rPr>
                <w:spacing w:val="-1"/>
              </w:rPr>
              <w:t>Public</w:t>
            </w:r>
            <w:r w:rsidRPr="00DC39AD">
              <w:rPr>
                <w:spacing w:val="5"/>
              </w:rPr>
              <w:t xml:space="preserve"> </w:t>
            </w:r>
            <w:r w:rsidRPr="00DC39AD">
              <w:rPr>
                <w:spacing w:val="-1"/>
              </w:rPr>
              <w:t>procurement</w:t>
            </w:r>
            <w:r w:rsidRPr="00DC39AD">
              <w:rPr>
                <w:spacing w:val="4"/>
              </w:rPr>
              <w:t xml:space="preserve"> </w:t>
            </w:r>
            <w:r w:rsidRPr="00DC39AD">
              <w:rPr>
                <w:spacing w:val="-2"/>
              </w:rPr>
              <w:t>of</w:t>
            </w:r>
            <w:r w:rsidRPr="00DC39AD">
              <w:rPr>
                <w:spacing w:val="6"/>
              </w:rPr>
              <w:t xml:space="preserve"> </w:t>
            </w:r>
            <w:r w:rsidRPr="00DC39AD">
              <w:rPr>
                <w:spacing w:val="-1"/>
              </w:rPr>
              <w:t>contracts</w:t>
            </w:r>
            <w:r w:rsidRPr="00DC39AD">
              <w:rPr>
                <w:spacing w:val="5"/>
              </w:rPr>
              <w:t xml:space="preserve"> </w:t>
            </w:r>
            <w:r w:rsidRPr="00DC39AD">
              <w:rPr>
                <w:spacing w:val="-2"/>
              </w:rPr>
              <w:t>with</w:t>
            </w:r>
            <w:r w:rsidRPr="00DC39AD">
              <w:rPr>
                <w:spacing w:val="5"/>
              </w:rPr>
              <w:t xml:space="preserve"> </w:t>
            </w:r>
            <w:r w:rsidRPr="00DC39AD">
              <w:t>a</w:t>
            </w:r>
            <w:r w:rsidRPr="00DC39AD">
              <w:rPr>
                <w:spacing w:val="3"/>
              </w:rPr>
              <w:t xml:space="preserve"> </w:t>
            </w:r>
            <w:r w:rsidRPr="00DC39AD">
              <w:rPr>
                <w:spacing w:val="-1"/>
              </w:rPr>
              <w:t>full</w:t>
            </w:r>
            <w:r w:rsidRPr="00DC39AD">
              <w:rPr>
                <w:spacing w:val="4"/>
              </w:rPr>
              <w:t xml:space="preserve"> </w:t>
            </w:r>
            <w:r w:rsidRPr="00DC39AD">
              <w:rPr>
                <w:spacing w:val="-1"/>
              </w:rPr>
              <w:t>life</w:t>
            </w:r>
            <w:r w:rsidRPr="00DC39AD">
              <w:rPr>
                <w:spacing w:val="2"/>
              </w:rPr>
              <w:t xml:space="preserve"> </w:t>
            </w:r>
            <w:r w:rsidRPr="00DC39AD">
              <w:rPr>
                <w:spacing w:val="-1"/>
              </w:rPr>
              <w:t>value</w:t>
            </w:r>
            <w:r w:rsidRPr="00DC39AD">
              <w:rPr>
                <w:spacing w:val="5"/>
              </w:rPr>
              <w:t xml:space="preserve"> </w:t>
            </w:r>
            <w:r w:rsidRPr="00DC39AD">
              <w:rPr>
                <w:spacing w:val="-2"/>
              </w:rPr>
              <w:t>of</w:t>
            </w:r>
            <w:r w:rsidRPr="00DC39AD">
              <w:rPr>
                <w:spacing w:val="8"/>
              </w:rPr>
              <w:t xml:space="preserve"> </w:t>
            </w:r>
            <w:r w:rsidRPr="00DC39AD">
              <w:rPr>
                <w:spacing w:val="-1"/>
              </w:rPr>
              <w:t>£10</w:t>
            </w:r>
            <w:r w:rsidRPr="00DC39AD">
              <w:rPr>
                <w:spacing w:val="41"/>
              </w:rPr>
              <w:t xml:space="preserve"> </w:t>
            </w:r>
            <w:r w:rsidRPr="00DC39AD">
              <w:rPr>
                <w:spacing w:val="-2"/>
              </w:rPr>
              <w:t>million</w:t>
            </w:r>
            <w:r w:rsidRPr="00DC39AD">
              <w:rPr>
                <w:spacing w:val="33"/>
              </w:rPr>
              <w:t xml:space="preserve"> </w:t>
            </w:r>
            <w:r w:rsidRPr="00DC39AD">
              <w:rPr>
                <w:spacing w:val="-1"/>
              </w:rPr>
              <w:t>and</w:t>
            </w:r>
            <w:r w:rsidRPr="00DC39AD">
              <w:rPr>
                <w:spacing w:val="34"/>
              </w:rPr>
              <w:t xml:space="preserve"> </w:t>
            </w:r>
            <w:r w:rsidRPr="00DC39AD">
              <w:rPr>
                <w:spacing w:val="-1"/>
              </w:rPr>
              <w:t>above</w:t>
            </w:r>
            <w:r w:rsidRPr="00DC39AD">
              <w:rPr>
                <w:spacing w:val="34"/>
              </w:rPr>
              <w:t xml:space="preserve"> </w:t>
            </w:r>
            <w:r w:rsidRPr="00DC39AD">
              <w:rPr>
                <w:spacing w:val="-1"/>
              </w:rPr>
              <w:t>and</w:t>
            </w:r>
            <w:r w:rsidRPr="00DC39AD">
              <w:rPr>
                <w:spacing w:val="34"/>
              </w:rPr>
              <w:t xml:space="preserve"> </w:t>
            </w:r>
            <w:r w:rsidRPr="00DC39AD">
              <w:rPr>
                <w:spacing w:val="-1"/>
              </w:rPr>
              <w:t>duration</w:t>
            </w:r>
            <w:r w:rsidRPr="00DC39AD">
              <w:rPr>
                <w:spacing w:val="34"/>
              </w:rPr>
              <w:t xml:space="preserve"> </w:t>
            </w:r>
            <w:r w:rsidRPr="00DC39AD">
              <w:rPr>
                <w:spacing w:val="-2"/>
              </w:rPr>
              <w:t>of</w:t>
            </w:r>
            <w:r w:rsidRPr="00DC39AD">
              <w:rPr>
                <w:spacing w:val="35"/>
              </w:rPr>
              <w:t xml:space="preserve"> </w:t>
            </w:r>
            <w:r w:rsidRPr="00DC39AD">
              <w:t>12</w:t>
            </w:r>
            <w:r w:rsidRPr="00DC39AD">
              <w:rPr>
                <w:spacing w:val="32"/>
              </w:rPr>
              <w:t xml:space="preserve"> </w:t>
            </w:r>
            <w:r w:rsidRPr="00DC39AD">
              <w:rPr>
                <w:spacing w:val="-1"/>
              </w:rPr>
              <w:t>months</w:t>
            </w:r>
            <w:r w:rsidRPr="00DC39AD">
              <w:rPr>
                <w:spacing w:val="34"/>
              </w:rPr>
              <w:t xml:space="preserve"> </w:t>
            </w:r>
            <w:r w:rsidRPr="00DC39AD">
              <w:rPr>
                <w:spacing w:val="-1"/>
              </w:rPr>
              <w:t>and</w:t>
            </w:r>
            <w:r w:rsidRPr="00DC39AD">
              <w:rPr>
                <w:spacing w:val="33"/>
              </w:rPr>
              <w:t xml:space="preserve"> </w:t>
            </w:r>
            <w:r w:rsidRPr="00DC39AD">
              <w:rPr>
                <w:spacing w:val="-1"/>
              </w:rPr>
              <w:t>above</w:t>
            </w:r>
            <w:r w:rsidRPr="00DC39AD">
              <w:rPr>
                <w:spacing w:val="43"/>
              </w:rPr>
              <w:t xml:space="preserve"> </w:t>
            </w:r>
            <w:r w:rsidRPr="00DC39AD">
              <w:rPr>
                <w:spacing w:val="-1"/>
              </w:rPr>
              <w:t>should</w:t>
            </w:r>
            <w:r w:rsidRPr="00DC39AD">
              <w:rPr>
                <w:spacing w:val="10"/>
              </w:rPr>
              <w:t xml:space="preserve"> </w:t>
            </w:r>
            <w:r w:rsidRPr="00DC39AD">
              <w:t>be</w:t>
            </w:r>
            <w:r w:rsidRPr="00DC39AD">
              <w:rPr>
                <w:spacing w:val="9"/>
              </w:rPr>
              <w:t xml:space="preserve"> </w:t>
            </w:r>
            <w:r w:rsidRPr="00DC39AD">
              <w:rPr>
                <w:spacing w:val="-1"/>
              </w:rPr>
              <w:t>used</w:t>
            </w:r>
            <w:r w:rsidRPr="00DC39AD">
              <w:rPr>
                <w:spacing w:val="10"/>
              </w:rPr>
              <w:t xml:space="preserve"> </w:t>
            </w:r>
            <w:r w:rsidRPr="00DC39AD">
              <w:t>to</w:t>
            </w:r>
            <w:r w:rsidRPr="00DC39AD">
              <w:rPr>
                <w:spacing w:val="10"/>
              </w:rPr>
              <w:t xml:space="preserve"> </w:t>
            </w:r>
            <w:r w:rsidRPr="00DC39AD">
              <w:rPr>
                <w:spacing w:val="-1"/>
              </w:rPr>
              <w:t>support</w:t>
            </w:r>
            <w:r w:rsidRPr="00DC39AD">
              <w:rPr>
                <w:spacing w:val="11"/>
              </w:rPr>
              <w:t xml:space="preserve"> </w:t>
            </w:r>
            <w:r w:rsidRPr="00DC39AD">
              <w:rPr>
                <w:spacing w:val="-2"/>
              </w:rPr>
              <w:t>skills</w:t>
            </w:r>
            <w:r w:rsidRPr="00DC39AD">
              <w:rPr>
                <w:spacing w:val="10"/>
              </w:rPr>
              <w:t xml:space="preserve"> </w:t>
            </w:r>
            <w:r w:rsidRPr="00DC39AD">
              <w:rPr>
                <w:spacing w:val="-1"/>
              </w:rPr>
              <w:t>development</w:t>
            </w:r>
            <w:r w:rsidRPr="00DC39AD">
              <w:rPr>
                <w:spacing w:val="11"/>
              </w:rPr>
              <w:t xml:space="preserve"> </w:t>
            </w:r>
            <w:r w:rsidRPr="00DC39AD">
              <w:rPr>
                <w:spacing w:val="-1"/>
              </w:rPr>
              <w:t>and</w:t>
            </w:r>
            <w:r w:rsidRPr="00DC39AD">
              <w:rPr>
                <w:spacing w:val="7"/>
              </w:rPr>
              <w:t xml:space="preserve"> </w:t>
            </w:r>
            <w:r w:rsidRPr="00DC39AD">
              <w:rPr>
                <w:spacing w:val="-1"/>
              </w:rPr>
              <w:t>delivery</w:t>
            </w:r>
            <w:r w:rsidRPr="00DC39AD">
              <w:rPr>
                <w:spacing w:val="41"/>
              </w:rPr>
              <w:t xml:space="preserve"> </w:t>
            </w:r>
            <w:r w:rsidRPr="00DC39AD">
              <w:rPr>
                <w:spacing w:val="-2"/>
              </w:rPr>
              <w:t>of</w:t>
            </w:r>
            <w:r w:rsidRPr="00DC39AD">
              <w:rPr>
                <w:spacing w:val="11"/>
              </w:rPr>
              <w:t xml:space="preserve"> </w:t>
            </w:r>
            <w:r w:rsidRPr="00DC39AD">
              <w:t>the</w:t>
            </w:r>
            <w:r w:rsidRPr="00DC39AD">
              <w:rPr>
                <w:spacing w:val="9"/>
              </w:rPr>
              <w:t xml:space="preserve"> </w:t>
            </w:r>
            <w:r w:rsidRPr="00DC39AD">
              <w:rPr>
                <w:spacing w:val="-1"/>
              </w:rPr>
              <w:t>apprenticeship</w:t>
            </w:r>
            <w:r w:rsidRPr="00DC39AD">
              <w:rPr>
                <w:spacing w:val="10"/>
              </w:rPr>
              <w:t xml:space="preserve"> </w:t>
            </w:r>
            <w:r w:rsidRPr="00DC39AD">
              <w:rPr>
                <w:spacing w:val="-2"/>
              </w:rPr>
              <w:t>commitment.</w:t>
            </w:r>
            <w:r w:rsidRPr="00DC39AD">
              <w:rPr>
                <w:spacing w:val="6"/>
              </w:rPr>
              <w:t xml:space="preserve"> </w:t>
            </w:r>
            <w:r w:rsidRPr="00DC39AD">
              <w:t>This</w:t>
            </w:r>
            <w:r w:rsidRPr="00DC39AD">
              <w:rPr>
                <w:spacing w:val="10"/>
              </w:rPr>
              <w:t xml:space="preserve"> </w:t>
            </w:r>
            <w:r w:rsidRPr="00DC39AD">
              <w:rPr>
                <w:spacing w:val="-1"/>
              </w:rPr>
              <w:t>policy</w:t>
            </w:r>
            <w:r w:rsidRPr="00DC39AD">
              <w:rPr>
                <w:spacing w:val="5"/>
              </w:rPr>
              <w:t xml:space="preserve"> </w:t>
            </w:r>
            <w:r w:rsidRPr="00DC39AD">
              <w:rPr>
                <w:spacing w:val="-1"/>
              </w:rPr>
              <w:t>is</w:t>
            </w:r>
            <w:r w:rsidRPr="00DC39AD">
              <w:rPr>
                <w:spacing w:val="12"/>
              </w:rPr>
              <w:t xml:space="preserve"> </w:t>
            </w:r>
            <w:r w:rsidRPr="00DC39AD">
              <w:t>set</w:t>
            </w:r>
            <w:r w:rsidRPr="00DC39AD">
              <w:rPr>
                <w:spacing w:val="8"/>
              </w:rPr>
              <w:t xml:space="preserve"> </w:t>
            </w:r>
            <w:r w:rsidRPr="00DC39AD">
              <w:rPr>
                <w:spacing w:val="-1"/>
              </w:rPr>
              <w:t>out</w:t>
            </w:r>
            <w:r w:rsidRPr="00DC39AD">
              <w:rPr>
                <w:spacing w:val="9"/>
              </w:rPr>
              <w:t xml:space="preserve"> </w:t>
            </w:r>
            <w:r w:rsidRPr="00DC39AD">
              <w:rPr>
                <w:spacing w:val="-1"/>
              </w:rPr>
              <w:t>in</w:t>
            </w:r>
            <w:r w:rsidRPr="00DC39AD">
              <w:rPr>
                <w:spacing w:val="39"/>
              </w:rPr>
              <w:t xml:space="preserve"> </w:t>
            </w:r>
            <w:r w:rsidRPr="00DC39AD">
              <w:rPr>
                <w:spacing w:val="-1"/>
              </w:rPr>
              <w:t>detail</w:t>
            </w:r>
            <w:r w:rsidRPr="00DC39AD">
              <w:t xml:space="preserve">     </w:t>
            </w:r>
            <w:r w:rsidRPr="00DC39AD">
              <w:rPr>
                <w:spacing w:val="51"/>
              </w:rPr>
              <w:t xml:space="preserve"> </w:t>
            </w:r>
            <w:r w:rsidRPr="00DC39AD">
              <w:rPr>
                <w:spacing w:val="-1"/>
              </w:rPr>
              <w:t>in</w:t>
            </w:r>
            <w:r w:rsidRPr="00DC39AD">
              <w:t xml:space="preserve">     </w:t>
            </w:r>
            <w:r w:rsidRPr="00DC39AD">
              <w:rPr>
                <w:spacing w:val="52"/>
              </w:rPr>
              <w:t xml:space="preserve"> </w:t>
            </w:r>
            <w:r w:rsidRPr="00DC39AD">
              <w:rPr>
                <w:spacing w:val="-1"/>
              </w:rPr>
              <w:t>Procurement</w:t>
            </w:r>
            <w:r w:rsidRPr="00DC39AD">
              <w:t xml:space="preserve">     </w:t>
            </w:r>
            <w:r w:rsidRPr="00DC39AD">
              <w:rPr>
                <w:spacing w:val="53"/>
              </w:rPr>
              <w:t xml:space="preserve"> </w:t>
            </w:r>
            <w:r w:rsidRPr="00DC39AD">
              <w:rPr>
                <w:spacing w:val="-1"/>
              </w:rPr>
              <w:t>Policy</w:t>
            </w:r>
            <w:r w:rsidRPr="00DC39AD">
              <w:t xml:space="preserve">     </w:t>
            </w:r>
            <w:r w:rsidRPr="00DC39AD">
              <w:rPr>
                <w:spacing w:val="50"/>
              </w:rPr>
              <w:t xml:space="preserve"> </w:t>
            </w:r>
            <w:r w:rsidRPr="00DC39AD">
              <w:rPr>
                <w:spacing w:val="-1"/>
              </w:rPr>
              <w:t>Note</w:t>
            </w:r>
            <w:r w:rsidRPr="00DC39AD">
              <w:t xml:space="preserve">     </w:t>
            </w:r>
            <w:r w:rsidRPr="00DC39AD">
              <w:rPr>
                <w:spacing w:val="58"/>
              </w:rPr>
              <w:t xml:space="preserve"> </w:t>
            </w:r>
            <w:r w:rsidRPr="00DC39AD">
              <w:rPr>
                <w:spacing w:val="-1"/>
              </w:rPr>
              <w:t>14/15.</w:t>
            </w:r>
          </w:p>
          <w:p w14:paraId="7FD18993" w14:textId="77777777" w:rsidR="00DC39AD" w:rsidRPr="00DC39AD" w:rsidRDefault="00DC39AD" w:rsidP="00DC39AD">
            <w:pPr>
              <w:pStyle w:val="TableParagraph"/>
              <w:spacing w:before="11" w:line="240" w:lineRule="exact"/>
              <w:rPr>
                <w:sz w:val="24"/>
                <w:szCs w:val="24"/>
              </w:rPr>
            </w:pPr>
          </w:p>
          <w:p w14:paraId="2497B648" w14:textId="77777777" w:rsidR="00DC39AD" w:rsidRPr="00DC39AD" w:rsidRDefault="00DC39AD" w:rsidP="00DC39AD">
            <w:pPr>
              <w:pStyle w:val="TableParagraph"/>
              <w:ind w:left="106" w:right="109"/>
              <w:jc w:val="both"/>
              <w:rPr>
                <w:rFonts w:eastAsia="Arial" w:cs="Arial"/>
              </w:rPr>
            </w:pPr>
            <w:r w:rsidRPr="00DC39AD">
              <w:rPr>
                <w:spacing w:val="-1"/>
              </w:rPr>
              <w:t>Please</w:t>
            </w:r>
            <w:r w:rsidRPr="00DC39AD">
              <w:rPr>
                <w:spacing w:val="43"/>
              </w:rPr>
              <w:t xml:space="preserve"> </w:t>
            </w:r>
            <w:r w:rsidRPr="00DC39AD">
              <w:rPr>
                <w:spacing w:val="-1"/>
              </w:rPr>
              <w:t>confirm</w:t>
            </w:r>
            <w:r w:rsidRPr="00DC39AD">
              <w:rPr>
                <w:spacing w:val="44"/>
              </w:rPr>
              <w:t xml:space="preserve"> </w:t>
            </w:r>
            <w:r w:rsidRPr="00DC39AD">
              <w:rPr>
                <w:spacing w:val="-1"/>
              </w:rPr>
              <w:t>if</w:t>
            </w:r>
            <w:r w:rsidRPr="00DC39AD">
              <w:rPr>
                <w:spacing w:val="47"/>
              </w:rPr>
              <w:t xml:space="preserve"> </w:t>
            </w:r>
            <w:r w:rsidRPr="00DC39AD">
              <w:rPr>
                <w:spacing w:val="-1"/>
              </w:rPr>
              <w:t>you</w:t>
            </w:r>
            <w:r w:rsidRPr="00DC39AD">
              <w:rPr>
                <w:spacing w:val="45"/>
              </w:rPr>
              <w:t xml:space="preserve"> </w:t>
            </w:r>
            <w:r w:rsidRPr="00DC39AD">
              <w:rPr>
                <w:spacing w:val="-2"/>
              </w:rPr>
              <w:t>will</w:t>
            </w:r>
            <w:r w:rsidRPr="00DC39AD">
              <w:rPr>
                <w:spacing w:val="45"/>
              </w:rPr>
              <w:t xml:space="preserve"> </w:t>
            </w:r>
            <w:r w:rsidRPr="00DC39AD">
              <w:t>be</w:t>
            </w:r>
            <w:r w:rsidRPr="00DC39AD">
              <w:rPr>
                <w:spacing w:val="43"/>
              </w:rPr>
              <w:t xml:space="preserve"> </w:t>
            </w:r>
            <w:r w:rsidRPr="00DC39AD">
              <w:rPr>
                <w:spacing w:val="-1"/>
              </w:rPr>
              <w:t>supporting</w:t>
            </w:r>
            <w:r w:rsidRPr="00DC39AD">
              <w:rPr>
                <w:spacing w:val="46"/>
              </w:rPr>
              <w:t xml:space="preserve"> </w:t>
            </w:r>
            <w:r w:rsidRPr="00DC39AD">
              <w:rPr>
                <w:spacing w:val="-1"/>
              </w:rPr>
              <w:t>apprenticeships</w:t>
            </w:r>
            <w:r w:rsidRPr="00DC39AD">
              <w:rPr>
                <w:spacing w:val="43"/>
              </w:rPr>
              <w:t xml:space="preserve"> </w:t>
            </w:r>
            <w:r w:rsidRPr="00DC39AD">
              <w:rPr>
                <w:spacing w:val="-1"/>
              </w:rPr>
              <w:t>and</w:t>
            </w:r>
            <w:r w:rsidRPr="00DC39AD">
              <w:t xml:space="preserve">    </w:t>
            </w:r>
            <w:r w:rsidRPr="00DC39AD">
              <w:rPr>
                <w:spacing w:val="31"/>
              </w:rPr>
              <w:t xml:space="preserve"> </w:t>
            </w:r>
            <w:r w:rsidRPr="00DC39AD">
              <w:rPr>
                <w:spacing w:val="-2"/>
              </w:rPr>
              <w:t>skills</w:t>
            </w:r>
            <w:r w:rsidRPr="00DC39AD">
              <w:t xml:space="preserve">    </w:t>
            </w:r>
            <w:r w:rsidRPr="00DC39AD">
              <w:rPr>
                <w:spacing w:val="32"/>
              </w:rPr>
              <w:t xml:space="preserve"> </w:t>
            </w:r>
            <w:r w:rsidRPr="00DC39AD">
              <w:rPr>
                <w:spacing w:val="-1"/>
              </w:rPr>
              <w:t>development</w:t>
            </w:r>
            <w:r w:rsidRPr="00DC39AD">
              <w:t xml:space="preserve">    </w:t>
            </w:r>
            <w:r w:rsidRPr="00DC39AD">
              <w:rPr>
                <w:spacing w:val="30"/>
              </w:rPr>
              <w:t xml:space="preserve"> </w:t>
            </w:r>
            <w:r w:rsidRPr="00DC39AD">
              <w:rPr>
                <w:spacing w:val="-1"/>
              </w:rPr>
              <w:t>through</w:t>
            </w:r>
            <w:r w:rsidRPr="00DC39AD">
              <w:t xml:space="preserve">    </w:t>
            </w:r>
            <w:r w:rsidRPr="00DC39AD">
              <w:rPr>
                <w:spacing w:val="31"/>
              </w:rPr>
              <w:t xml:space="preserve"> </w:t>
            </w:r>
            <w:r w:rsidRPr="00DC39AD">
              <w:rPr>
                <w:spacing w:val="-1"/>
              </w:rPr>
              <w:t>this</w:t>
            </w:r>
            <w:r w:rsidRPr="00DC39AD">
              <w:t xml:space="preserve">    </w:t>
            </w:r>
            <w:r w:rsidRPr="00DC39AD">
              <w:rPr>
                <w:spacing w:val="30"/>
              </w:rPr>
              <w:t xml:space="preserve"> </w:t>
            </w:r>
            <w:r w:rsidRPr="00DC39AD">
              <w:rPr>
                <w:spacing w:val="-1"/>
              </w:rPr>
              <w:t>contract.</w:t>
            </w:r>
          </w:p>
        </w:tc>
        <w:tc>
          <w:tcPr>
            <w:tcW w:w="2127" w:type="dxa"/>
            <w:tcBorders>
              <w:top w:val="single" w:sz="14" w:space="0" w:color="000000"/>
              <w:left w:val="single" w:sz="7" w:space="0" w:color="000000"/>
              <w:bottom w:val="single" w:sz="7" w:space="0" w:color="000000"/>
              <w:right w:val="single" w:sz="8" w:space="0" w:color="000000"/>
            </w:tcBorders>
          </w:tcPr>
          <w:p w14:paraId="6B38A585" w14:textId="77777777" w:rsidR="00DC39AD" w:rsidRPr="00DC39AD" w:rsidRDefault="00DC39AD" w:rsidP="00DC39AD">
            <w:pPr>
              <w:pStyle w:val="TableParagraph"/>
              <w:spacing w:line="220" w:lineRule="exact"/>
            </w:pPr>
          </w:p>
          <w:p w14:paraId="7732D673" w14:textId="77777777" w:rsidR="00DC39AD" w:rsidRPr="00DC39AD" w:rsidRDefault="00DC39AD" w:rsidP="00DC39AD">
            <w:pPr>
              <w:pStyle w:val="TableParagraph"/>
              <w:spacing w:line="220" w:lineRule="exact"/>
            </w:pPr>
          </w:p>
          <w:p w14:paraId="7459F2C9" w14:textId="77777777" w:rsidR="00DC39AD" w:rsidRPr="00DC39AD" w:rsidRDefault="00DC39AD" w:rsidP="00DC39AD">
            <w:pPr>
              <w:pStyle w:val="TableParagraph"/>
              <w:spacing w:line="220" w:lineRule="exact"/>
            </w:pPr>
          </w:p>
          <w:p w14:paraId="39C3F059" w14:textId="77777777" w:rsidR="00DC39AD" w:rsidRPr="00DC39AD" w:rsidRDefault="00DC39AD" w:rsidP="00DC39AD">
            <w:pPr>
              <w:pStyle w:val="TableParagraph"/>
              <w:spacing w:line="220" w:lineRule="exact"/>
            </w:pPr>
          </w:p>
          <w:p w14:paraId="2CE84C64" w14:textId="77777777" w:rsidR="00DC39AD" w:rsidRPr="00DC39AD" w:rsidRDefault="00DC39AD" w:rsidP="00DC39AD">
            <w:pPr>
              <w:pStyle w:val="TableParagraph"/>
              <w:spacing w:line="220" w:lineRule="exact"/>
            </w:pPr>
          </w:p>
          <w:p w14:paraId="66C76BCC" w14:textId="77777777" w:rsidR="00DC39AD" w:rsidRPr="00DC39AD" w:rsidRDefault="00DC39AD" w:rsidP="00DC39AD">
            <w:pPr>
              <w:pStyle w:val="TableParagraph"/>
              <w:spacing w:before="7" w:line="240" w:lineRule="exact"/>
              <w:rPr>
                <w:sz w:val="24"/>
                <w:szCs w:val="24"/>
              </w:rPr>
            </w:pPr>
          </w:p>
          <w:p w14:paraId="0B7F584A" w14:textId="77777777" w:rsidR="00DC39AD" w:rsidRPr="00DC39AD" w:rsidRDefault="00DC39AD" w:rsidP="00DC39AD">
            <w:pPr>
              <w:pStyle w:val="TableParagraph"/>
              <w:spacing w:line="272" w:lineRule="exact"/>
              <w:ind w:left="107"/>
              <w:rPr>
                <w:rFonts w:eastAsia="Segoe UI Symbol" w:cs="Segoe UI Symbol"/>
              </w:rPr>
            </w:pPr>
            <w:r w:rsidRPr="00DC39AD">
              <w:rPr>
                <w:rFonts w:eastAsia="Arial" w:cs="Arial"/>
                <w:spacing w:val="-1"/>
              </w:rPr>
              <w:t>Yes</w:t>
            </w:r>
            <w:r w:rsidRPr="00DC39AD">
              <w:rPr>
                <w:rFonts w:eastAsia="Arial" w:cs="Arial"/>
              </w:rPr>
              <w:t xml:space="preserve"> </w:t>
            </w:r>
            <w:r w:rsidRPr="00DC39AD">
              <w:rPr>
                <w:rFonts w:ascii="Segoe UI Symbol" w:eastAsia="Segoe UI Symbol" w:hAnsi="Segoe UI Symbol" w:cs="Segoe UI Symbol"/>
              </w:rPr>
              <w:t>☐</w:t>
            </w:r>
          </w:p>
          <w:p w14:paraId="2F6AC6EE" w14:textId="77777777" w:rsidR="00DC39AD" w:rsidRPr="00DC39AD" w:rsidRDefault="00DC39AD" w:rsidP="00DC39AD">
            <w:pPr>
              <w:pStyle w:val="TableParagraph"/>
              <w:spacing w:line="272" w:lineRule="exact"/>
              <w:ind w:left="107"/>
              <w:rPr>
                <w:rFonts w:eastAsia="Segoe UI Symbol" w:cs="Segoe UI Symbol"/>
              </w:rPr>
            </w:pPr>
            <w:r w:rsidRPr="00DC39AD">
              <w:rPr>
                <w:rFonts w:eastAsia="Arial" w:cs="Arial"/>
                <w:spacing w:val="-1"/>
              </w:rPr>
              <w:t>No</w:t>
            </w:r>
            <w:r w:rsidRPr="00DC39AD">
              <w:rPr>
                <w:rFonts w:eastAsia="Arial" w:cs="Arial"/>
              </w:rPr>
              <w:t xml:space="preserve">  </w:t>
            </w:r>
            <w:r w:rsidRPr="00DC39AD">
              <w:rPr>
                <w:rFonts w:eastAsia="Arial" w:cs="Arial"/>
                <w:spacing w:val="1"/>
              </w:rPr>
              <w:t xml:space="preserve"> </w:t>
            </w:r>
            <w:r w:rsidRPr="00DC39AD">
              <w:rPr>
                <w:rFonts w:ascii="Segoe UI Symbol" w:eastAsia="Segoe UI Symbol" w:hAnsi="Segoe UI Symbol" w:cs="Segoe UI Symbol"/>
              </w:rPr>
              <w:t>☐</w:t>
            </w:r>
          </w:p>
        </w:tc>
      </w:tr>
      <w:tr w:rsidR="00DC39AD" w:rsidRPr="00DC39AD" w14:paraId="1731D67E" w14:textId="77777777" w:rsidTr="00DC39AD">
        <w:trPr>
          <w:trHeight w:hRule="exact" w:val="1534"/>
        </w:trPr>
        <w:tc>
          <w:tcPr>
            <w:tcW w:w="1258" w:type="dxa"/>
            <w:tcBorders>
              <w:top w:val="single" w:sz="7" w:space="0" w:color="000000"/>
              <w:left w:val="single" w:sz="8" w:space="0" w:color="000000"/>
              <w:bottom w:val="single" w:sz="7" w:space="0" w:color="000000"/>
              <w:right w:val="single" w:sz="7" w:space="0" w:color="000000"/>
            </w:tcBorders>
          </w:tcPr>
          <w:p w14:paraId="77904E70" w14:textId="77777777" w:rsidR="00DC39AD" w:rsidRPr="00DC39AD" w:rsidRDefault="00DC39AD" w:rsidP="00DC39AD">
            <w:pPr>
              <w:pStyle w:val="TableParagraph"/>
              <w:spacing w:line="247" w:lineRule="exact"/>
              <w:ind w:left="105" w:right="154"/>
              <w:rPr>
                <w:rFonts w:eastAsia="Arial" w:cs="Arial"/>
              </w:rPr>
            </w:pPr>
            <w:r w:rsidRPr="00DC39AD">
              <w:rPr>
                <w:b/>
                <w:spacing w:val="-1"/>
              </w:rPr>
              <w:t>b.</w:t>
            </w:r>
          </w:p>
        </w:tc>
        <w:tc>
          <w:tcPr>
            <w:tcW w:w="5955" w:type="dxa"/>
            <w:tcBorders>
              <w:top w:val="single" w:sz="7" w:space="0" w:color="000000"/>
              <w:left w:val="single" w:sz="7" w:space="0" w:color="000000"/>
              <w:bottom w:val="single" w:sz="7" w:space="0" w:color="000000"/>
              <w:right w:val="single" w:sz="7" w:space="0" w:color="000000"/>
            </w:tcBorders>
          </w:tcPr>
          <w:p w14:paraId="761E03C3" w14:textId="77777777" w:rsidR="00DC39AD" w:rsidRPr="00DC39AD" w:rsidRDefault="00DC39AD" w:rsidP="00DC39AD">
            <w:pPr>
              <w:pStyle w:val="TableParagraph"/>
              <w:ind w:left="106" w:right="106"/>
              <w:jc w:val="both"/>
              <w:rPr>
                <w:rFonts w:eastAsia="Arial" w:cs="Arial"/>
              </w:rPr>
            </w:pPr>
            <w:r w:rsidRPr="00DC39AD">
              <w:rPr>
                <w:spacing w:val="-1"/>
              </w:rPr>
              <w:t>If</w:t>
            </w:r>
            <w:r w:rsidRPr="00DC39AD">
              <w:rPr>
                <w:spacing w:val="17"/>
              </w:rPr>
              <w:t xml:space="preserve"> </w:t>
            </w:r>
            <w:r w:rsidRPr="00DC39AD">
              <w:rPr>
                <w:spacing w:val="-1"/>
              </w:rPr>
              <w:t>yes,</w:t>
            </w:r>
            <w:r w:rsidRPr="00DC39AD">
              <w:rPr>
                <w:spacing w:val="12"/>
              </w:rPr>
              <w:t xml:space="preserve"> </w:t>
            </w:r>
            <w:r w:rsidRPr="00DC39AD">
              <w:t>can</w:t>
            </w:r>
            <w:r w:rsidRPr="00DC39AD">
              <w:rPr>
                <w:spacing w:val="13"/>
              </w:rPr>
              <w:t xml:space="preserve"> </w:t>
            </w:r>
            <w:r w:rsidRPr="00DC39AD">
              <w:rPr>
                <w:spacing w:val="-1"/>
              </w:rPr>
              <w:t>you</w:t>
            </w:r>
            <w:r w:rsidRPr="00DC39AD">
              <w:rPr>
                <w:spacing w:val="13"/>
              </w:rPr>
              <w:t xml:space="preserve"> </w:t>
            </w:r>
            <w:r w:rsidRPr="00DC39AD">
              <w:rPr>
                <w:spacing w:val="-1"/>
              </w:rPr>
              <w:t>provide</w:t>
            </w:r>
            <w:r w:rsidRPr="00DC39AD">
              <w:rPr>
                <w:spacing w:val="13"/>
              </w:rPr>
              <w:t xml:space="preserve"> </w:t>
            </w:r>
            <w:r w:rsidRPr="00DC39AD">
              <w:t>at</w:t>
            </w:r>
            <w:r w:rsidRPr="00DC39AD">
              <w:rPr>
                <w:spacing w:val="16"/>
              </w:rPr>
              <w:t xml:space="preserve"> </w:t>
            </w:r>
            <w:r w:rsidRPr="00DC39AD">
              <w:t>a</w:t>
            </w:r>
            <w:r w:rsidRPr="00DC39AD">
              <w:rPr>
                <w:spacing w:val="11"/>
              </w:rPr>
              <w:t xml:space="preserve"> </w:t>
            </w:r>
            <w:r w:rsidRPr="00DC39AD">
              <w:rPr>
                <w:spacing w:val="-1"/>
              </w:rPr>
              <w:t>later</w:t>
            </w:r>
            <w:r w:rsidRPr="00DC39AD">
              <w:rPr>
                <w:spacing w:val="13"/>
              </w:rPr>
              <w:t xml:space="preserve"> </w:t>
            </w:r>
            <w:r w:rsidRPr="00DC39AD">
              <w:rPr>
                <w:spacing w:val="-1"/>
              </w:rPr>
              <w:t>stage</w:t>
            </w:r>
            <w:r w:rsidRPr="00DC39AD">
              <w:rPr>
                <w:spacing w:val="11"/>
              </w:rPr>
              <w:t xml:space="preserve"> </w:t>
            </w:r>
            <w:r w:rsidRPr="00DC39AD">
              <w:rPr>
                <w:spacing w:val="-1"/>
              </w:rPr>
              <w:t>documentary</w:t>
            </w:r>
            <w:r w:rsidRPr="00DC39AD">
              <w:rPr>
                <w:spacing w:val="27"/>
              </w:rPr>
              <w:t xml:space="preserve"> </w:t>
            </w:r>
            <w:r w:rsidRPr="00DC39AD">
              <w:rPr>
                <w:spacing w:val="-1"/>
              </w:rPr>
              <w:t>evidence</w:t>
            </w:r>
            <w:r w:rsidRPr="00DC39AD">
              <w:rPr>
                <w:spacing w:val="36"/>
              </w:rPr>
              <w:t xml:space="preserve"> </w:t>
            </w:r>
            <w:r w:rsidRPr="00DC39AD">
              <w:t>to</w:t>
            </w:r>
            <w:r w:rsidRPr="00DC39AD">
              <w:rPr>
                <w:spacing w:val="36"/>
              </w:rPr>
              <w:t xml:space="preserve"> </w:t>
            </w:r>
            <w:r w:rsidRPr="00DC39AD">
              <w:rPr>
                <w:spacing w:val="-1"/>
              </w:rPr>
              <w:t>support</w:t>
            </w:r>
            <w:r w:rsidRPr="00DC39AD">
              <w:rPr>
                <w:spacing w:val="37"/>
              </w:rPr>
              <w:t xml:space="preserve"> </w:t>
            </w:r>
            <w:r w:rsidRPr="00DC39AD">
              <w:rPr>
                <w:spacing w:val="-2"/>
              </w:rPr>
              <w:t>your</w:t>
            </w:r>
            <w:r w:rsidRPr="00DC39AD">
              <w:rPr>
                <w:spacing w:val="37"/>
              </w:rPr>
              <w:t xml:space="preserve"> </w:t>
            </w:r>
            <w:r w:rsidRPr="00DC39AD">
              <w:rPr>
                <w:spacing w:val="-1"/>
              </w:rPr>
              <w:t>commitment</w:t>
            </w:r>
            <w:r w:rsidRPr="00DC39AD">
              <w:rPr>
                <w:spacing w:val="35"/>
              </w:rPr>
              <w:t xml:space="preserve"> </w:t>
            </w:r>
            <w:r w:rsidRPr="00DC39AD">
              <w:t>to</w:t>
            </w:r>
            <w:r w:rsidRPr="00DC39AD">
              <w:rPr>
                <w:spacing w:val="36"/>
              </w:rPr>
              <w:t xml:space="preserve"> </w:t>
            </w:r>
            <w:r w:rsidRPr="00DC39AD">
              <w:rPr>
                <w:spacing w:val="-1"/>
              </w:rPr>
              <w:t>developing</w:t>
            </w:r>
            <w:r w:rsidRPr="00DC39AD">
              <w:rPr>
                <w:spacing w:val="39"/>
              </w:rPr>
              <w:t xml:space="preserve"> </w:t>
            </w:r>
            <w:r w:rsidRPr="00DC39AD">
              <w:rPr>
                <w:spacing w:val="-1"/>
              </w:rPr>
              <w:t>and</w:t>
            </w:r>
            <w:r w:rsidRPr="00DC39AD">
              <w:rPr>
                <w:spacing w:val="29"/>
              </w:rPr>
              <w:t xml:space="preserve"> </w:t>
            </w:r>
            <w:r w:rsidRPr="00DC39AD">
              <w:rPr>
                <w:spacing w:val="-1"/>
              </w:rPr>
              <w:t>investing</w:t>
            </w:r>
            <w:r w:rsidRPr="00DC39AD">
              <w:rPr>
                <w:spacing w:val="11"/>
              </w:rPr>
              <w:t xml:space="preserve"> </w:t>
            </w:r>
            <w:r w:rsidRPr="00DC39AD">
              <w:rPr>
                <w:spacing w:val="-1"/>
              </w:rPr>
              <w:t>in</w:t>
            </w:r>
            <w:r w:rsidRPr="00DC39AD">
              <w:rPr>
                <w:spacing w:val="9"/>
              </w:rPr>
              <w:t xml:space="preserve"> </w:t>
            </w:r>
            <w:r w:rsidRPr="00DC39AD">
              <w:rPr>
                <w:spacing w:val="-1"/>
              </w:rPr>
              <w:t>skills,</w:t>
            </w:r>
            <w:r w:rsidRPr="00DC39AD">
              <w:rPr>
                <w:spacing w:val="10"/>
              </w:rPr>
              <w:t xml:space="preserve"> </w:t>
            </w:r>
            <w:r w:rsidRPr="00DC39AD">
              <w:rPr>
                <w:spacing w:val="-1"/>
              </w:rPr>
              <w:t>development</w:t>
            </w:r>
            <w:r w:rsidRPr="00DC39AD">
              <w:rPr>
                <w:spacing w:val="10"/>
              </w:rPr>
              <w:t xml:space="preserve"> </w:t>
            </w:r>
            <w:r w:rsidRPr="00DC39AD">
              <w:rPr>
                <w:spacing w:val="-1"/>
              </w:rPr>
              <w:t>and</w:t>
            </w:r>
            <w:r w:rsidRPr="00DC39AD">
              <w:rPr>
                <w:spacing w:val="9"/>
              </w:rPr>
              <w:t xml:space="preserve"> </w:t>
            </w:r>
            <w:r w:rsidRPr="00DC39AD">
              <w:rPr>
                <w:spacing w:val="-1"/>
              </w:rPr>
              <w:t>apprenticeships</w:t>
            </w:r>
            <w:r w:rsidRPr="00DC39AD">
              <w:rPr>
                <w:spacing w:val="9"/>
              </w:rPr>
              <w:t xml:space="preserve"> </w:t>
            </w:r>
            <w:r w:rsidRPr="00DC39AD">
              <w:t>to</w:t>
            </w:r>
            <w:r w:rsidRPr="00DC39AD">
              <w:rPr>
                <w:spacing w:val="39"/>
              </w:rPr>
              <w:t xml:space="preserve"> </w:t>
            </w:r>
            <w:r w:rsidRPr="00DC39AD">
              <w:rPr>
                <w:spacing w:val="-1"/>
              </w:rPr>
              <w:t>build</w:t>
            </w:r>
            <w:r w:rsidRPr="00DC39AD">
              <w:rPr>
                <w:spacing w:val="5"/>
              </w:rPr>
              <w:t xml:space="preserve"> </w:t>
            </w:r>
            <w:r w:rsidRPr="00DC39AD">
              <w:t>a</w:t>
            </w:r>
            <w:r w:rsidRPr="00DC39AD">
              <w:rPr>
                <w:spacing w:val="5"/>
              </w:rPr>
              <w:t xml:space="preserve"> </w:t>
            </w:r>
            <w:r w:rsidRPr="00DC39AD">
              <w:t>more</w:t>
            </w:r>
            <w:r w:rsidRPr="00DC39AD">
              <w:rPr>
                <w:spacing w:val="3"/>
              </w:rPr>
              <w:t xml:space="preserve"> </w:t>
            </w:r>
            <w:r w:rsidRPr="00DC39AD">
              <w:rPr>
                <w:spacing w:val="-1"/>
              </w:rPr>
              <w:t>skilled</w:t>
            </w:r>
            <w:r w:rsidRPr="00DC39AD">
              <w:rPr>
                <w:spacing w:val="5"/>
              </w:rPr>
              <w:t xml:space="preserve"> </w:t>
            </w:r>
            <w:r w:rsidRPr="00DC39AD">
              <w:rPr>
                <w:spacing w:val="-1"/>
              </w:rPr>
              <w:t>and</w:t>
            </w:r>
            <w:r w:rsidRPr="00DC39AD">
              <w:rPr>
                <w:spacing w:val="5"/>
              </w:rPr>
              <w:t xml:space="preserve"> </w:t>
            </w:r>
            <w:r w:rsidRPr="00DC39AD">
              <w:rPr>
                <w:spacing w:val="-1"/>
              </w:rPr>
              <w:t>productive</w:t>
            </w:r>
            <w:r w:rsidRPr="00DC39AD">
              <w:t xml:space="preserve"> </w:t>
            </w:r>
            <w:r w:rsidRPr="00DC39AD">
              <w:rPr>
                <w:spacing w:val="5"/>
              </w:rPr>
              <w:t xml:space="preserve"> </w:t>
            </w:r>
            <w:r w:rsidRPr="00DC39AD">
              <w:rPr>
                <w:spacing w:val="-1"/>
              </w:rPr>
              <w:t>workforce</w:t>
            </w:r>
            <w:r w:rsidRPr="00DC39AD">
              <w:t xml:space="preserve"> </w:t>
            </w:r>
            <w:r w:rsidRPr="00DC39AD">
              <w:rPr>
                <w:spacing w:val="5"/>
              </w:rPr>
              <w:t xml:space="preserve"> </w:t>
            </w:r>
            <w:r w:rsidRPr="00DC39AD">
              <w:rPr>
                <w:spacing w:val="-1"/>
              </w:rPr>
              <w:t>and</w:t>
            </w:r>
            <w:r w:rsidRPr="00DC39AD">
              <w:rPr>
                <w:spacing w:val="21"/>
              </w:rPr>
              <w:t xml:space="preserve"> </w:t>
            </w:r>
            <w:r w:rsidRPr="00DC39AD">
              <w:rPr>
                <w:spacing w:val="-1"/>
              </w:rPr>
              <w:t>reducing</w:t>
            </w:r>
            <w:r w:rsidRPr="00DC39AD">
              <w:rPr>
                <w:spacing w:val="1"/>
              </w:rPr>
              <w:t xml:space="preserve"> </w:t>
            </w:r>
            <w:r w:rsidRPr="00DC39AD">
              <w:t>the</w:t>
            </w:r>
            <w:r w:rsidRPr="00DC39AD">
              <w:rPr>
                <w:spacing w:val="60"/>
              </w:rPr>
              <w:t xml:space="preserve"> </w:t>
            </w:r>
            <w:r w:rsidRPr="00DC39AD">
              <w:rPr>
                <w:spacing w:val="-1"/>
              </w:rPr>
              <w:t>risks</w:t>
            </w:r>
            <w:r w:rsidRPr="00DC39AD">
              <w:rPr>
                <w:spacing w:val="2"/>
              </w:rPr>
              <w:t xml:space="preserve"> </w:t>
            </w:r>
            <w:r w:rsidRPr="00DC39AD">
              <w:rPr>
                <w:spacing w:val="-2"/>
              </w:rPr>
              <w:t>of</w:t>
            </w:r>
            <w:r w:rsidRPr="00DC39AD">
              <w:rPr>
                <w:spacing w:val="3"/>
              </w:rPr>
              <w:t xml:space="preserve"> </w:t>
            </w:r>
            <w:r w:rsidRPr="00DC39AD">
              <w:rPr>
                <w:spacing w:val="-1"/>
              </w:rPr>
              <w:t>supply</w:t>
            </w:r>
            <w:r w:rsidRPr="00DC39AD">
              <w:rPr>
                <w:spacing w:val="60"/>
              </w:rPr>
              <w:t xml:space="preserve"> </w:t>
            </w:r>
            <w:r w:rsidRPr="00DC39AD">
              <w:rPr>
                <w:spacing w:val="-1"/>
              </w:rPr>
              <w:t>constraints</w:t>
            </w:r>
            <w:r w:rsidRPr="00DC39AD">
              <w:rPr>
                <w:spacing w:val="2"/>
              </w:rPr>
              <w:t xml:space="preserve"> </w:t>
            </w:r>
            <w:r w:rsidRPr="00DC39AD">
              <w:rPr>
                <w:spacing w:val="-1"/>
              </w:rPr>
              <w:t>and</w:t>
            </w:r>
            <w:r w:rsidRPr="00DC39AD">
              <w:rPr>
                <w:spacing w:val="2"/>
              </w:rPr>
              <w:t xml:space="preserve"> </w:t>
            </w:r>
            <w:r w:rsidRPr="00DC39AD">
              <w:rPr>
                <w:spacing w:val="-1"/>
              </w:rPr>
              <w:t>increasing</w:t>
            </w:r>
            <w:r w:rsidRPr="00DC39AD">
              <w:rPr>
                <w:spacing w:val="39"/>
              </w:rPr>
              <w:t xml:space="preserve"> </w:t>
            </w:r>
            <w:r w:rsidRPr="00DC39AD">
              <w:rPr>
                <w:spacing w:val="-1"/>
              </w:rPr>
              <w:t>labour</w:t>
            </w:r>
            <w:r w:rsidRPr="00DC39AD">
              <w:rPr>
                <w:spacing w:val="1"/>
              </w:rPr>
              <w:t xml:space="preserve"> </w:t>
            </w:r>
            <w:r w:rsidRPr="00DC39AD">
              <w:rPr>
                <w:spacing w:val="-1"/>
              </w:rPr>
              <w:t>cost</w:t>
            </w:r>
            <w:r w:rsidRPr="00DC39AD">
              <w:rPr>
                <w:spacing w:val="2"/>
              </w:rPr>
              <w:t xml:space="preserve"> </w:t>
            </w:r>
            <w:r w:rsidRPr="00DC39AD">
              <w:rPr>
                <w:spacing w:val="-1"/>
              </w:rPr>
              <w:t>inflation?</w:t>
            </w:r>
          </w:p>
        </w:tc>
        <w:tc>
          <w:tcPr>
            <w:tcW w:w="2127" w:type="dxa"/>
            <w:tcBorders>
              <w:top w:val="single" w:sz="7" w:space="0" w:color="000000"/>
              <w:left w:val="single" w:sz="7" w:space="0" w:color="000000"/>
              <w:bottom w:val="single" w:sz="7" w:space="0" w:color="000000"/>
              <w:right w:val="single" w:sz="8" w:space="0" w:color="000000"/>
            </w:tcBorders>
          </w:tcPr>
          <w:p w14:paraId="78835163" w14:textId="77777777" w:rsidR="00DC39AD" w:rsidRPr="00DC39AD" w:rsidRDefault="00DC39AD" w:rsidP="00DC39AD">
            <w:pPr>
              <w:pStyle w:val="TableParagraph"/>
              <w:spacing w:line="239" w:lineRule="exact"/>
              <w:ind w:left="107"/>
              <w:rPr>
                <w:rFonts w:eastAsia="Segoe UI Symbol" w:cs="Segoe UI Symbol"/>
              </w:rPr>
            </w:pPr>
            <w:r w:rsidRPr="00DC39AD">
              <w:rPr>
                <w:rFonts w:eastAsia="Arial" w:cs="Arial"/>
                <w:spacing w:val="-1"/>
              </w:rPr>
              <w:t>Yes</w:t>
            </w:r>
            <w:r w:rsidRPr="00DC39AD">
              <w:rPr>
                <w:rFonts w:eastAsia="Arial" w:cs="Arial"/>
              </w:rPr>
              <w:t xml:space="preserve"> </w:t>
            </w:r>
            <w:r w:rsidRPr="00DC39AD">
              <w:rPr>
                <w:rFonts w:ascii="Segoe UI Symbol" w:eastAsia="Segoe UI Symbol" w:hAnsi="Segoe UI Symbol" w:cs="Segoe UI Symbol"/>
              </w:rPr>
              <w:t>☐</w:t>
            </w:r>
          </w:p>
          <w:p w14:paraId="60D6456A" w14:textId="77777777" w:rsidR="00DC39AD" w:rsidRPr="00DC39AD" w:rsidRDefault="00DC39AD" w:rsidP="00DC39AD">
            <w:pPr>
              <w:pStyle w:val="TableParagraph"/>
              <w:spacing w:line="274" w:lineRule="exact"/>
              <w:ind w:left="107"/>
              <w:rPr>
                <w:rFonts w:eastAsia="Segoe UI Symbol" w:cs="Segoe UI Symbol"/>
              </w:rPr>
            </w:pPr>
            <w:r w:rsidRPr="00DC39AD">
              <w:rPr>
                <w:rFonts w:eastAsia="Arial" w:cs="Arial"/>
                <w:spacing w:val="-1"/>
              </w:rPr>
              <w:t>No</w:t>
            </w:r>
            <w:r w:rsidRPr="00DC39AD">
              <w:rPr>
                <w:rFonts w:eastAsia="Arial" w:cs="Arial"/>
              </w:rPr>
              <w:t xml:space="preserve">  </w:t>
            </w:r>
            <w:r w:rsidRPr="00DC39AD">
              <w:rPr>
                <w:rFonts w:eastAsia="Arial" w:cs="Arial"/>
                <w:spacing w:val="1"/>
              </w:rPr>
              <w:t xml:space="preserve"> </w:t>
            </w:r>
            <w:r w:rsidRPr="00DC39AD">
              <w:rPr>
                <w:rFonts w:ascii="Segoe UI Symbol" w:eastAsia="Segoe UI Symbol" w:hAnsi="Segoe UI Symbol" w:cs="Segoe UI Symbol"/>
              </w:rPr>
              <w:t>☐</w:t>
            </w:r>
          </w:p>
        </w:tc>
      </w:tr>
      <w:tr w:rsidR="00DC39AD" w:rsidRPr="00DC39AD" w14:paraId="03C4B8E1" w14:textId="77777777" w:rsidTr="00DC39AD">
        <w:trPr>
          <w:trHeight w:hRule="exact" w:val="1030"/>
        </w:trPr>
        <w:tc>
          <w:tcPr>
            <w:tcW w:w="1258" w:type="dxa"/>
            <w:tcBorders>
              <w:top w:val="single" w:sz="7" w:space="0" w:color="000000"/>
              <w:left w:val="single" w:sz="8" w:space="0" w:color="000000"/>
              <w:bottom w:val="single" w:sz="8" w:space="0" w:color="000000"/>
              <w:right w:val="single" w:sz="7" w:space="0" w:color="000000"/>
            </w:tcBorders>
          </w:tcPr>
          <w:p w14:paraId="6DFE5139" w14:textId="77777777" w:rsidR="00DC39AD" w:rsidRPr="00DC39AD" w:rsidRDefault="00DC39AD" w:rsidP="00DC39AD">
            <w:pPr>
              <w:pStyle w:val="TableParagraph"/>
              <w:spacing w:line="247" w:lineRule="exact"/>
              <w:ind w:left="105" w:right="154"/>
              <w:rPr>
                <w:rFonts w:eastAsia="Arial" w:cs="Arial"/>
              </w:rPr>
            </w:pPr>
            <w:r w:rsidRPr="00DC39AD">
              <w:rPr>
                <w:b/>
                <w:spacing w:val="-1"/>
              </w:rPr>
              <w:t>c.</w:t>
            </w:r>
          </w:p>
        </w:tc>
        <w:tc>
          <w:tcPr>
            <w:tcW w:w="5955" w:type="dxa"/>
            <w:tcBorders>
              <w:top w:val="single" w:sz="7" w:space="0" w:color="000000"/>
              <w:left w:val="single" w:sz="7" w:space="0" w:color="000000"/>
              <w:bottom w:val="single" w:sz="8" w:space="0" w:color="000000"/>
              <w:right w:val="single" w:sz="7" w:space="0" w:color="000000"/>
            </w:tcBorders>
          </w:tcPr>
          <w:p w14:paraId="507EF36A" w14:textId="7651F37D" w:rsidR="00DC39AD" w:rsidRPr="00DC39AD" w:rsidRDefault="00DC39AD" w:rsidP="00DC39AD">
            <w:pPr>
              <w:pStyle w:val="TableParagraph"/>
              <w:ind w:left="106" w:right="108"/>
              <w:jc w:val="both"/>
              <w:rPr>
                <w:rFonts w:eastAsia="Arial" w:cs="Arial"/>
              </w:rPr>
            </w:pPr>
            <w:r w:rsidRPr="00DC39AD">
              <w:rPr>
                <w:spacing w:val="-1"/>
              </w:rPr>
              <w:t>Do</w:t>
            </w:r>
            <w:r w:rsidRPr="00DC39AD">
              <w:rPr>
                <w:spacing w:val="5"/>
              </w:rPr>
              <w:t xml:space="preserve"> </w:t>
            </w:r>
            <w:r w:rsidRPr="00DC39AD">
              <w:rPr>
                <w:spacing w:val="-1"/>
              </w:rPr>
              <w:t>you</w:t>
            </w:r>
            <w:r w:rsidRPr="00DC39AD">
              <w:rPr>
                <w:spacing w:val="5"/>
              </w:rPr>
              <w:t xml:space="preserve"> </w:t>
            </w:r>
            <w:r w:rsidRPr="00DC39AD">
              <w:rPr>
                <w:spacing w:val="-1"/>
              </w:rPr>
              <w:t>have</w:t>
            </w:r>
            <w:r w:rsidRPr="00DC39AD">
              <w:rPr>
                <w:spacing w:val="5"/>
              </w:rPr>
              <w:t xml:space="preserve"> </w:t>
            </w:r>
            <w:r w:rsidRPr="00DC39AD">
              <w:t>a</w:t>
            </w:r>
            <w:r w:rsidRPr="00DC39AD">
              <w:rPr>
                <w:spacing w:val="5"/>
              </w:rPr>
              <w:t xml:space="preserve"> </w:t>
            </w:r>
            <w:r w:rsidRPr="00DC39AD">
              <w:t>process</w:t>
            </w:r>
            <w:r w:rsidRPr="00DC39AD">
              <w:rPr>
                <w:spacing w:val="5"/>
              </w:rPr>
              <w:t xml:space="preserve"> </w:t>
            </w:r>
            <w:r w:rsidRPr="00DC39AD">
              <w:rPr>
                <w:spacing w:val="-1"/>
              </w:rPr>
              <w:t>in</w:t>
            </w:r>
            <w:r w:rsidRPr="00DC39AD">
              <w:rPr>
                <w:spacing w:val="5"/>
              </w:rPr>
              <w:t xml:space="preserve"> </w:t>
            </w:r>
            <w:r w:rsidRPr="00DC39AD">
              <w:rPr>
                <w:spacing w:val="-1"/>
              </w:rPr>
              <w:t>place</w:t>
            </w:r>
            <w:r w:rsidRPr="00DC39AD">
              <w:rPr>
                <w:spacing w:val="5"/>
              </w:rPr>
              <w:t xml:space="preserve"> </w:t>
            </w:r>
            <w:r w:rsidRPr="00DC39AD">
              <w:t>to</w:t>
            </w:r>
            <w:r w:rsidRPr="00DC39AD">
              <w:rPr>
                <w:spacing w:val="5"/>
              </w:rPr>
              <w:t xml:space="preserve"> </w:t>
            </w:r>
            <w:r w:rsidRPr="00DC39AD">
              <w:rPr>
                <w:spacing w:val="-1"/>
              </w:rPr>
              <w:t>ensure</w:t>
            </w:r>
            <w:r w:rsidRPr="00DC39AD">
              <w:rPr>
                <w:spacing w:val="5"/>
              </w:rPr>
              <w:t xml:space="preserve"> </w:t>
            </w:r>
            <w:r w:rsidRPr="00DC39AD">
              <w:rPr>
                <w:spacing w:val="-1"/>
              </w:rPr>
              <w:t>that</w:t>
            </w:r>
            <w:r w:rsidRPr="00DC39AD">
              <w:rPr>
                <w:spacing w:val="6"/>
              </w:rPr>
              <w:t xml:space="preserve"> </w:t>
            </w:r>
            <w:r w:rsidRPr="00DC39AD">
              <w:rPr>
                <w:spacing w:val="-1"/>
              </w:rPr>
              <w:t>your</w:t>
            </w:r>
            <w:r w:rsidRPr="00DC39AD">
              <w:rPr>
                <w:spacing w:val="6"/>
              </w:rPr>
              <w:t xml:space="preserve"> </w:t>
            </w:r>
            <w:r w:rsidRPr="00DC39AD">
              <w:rPr>
                <w:spacing w:val="-1"/>
              </w:rPr>
              <w:t>supply</w:t>
            </w:r>
            <w:r w:rsidRPr="00DC39AD">
              <w:rPr>
                <w:spacing w:val="29"/>
              </w:rPr>
              <w:t xml:space="preserve"> </w:t>
            </w:r>
            <w:r w:rsidRPr="00DC39AD">
              <w:rPr>
                <w:spacing w:val="-1"/>
              </w:rPr>
              <w:t>chain</w:t>
            </w:r>
            <w:r w:rsidRPr="00DC39AD">
              <w:rPr>
                <w:spacing w:val="17"/>
              </w:rPr>
              <w:t xml:space="preserve"> </w:t>
            </w:r>
            <w:r w:rsidRPr="00DC39AD">
              <w:rPr>
                <w:spacing w:val="-1"/>
              </w:rPr>
              <w:t>supports</w:t>
            </w:r>
            <w:r w:rsidRPr="00DC39AD">
              <w:rPr>
                <w:spacing w:val="17"/>
              </w:rPr>
              <w:t xml:space="preserve"> </w:t>
            </w:r>
            <w:r w:rsidRPr="00DC39AD">
              <w:rPr>
                <w:spacing w:val="-1"/>
              </w:rPr>
              <w:t>skills,</w:t>
            </w:r>
            <w:r w:rsidRPr="00DC39AD">
              <w:rPr>
                <w:spacing w:val="18"/>
              </w:rPr>
              <w:t xml:space="preserve"> </w:t>
            </w:r>
            <w:r w:rsidRPr="00DC39AD">
              <w:rPr>
                <w:spacing w:val="-1"/>
              </w:rPr>
              <w:t>development</w:t>
            </w:r>
            <w:r w:rsidRPr="00DC39AD">
              <w:rPr>
                <w:spacing w:val="18"/>
              </w:rPr>
              <w:t xml:space="preserve"> </w:t>
            </w:r>
            <w:r w:rsidRPr="00DC39AD">
              <w:rPr>
                <w:spacing w:val="-1"/>
              </w:rPr>
              <w:t>and</w:t>
            </w:r>
            <w:r w:rsidRPr="00DC39AD">
              <w:rPr>
                <w:spacing w:val="17"/>
              </w:rPr>
              <w:t xml:space="preserve"> </w:t>
            </w:r>
            <w:r w:rsidRPr="00DC39AD">
              <w:rPr>
                <w:spacing w:val="-1"/>
              </w:rPr>
              <w:t>apprenticeships</w:t>
            </w:r>
            <w:r w:rsidRPr="00DC39AD">
              <w:rPr>
                <w:spacing w:val="17"/>
              </w:rPr>
              <w:t xml:space="preserve"> </w:t>
            </w:r>
            <w:r w:rsidRPr="00DC39AD">
              <w:rPr>
                <w:spacing w:val="-1"/>
              </w:rPr>
              <w:t>in</w:t>
            </w:r>
            <w:r w:rsidRPr="00DC39AD">
              <w:rPr>
                <w:spacing w:val="33"/>
              </w:rPr>
              <w:t xml:space="preserve"> </w:t>
            </w:r>
            <w:r w:rsidRPr="00DC39AD">
              <w:rPr>
                <w:spacing w:val="-1"/>
              </w:rPr>
              <w:t>line</w:t>
            </w:r>
            <w:r w:rsidRPr="00DC39AD">
              <w:rPr>
                <w:spacing w:val="23"/>
              </w:rPr>
              <w:t xml:space="preserve"> </w:t>
            </w:r>
            <w:r w:rsidRPr="00DC39AD">
              <w:rPr>
                <w:spacing w:val="-2"/>
              </w:rPr>
              <w:t>with</w:t>
            </w:r>
            <w:r w:rsidRPr="00DC39AD">
              <w:rPr>
                <w:spacing w:val="21"/>
              </w:rPr>
              <w:t xml:space="preserve"> </w:t>
            </w:r>
            <w:r w:rsidRPr="00DC39AD">
              <w:rPr>
                <w:spacing w:val="-1"/>
              </w:rPr>
              <w:t>PPN</w:t>
            </w:r>
            <w:r w:rsidRPr="00DC39AD">
              <w:rPr>
                <w:spacing w:val="20"/>
              </w:rPr>
              <w:t xml:space="preserve"> </w:t>
            </w:r>
            <w:r w:rsidRPr="00DC39AD">
              <w:rPr>
                <w:spacing w:val="-1"/>
              </w:rPr>
              <w:t>14/15</w:t>
            </w:r>
            <w:r w:rsidRPr="00DC39AD">
              <w:rPr>
                <w:spacing w:val="20"/>
              </w:rPr>
              <w:t xml:space="preserve"> </w:t>
            </w:r>
            <w:r w:rsidRPr="00DC39AD">
              <w:rPr>
                <w:spacing w:val="-1"/>
              </w:rPr>
              <w:t>and</w:t>
            </w:r>
            <w:r w:rsidRPr="00DC39AD">
              <w:rPr>
                <w:spacing w:val="21"/>
              </w:rPr>
              <w:t xml:space="preserve"> </w:t>
            </w:r>
            <w:r w:rsidRPr="00DC39AD">
              <w:rPr>
                <w:spacing w:val="-1"/>
              </w:rPr>
              <w:t>can</w:t>
            </w:r>
            <w:r w:rsidRPr="00DC39AD">
              <w:rPr>
                <w:spacing w:val="21"/>
              </w:rPr>
              <w:t xml:space="preserve"> </w:t>
            </w:r>
            <w:r w:rsidRPr="00DC39AD">
              <w:rPr>
                <w:spacing w:val="-1"/>
              </w:rPr>
              <w:t>provide</w:t>
            </w:r>
            <w:r w:rsidRPr="00DC39AD">
              <w:rPr>
                <w:spacing w:val="29"/>
              </w:rPr>
              <w:t xml:space="preserve"> </w:t>
            </w:r>
            <w:r w:rsidRPr="00DC39AD">
              <w:rPr>
                <w:spacing w:val="-1"/>
              </w:rPr>
              <w:t>evidence</w:t>
            </w:r>
            <w:r w:rsidRPr="00DC39AD">
              <w:t xml:space="preserve"> </w:t>
            </w:r>
            <w:r w:rsidRPr="00DC39AD">
              <w:rPr>
                <w:spacing w:val="-1"/>
              </w:rPr>
              <w:t>if</w:t>
            </w:r>
            <w:r w:rsidRPr="00DC39AD">
              <w:rPr>
                <w:spacing w:val="2"/>
              </w:rPr>
              <w:t xml:space="preserve"> </w:t>
            </w:r>
            <w:r w:rsidRPr="00DC39AD">
              <w:rPr>
                <w:spacing w:val="-1"/>
              </w:rPr>
              <w:t>requested?</w:t>
            </w:r>
            <w:r w:rsidR="002A2810">
              <w:rPr>
                <w:spacing w:val="-1"/>
              </w:rPr>
              <w:t>]</w:t>
            </w:r>
          </w:p>
        </w:tc>
        <w:tc>
          <w:tcPr>
            <w:tcW w:w="2127" w:type="dxa"/>
            <w:tcBorders>
              <w:top w:val="single" w:sz="7" w:space="0" w:color="000000"/>
              <w:left w:val="single" w:sz="7" w:space="0" w:color="000000"/>
              <w:bottom w:val="single" w:sz="8" w:space="0" w:color="000000"/>
              <w:right w:val="single" w:sz="8" w:space="0" w:color="000000"/>
            </w:tcBorders>
          </w:tcPr>
          <w:p w14:paraId="314CFF27" w14:textId="77777777" w:rsidR="00DC39AD" w:rsidRPr="00DC39AD" w:rsidRDefault="00DC39AD" w:rsidP="00DC39AD">
            <w:pPr>
              <w:pStyle w:val="TableParagraph"/>
              <w:spacing w:line="239" w:lineRule="exact"/>
              <w:ind w:left="107"/>
              <w:rPr>
                <w:rFonts w:eastAsia="Segoe UI Symbol" w:cs="Segoe UI Symbol"/>
              </w:rPr>
            </w:pPr>
            <w:r w:rsidRPr="00DC39AD">
              <w:rPr>
                <w:rFonts w:eastAsia="Arial" w:cs="Arial"/>
                <w:spacing w:val="-1"/>
              </w:rPr>
              <w:t>Yes</w:t>
            </w:r>
            <w:r w:rsidRPr="00DC39AD">
              <w:rPr>
                <w:rFonts w:eastAsia="Arial" w:cs="Arial"/>
              </w:rPr>
              <w:t xml:space="preserve"> </w:t>
            </w:r>
            <w:r w:rsidRPr="00DC39AD">
              <w:rPr>
                <w:rFonts w:ascii="Segoe UI Symbol" w:eastAsia="Segoe UI Symbol" w:hAnsi="Segoe UI Symbol" w:cs="Segoe UI Symbol"/>
              </w:rPr>
              <w:t>☐</w:t>
            </w:r>
          </w:p>
          <w:p w14:paraId="71E5463E" w14:textId="77777777" w:rsidR="00DC39AD" w:rsidRPr="00DC39AD" w:rsidRDefault="00DC39AD" w:rsidP="00DC39AD">
            <w:pPr>
              <w:pStyle w:val="TableParagraph"/>
              <w:spacing w:line="274" w:lineRule="exact"/>
              <w:ind w:left="107"/>
              <w:rPr>
                <w:rFonts w:eastAsia="Segoe UI Symbol" w:cs="Segoe UI Symbol"/>
              </w:rPr>
            </w:pPr>
            <w:r w:rsidRPr="00DC39AD">
              <w:rPr>
                <w:rFonts w:eastAsia="Arial" w:cs="Arial"/>
                <w:spacing w:val="-1"/>
              </w:rPr>
              <w:t>No</w:t>
            </w:r>
            <w:r w:rsidRPr="00DC39AD">
              <w:rPr>
                <w:rFonts w:eastAsia="Arial" w:cs="Arial"/>
              </w:rPr>
              <w:t xml:space="preserve">  </w:t>
            </w:r>
            <w:r w:rsidRPr="00DC39AD">
              <w:rPr>
                <w:rFonts w:eastAsia="Arial" w:cs="Arial"/>
                <w:spacing w:val="1"/>
              </w:rPr>
              <w:t xml:space="preserve"> </w:t>
            </w:r>
            <w:r w:rsidRPr="00DC39AD">
              <w:rPr>
                <w:rFonts w:ascii="Segoe UI Symbol" w:eastAsia="Segoe UI Symbol" w:hAnsi="Segoe UI Symbol" w:cs="Segoe UI Symbol"/>
              </w:rPr>
              <w:t>☐</w:t>
            </w:r>
          </w:p>
        </w:tc>
      </w:tr>
    </w:tbl>
    <w:p w14:paraId="2CF5490F" w14:textId="77777777" w:rsidR="00DC39AD" w:rsidRPr="00DC39AD" w:rsidRDefault="00DC39AD" w:rsidP="00DC39AD">
      <w:pPr>
        <w:spacing w:before="9" w:line="120" w:lineRule="exact"/>
        <w:rPr>
          <w:rFonts w:asciiTheme="minorHAnsi" w:hAnsiTheme="minorHAnsi"/>
          <w:sz w:val="12"/>
          <w:szCs w:val="12"/>
        </w:rPr>
      </w:pPr>
    </w:p>
    <w:p w14:paraId="59009C90" w14:textId="77777777" w:rsidR="00DC39AD" w:rsidRPr="00DC39AD" w:rsidRDefault="00DC39AD" w:rsidP="00DC39AD">
      <w:pPr>
        <w:spacing w:line="200" w:lineRule="exact"/>
        <w:rPr>
          <w:rFonts w:asciiTheme="minorHAnsi" w:hAnsiTheme="minorHAnsi"/>
          <w:sz w:val="20"/>
          <w:szCs w:val="20"/>
        </w:rPr>
      </w:pPr>
    </w:p>
    <w:p w14:paraId="07833188" w14:textId="77777777" w:rsidR="00DC39AD" w:rsidRPr="00DC39AD" w:rsidRDefault="00DC39AD" w:rsidP="00DC39AD">
      <w:pPr>
        <w:spacing w:line="200" w:lineRule="exact"/>
        <w:rPr>
          <w:rFonts w:asciiTheme="minorHAnsi" w:hAnsiTheme="minorHAnsi"/>
          <w:sz w:val="20"/>
          <w:szCs w:val="20"/>
        </w:rPr>
      </w:pPr>
    </w:p>
    <w:p w14:paraId="4F0FF37D" w14:textId="77777777" w:rsidR="00DC39AD" w:rsidRPr="00DC39AD" w:rsidRDefault="00DC39AD" w:rsidP="00DC39AD">
      <w:pPr>
        <w:spacing w:line="200" w:lineRule="exact"/>
        <w:rPr>
          <w:rFonts w:asciiTheme="minorHAnsi" w:hAnsiTheme="minorHAnsi"/>
          <w:sz w:val="20"/>
          <w:szCs w:val="20"/>
        </w:rPr>
      </w:pPr>
    </w:p>
    <w:p w14:paraId="31FCEE62" w14:textId="77777777" w:rsidR="00DC39AD" w:rsidRPr="00DC39AD" w:rsidRDefault="00DC39AD" w:rsidP="00DC39AD">
      <w:pPr>
        <w:spacing w:line="200" w:lineRule="exact"/>
        <w:rPr>
          <w:rFonts w:asciiTheme="minorHAnsi" w:hAnsiTheme="minorHAnsi"/>
          <w:sz w:val="20"/>
          <w:szCs w:val="20"/>
        </w:rPr>
      </w:pPr>
    </w:p>
    <w:p w14:paraId="4F51F5A0" w14:textId="77777777" w:rsidR="00DC39AD" w:rsidRPr="00DC39AD" w:rsidRDefault="00DC39AD" w:rsidP="00DC39AD">
      <w:pPr>
        <w:spacing w:line="200" w:lineRule="exact"/>
        <w:rPr>
          <w:rFonts w:asciiTheme="minorHAnsi" w:hAnsiTheme="minorHAnsi"/>
          <w:sz w:val="20"/>
          <w:szCs w:val="20"/>
        </w:rPr>
      </w:pPr>
    </w:p>
    <w:p w14:paraId="375BFDF9" w14:textId="50424752" w:rsidR="0041039E" w:rsidRPr="00EA2642" w:rsidRDefault="005F3EB6">
      <w:pPr>
        <w:ind w:left="720" w:hanging="720"/>
        <w:rPr>
          <w:color w:val="0070C0"/>
        </w:rPr>
      </w:pPr>
      <w:r w:rsidRPr="00EA2642">
        <w:rPr>
          <w:rFonts w:ascii="Calibri" w:eastAsia="Calibri" w:hAnsi="Calibri" w:cs="Calibri"/>
          <w:b/>
          <w:color w:val="0070C0"/>
          <w:sz w:val="22"/>
          <w:szCs w:val="22"/>
        </w:rPr>
        <w:t xml:space="preserve">ITT – Template for  Additional Appendices (Where Additional Information is to be provided in respect of any of the questions referred to in </w:t>
      </w:r>
      <w:r w:rsidR="00DC39AD">
        <w:rPr>
          <w:rFonts w:ascii="Calibri" w:eastAsia="Calibri" w:hAnsi="Calibri" w:cs="Calibri"/>
          <w:b/>
          <w:color w:val="0070C0"/>
          <w:sz w:val="22"/>
          <w:szCs w:val="22"/>
        </w:rPr>
        <w:t>Section</w:t>
      </w:r>
      <w:r w:rsidRPr="00EA2642">
        <w:rPr>
          <w:rFonts w:ascii="Calibri" w:eastAsia="Calibri" w:hAnsi="Calibri" w:cs="Calibri"/>
          <w:b/>
          <w:color w:val="0070C0"/>
          <w:sz w:val="22"/>
          <w:szCs w:val="22"/>
        </w:rPr>
        <w:t xml:space="preserve"> 1 to </w:t>
      </w:r>
      <w:r w:rsidR="00DC39AD">
        <w:rPr>
          <w:rFonts w:ascii="Calibri" w:eastAsia="Calibri" w:hAnsi="Calibri" w:cs="Calibri"/>
          <w:b/>
          <w:color w:val="0070C0"/>
          <w:sz w:val="22"/>
          <w:szCs w:val="22"/>
        </w:rPr>
        <w:t>8</w:t>
      </w:r>
      <w:r w:rsidRPr="00EA2642">
        <w:rPr>
          <w:rFonts w:ascii="Calibri" w:eastAsia="Calibri" w:hAnsi="Calibri" w:cs="Calibri"/>
          <w:b/>
          <w:color w:val="0070C0"/>
          <w:sz w:val="22"/>
          <w:szCs w:val="22"/>
        </w:rPr>
        <w:t xml:space="preserve">) </w:t>
      </w:r>
    </w:p>
    <w:p w14:paraId="5F2B0F8C" w14:textId="77777777" w:rsidR="0041039E" w:rsidRDefault="0041039E">
      <w:pPr>
        <w:ind w:left="720" w:hanging="720"/>
      </w:pPr>
    </w:p>
    <w:tbl>
      <w:tblPr>
        <w:tblStyle w:val="af5"/>
        <w:tblW w:w="9243" w:type="dxa"/>
        <w:tblInd w:w="-343" w:type="dxa"/>
        <w:tblLayout w:type="fixed"/>
        <w:tblLook w:val="0000" w:firstRow="0" w:lastRow="0" w:firstColumn="0" w:lastColumn="0" w:noHBand="0" w:noVBand="0"/>
      </w:tblPr>
      <w:tblGrid>
        <w:gridCol w:w="9243"/>
      </w:tblGrid>
      <w:tr w:rsidR="0041039E" w14:paraId="33D92103" w14:textId="77777777">
        <w:trPr>
          <w:trHeight w:val="440"/>
        </w:trPr>
        <w:tc>
          <w:tcPr>
            <w:tcW w:w="9243"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20062C0" w14:textId="77777777" w:rsidR="0041039E" w:rsidRDefault="005F3EB6">
            <w:pPr>
              <w:ind w:left="720" w:hanging="720"/>
            </w:pPr>
            <w:r>
              <w:rPr>
                <w:b/>
                <w:sz w:val="22"/>
                <w:szCs w:val="22"/>
              </w:rPr>
              <w:t>Appendix Number -</w:t>
            </w:r>
          </w:p>
        </w:tc>
      </w:tr>
      <w:tr w:rsidR="0041039E" w14:paraId="0B58934C" w14:textId="77777777">
        <w:trPr>
          <w:trHeight w:val="440"/>
        </w:trPr>
        <w:tc>
          <w:tcPr>
            <w:tcW w:w="9243"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BD451F3" w14:textId="77777777" w:rsidR="0041039E" w:rsidRDefault="005F3EB6">
            <w:pPr>
              <w:ind w:left="720" w:hanging="720"/>
            </w:pPr>
            <w:r>
              <w:rPr>
                <w:b/>
                <w:sz w:val="22"/>
                <w:szCs w:val="22"/>
              </w:rPr>
              <w:t>ITT section -</w:t>
            </w:r>
          </w:p>
        </w:tc>
      </w:tr>
      <w:tr w:rsidR="0041039E" w14:paraId="032422F3" w14:textId="77777777">
        <w:trPr>
          <w:trHeight w:val="440"/>
        </w:trPr>
        <w:tc>
          <w:tcPr>
            <w:tcW w:w="9243"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017910A" w14:textId="77777777" w:rsidR="0041039E" w:rsidRDefault="005F3EB6">
            <w:pPr>
              <w:ind w:left="720" w:hanging="720"/>
            </w:pPr>
            <w:r>
              <w:rPr>
                <w:b/>
                <w:sz w:val="22"/>
                <w:szCs w:val="22"/>
              </w:rPr>
              <w:t>Question number -</w:t>
            </w:r>
          </w:p>
        </w:tc>
      </w:tr>
      <w:tr w:rsidR="0041039E" w14:paraId="68B35587" w14:textId="77777777">
        <w:trPr>
          <w:trHeight w:val="4820"/>
        </w:trPr>
        <w:tc>
          <w:tcPr>
            <w:tcW w:w="9243"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C5D707D" w14:textId="77777777" w:rsidR="0041039E" w:rsidRDefault="0041039E">
            <w:pPr>
              <w:ind w:left="720" w:hanging="720"/>
            </w:pPr>
          </w:p>
          <w:p w14:paraId="47B12555" w14:textId="77777777" w:rsidR="0041039E" w:rsidRDefault="0041039E">
            <w:pPr>
              <w:ind w:left="720" w:hanging="720"/>
            </w:pPr>
          </w:p>
          <w:p w14:paraId="71F20804" w14:textId="77777777" w:rsidR="0041039E" w:rsidRDefault="0041039E">
            <w:pPr>
              <w:ind w:left="720" w:hanging="720"/>
            </w:pPr>
          </w:p>
          <w:p w14:paraId="6D2A6EFF" w14:textId="77777777" w:rsidR="0041039E" w:rsidRDefault="0041039E">
            <w:pPr>
              <w:ind w:left="720" w:hanging="720"/>
            </w:pPr>
          </w:p>
          <w:p w14:paraId="0FF11C0F" w14:textId="77777777" w:rsidR="0041039E" w:rsidRDefault="0041039E">
            <w:pPr>
              <w:ind w:left="720" w:hanging="720"/>
            </w:pPr>
          </w:p>
          <w:p w14:paraId="2FCE22D3" w14:textId="77777777" w:rsidR="0041039E" w:rsidRDefault="0041039E">
            <w:pPr>
              <w:ind w:left="720" w:hanging="720"/>
            </w:pPr>
          </w:p>
          <w:p w14:paraId="121AB50C" w14:textId="77777777" w:rsidR="0041039E" w:rsidRDefault="0041039E">
            <w:pPr>
              <w:ind w:left="720" w:hanging="720"/>
            </w:pPr>
          </w:p>
          <w:p w14:paraId="25A05046" w14:textId="77777777" w:rsidR="0041039E" w:rsidRDefault="0041039E">
            <w:pPr>
              <w:ind w:left="720" w:hanging="720"/>
            </w:pPr>
          </w:p>
          <w:p w14:paraId="123448C7" w14:textId="77777777" w:rsidR="0041039E" w:rsidRDefault="0041039E">
            <w:pPr>
              <w:ind w:left="720" w:hanging="720"/>
            </w:pPr>
          </w:p>
          <w:p w14:paraId="7AD8A85F" w14:textId="77777777" w:rsidR="0041039E" w:rsidRDefault="0041039E">
            <w:pPr>
              <w:ind w:left="720" w:hanging="720"/>
            </w:pPr>
          </w:p>
          <w:p w14:paraId="64C0398C" w14:textId="77777777" w:rsidR="0041039E" w:rsidRDefault="0041039E">
            <w:pPr>
              <w:ind w:left="720" w:hanging="720"/>
            </w:pPr>
          </w:p>
          <w:p w14:paraId="3D6CA592" w14:textId="77777777" w:rsidR="0041039E" w:rsidRDefault="0041039E">
            <w:pPr>
              <w:ind w:left="720" w:hanging="720"/>
            </w:pPr>
          </w:p>
          <w:p w14:paraId="0C18B998" w14:textId="77777777" w:rsidR="0041039E" w:rsidRDefault="0041039E">
            <w:pPr>
              <w:ind w:left="720" w:hanging="720"/>
            </w:pPr>
          </w:p>
          <w:p w14:paraId="2B94B0BF" w14:textId="77777777" w:rsidR="0041039E" w:rsidRDefault="0041039E">
            <w:pPr>
              <w:ind w:left="720" w:hanging="720"/>
            </w:pPr>
          </w:p>
          <w:p w14:paraId="024D4F88" w14:textId="77777777" w:rsidR="0041039E" w:rsidRDefault="0041039E">
            <w:pPr>
              <w:ind w:left="720" w:hanging="720"/>
            </w:pPr>
          </w:p>
          <w:p w14:paraId="6AF0B419" w14:textId="77777777" w:rsidR="0041039E" w:rsidRDefault="0041039E">
            <w:pPr>
              <w:ind w:left="720" w:hanging="720"/>
            </w:pPr>
          </w:p>
          <w:p w14:paraId="2F3A1CEB" w14:textId="77777777" w:rsidR="0041039E" w:rsidRDefault="0041039E">
            <w:pPr>
              <w:ind w:left="720" w:hanging="720"/>
            </w:pPr>
          </w:p>
          <w:p w14:paraId="63743B43" w14:textId="77777777" w:rsidR="0041039E" w:rsidRDefault="0041039E">
            <w:pPr>
              <w:ind w:left="720" w:hanging="720"/>
            </w:pPr>
          </w:p>
          <w:p w14:paraId="7D1255A6" w14:textId="77777777" w:rsidR="0041039E" w:rsidRDefault="0041039E">
            <w:pPr>
              <w:ind w:left="720" w:hanging="720"/>
            </w:pPr>
          </w:p>
          <w:p w14:paraId="436CB91D" w14:textId="77777777" w:rsidR="0041039E" w:rsidRDefault="0041039E">
            <w:pPr>
              <w:ind w:left="720" w:hanging="720"/>
            </w:pPr>
          </w:p>
          <w:p w14:paraId="3D067875" w14:textId="77777777" w:rsidR="0041039E" w:rsidRDefault="0041039E">
            <w:pPr>
              <w:ind w:left="720" w:hanging="720"/>
            </w:pPr>
          </w:p>
          <w:p w14:paraId="3C480210" w14:textId="77777777" w:rsidR="0041039E" w:rsidRDefault="0041039E">
            <w:pPr>
              <w:ind w:left="720" w:hanging="720"/>
            </w:pPr>
          </w:p>
          <w:p w14:paraId="3183E652" w14:textId="77777777" w:rsidR="0041039E" w:rsidRDefault="0041039E">
            <w:pPr>
              <w:ind w:left="720" w:hanging="720"/>
            </w:pPr>
          </w:p>
          <w:p w14:paraId="2C27AEB5" w14:textId="77777777" w:rsidR="0041039E" w:rsidRDefault="0041039E">
            <w:pPr>
              <w:ind w:left="720" w:hanging="720"/>
            </w:pPr>
          </w:p>
          <w:p w14:paraId="09662435" w14:textId="77777777" w:rsidR="0041039E" w:rsidRDefault="0041039E">
            <w:pPr>
              <w:ind w:left="720" w:hanging="720"/>
            </w:pPr>
          </w:p>
          <w:p w14:paraId="2E87BF8D" w14:textId="77777777" w:rsidR="0041039E" w:rsidRDefault="0041039E">
            <w:pPr>
              <w:ind w:left="720" w:hanging="720"/>
            </w:pPr>
          </w:p>
          <w:p w14:paraId="28CC43D7" w14:textId="77777777" w:rsidR="0041039E" w:rsidRDefault="0041039E">
            <w:pPr>
              <w:ind w:left="720" w:hanging="720"/>
            </w:pPr>
          </w:p>
          <w:p w14:paraId="3F534AC0" w14:textId="77777777" w:rsidR="0041039E" w:rsidRDefault="0041039E">
            <w:pPr>
              <w:ind w:left="720" w:hanging="720"/>
            </w:pPr>
          </w:p>
          <w:p w14:paraId="796771B3" w14:textId="77777777" w:rsidR="0041039E" w:rsidRDefault="0041039E">
            <w:pPr>
              <w:ind w:left="720" w:hanging="720"/>
            </w:pPr>
          </w:p>
          <w:p w14:paraId="1081EAF3" w14:textId="77777777" w:rsidR="0041039E" w:rsidRDefault="0041039E">
            <w:pPr>
              <w:ind w:left="720" w:hanging="720"/>
            </w:pPr>
          </w:p>
          <w:p w14:paraId="631F16C3" w14:textId="77777777" w:rsidR="0041039E" w:rsidRDefault="0041039E">
            <w:pPr>
              <w:ind w:left="720" w:hanging="720"/>
            </w:pPr>
          </w:p>
          <w:p w14:paraId="3AB9104E" w14:textId="77777777" w:rsidR="0041039E" w:rsidRDefault="0041039E">
            <w:pPr>
              <w:ind w:left="720" w:hanging="720"/>
            </w:pPr>
          </w:p>
        </w:tc>
      </w:tr>
    </w:tbl>
    <w:p w14:paraId="42E50A0A" w14:textId="77777777" w:rsidR="0041039E" w:rsidRDefault="0041039E">
      <w:pPr>
        <w:ind w:left="720" w:hanging="720"/>
      </w:pPr>
    </w:p>
    <w:p w14:paraId="175BBAF1" w14:textId="77777777" w:rsidR="00643947" w:rsidRDefault="00643947">
      <w:pPr>
        <w:rPr>
          <w:rFonts w:ascii="Calibri" w:eastAsia="Calibri" w:hAnsi="Calibri" w:cs="Calibri"/>
          <w:b/>
          <w:color w:val="870041"/>
          <w:sz w:val="48"/>
          <w:szCs w:val="48"/>
          <w:shd w:val="clear" w:color="auto" w:fill="DBE5F1"/>
        </w:rPr>
      </w:pPr>
      <w:r>
        <w:rPr>
          <w:rFonts w:ascii="Calibri" w:eastAsia="Calibri" w:hAnsi="Calibri" w:cs="Calibri"/>
          <w:b/>
          <w:color w:val="870041"/>
          <w:sz w:val="48"/>
          <w:szCs w:val="48"/>
          <w:shd w:val="clear" w:color="auto" w:fill="DBE5F1"/>
        </w:rPr>
        <w:br w:type="page"/>
      </w:r>
    </w:p>
    <w:p w14:paraId="67BEEDFC" w14:textId="3D7A4CEE" w:rsidR="0041039E" w:rsidRPr="00EA2642" w:rsidRDefault="005F3EB6">
      <w:pPr>
        <w:jc w:val="both"/>
        <w:rPr>
          <w:color w:val="0070C0"/>
        </w:rPr>
      </w:pPr>
      <w:r w:rsidRPr="00EA2642">
        <w:rPr>
          <w:rFonts w:ascii="Calibri" w:eastAsia="Calibri" w:hAnsi="Calibri" w:cs="Calibri"/>
          <w:b/>
          <w:color w:val="0070C0"/>
          <w:sz w:val="48"/>
          <w:szCs w:val="48"/>
          <w:shd w:val="clear" w:color="auto" w:fill="DBE5F1"/>
        </w:rPr>
        <w:lastRenderedPageBreak/>
        <w:t xml:space="preserve">Bidder Response to ITT </w:t>
      </w:r>
      <w:r w:rsidR="00AB4BC5" w:rsidRPr="00EA2642">
        <w:rPr>
          <w:rFonts w:ascii="Calibri" w:eastAsia="Calibri" w:hAnsi="Calibri" w:cs="Calibri"/>
          <w:b/>
          <w:color w:val="0070C0"/>
          <w:sz w:val="48"/>
          <w:szCs w:val="48"/>
          <w:shd w:val="clear" w:color="auto" w:fill="DBE5F1"/>
        </w:rPr>
        <w:t>–</w:t>
      </w:r>
      <w:r w:rsidRPr="00EA2642">
        <w:rPr>
          <w:rFonts w:ascii="Calibri" w:eastAsia="Calibri" w:hAnsi="Calibri" w:cs="Calibri"/>
          <w:b/>
          <w:color w:val="0070C0"/>
          <w:sz w:val="48"/>
          <w:szCs w:val="48"/>
          <w:shd w:val="clear" w:color="auto" w:fill="DBE5F1"/>
        </w:rPr>
        <w:t xml:space="preserve"> </w:t>
      </w:r>
      <w:r w:rsidR="00AB4BC5" w:rsidRPr="00EA2642">
        <w:rPr>
          <w:rFonts w:ascii="Calibri" w:eastAsia="Calibri" w:hAnsi="Calibri" w:cs="Calibri"/>
          <w:b/>
          <w:color w:val="0070C0"/>
          <w:sz w:val="48"/>
          <w:szCs w:val="48"/>
          <w:shd w:val="clear" w:color="auto" w:fill="DBE5F1"/>
        </w:rPr>
        <w:t>Qualitative Questions for Evaluation</w:t>
      </w:r>
    </w:p>
    <w:p w14:paraId="22BCB9E9" w14:textId="77777777" w:rsidR="0041039E" w:rsidRDefault="0041039E">
      <w:pPr>
        <w:jc w:val="both"/>
      </w:pPr>
    </w:p>
    <w:p w14:paraId="3D34DF8F" w14:textId="03440445" w:rsidR="0041039E" w:rsidRDefault="005F3EB6">
      <w:pPr>
        <w:jc w:val="both"/>
      </w:pPr>
      <w:r>
        <w:rPr>
          <w:rFonts w:ascii="Calibri" w:eastAsia="Calibri" w:hAnsi="Calibri" w:cs="Calibri"/>
          <w:b/>
          <w:sz w:val="36"/>
          <w:szCs w:val="36"/>
        </w:rPr>
        <w:t xml:space="preserve">The following section contains the Qualitative questions which Bidders </w:t>
      </w:r>
      <w:r w:rsidR="00356A32">
        <w:rPr>
          <w:rFonts w:ascii="Calibri" w:eastAsia="Calibri" w:hAnsi="Calibri" w:cs="Calibri"/>
          <w:b/>
          <w:color w:val="FF0000"/>
          <w:sz w:val="36"/>
          <w:szCs w:val="36"/>
        </w:rPr>
        <w:t>must</w:t>
      </w:r>
      <w:r>
        <w:rPr>
          <w:rFonts w:ascii="Calibri" w:eastAsia="Calibri" w:hAnsi="Calibri" w:cs="Calibri"/>
          <w:b/>
          <w:sz w:val="36"/>
          <w:szCs w:val="36"/>
        </w:rPr>
        <w:t xml:space="preserve"> complete in full. </w:t>
      </w:r>
    </w:p>
    <w:p w14:paraId="30714877" w14:textId="77777777" w:rsidR="0041039E" w:rsidRDefault="0041039E">
      <w:pPr>
        <w:jc w:val="both"/>
      </w:pPr>
    </w:p>
    <w:p w14:paraId="04F5DD11" w14:textId="49B31241" w:rsidR="0041039E" w:rsidRDefault="005F3EB6">
      <w:pPr>
        <w:jc w:val="both"/>
      </w:pPr>
      <w:r>
        <w:rPr>
          <w:rFonts w:ascii="Calibri" w:eastAsia="Calibri" w:hAnsi="Calibri" w:cs="Calibri"/>
          <w:b/>
          <w:sz w:val="36"/>
          <w:szCs w:val="36"/>
        </w:rPr>
        <w:t xml:space="preserve">[Bidders should also note that they will need to complete and submit this section for each and every Lot </w:t>
      </w:r>
      <w:r w:rsidR="00381C03">
        <w:rPr>
          <w:rFonts w:ascii="Calibri" w:eastAsia="Calibri" w:hAnsi="Calibri" w:cs="Calibri"/>
          <w:b/>
          <w:sz w:val="36"/>
          <w:szCs w:val="36"/>
        </w:rPr>
        <w:t>for which a tender is submitted</w:t>
      </w:r>
      <w:r>
        <w:rPr>
          <w:rFonts w:ascii="Calibri" w:eastAsia="Calibri" w:hAnsi="Calibri" w:cs="Calibri"/>
          <w:b/>
          <w:sz w:val="36"/>
          <w:szCs w:val="36"/>
        </w:rPr>
        <w:t>.]</w:t>
      </w:r>
      <w:r>
        <w:rPr>
          <w:rFonts w:ascii="Calibri" w:eastAsia="Calibri" w:hAnsi="Calibri" w:cs="Calibri"/>
          <w:b/>
          <w:sz w:val="36"/>
          <w:szCs w:val="36"/>
          <w:vertAlign w:val="superscript"/>
        </w:rPr>
        <w:footnoteReference w:id="3"/>
      </w:r>
      <w:r w:rsidR="000A1F92">
        <w:rPr>
          <w:rFonts w:ascii="Calibri" w:eastAsia="Calibri" w:hAnsi="Calibri" w:cs="Calibri"/>
          <w:b/>
          <w:sz w:val="36"/>
          <w:szCs w:val="36"/>
        </w:rPr>
        <w:t xml:space="preserve"> </w:t>
      </w:r>
    </w:p>
    <w:p w14:paraId="672E94DD" w14:textId="77777777" w:rsidR="0041039E" w:rsidRDefault="0041039E">
      <w:pPr>
        <w:jc w:val="both"/>
      </w:pPr>
    </w:p>
    <w:p w14:paraId="0111CB44" w14:textId="77777777" w:rsidR="0041039E" w:rsidRDefault="0041039E"/>
    <w:tbl>
      <w:tblPr>
        <w:tblStyle w:val="af6"/>
        <w:tblW w:w="30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1531"/>
      </w:tblGrid>
      <w:tr w:rsidR="0041039E" w:rsidRPr="000A1F92" w14:paraId="1E967804" w14:textId="77777777">
        <w:tc>
          <w:tcPr>
            <w:tcW w:w="1534" w:type="dxa"/>
            <w:shd w:val="clear" w:color="auto" w:fill="E5B9B7"/>
          </w:tcPr>
          <w:p w14:paraId="22AF8F2D" w14:textId="77777777" w:rsidR="0041039E" w:rsidRPr="00EA2642" w:rsidRDefault="005F3EB6">
            <w:pPr>
              <w:contextualSpacing w:val="0"/>
              <w:rPr>
                <w:color w:val="0070C0"/>
              </w:rPr>
            </w:pPr>
            <w:r w:rsidRPr="00EA2642">
              <w:rPr>
                <w:rFonts w:ascii="Calibri" w:eastAsia="Calibri" w:hAnsi="Calibri" w:cs="Calibri"/>
                <w:b/>
                <w:color w:val="0070C0"/>
                <w:sz w:val="32"/>
                <w:szCs w:val="32"/>
              </w:rPr>
              <w:t>Lot 1:</w:t>
            </w:r>
          </w:p>
          <w:p w14:paraId="44146FEA" w14:textId="77777777" w:rsidR="0041039E" w:rsidRPr="00EA2642" w:rsidRDefault="0041039E">
            <w:pPr>
              <w:contextualSpacing w:val="0"/>
              <w:rPr>
                <w:color w:val="0070C0"/>
              </w:rPr>
            </w:pPr>
          </w:p>
        </w:tc>
        <w:tc>
          <w:tcPr>
            <w:tcW w:w="1531" w:type="dxa"/>
            <w:shd w:val="clear" w:color="auto" w:fill="E5B9B7"/>
          </w:tcPr>
          <w:p w14:paraId="5F163CAF" w14:textId="351F7E3A" w:rsidR="0041039E" w:rsidRPr="00EA2642" w:rsidRDefault="005F3EB6">
            <w:pPr>
              <w:contextualSpacing w:val="0"/>
              <w:rPr>
                <w:color w:val="0070C0"/>
              </w:rPr>
            </w:pPr>
            <w:r w:rsidRPr="00EA2642">
              <w:rPr>
                <w:rFonts w:ascii="Calibri" w:eastAsia="Calibri" w:hAnsi="Calibri" w:cs="Calibri"/>
                <w:b/>
                <w:color w:val="0070C0"/>
                <w:sz w:val="32"/>
                <w:szCs w:val="32"/>
              </w:rPr>
              <w:t>Lot X:</w:t>
            </w:r>
          </w:p>
          <w:p w14:paraId="7322F178" w14:textId="77777777" w:rsidR="0041039E" w:rsidRPr="00EA2642" w:rsidRDefault="0041039E">
            <w:pPr>
              <w:contextualSpacing w:val="0"/>
              <w:rPr>
                <w:color w:val="0070C0"/>
              </w:rPr>
            </w:pPr>
          </w:p>
        </w:tc>
      </w:tr>
      <w:tr w:rsidR="0041039E" w14:paraId="0053EECC" w14:textId="77777777">
        <w:tc>
          <w:tcPr>
            <w:tcW w:w="1534" w:type="dxa"/>
          </w:tcPr>
          <w:p w14:paraId="0D86E8D4" w14:textId="77777777" w:rsidR="0041039E" w:rsidRDefault="0041039E">
            <w:pPr>
              <w:spacing w:after="240"/>
              <w:contextualSpacing w:val="0"/>
            </w:pPr>
          </w:p>
          <w:p w14:paraId="0B9EC969" w14:textId="77777777" w:rsidR="0041039E" w:rsidRDefault="0041039E">
            <w:pPr>
              <w:spacing w:after="240"/>
              <w:contextualSpacing w:val="0"/>
            </w:pPr>
          </w:p>
        </w:tc>
        <w:tc>
          <w:tcPr>
            <w:tcW w:w="1531" w:type="dxa"/>
          </w:tcPr>
          <w:p w14:paraId="65A1840E" w14:textId="77777777" w:rsidR="0041039E" w:rsidRDefault="0041039E">
            <w:pPr>
              <w:spacing w:after="240"/>
              <w:contextualSpacing w:val="0"/>
            </w:pPr>
          </w:p>
        </w:tc>
      </w:tr>
    </w:tbl>
    <w:p w14:paraId="2EFCB631" w14:textId="77777777" w:rsidR="0041039E" w:rsidRDefault="0041039E">
      <w:pPr>
        <w:jc w:val="both"/>
      </w:pPr>
    </w:p>
    <w:p w14:paraId="2FE6447A" w14:textId="643F4F27" w:rsidR="0041039E" w:rsidRDefault="005F3EB6">
      <w:pPr>
        <w:jc w:val="both"/>
      </w:pPr>
      <w:r>
        <w:rPr>
          <w:rFonts w:ascii="Calibri" w:eastAsia="Calibri" w:hAnsi="Calibri" w:cs="Calibri"/>
          <w:b/>
          <w:sz w:val="36"/>
          <w:szCs w:val="36"/>
        </w:rPr>
        <w:t>[Please indicate by placing a cross in the box provided above as to which Lot your response relates.]</w:t>
      </w:r>
    </w:p>
    <w:p w14:paraId="2FDDD9E8" w14:textId="77777777" w:rsidR="0041039E" w:rsidRDefault="0041039E"/>
    <w:p w14:paraId="6CFD6E19" w14:textId="77777777" w:rsidR="0041039E" w:rsidRDefault="0041039E">
      <w:pPr>
        <w:spacing w:line="276" w:lineRule="auto"/>
      </w:pPr>
    </w:p>
    <w:p w14:paraId="5175A699" w14:textId="77777777" w:rsidR="0041039E" w:rsidRDefault="0041039E">
      <w:pPr>
        <w:spacing w:line="276" w:lineRule="auto"/>
      </w:pPr>
    </w:p>
    <w:p w14:paraId="29851C9E" w14:textId="77777777" w:rsidR="0041039E" w:rsidRDefault="0041039E">
      <w:pPr>
        <w:spacing w:line="276" w:lineRule="auto"/>
      </w:pPr>
    </w:p>
    <w:p w14:paraId="72A7957D" w14:textId="523A97BD" w:rsidR="0041039E" w:rsidRDefault="0041039E">
      <w:pPr>
        <w:spacing w:line="276" w:lineRule="auto"/>
      </w:pPr>
    </w:p>
    <w:p w14:paraId="221ED02D" w14:textId="2CDBFFA2" w:rsidR="0041039E" w:rsidRDefault="0041039E">
      <w:pPr>
        <w:spacing w:line="276" w:lineRule="auto"/>
      </w:pPr>
    </w:p>
    <w:p w14:paraId="13251A41" w14:textId="0EEAB8C1" w:rsidR="0041039E" w:rsidRDefault="0041039E">
      <w:pPr>
        <w:spacing w:line="276" w:lineRule="auto"/>
      </w:pPr>
    </w:p>
    <w:p w14:paraId="376A3ED3" w14:textId="3F029874" w:rsidR="0041039E" w:rsidRDefault="0041039E" w:rsidP="0037560A">
      <w:pPr>
        <w:tabs>
          <w:tab w:val="left" w:pos="1089"/>
        </w:tabs>
        <w:ind w:left="576" w:hanging="576"/>
      </w:pPr>
    </w:p>
    <w:p w14:paraId="1AA69EAF" w14:textId="51840EDA" w:rsidR="00643947" w:rsidRDefault="00643947">
      <w:pPr>
        <w:rPr>
          <w:rFonts w:ascii="Calibri" w:eastAsia="Calibri" w:hAnsi="Calibri" w:cs="Calibri"/>
          <w:b/>
          <w:color w:val="870041"/>
          <w:sz w:val="32"/>
          <w:szCs w:val="32"/>
        </w:rPr>
      </w:pPr>
      <w:r>
        <w:rPr>
          <w:rFonts w:ascii="Calibri" w:eastAsia="Calibri" w:hAnsi="Calibri" w:cs="Calibri"/>
          <w:b/>
          <w:color w:val="870041"/>
          <w:sz w:val="32"/>
          <w:szCs w:val="32"/>
        </w:rPr>
        <w:br w:type="page"/>
      </w:r>
    </w:p>
    <w:p w14:paraId="4A715615" w14:textId="4E40CBF1" w:rsidR="00CE421E" w:rsidRDefault="00CE421E" w:rsidP="00843FA0">
      <w:pPr>
        <w:spacing w:after="120" w:line="264" w:lineRule="auto"/>
        <w:jc w:val="both"/>
        <w:rPr>
          <w:rFonts w:ascii="Calibri" w:eastAsia="Calibri" w:hAnsi="Calibri" w:cs="Calibri"/>
          <w:b/>
          <w:sz w:val="22"/>
          <w:szCs w:val="22"/>
        </w:rPr>
      </w:pPr>
      <w:r>
        <w:rPr>
          <w:rFonts w:ascii="Calibri" w:eastAsia="Calibri" w:hAnsi="Calibri" w:cs="Calibri"/>
          <w:b/>
          <w:sz w:val="22"/>
          <w:szCs w:val="22"/>
        </w:rPr>
        <w:lastRenderedPageBreak/>
        <w:t>1.0</w:t>
      </w:r>
      <w:r w:rsidR="00843FA0">
        <w:rPr>
          <w:rFonts w:ascii="Calibri" w:eastAsia="Calibri" w:hAnsi="Calibri" w:cs="Calibri"/>
          <w:b/>
          <w:sz w:val="22"/>
          <w:szCs w:val="22"/>
        </w:rPr>
        <w:t xml:space="preserve"> INTRODUCTION </w:t>
      </w:r>
    </w:p>
    <w:p w14:paraId="17205FB5" w14:textId="6C9C20D5" w:rsidR="00815E39" w:rsidRDefault="00815E39" w:rsidP="00815E39">
      <w:pPr>
        <w:spacing w:after="120" w:line="276" w:lineRule="auto"/>
        <w:jc w:val="both"/>
      </w:pPr>
      <w:r>
        <w:rPr>
          <w:rFonts w:ascii="Calibri" w:eastAsia="Calibri" w:hAnsi="Calibri" w:cs="Calibri"/>
          <w:b/>
          <w:sz w:val="22"/>
          <w:szCs w:val="22"/>
        </w:rPr>
        <w:t>A.1 Bidder Response</w:t>
      </w:r>
    </w:p>
    <w:p w14:paraId="5004698F" w14:textId="3FB59798" w:rsidR="00815E39" w:rsidRDefault="00815E39" w:rsidP="00815E39">
      <w:pPr>
        <w:spacing w:after="120" w:line="276" w:lineRule="auto"/>
        <w:ind w:left="839" w:hanging="839"/>
      </w:pPr>
      <w:r>
        <w:rPr>
          <w:rFonts w:ascii="Calibri" w:eastAsia="Calibri" w:hAnsi="Calibri" w:cs="Calibri"/>
          <w:sz w:val="22"/>
          <w:szCs w:val="22"/>
        </w:rPr>
        <w:t xml:space="preserve">A.1.1        The Bidder’s Solution response </w:t>
      </w:r>
      <w:r w:rsidR="00356A32">
        <w:rPr>
          <w:rFonts w:ascii="Calibri" w:eastAsia="Calibri" w:hAnsi="Calibri" w:cs="Calibri"/>
          <w:sz w:val="22"/>
          <w:szCs w:val="22"/>
        </w:rPr>
        <w:t>must</w:t>
      </w:r>
      <w:r>
        <w:rPr>
          <w:rFonts w:ascii="Calibri" w:eastAsia="Calibri" w:hAnsi="Calibri" w:cs="Calibri"/>
          <w:sz w:val="22"/>
          <w:szCs w:val="22"/>
        </w:rPr>
        <w:t xml:space="preserve"> reflect the requirements described in </w:t>
      </w:r>
      <w:r w:rsidR="00AB4BC5">
        <w:rPr>
          <w:rFonts w:ascii="Calibri" w:eastAsia="Calibri" w:hAnsi="Calibri" w:cs="Calibri"/>
          <w:sz w:val="22"/>
          <w:szCs w:val="22"/>
        </w:rPr>
        <w:t>the ITT</w:t>
      </w:r>
      <w:r>
        <w:rPr>
          <w:rFonts w:ascii="Calibri" w:eastAsia="Calibri" w:hAnsi="Calibri" w:cs="Calibri"/>
          <w:sz w:val="22"/>
          <w:szCs w:val="22"/>
        </w:rPr>
        <w:t xml:space="preserve">. </w:t>
      </w:r>
    </w:p>
    <w:p w14:paraId="545285BD" w14:textId="014E0D9B" w:rsidR="00815E39" w:rsidRDefault="00815E39" w:rsidP="00815E39">
      <w:pPr>
        <w:tabs>
          <w:tab w:val="left" w:pos="864"/>
          <w:tab w:val="left" w:pos="1089"/>
        </w:tabs>
        <w:spacing w:after="120" w:line="276" w:lineRule="auto"/>
        <w:ind w:left="839" w:hanging="839"/>
      </w:pPr>
      <w:r>
        <w:rPr>
          <w:rFonts w:ascii="Calibri" w:eastAsia="Calibri" w:hAnsi="Calibri" w:cs="Calibri"/>
          <w:sz w:val="22"/>
          <w:szCs w:val="22"/>
        </w:rPr>
        <w:t xml:space="preserve">A.1.2        The Bidder </w:t>
      </w:r>
      <w:r w:rsidR="00356A32">
        <w:rPr>
          <w:rFonts w:ascii="Calibri" w:eastAsia="Calibri" w:hAnsi="Calibri" w:cs="Calibri"/>
          <w:sz w:val="22"/>
          <w:szCs w:val="22"/>
        </w:rPr>
        <w:t>must</w:t>
      </w:r>
      <w:r>
        <w:rPr>
          <w:rFonts w:ascii="Calibri" w:eastAsia="Calibri" w:hAnsi="Calibri" w:cs="Calibri"/>
          <w:sz w:val="22"/>
          <w:szCs w:val="22"/>
        </w:rPr>
        <w:t xml:space="preserve"> provide its response to this Appendix by answering all the questions within it.</w:t>
      </w:r>
    </w:p>
    <w:p w14:paraId="1AD88276" w14:textId="77777777" w:rsidR="001646C9" w:rsidRDefault="001646C9" w:rsidP="00843FA0">
      <w:pPr>
        <w:spacing w:after="120" w:line="264" w:lineRule="auto"/>
        <w:jc w:val="both"/>
        <w:rPr>
          <w:rFonts w:ascii="Calibri" w:eastAsia="Calibri" w:hAnsi="Calibri" w:cs="Calibri"/>
          <w:sz w:val="22"/>
          <w:szCs w:val="22"/>
        </w:rPr>
      </w:pPr>
    </w:p>
    <w:p w14:paraId="3CA7F34B" w14:textId="5DE609B5" w:rsidR="0041039E" w:rsidRDefault="00843FA0" w:rsidP="00843FA0">
      <w:pPr>
        <w:spacing w:after="120" w:line="264" w:lineRule="auto"/>
        <w:jc w:val="both"/>
        <w:rPr>
          <w:rFonts w:ascii="Calibri" w:eastAsia="Calibri" w:hAnsi="Calibri" w:cs="Calibri"/>
          <w:b/>
          <w:sz w:val="22"/>
          <w:szCs w:val="22"/>
        </w:rPr>
      </w:pPr>
      <w:r>
        <w:rPr>
          <w:rFonts w:ascii="Calibri" w:eastAsia="Calibri" w:hAnsi="Calibri" w:cs="Calibri"/>
          <w:b/>
          <w:sz w:val="22"/>
          <w:szCs w:val="22"/>
        </w:rPr>
        <w:t>2</w:t>
      </w:r>
      <w:r w:rsidR="00CE421E">
        <w:rPr>
          <w:rFonts w:ascii="Calibri" w:eastAsia="Calibri" w:hAnsi="Calibri" w:cs="Calibri"/>
          <w:b/>
          <w:sz w:val="22"/>
          <w:szCs w:val="22"/>
        </w:rPr>
        <w:t>.0</w:t>
      </w:r>
      <w:r>
        <w:rPr>
          <w:rFonts w:ascii="Calibri" w:eastAsia="Calibri" w:hAnsi="Calibri" w:cs="Calibri"/>
          <w:b/>
          <w:sz w:val="22"/>
          <w:szCs w:val="22"/>
        </w:rPr>
        <w:t xml:space="preserve"> STATE AID REQUIREMENTS</w:t>
      </w:r>
    </w:p>
    <w:p w14:paraId="133B05BE" w14:textId="5A57FEEC" w:rsidR="00C70271" w:rsidRPr="00C70271" w:rsidRDefault="00C70271" w:rsidP="00843FA0">
      <w:pPr>
        <w:spacing w:after="120" w:line="264" w:lineRule="auto"/>
        <w:jc w:val="both"/>
        <w:rPr>
          <w:rFonts w:ascii="Calibri" w:eastAsia="Calibri" w:hAnsi="Calibri" w:cs="Calibri"/>
          <w:sz w:val="22"/>
          <w:szCs w:val="22"/>
        </w:rPr>
      </w:pPr>
      <w:r>
        <w:rPr>
          <w:rFonts w:ascii="Calibri" w:eastAsia="Calibri" w:hAnsi="Calibri" w:cs="Calibri"/>
          <w:sz w:val="22"/>
          <w:szCs w:val="22"/>
        </w:rPr>
        <w:t>2.1 NGA Assessment Template and Asset Reuse</w:t>
      </w:r>
    </w:p>
    <w:p w14:paraId="04B608F1" w14:textId="77777777" w:rsidR="00843FA0" w:rsidRPr="00843FA0" w:rsidRDefault="00843FA0" w:rsidP="00843FA0">
      <w:pPr>
        <w:pStyle w:val="ListParagraph"/>
        <w:numPr>
          <w:ilvl w:val="0"/>
          <w:numId w:val="5"/>
        </w:numPr>
        <w:tabs>
          <w:tab w:val="left" w:pos="851"/>
        </w:tabs>
        <w:spacing w:after="120" w:line="264" w:lineRule="auto"/>
        <w:contextualSpacing w:val="0"/>
        <w:jc w:val="both"/>
        <w:rPr>
          <w:rFonts w:ascii="Calibri" w:eastAsia="Calibri" w:hAnsi="Calibri" w:cs="Calibri"/>
          <w:vanish/>
          <w:sz w:val="22"/>
          <w:szCs w:val="22"/>
        </w:rPr>
      </w:pPr>
    </w:p>
    <w:p w14:paraId="48BB3DB1" w14:textId="77777777" w:rsidR="00843FA0" w:rsidRPr="00843FA0" w:rsidRDefault="00843FA0" w:rsidP="00843FA0">
      <w:pPr>
        <w:pStyle w:val="ListParagraph"/>
        <w:numPr>
          <w:ilvl w:val="0"/>
          <w:numId w:val="5"/>
        </w:numPr>
        <w:tabs>
          <w:tab w:val="left" w:pos="851"/>
        </w:tabs>
        <w:spacing w:after="120" w:line="264" w:lineRule="auto"/>
        <w:contextualSpacing w:val="0"/>
        <w:jc w:val="both"/>
        <w:rPr>
          <w:rFonts w:ascii="Calibri" w:eastAsia="Calibri" w:hAnsi="Calibri" w:cs="Calibri"/>
          <w:vanish/>
          <w:sz w:val="22"/>
          <w:szCs w:val="22"/>
        </w:rPr>
      </w:pPr>
    </w:p>
    <w:p w14:paraId="28E2F051" w14:textId="77777777" w:rsidR="00843FA0" w:rsidRPr="00843FA0" w:rsidRDefault="00843FA0" w:rsidP="00843FA0">
      <w:pPr>
        <w:pStyle w:val="ListParagraph"/>
        <w:numPr>
          <w:ilvl w:val="1"/>
          <w:numId w:val="5"/>
        </w:numPr>
        <w:tabs>
          <w:tab w:val="left" w:pos="851"/>
        </w:tabs>
        <w:spacing w:after="120" w:line="264" w:lineRule="auto"/>
        <w:contextualSpacing w:val="0"/>
        <w:jc w:val="both"/>
        <w:rPr>
          <w:rFonts w:ascii="Calibri" w:eastAsia="Calibri" w:hAnsi="Calibri" w:cs="Calibri"/>
          <w:vanish/>
          <w:sz w:val="22"/>
          <w:szCs w:val="22"/>
        </w:rPr>
      </w:pPr>
    </w:p>
    <w:p w14:paraId="58BC3910" w14:textId="77777777" w:rsidR="00843FA0" w:rsidRPr="00843FA0" w:rsidRDefault="00843FA0" w:rsidP="00843FA0">
      <w:pPr>
        <w:pStyle w:val="ListParagraph"/>
        <w:numPr>
          <w:ilvl w:val="1"/>
          <w:numId w:val="5"/>
        </w:numPr>
        <w:tabs>
          <w:tab w:val="left" w:pos="851"/>
        </w:tabs>
        <w:spacing w:after="120" w:line="264" w:lineRule="auto"/>
        <w:contextualSpacing w:val="0"/>
        <w:jc w:val="both"/>
        <w:rPr>
          <w:rFonts w:ascii="Calibri" w:eastAsia="Calibri" w:hAnsi="Calibri" w:cs="Calibri"/>
          <w:vanish/>
          <w:sz w:val="22"/>
          <w:szCs w:val="22"/>
        </w:rPr>
      </w:pPr>
    </w:p>
    <w:p w14:paraId="5D37CD35" w14:textId="77777777" w:rsidR="00843FA0" w:rsidRPr="00843FA0" w:rsidRDefault="00843FA0" w:rsidP="00843FA0">
      <w:pPr>
        <w:pStyle w:val="ListParagraph"/>
        <w:numPr>
          <w:ilvl w:val="2"/>
          <w:numId w:val="5"/>
        </w:numPr>
        <w:tabs>
          <w:tab w:val="left" w:pos="851"/>
        </w:tabs>
        <w:spacing w:after="120" w:line="264" w:lineRule="auto"/>
        <w:contextualSpacing w:val="0"/>
        <w:jc w:val="both"/>
        <w:rPr>
          <w:rFonts w:ascii="Calibri" w:eastAsia="Calibri" w:hAnsi="Calibri" w:cs="Calibri"/>
          <w:vanish/>
          <w:sz w:val="22"/>
          <w:szCs w:val="22"/>
        </w:rPr>
      </w:pPr>
    </w:p>
    <w:p w14:paraId="49C6FEBB" w14:textId="4CB70106" w:rsidR="006124E6" w:rsidRDefault="00843FA0" w:rsidP="00CE421E">
      <w:pPr>
        <w:tabs>
          <w:tab w:val="left" w:pos="851"/>
        </w:tabs>
        <w:spacing w:after="120" w:line="264" w:lineRule="auto"/>
        <w:ind w:left="720" w:hanging="720"/>
        <w:jc w:val="both"/>
        <w:rPr>
          <w:rFonts w:ascii="Calibri" w:eastAsia="Calibri" w:hAnsi="Calibri" w:cs="Calibri"/>
          <w:sz w:val="22"/>
          <w:szCs w:val="22"/>
        </w:rPr>
      </w:pPr>
      <w:r>
        <w:rPr>
          <w:rFonts w:ascii="Calibri" w:eastAsia="Calibri" w:hAnsi="Calibri" w:cs="Calibri"/>
          <w:sz w:val="22"/>
          <w:szCs w:val="22"/>
        </w:rPr>
        <w:t>2.1</w:t>
      </w:r>
      <w:r w:rsidR="00CE421E">
        <w:rPr>
          <w:rFonts w:ascii="Calibri" w:eastAsia="Calibri" w:hAnsi="Calibri" w:cs="Calibri"/>
          <w:sz w:val="22"/>
          <w:szCs w:val="22"/>
        </w:rPr>
        <w:t>.1</w:t>
      </w:r>
      <w:r>
        <w:rPr>
          <w:rFonts w:ascii="Calibri" w:eastAsia="Calibri" w:hAnsi="Calibri" w:cs="Calibri"/>
          <w:sz w:val="22"/>
          <w:szCs w:val="22"/>
        </w:rPr>
        <w:t xml:space="preserve"> </w:t>
      </w:r>
      <w:r>
        <w:rPr>
          <w:rFonts w:ascii="Calibri" w:eastAsia="Calibri" w:hAnsi="Calibri" w:cs="Calibri"/>
          <w:sz w:val="22"/>
          <w:szCs w:val="22"/>
        </w:rPr>
        <w:tab/>
      </w:r>
      <w:r w:rsidRPr="00843FA0">
        <w:rPr>
          <w:rFonts w:ascii="Calibri" w:eastAsia="Calibri" w:hAnsi="Calibri" w:cs="Calibri"/>
          <w:sz w:val="22"/>
          <w:szCs w:val="22"/>
        </w:rPr>
        <w:t xml:space="preserve">Complete </w:t>
      </w:r>
      <w:r w:rsidR="00AB4BC5">
        <w:rPr>
          <w:rFonts w:ascii="Calibri" w:eastAsia="Calibri" w:hAnsi="Calibri" w:cs="Calibri"/>
          <w:sz w:val="22"/>
          <w:szCs w:val="22"/>
        </w:rPr>
        <w:t>the</w:t>
      </w:r>
      <w:r w:rsidRPr="00843FA0">
        <w:rPr>
          <w:rFonts w:ascii="Calibri" w:eastAsia="Calibri" w:hAnsi="Calibri" w:cs="Calibri"/>
          <w:sz w:val="22"/>
          <w:szCs w:val="22"/>
        </w:rPr>
        <w:t xml:space="preserve"> NGA Assessment Template questionnaire in the file below.  Include information, principles and design rules that are common to all Lots and bids.  </w:t>
      </w:r>
    </w:p>
    <w:p w14:paraId="13D2B02D" w14:textId="79742953" w:rsidR="006124E6" w:rsidRDefault="006124E6" w:rsidP="00CE421E">
      <w:pPr>
        <w:tabs>
          <w:tab w:val="left" w:pos="851"/>
        </w:tabs>
        <w:spacing w:after="120" w:line="264" w:lineRule="auto"/>
        <w:ind w:left="720" w:hanging="720"/>
        <w:jc w:val="both"/>
        <w:rPr>
          <w:rFonts w:ascii="Calibri" w:eastAsia="Calibri" w:hAnsi="Calibri" w:cs="Calibri"/>
          <w:sz w:val="22"/>
          <w:szCs w:val="22"/>
        </w:rPr>
      </w:pPr>
      <w:r>
        <w:rPr>
          <w:rFonts w:ascii="Calibri" w:eastAsia="Calibri" w:hAnsi="Calibri" w:cs="Calibri"/>
          <w:sz w:val="22"/>
          <w:szCs w:val="22"/>
        </w:rPr>
        <w:tab/>
      </w:r>
      <w:bookmarkStart w:id="3" w:name="_MON_1548770791"/>
      <w:bookmarkEnd w:id="3"/>
      <w:r w:rsidR="00611716">
        <w:rPr>
          <w:rFonts w:ascii="Calibri" w:eastAsia="Calibri" w:hAnsi="Calibri" w:cs="Calibri"/>
          <w:sz w:val="22"/>
          <w:szCs w:val="22"/>
        </w:rPr>
        <w:object w:dxaOrig="1301" w:dyaOrig="850" w14:anchorId="22B01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2.5pt" o:ole="">
            <v:imagedata r:id="rId13" o:title=""/>
          </v:shape>
          <o:OLEObject Type="Embed" ProgID="Word.Document.12" ShapeID="_x0000_i1025" DrawAspect="Icon" ObjectID="_1608111372" r:id="rId14">
            <o:FieldCodes>\s</o:FieldCodes>
          </o:OLEObject>
        </w:object>
      </w:r>
    </w:p>
    <w:p w14:paraId="122D564C" w14:textId="61264284" w:rsidR="0041039E" w:rsidRDefault="006124E6" w:rsidP="00CE421E">
      <w:pPr>
        <w:tabs>
          <w:tab w:val="left" w:pos="851"/>
        </w:tabs>
        <w:spacing w:after="120" w:line="264" w:lineRule="auto"/>
        <w:ind w:left="720" w:hanging="720"/>
        <w:jc w:val="both"/>
        <w:rPr>
          <w:rFonts w:ascii="Calibri" w:eastAsia="Calibri" w:hAnsi="Calibri" w:cs="Calibri"/>
          <w:sz w:val="22"/>
          <w:szCs w:val="22"/>
        </w:rPr>
      </w:pPr>
      <w:r>
        <w:rPr>
          <w:rFonts w:ascii="Calibri" w:eastAsia="Calibri" w:hAnsi="Calibri" w:cs="Calibri"/>
          <w:sz w:val="22"/>
          <w:szCs w:val="22"/>
        </w:rPr>
        <w:tab/>
      </w:r>
      <w:r w:rsidR="00843FA0" w:rsidRPr="00843FA0">
        <w:rPr>
          <w:rFonts w:ascii="Calibri" w:eastAsia="Calibri" w:hAnsi="Calibri" w:cs="Calibri"/>
          <w:sz w:val="22"/>
          <w:szCs w:val="22"/>
        </w:rPr>
        <w:t>A worked example is included for information in the file below.  Replace all examples with specific information about the proposed Solution i.e. no cut-and-paste allowed.  References to specific sections in the response in this Supplier Solution Document.</w:t>
      </w:r>
    </w:p>
    <w:p w14:paraId="40CEC001" w14:textId="41CE5F00" w:rsidR="006124E6" w:rsidRDefault="006124E6" w:rsidP="00CE421E">
      <w:pPr>
        <w:tabs>
          <w:tab w:val="left" w:pos="851"/>
        </w:tabs>
        <w:spacing w:after="120" w:line="264" w:lineRule="auto"/>
        <w:ind w:left="720" w:hanging="720"/>
        <w:jc w:val="both"/>
        <w:rPr>
          <w:rFonts w:ascii="Calibri" w:eastAsia="Calibri" w:hAnsi="Calibri" w:cs="Calibri"/>
          <w:sz w:val="22"/>
          <w:szCs w:val="22"/>
        </w:rPr>
      </w:pPr>
      <w:r>
        <w:rPr>
          <w:rFonts w:ascii="Calibri" w:eastAsia="Calibri" w:hAnsi="Calibri" w:cs="Calibri"/>
          <w:sz w:val="22"/>
          <w:szCs w:val="22"/>
        </w:rPr>
        <w:tab/>
      </w:r>
      <w:bookmarkStart w:id="4" w:name="_MON_1548771388"/>
      <w:bookmarkEnd w:id="4"/>
      <w:r w:rsidR="00611716">
        <w:rPr>
          <w:rFonts w:ascii="Calibri" w:eastAsia="Calibri" w:hAnsi="Calibri" w:cs="Calibri"/>
          <w:sz w:val="22"/>
          <w:szCs w:val="22"/>
        </w:rPr>
        <w:object w:dxaOrig="1301" w:dyaOrig="850" w14:anchorId="202242B4">
          <v:shape id="_x0000_i1026" type="#_x0000_t75" style="width:65pt;height:42.5pt" o:ole="">
            <v:imagedata r:id="rId15" o:title=""/>
          </v:shape>
          <o:OLEObject Type="Embed" ProgID="Word.Document.12" ShapeID="_x0000_i1026" DrawAspect="Icon" ObjectID="_1608111373" r:id="rId16">
            <o:FieldCodes>\s</o:FieldCodes>
          </o:OLEObject>
        </w:object>
      </w:r>
    </w:p>
    <w:p w14:paraId="68DD75C9" w14:textId="71334D69" w:rsidR="00843FA0" w:rsidRPr="00CE421E" w:rsidRDefault="00CE421E" w:rsidP="00843FA0">
      <w:pPr>
        <w:tabs>
          <w:tab w:val="left" w:pos="851"/>
        </w:tabs>
        <w:spacing w:after="120" w:line="264" w:lineRule="auto"/>
        <w:jc w:val="both"/>
        <w:rPr>
          <w:rFonts w:ascii="Calibri" w:eastAsia="Calibri" w:hAnsi="Calibri" w:cs="Calibri"/>
          <w:sz w:val="22"/>
          <w:szCs w:val="22"/>
        </w:rPr>
      </w:pPr>
      <w:r>
        <w:rPr>
          <w:rFonts w:ascii="Calibri" w:eastAsia="Calibri" w:hAnsi="Calibri" w:cs="Calibri"/>
          <w:sz w:val="22"/>
          <w:szCs w:val="22"/>
        </w:rPr>
        <w:tab/>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41039E" w14:paraId="6DB8A584" w14:textId="77777777">
        <w:trPr>
          <w:trHeight w:val="760"/>
        </w:trPr>
        <w:tc>
          <w:tcPr>
            <w:tcW w:w="9654" w:type="dxa"/>
            <w:shd w:val="clear" w:color="auto" w:fill="FF97C9"/>
            <w:vAlign w:val="center"/>
          </w:tcPr>
          <w:p w14:paraId="7054511C" w14:textId="77777777" w:rsidR="0041039E" w:rsidRDefault="005F3EB6">
            <w:pPr>
              <w:spacing w:after="120" w:line="264" w:lineRule="auto"/>
              <w:ind w:left="57" w:right="57"/>
            </w:pPr>
            <w:r>
              <w:rPr>
                <w:b/>
                <w:sz w:val="20"/>
                <w:szCs w:val="20"/>
              </w:rPr>
              <w:t>Response:</w:t>
            </w:r>
          </w:p>
        </w:tc>
      </w:tr>
    </w:tbl>
    <w:p w14:paraId="5FB2AD04" w14:textId="77777777" w:rsidR="0041039E" w:rsidRDefault="0041039E" w:rsidP="00815E39">
      <w:pPr>
        <w:tabs>
          <w:tab w:val="left" w:pos="851"/>
        </w:tabs>
        <w:spacing w:after="120" w:line="264" w:lineRule="auto"/>
        <w:jc w:val="both"/>
      </w:pPr>
    </w:p>
    <w:p w14:paraId="63665FDF" w14:textId="2E60C61F" w:rsidR="005E69B9" w:rsidRDefault="005E69B9" w:rsidP="00815E39">
      <w:pPr>
        <w:tabs>
          <w:tab w:val="left" w:pos="851"/>
        </w:tabs>
        <w:spacing w:after="120" w:line="264" w:lineRule="auto"/>
        <w:ind w:left="720" w:hanging="720"/>
        <w:jc w:val="both"/>
      </w:pPr>
      <w:r w:rsidRPr="00C70271">
        <w:rPr>
          <w:rFonts w:asciiTheme="minorHAnsi" w:hAnsiTheme="minorHAnsi"/>
          <w:sz w:val="22"/>
          <w:szCs w:val="22"/>
        </w:rPr>
        <w:t xml:space="preserve">2.1.2 </w:t>
      </w:r>
      <w:r w:rsidRPr="00C70271">
        <w:rPr>
          <w:rFonts w:asciiTheme="minorHAnsi" w:hAnsiTheme="minorHAnsi"/>
          <w:sz w:val="22"/>
          <w:szCs w:val="22"/>
        </w:rPr>
        <w:tab/>
      </w:r>
      <w:r w:rsidRPr="00113446">
        <w:rPr>
          <w:rFonts w:asciiTheme="minorHAnsi" w:hAnsiTheme="minorHAnsi"/>
          <w:sz w:val="22"/>
          <w:szCs w:val="22"/>
        </w:rPr>
        <w:t xml:space="preserve">The Bidder </w:t>
      </w:r>
      <w:r w:rsidR="00356A32">
        <w:rPr>
          <w:rFonts w:asciiTheme="minorHAnsi" w:hAnsiTheme="minorHAnsi"/>
          <w:sz w:val="22"/>
          <w:szCs w:val="22"/>
        </w:rPr>
        <w:t>must</w:t>
      </w:r>
      <w:r w:rsidRPr="00113446">
        <w:rPr>
          <w:rFonts w:asciiTheme="minorHAnsi" w:hAnsiTheme="minorHAnsi"/>
          <w:sz w:val="22"/>
          <w:szCs w:val="22"/>
        </w:rPr>
        <w:t xml:space="preserve"> provide a statement of how it intends to re-use infrastructure assets or, where it will not re-use such assets, the specific reasons why not.</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5E69B9" w14:paraId="75F73A1D" w14:textId="77777777" w:rsidTr="00747EDF">
        <w:trPr>
          <w:trHeight w:val="760"/>
        </w:trPr>
        <w:tc>
          <w:tcPr>
            <w:tcW w:w="9654" w:type="dxa"/>
            <w:shd w:val="clear" w:color="auto" w:fill="FF97C9"/>
            <w:vAlign w:val="center"/>
          </w:tcPr>
          <w:p w14:paraId="12DE51DD" w14:textId="77777777" w:rsidR="005E69B9" w:rsidRDefault="005E69B9" w:rsidP="00747EDF">
            <w:pPr>
              <w:spacing w:after="120" w:line="264" w:lineRule="auto"/>
              <w:ind w:left="57" w:right="57"/>
            </w:pPr>
            <w:r>
              <w:rPr>
                <w:b/>
                <w:sz w:val="20"/>
                <w:szCs w:val="20"/>
              </w:rPr>
              <w:t>Response:</w:t>
            </w:r>
          </w:p>
        </w:tc>
      </w:tr>
    </w:tbl>
    <w:p w14:paraId="01051CF0" w14:textId="77777777" w:rsidR="00CE421E" w:rsidRDefault="00CE421E" w:rsidP="00815E39">
      <w:pPr>
        <w:tabs>
          <w:tab w:val="left" w:pos="851"/>
        </w:tabs>
        <w:spacing w:after="120" w:line="264" w:lineRule="auto"/>
        <w:jc w:val="both"/>
      </w:pPr>
    </w:p>
    <w:p w14:paraId="1A92B045" w14:textId="4B698404" w:rsidR="00843FA0" w:rsidRDefault="00CE421E" w:rsidP="00843FA0">
      <w:pPr>
        <w:spacing w:after="120" w:line="264" w:lineRule="auto"/>
        <w:jc w:val="both"/>
        <w:rPr>
          <w:rFonts w:asciiTheme="minorHAnsi" w:hAnsiTheme="minorHAnsi"/>
          <w:b/>
          <w:sz w:val="22"/>
          <w:szCs w:val="22"/>
        </w:rPr>
      </w:pPr>
      <w:r>
        <w:rPr>
          <w:rFonts w:asciiTheme="minorHAnsi" w:hAnsiTheme="minorHAnsi"/>
          <w:b/>
          <w:sz w:val="22"/>
          <w:szCs w:val="22"/>
        </w:rPr>
        <w:t xml:space="preserve">3.0 </w:t>
      </w:r>
      <w:r w:rsidR="00843FA0">
        <w:rPr>
          <w:rFonts w:asciiTheme="minorHAnsi" w:hAnsiTheme="minorHAnsi"/>
          <w:b/>
          <w:sz w:val="22"/>
          <w:szCs w:val="22"/>
        </w:rPr>
        <w:t xml:space="preserve"> </w:t>
      </w:r>
      <w:r>
        <w:rPr>
          <w:rFonts w:asciiTheme="minorHAnsi" w:hAnsiTheme="minorHAnsi"/>
          <w:b/>
          <w:sz w:val="22"/>
          <w:szCs w:val="22"/>
        </w:rPr>
        <w:t>SOLUTION REQUIREMENTS</w:t>
      </w:r>
    </w:p>
    <w:p w14:paraId="29FA6D23" w14:textId="41336EB6" w:rsidR="00CE421E" w:rsidRPr="00362E6A" w:rsidRDefault="00CE421E" w:rsidP="00843FA0">
      <w:pPr>
        <w:spacing w:after="120" w:line="264" w:lineRule="auto"/>
        <w:jc w:val="both"/>
        <w:rPr>
          <w:rFonts w:asciiTheme="minorHAnsi" w:hAnsiTheme="minorHAnsi"/>
          <w:b/>
          <w:sz w:val="22"/>
          <w:szCs w:val="22"/>
        </w:rPr>
      </w:pPr>
      <w:r w:rsidRPr="00362E6A">
        <w:rPr>
          <w:rFonts w:asciiTheme="minorHAnsi" w:hAnsiTheme="minorHAnsi"/>
          <w:b/>
          <w:sz w:val="22"/>
          <w:szCs w:val="22"/>
        </w:rPr>
        <w:t>3.1 Network Design and architecture</w:t>
      </w:r>
    </w:p>
    <w:p w14:paraId="70D547E1" w14:textId="1D220AA2" w:rsidR="00CE421E" w:rsidRPr="00CE421E" w:rsidRDefault="00CE421E" w:rsidP="00CE421E">
      <w:pPr>
        <w:spacing w:after="120" w:line="264" w:lineRule="auto"/>
        <w:ind w:left="720" w:hanging="720"/>
        <w:jc w:val="both"/>
        <w:rPr>
          <w:rFonts w:asciiTheme="minorHAnsi" w:hAnsiTheme="minorHAnsi"/>
          <w:sz w:val="22"/>
          <w:szCs w:val="22"/>
        </w:rPr>
      </w:pPr>
      <w:r>
        <w:rPr>
          <w:rFonts w:asciiTheme="minorHAnsi" w:hAnsiTheme="minorHAnsi"/>
          <w:sz w:val="22"/>
          <w:szCs w:val="22"/>
        </w:rPr>
        <w:t xml:space="preserve">3.1.1 </w:t>
      </w:r>
      <w:r>
        <w:rPr>
          <w:rFonts w:asciiTheme="minorHAnsi" w:hAnsiTheme="minorHAnsi"/>
          <w:sz w:val="22"/>
          <w:szCs w:val="22"/>
        </w:rPr>
        <w:tab/>
      </w:r>
      <w:r w:rsidRPr="00CE421E">
        <w:rPr>
          <w:rFonts w:asciiTheme="minorHAnsi" w:hAnsiTheme="minorHAnsi"/>
          <w:sz w:val="22"/>
          <w:szCs w:val="22"/>
        </w:rPr>
        <w:t xml:space="preserve">The Bidder </w:t>
      </w:r>
      <w:r w:rsidR="00356A32">
        <w:rPr>
          <w:rFonts w:asciiTheme="minorHAnsi" w:hAnsiTheme="minorHAnsi"/>
          <w:sz w:val="22"/>
          <w:szCs w:val="22"/>
        </w:rPr>
        <w:t>must</w:t>
      </w:r>
      <w:r w:rsidRPr="00CE421E">
        <w:rPr>
          <w:rFonts w:asciiTheme="minorHAnsi" w:hAnsiTheme="minorHAnsi"/>
          <w:sz w:val="22"/>
          <w:szCs w:val="22"/>
        </w:rPr>
        <w:t xml:space="preserve"> document the proposed overall Solution design for the entire intervention area</w:t>
      </w:r>
      <w:r w:rsidR="005E69B9">
        <w:rPr>
          <w:rFonts w:asciiTheme="minorHAnsi" w:hAnsiTheme="minorHAnsi"/>
          <w:sz w:val="22"/>
          <w:szCs w:val="22"/>
        </w:rPr>
        <w:t xml:space="preserve"> meeting</w:t>
      </w:r>
      <w:r w:rsidR="005E69B9" w:rsidRPr="00CE421E">
        <w:rPr>
          <w:rFonts w:asciiTheme="minorHAnsi" w:hAnsiTheme="minorHAnsi"/>
          <w:sz w:val="22"/>
          <w:szCs w:val="22"/>
        </w:rPr>
        <w:t xml:space="preserve"> the requirements specified in </w:t>
      </w:r>
      <w:r w:rsidR="00362E6A">
        <w:rPr>
          <w:rFonts w:asciiTheme="minorHAnsi" w:hAnsiTheme="minorHAnsi"/>
          <w:sz w:val="22"/>
          <w:szCs w:val="22"/>
        </w:rPr>
        <w:t>the ITT</w:t>
      </w:r>
      <w:r w:rsidR="005E69B9" w:rsidRPr="00CE421E">
        <w:rPr>
          <w:rFonts w:asciiTheme="minorHAnsi" w:hAnsiTheme="minorHAnsi"/>
          <w:sz w:val="22"/>
          <w:szCs w:val="22"/>
        </w:rPr>
        <w:t xml:space="preserve"> </w:t>
      </w:r>
      <w:r w:rsidRPr="00CE421E">
        <w:rPr>
          <w:rFonts w:asciiTheme="minorHAnsi" w:hAnsiTheme="minorHAnsi"/>
          <w:sz w:val="22"/>
          <w:szCs w:val="22"/>
        </w:rPr>
        <w:t xml:space="preserve"> [within the LOT], specifically describing the rationale for the proposed deployment of each Solution Component.</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CE421E" w14:paraId="6AF7CA23" w14:textId="77777777" w:rsidTr="00A6501A">
        <w:trPr>
          <w:trHeight w:val="760"/>
        </w:trPr>
        <w:tc>
          <w:tcPr>
            <w:tcW w:w="9654" w:type="dxa"/>
            <w:shd w:val="clear" w:color="auto" w:fill="FF97C9"/>
            <w:vAlign w:val="center"/>
          </w:tcPr>
          <w:p w14:paraId="0B94EA93" w14:textId="6FF73AFB" w:rsidR="00CE421E" w:rsidRDefault="00CE421E" w:rsidP="00A6501A">
            <w:pPr>
              <w:spacing w:after="120" w:line="264" w:lineRule="auto"/>
              <w:ind w:left="57" w:right="57"/>
            </w:pPr>
            <w:r>
              <w:rPr>
                <w:b/>
                <w:sz w:val="20"/>
                <w:szCs w:val="20"/>
              </w:rPr>
              <w:lastRenderedPageBreak/>
              <w:t>Response:</w:t>
            </w:r>
          </w:p>
        </w:tc>
      </w:tr>
    </w:tbl>
    <w:p w14:paraId="0B6EDCFA" w14:textId="77777777" w:rsidR="00843FA0" w:rsidRDefault="00843FA0" w:rsidP="00843FA0">
      <w:pPr>
        <w:spacing w:after="120" w:line="264" w:lineRule="auto"/>
        <w:jc w:val="both"/>
      </w:pPr>
    </w:p>
    <w:p w14:paraId="2E65D8AD" w14:textId="7377855D" w:rsidR="00CE421E" w:rsidRPr="00CE421E" w:rsidRDefault="00CE421E" w:rsidP="00CE421E">
      <w:pPr>
        <w:spacing w:after="120" w:line="264" w:lineRule="auto"/>
        <w:ind w:left="720" w:hanging="720"/>
        <w:jc w:val="both"/>
        <w:rPr>
          <w:rFonts w:asciiTheme="minorHAnsi" w:hAnsiTheme="minorHAnsi"/>
          <w:sz w:val="22"/>
          <w:szCs w:val="22"/>
        </w:rPr>
      </w:pPr>
      <w:r>
        <w:rPr>
          <w:rFonts w:asciiTheme="minorHAnsi" w:hAnsiTheme="minorHAnsi"/>
          <w:sz w:val="22"/>
          <w:szCs w:val="22"/>
        </w:rPr>
        <w:t>3.1.2</w:t>
      </w:r>
      <w:r>
        <w:rPr>
          <w:rFonts w:asciiTheme="minorHAnsi" w:hAnsiTheme="minorHAnsi"/>
          <w:sz w:val="22"/>
          <w:szCs w:val="22"/>
        </w:rPr>
        <w:tab/>
      </w:r>
      <w:r w:rsidRPr="00CE421E">
        <w:rPr>
          <w:rFonts w:asciiTheme="minorHAnsi" w:hAnsiTheme="minorHAnsi"/>
          <w:sz w:val="22"/>
          <w:szCs w:val="22"/>
        </w:rPr>
        <w:t xml:space="preserve"> The Bidder </w:t>
      </w:r>
      <w:r w:rsidR="00356A32">
        <w:rPr>
          <w:rFonts w:asciiTheme="minorHAnsi" w:hAnsiTheme="minorHAnsi"/>
          <w:sz w:val="22"/>
          <w:szCs w:val="22"/>
        </w:rPr>
        <w:t>must</w:t>
      </w:r>
      <w:r w:rsidRPr="00CE421E">
        <w:rPr>
          <w:rFonts w:asciiTheme="minorHAnsi" w:hAnsiTheme="minorHAnsi"/>
          <w:sz w:val="22"/>
          <w:szCs w:val="22"/>
        </w:rPr>
        <w:t xml:space="preserve"> provide sufficient technical information to enable the </w:t>
      </w:r>
      <w:r w:rsidR="00BB239C">
        <w:rPr>
          <w:rFonts w:asciiTheme="minorHAnsi" w:hAnsiTheme="minorHAnsi"/>
          <w:sz w:val="22"/>
          <w:szCs w:val="22"/>
        </w:rPr>
        <w:t>Local Body</w:t>
      </w:r>
      <w:r w:rsidRPr="00CE421E">
        <w:rPr>
          <w:rFonts w:asciiTheme="minorHAnsi" w:hAnsiTheme="minorHAnsi"/>
          <w:sz w:val="22"/>
          <w:szCs w:val="22"/>
        </w:rPr>
        <w:t xml:space="preserve"> to identify at a </w:t>
      </w:r>
      <w:r w:rsidR="00A974A9">
        <w:rPr>
          <w:rFonts w:asciiTheme="minorHAnsi" w:hAnsiTheme="minorHAnsi"/>
          <w:sz w:val="22"/>
          <w:szCs w:val="22"/>
        </w:rPr>
        <w:t>structure</w:t>
      </w:r>
      <w:r w:rsidR="00747EDF">
        <w:rPr>
          <w:rFonts w:asciiTheme="minorHAnsi" w:hAnsiTheme="minorHAnsi"/>
          <w:sz w:val="22"/>
          <w:szCs w:val="22"/>
        </w:rPr>
        <w:t xml:space="preserve"> </w:t>
      </w:r>
      <w:r w:rsidRPr="00CE421E">
        <w:rPr>
          <w:rFonts w:asciiTheme="minorHAnsi" w:hAnsiTheme="minorHAnsi"/>
          <w:sz w:val="22"/>
          <w:szCs w:val="22"/>
        </w:rPr>
        <w:t>level the deployment of its proposed Solution design within the entire intervention area, including specifically showing:</w:t>
      </w:r>
    </w:p>
    <w:p w14:paraId="57FD2A85" w14:textId="1FEDD34A" w:rsidR="00362E6A" w:rsidRDefault="00CE421E" w:rsidP="00CE421E">
      <w:pPr>
        <w:spacing w:after="120" w:line="264" w:lineRule="auto"/>
        <w:ind w:firstLine="720"/>
        <w:jc w:val="both"/>
        <w:rPr>
          <w:rFonts w:asciiTheme="minorHAnsi" w:hAnsiTheme="minorHAnsi"/>
          <w:sz w:val="22"/>
          <w:szCs w:val="22"/>
        </w:rPr>
      </w:pPr>
      <w:r w:rsidRPr="00CE421E">
        <w:rPr>
          <w:rFonts w:asciiTheme="minorHAnsi" w:hAnsiTheme="minorHAnsi"/>
          <w:sz w:val="22"/>
          <w:szCs w:val="22"/>
        </w:rPr>
        <w:t>-</w:t>
      </w:r>
      <w:r w:rsidR="00362E6A">
        <w:rPr>
          <w:rFonts w:asciiTheme="minorHAnsi" w:hAnsiTheme="minorHAnsi"/>
          <w:sz w:val="22"/>
          <w:szCs w:val="22"/>
        </w:rPr>
        <w:t xml:space="preserve"> Identification of what comprises a structure for the purposes of the Bidder's Solution design</w:t>
      </w:r>
    </w:p>
    <w:p w14:paraId="14363D1E" w14:textId="278A712C" w:rsidR="00CE421E" w:rsidRPr="00CE421E" w:rsidRDefault="00362E6A" w:rsidP="00CE421E">
      <w:pPr>
        <w:spacing w:after="120" w:line="264" w:lineRule="auto"/>
        <w:ind w:firstLine="720"/>
        <w:jc w:val="both"/>
        <w:rPr>
          <w:rFonts w:asciiTheme="minorHAnsi" w:hAnsiTheme="minorHAnsi"/>
          <w:sz w:val="22"/>
          <w:szCs w:val="22"/>
        </w:rPr>
      </w:pPr>
      <w:r>
        <w:rPr>
          <w:rFonts w:asciiTheme="minorHAnsi" w:hAnsiTheme="minorHAnsi"/>
          <w:sz w:val="22"/>
          <w:szCs w:val="22"/>
        </w:rPr>
        <w:t>-</w:t>
      </w:r>
      <w:r w:rsidR="00CE421E" w:rsidRPr="00CE421E">
        <w:rPr>
          <w:rFonts w:asciiTheme="minorHAnsi" w:hAnsiTheme="minorHAnsi"/>
          <w:sz w:val="22"/>
          <w:szCs w:val="22"/>
        </w:rPr>
        <w:t xml:space="preserve"> Location of key infrastructure</w:t>
      </w:r>
    </w:p>
    <w:p w14:paraId="7FD35A52" w14:textId="77777777" w:rsidR="00CE421E" w:rsidRPr="00CE421E" w:rsidRDefault="00CE421E" w:rsidP="00CE421E">
      <w:pPr>
        <w:spacing w:after="120" w:line="264" w:lineRule="auto"/>
        <w:ind w:firstLine="720"/>
        <w:jc w:val="both"/>
        <w:rPr>
          <w:rFonts w:asciiTheme="minorHAnsi" w:hAnsiTheme="minorHAnsi"/>
          <w:sz w:val="22"/>
          <w:szCs w:val="22"/>
        </w:rPr>
      </w:pPr>
      <w:r w:rsidRPr="00CE421E">
        <w:rPr>
          <w:rFonts w:asciiTheme="minorHAnsi" w:hAnsiTheme="minorHAnsi"/>
          <w:sz w:val="22"/>
          <w:szCs w:val="22"/>
        </w:rPr>
        <w:t>- Geographical coverage of each Solution Component.</w:t>
      </w:r>
    </w:p>
    <w:p w14:paraId="6A3D055B" w14:textId="77777777" w:rsidR="00CE421E" w:rsidRPr="00CE421E" w:rsidRDefault="00CE421E" w:rsidP="00CE421E">
      <w:pPr>
        <w:spacing w:after="120" w:line="264" w:lineRule="auto"/>
        <w:ind w:firstLine="720"/>
        <w:jc w:val="both"/>
        <w:rPr>
          <w:rFonts w:asciiTheme="minorHAnsi" w:hAnsiTheme="minorHAnsi"/>
          <w:sz w:val="22"/>
          <w:szCs w:val="22"/>
        </w:rPr>
      </w:pPr>
      <w:r w:rsidRPr="00CE421E">
        <w:rPr>
          <w:rFonts w:asciiTheme="minorHAnsi" w:hAnsiTheme="minorHAnsi"/>
          <w:sz w:val="22"/>
          <w:szCs w:val="22"/>
        </w:rPr>
        <w:t>- Phasing of deployment.</w:t>
      </w:r>
    </w:p>
    <w:p w14:paraId="6759A005" w14:textId="420360C8" w:rsidR="00CE421E" w:rsidRDefault="00CE421E" w:rsidP="00CE421E">
      <w:pPr>
        <w:spacing w:after="120" w:line="264" w:lineRule="auto"/>
        <w:ind w:firstLine="720"/>
        <w:jc w:val="both"/>
      </w:pPr>
      <w:r w:rsidRPr="00CE421E">
        <w:rPr>
          <w:rFonts w:asciiTheme="minorHAnsi" w:hAnsiTheme="minorHAnsi"/>
          <w:sz w:val="22"/>
          <w:szCs w:val="22"/>
        </w:rPr>
        <w:t>- Network diagrams</w:t>
      </w:r>
      <w:r>
        <w:t>.</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CE421E" w14:paraId="46FA93B3" w14:textId="77777777" w:rsidTr="00A6501A">
        <w:trPr>
          <w:trHeight w:val="760"/>
        </w:trPr>
        <w:tc>
          <w:tcPr>
            <w:tcW w:w="9654" w:type="dxa"/>
            <w:shd w:val="clear" w:color="auto" w:fill="FF97C9"/>
            <w:vAlign w:val="center"/>
          </w:tcPr>
          <w:p w14:paraId="1C7170A1" w14:textId="77777777" w:rsidR="00CE421E" w:rsidRDefault="00CE421E" w:rsidP="00A6501A">
            <w:pPr>
              <w:spacing w:after="120" w:line="264" w:lineRule="auto"/>
              <w:ind w:left="57" w:right="57"/>
            </w:pPr>
            <w:r>
              <w:rPr>
                <w:b/>
                <w:sz w:val="20"/>
                <w:szCs w:val="20"/>
              </w:rPr>
              <w:t>Response:</w:t>
            </w:r>
          </w:p>
        </w:tc>
      </w:tr>
    </w:tbl>
    <w:p w14:paraId="64A45A3A" w14:textId="77777777" w:rsidR="0041039E" w:rsidRDefault="0041039E" w:rsidP="00CE421E">
      <w:pPr>
        <w:tabs>
          <w:tab w:val="left" w:pos="851"/>
        </w:tabs>
        <w:spacing w:after="120" w:line="264" w:lineRule="auto"/>
        <w:jc w:val="both"/>
      </w:pPr>
    </w:p>
    <w:p w14:paraId="3226DB4B" w14:textId="1189C213" w:rsidR="00CE421E" w:rsidRPr="00CE421E" w:rsidRDefault="00CE421E" w:rsidP="00CE421E">
      <w:pPr>
        <w:spacing w:after="120" w:line="264" w:lineRule="auto"/>
        <w:ind w:left="720" w:hanging="720"/>
        <w:jc w:val="both"/>
        <w:rPr>
          <w:rFonts w:asciiTheme="minorHAnsi" w:hAnsiTheme="minorHAnsi"/>
          <w:sz w:val="22"/>
          <w:szCs w:val="22"/>
        </w:rPr>
      </w:pPr>
      <w:r>
        <w:rPr>
          <w:rFonts w:asciiTheme="minorHAnsi" w:hAnsiTheme="minorHAnsi"/>
          <w:sz w:val="22"/>
          <w:szCs w:val="22"/>
        </w:rPr>
        <w:t>3.1.</w:t>
      </w:r>
      <w:r w:rsidR="005E69B9">
        <w:rPr>
          <w:rFonts w:asciiTheme="minorHAnsi" w:hAnsiTheme="minorHAnsi"/>
          <w:sz w:val="22"/>
          <w:szCs w:val="22"/>
        </w:rPr>
        <w:t>3</w:t>
      </w:r>
      <w:r>
        <w:rPr>
          <w:rFonts w:asciiTheme="minorHAnsi" w:hAnsiTheme="minorHAnsi"/>
          <w:sz w:val="22"/>
          <w:szCs w:val="22"/>
        </w:rPr>
        <w:t xml:space="preserve"> </w:t>
      </w:r>
      <w:r>
        <w:rPr>
          <w:rFonts w:asciiTheme="minorHAnsi" w:hAnsiTheme="minorHAnsi"/>
          <w:sz w:val="22"/>
          <w:szCs w:val="22"/>
        </w:rPr>
        <w:tab/>
      </w:r>
      <w:r w:rsidR="005E69B9">
        <w:rPr>
          <w:rFonts w:asciiTheme="minorHAnsi" w:hAnsiTheme="minorHAnsi"/>
          <w:sz w:val="22"/>
          <w:szCs w:val="22"/>
        </w:rPr>
        <w:t>In developing the Solution design the Bidder must describe how they</w:t>
      </w:r>
      <w:r w:rsidRPr="00CE421E">
        <w:rPr>
          <w:rFonts w:asciiTheme="minorHAnsi" w:hAnsiTheme="minorHAnsi"/>
          <w:sz w:val="22"/>
          <w:szCs w:val="22"/>
        </w:rPr>
        <w:t xml:space="preserve"> ha</w:t>
      </w:r>
      <w:r w:rsidR="005E69B9">
        <w:rPr>
          <w:rFonts w:asciiTheme="minorHAnsi" w:hAnsiTheme="minorHAnsi"/>
          <w:sz w:val="22"/>
          <w:szCs w:val="22"/>
        </w:rPr>
        <w:t>ve</w:t>
      </w:r>
      <w:r w:rsidRPr="00CE421E">
        <w:rPr>
          <w:rFonts w:asciiTheme="minorHAnsi" w:hAnsiTheme="minorHAnsi"/>
          <w:sz w:val="22"/>
          <w:szCs w:val="22"/>
        </w:rPr>
        <w:t xml:space="preserve"> considered and applied the data provided within the data room which shows the strong evidence of opportunity and need of key locations for home working, micro businesses and self-employed people to benefit from </w:t>
      </w:r>
      <w:r w:rsidR="005E69B9">
        <w:rPr>
          <w:rFonts w:asciiTheme="minorHAnsi" w:hAnsiTheme="minorHAnsi"/>
          <w:sz w:val="22"/>
          <w:szCs w:val="22"/>
        </w:rPr>
        <w:t xml:space="preserve">[NGA and/or </w:t>
      </w:r>
      <w:r w:rsidR="00362E6A">
        <w:rPr>
          <w:rFonts w:asciiTheme="minorHAnsi" w:hAnsiTheme="minorHAnsi"/>
          <w:sz w:val="22"/>
          <w:szCs w:val="22"/>
        </w:rPr>
        <w:t>U</w:t>
      </w:r>
      <w:r w:rsidRPr="00CE421E">
        <w:rPr>
          <w:rFonts w:asciiTheme="minorHAnsi" w:hAnsiTheme="minorHAnsi"/>
          <w:sz w:val="22"/>
          <w:szCs w:val="22"/>
        </w:rPr>
        <w:t>ltrafast services</w:t>
      </w:r>
      <w:r w:rsidR="005E69B9">
        <w:rPr>
          <w:rFonts w:asciiTheme="minorHAnsi" w:hAnsiTheme="minorHAnsi"/>
          <w:sz w:val="22"/>
          <w:szCs w:val="22"/>
        </w:rPr>
        <w:t>]</w:t>
      </w:r>
      <w:r w:rsidRPr="00CE421E">
        <w:rPr>
          <w:rFonts w:asciiTheme="minorHAnsi" w:hAnsiTheme="minorHAnsi"/>
          <w:sz w:val="22"/>
          <w:szCs w:val="22"/>
        </w:rPr>
        <w:t>.</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13446" w14:paraId="5B8E26F8" w14:textId="77777777" w:rsidTr="00A6501A">
        <w:trPr>
          <w:trHeight w:val="760"/>
        </w:trPr>
        <w:tc>
          <w:tcPr>
            <w:tcW w:w="9654" w:type="dxa"/>
            <w:shd w:val="clear" w:color="auto" w:fill="FF97C9"/>
            <w:vAlign w:val="center"/>
          </w:tcPr>
          <w:p w14:paraId="5130E355" w14:textId="77777777" w:rsidR="00113446" w:rsidRDefault="00113446" w:rsidP="00A6501A">
            <w:pPr>
              <w:spacing w:after="120" w:line="264" w:lineRule="auto"/>
              <w:ind w:left="57" w:right="57"/>
            </w:pPr>
            <w:r>
              <w:rPr>
                <w:b/>
                <w:sz w:val="20"/>
                <w:szCs w:val="20"/>
              </w:rPr>
              <w:t>Response:</w:t>
            </w:r>
          </w:p>
        </w:tc>
      </w:tr>
    </w:tbl>
    <w:p w14:paraId="2945C26D" w14:textId="77777777" w:rsidR="0041039E" w:rsidRDefault="0041039E" w:rsidP="00113446">
      <w:pPr>
        <w:tabs>
          <w:tab w:val="left" w:pos="851"/>
        </w:tabs>
        <w:spacing w:after="120" w:line="264" w:lineRule="auto"/>
        <w:jc w:val="both"/>
      </w:pPr>
    </w:p>
    <w:p w14:paraId="55642C4C" w14:textId="50017A41" w:rsidR="00113446" w:rsidRDefault="00036BBD" w:rsidP="00113446">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3.1.</w:t>
      </w:r>
      <w:r w:rsidR="00CE7E5C">
        <w:rPr>
          <w:rFonts w:asciiTheme="minorHAnsi" w:hAnsiTheme="minorHAnsi"/>
          <w:sz w:val="22"/>
          <w:szCs w:val="22"/>
        </w:rPr>
        <w:t>4</w:t>
      </w:r>
      <w:r w:rsidR="00113446">
        <w:rPr>
          <w:rFonts w:asciiTheme="minorHAnsi" w:hAnsiTheme="minorHAnsi"/>
          <w:sz w:val="22"/>
          <w:szCs w:val="22"/>
        </w:rPr>
        <w:tab/>
      </w:r>
      <w:r w:rsidR="00113446" w:rsidRPr="00113446">
        <w:rPr>
          <w:rFonts w:asciiTheme="minorHAnsi" w:hAnsiTheme="minorHAnsi"/>
          <w:sz w:val="22"/>
          <w:szCs w:val="22"/>
        </w:rPr>
        <w:t xml:space="preserve">The Bidder </w:t>
      </w:r>
      <w:r w:rsidR="00356A32">
        <w:rPr>
          <w:rFonts w:asciiTheme="minorHAnsi" w:hAnsiTheme="minorHAnsi"/>
          <w:sz w:val="22"/>
          <w:szCs w:val="22"/>
        </w:rPr>
        <w:t>must</w:t>
      </w:r>
      <w:r w:rsidR="00113446" w:rsidRPr="00113446">
        <w:rPr>
          <w:rFonts w:asciiTheme="minorHAnsi" w:hAnsiTheme="minorHAnsi"/>
          <w:sz w:val="22"/>
          <w:szCs w:val="22"/>
        </w:rPr>
        <w:t xml:space="preserve"> explain how its solution </w:t>
      </w:r>
      <w:r w:rsidR="00251F0F">
        <w:rPr>
          <w:rFonts w:asciiTheme="minorHAnsi" w:hAnsiTheme="minorHAnsi"/>
          <w:sz w:val="22"/>
          <w:szCs w:val="22"/>
        </w:rPr>
        <w:t>can</w:t>
      </w:r>
      <w:r w:rsidR="00362E6A">
        <w:rPr>
          <w:rFonts w:asciiTheme="minorHAnsi" w:hAnsiTheme="minorHAnsi"/>
          <w:sz w:val="22"/>
          <w:szCs w:val="22"/>
        </w:rPr>
        <w:t xml:space="preserve"> be adapted/expanded</w:t>
      </w:r>
      <w:r w:rsidR="00113446" w:rsidRPr="00113446">
        <w:rPr>
          <w:rFonts w:asciiTheme="minorHAnsi" w:hAnsiTheme="minorHAnsi"/>
          <w:sz w:val="22"/>
          <w:szCs w:val="22"/>
        </w:rPr>
        <w:t xml:space="preserve"> to support </w:t>
      </w:r>
      <w:r w:rsidR="00251F0F">
        <w:rPr>
          <w:rFonts w:asciiTheme="minorHAnsi" w:hAnsiTheme="minorHAnsi"/>
          <w:sz w:val="22"/>
          <w:szCs w:val="22"/>
        </w:rPr>
        <w:t xml:space="preserve">any increase in coverage should any additional funding become available. </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13446" w14:paraId="53004BEF" w14:textId="77777777" w:rsidTr="00A6501A">
        <w:trPr>
          <w:trHeight w:val="760"/>
        </w:trPr>
        <w:tc>
          <w:tcPr>
            <w:tcW w:w="9654" w:type="dxa"/>
            <w:shd w:val="clear" w:color="auto" w:fill="FF97C9"/>
            <w:vAlign w:val="center"/>
          </w:tcPr>
          <w:p w14:paraId="0CA9391A" w14:textId="77777777" w:rsidR="00113446" w:rsidRDefault="00113446" w:rsidP="00A6501A">
            <w:pPr>
              <w:spacing w:after="120" w:line="264" w:lineRule="auto"/>
              <w:ind w:left="57" w:right="57"/>
            </w:pPr>
            <w:r>
              <w:rPr>
                <w:b/>
                <w:sz w:val="20"/>
                <w:szCs w:val="20"/>
              </w:rPr>
              <w:t>Response:</w:t>
            </w:r>
          </w:p>
        </w:tc>
      </w:tr>
    </w:tbl>
    <w:p w14:paraId="03E0DA2F" w14:textId="6AA52C70" w:rsidR="001C0E53" w:rsidRPr="00362E6A" w:rsidRDefault="001C0E53" w:rsidP="00362E6A">
      <w:pPr>
        <w:tabs>
          <w:tab w:val="left" w:pos="851"/>
        </w:tabs>
        <w:spacing w:before="480" w:after="120" w:line="264" w:lineRule="auto"/>
        <w:ind w:left="720" w:hanging="720"/>
        <w:jc w:val="both"/>
        <w:rPr>
          <w:rFonts w:asciiTheme="minorHAnsi" w:hAnsiTheme="minorHAnsi"/>
          <w:b/>
          <w:sz w:val="22"/>
          <w:szCs w:val="22"/>
        </w:rPr>
      </w:pPr>
      <w:r w:rsidRPr="00362E6A">
        <w:rPr>
          <w:rFonts w:asciiTheme="minorHAnsi" w:hAnsiTheme="minorHAnsi"/>
          <w:b/>
          <w:sz w:val="22"/>
          <w:szCs w:val="22"/>
        </w:rPr>
        <w:t>3.2 Functional and Performance Requirements</w:t>
      </w:r>
    </w:p>
    <w:p w14:paraId="5194E5C3" w14:textId="3CEE25CB" w:rsidR="001C0E53" w:rsidRDefault="001C0E53" w:rsidP="00113446">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 xml:space="preserve">3.2.1 </w:t>
      </w:r>
      <w:r>
        <w:rPr>
          <w:rFonts w:asciiTheme="minorHAnsi" w:hAnsiTheme="minorHAnsi"/>
          <w:sz w:val="22"/>
          <w:szCs w:val="22"/>
        </w:rPr>
        <w:tab/>
      </w:r>
      <w:r w:rsidR="00A305D7">
        <w:rPr>
          <w:rFonts w:asciiTheme="minorHAnsi" w:hAnsiTheme="minorHAnsi"/>
          <w:sz w:val="22"/>
          <w:szCs w:val="22"/>
        </w:rPr>
        <w:t xml:space="preserve">The Bidder must explain how </w:t>
      </w:r>
      <w:r w:rsidR="00362E6A">
        <w:rPr>
          <w:rFonts w:asciiTheme="minorHAnsi" w:hAnsiTheme="minorHAnsi"/>
          <w:sz w:val="22"/>
          <w:szCs w:val="22"/>
        </w:rPr>
        <w:t xml:space="preserve">(i) </w:t>
      </w:r>
      <w:r w:rsidR="00A305D7">
        <w:rPr>
          <w:rFonts w:asciiTheme="minorHAnsi" w:hAnsiTheme="minorHAnsi"/>
          <w:sz w:val="22"/>
          <w:szCs w:val="22"/>
        </w:rPr>
        <w:t>its solution is designed to meet the Access Line Speeds</w:t>
      </w:r>
      <w:r w:rsidR="00782596">
        <w:rPr>
          <w:rFonts w:asciiTheme="minorHAnsi" w:hAnsiTheme="minorHAnsi"/>
          <w:sz w:val="22"/>
          <w:szCs w:val="22"/>
        </w:rPr>
        <w:t xml:space="preserve"> as set out in the Speed and Coverage Template</w:t>
      </w:r>
      <w:r w:rsidR="00C362FA">
        <w:rPr>
          <w:rFonts w:asciiTheme="minorHAnsi" w:hAnsiTheme="minorHAnsi"/>
          <w:sz w:val="22"/>
          <w:szCs w:val="22"/>
        </w:rPr>
        <w:t xml:space="preserve"> and t</w:t>
      </w:r>
      <w:r w:rsidR="00C362FA" w:rsidRPr="00C362FA">
        <w:rPr>
          <w:rFonts w:asciiTheme="minorHAnsi" w:hAnsiTheme="minorHAnsi"/>
          <w:sz w:val="22"/>
          <w:szCs w:val="22"/>
        </w:rPr>
        <w:t xml:space="preserve">he methods and approaches the Bidder has used to model their </w:t>
      </w:r>
      <w:r w:rsidR="00C362FA" w:rsidRPr="009C219D">
        <w:rPr>
          <w:rFonts w:asciiTheme="minorHAnsi" w:hAnsiTheme="minorHAnsi"/>
          <w:sz w:val="22"/>
          <w:szCs w:val="22"/>
        </w:rPr>
        <w:t xml:space="preserve">solution coverage and speed performance </w:t>
      </w:r>
      <w:r w:rsidR="00A305D7" w:rsidRPr="009C219D">
        <w:rPr>
          <w:rFonts w:asciiTheme="minorHAnsi" w:hAnsiTheme="minorHAnsi"/>
          <w:sz w:val="22"/>
          <w:szCs w:val="22"/>
        </w:rPr>
        <w:t xml:space="preserve">and </w:t>
      </w:r>
      <w:r w:rsidR="00362E6A" w:rsidRPr="009C219D">
        <w:rPr>
          <w:rFonts w:asciiTheme="minorHAnsi" w:hAnsiTheme="minorHAnsi"/>
          <w:sz w:val="22"/>
          <w:szCs w:val="22"/>
        </w:rPr>
        <w:t>(</w:t>
      </w:r>
      <w:r w:rsidR="00C362FA" w:rsidRPr="009C219D">
        <w:rPr>
          <w:rFonts w:asciiTheme="minorHAnsi" w:hAnsiTheme="minorHAnsi"/>
          <w:sz w:val="22"/>
          <w:szCs w:val="22"/>
        </w:rPr>
        <w:t>ii</w:t>
      </w:r>
      <w:r w:rsidR="00362E6A" w:rsidRPr="009C219D">
        <w:rPr>
          <w:rFonts w:asciiTheme="minorHAnsi" w:hAnsiTheme="minorHAnsi"/>
          <w:sz w:val="22"/>
          <w:szCs w:val="22"/>
        </w:rPr>
        <w:t>)</w:t>
      </w:r>
      <w:r w:rsidR="00A305D7" w:rsidRPr="009C219D">
        <w:rPr>
          <w:rFonts w:asciiTheme="minorHAnsi" w:hAnsiTheme="minorHAnsi"/>
          <w:sz w:val="22"/>
          <w:szCs w:val="22"/>
        </w:rPr>
        <w:t xml:space="preserve"> </w:t>
      </w:r>
      <w:r w:rsidR="00782596" w:rsidRPr="009C219D">
        <w:rPr>
          <w:rFonts w:asciiTheme="minorHAnsi" w:hAnsiTheme="minorHAnsi"/>
          <w:sz w:val="22"/>
          <w:szCs w:val="22"/>
        </w:rPr>
        <w:t xml:space="preserve">a Minimum Busy Hour Committed Rate for each End User Premises of </w:t>
      </w:r>
      <w:r w:rsidR="00A305D7" w:rsidRPr="009C219D">
        <w:rPr>
          <w:rFonts w:asciiTheme="minorHAnsi" w:hAnsiTheme="minorHAnsi"/>
          <w:sz w:val="22"/>
          <w:szCs w:val="22"/>
        </w:rPr>
        <w:t>15Mbps</w:t>
      </w:r>
      <w:r w:rsidR="009C219D">
        <w:rPr>
          <w:rFonts w:asciiTheme="minorHAnsi" w:hAnsiTheme="minorHAnsi"/>
          <w:sz w:val="22"/>
          <w:szCs w:val="22"/>
        </w:rPr>
        <w:t xml:space="preserve"> as set out under paragraph 3.5.3 of Schedule 2 – Service Requirements.</w:t>
      </w:r>
      <w:r w:rsidR="009C219D" w:rsidRPr="009C219D">
        <w:rPr>
          <w:rFonts w:asciiTheme="minorHAnsi" w:hAnsiTheme="minorHAnsi"/>
          <w:sz w:val="22"/>
          <w:szCs w:val="22"/>
        </w:rPr>
        <w:t xml:space="preserve"> </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C0E53" w14:paraId="43659694" w14:textId="0C2363AE" w:rsidTr="00A6501A">
        <w:trPr>
          <w:trHeight w:val="760"/>
        </w:trPr>
        <w:tc>
          <w:tcPr>
            <w:tcW w:w="9654" w:type="dxa"/>
            <w:shd w:val="clear" w:color="auto" w:fill="FF97C9"/>
            <w:vAlign w:val="center"/>
          </w:tcPr>
          <w:p w14:paraId="5B00A923" w14:textId="0B9271C6" w:rsidR="001C0E53" w:rsidRDefault="001C0E53" w:rsidP="00A6501A">
            <w:pPr>
              <w:spacing w:after="120" w:line="264" w:lineRule="auto"/>
              <w:ind w:left="57" w:right="57"/>
            </w:pPr>
            <w:r>
              <w:rPr>
                <w:b/>
                <w:sz w:val="20"/>
                <w:szCs w:val="20"/>
              </w:rPr>
              <w:lastRenderedPageBreak/>
              <w:t>Response:</w:t>
            </w:r>
          </w:p>
        </w:tc>
      </w:tr>
    </w:tbl>
    <w:p w14:paraId="3EE794B5" w14:textId="77777777" w:rsidR="001C0E53" w:rsidRDefault="001C0E53" w:rsidP="00113446">
      <w:pPr>
        <w:tabs>
          <w:tab w:val="left" w:pos="851"/>
        </w:tabs>
        <w:spacing w:after="120" w:line="264" w:lineRule="auto"/>
        <w:ind w:left="720" w:hanging="720"/>
        <w:jc w:val="both"/>
        <w:rPr>
          <w:rFonts w:asciiTheme="minorHAnsi" w:hAnsiTheme="minorHAnsi"/>
          <w:sz w:val="22"/>
          <w:szCs w:val="22"/>
        </w:rPr>
      </w:pPr>
    </w:p>
    <w:p w14:paraId="7AD9CA8A" w14:textId="042C2BDF" w:rsidR="00A305D7" w:rsidRDefault="00A305D7" w:rsidP="00113446">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 xml:space="preserve">3.2.2 </w:t>
      </w:r>
      <w:r>
        <w:rPr>
          <w:rFonts w:asciiTheme="minorHAnsi" w:hAnsiTheme="minorHAnsi"/>
          <w:sz w:val="22"/>
          <w:szCs w:val="22"/>
        </w:rPr>
        <w:tab/>
        <w:t xml:space="preserve">The Bidder must explain its capacity planning policy and describe how it will ensure capacity is maintained across the network throughout the Term so that </w:t>
      </w:r>
      <w:r w:rsidR="001A0183">
        <w:rPr>
          <w:rFonts w:asciiTheme="minorHAnsi" w:hAnsiTheme="minorHAnsi"/>
          <w:sz w:val="22"/>
          <w:szCs w:val="22"/>
        </w:rPr>
        <w:t xml:space="preserve">End User Premises </w:t>
      </w:r>
      <w:r>
        <w:rPr>
          <w:rFonts w:asciiTheme="minorHAnsi" w:hAnsiTheme="minorHAnsi"/>
          <w:sz w:val="22"/>
          <w:szCs w:val="22"/>
        </w:rPr>
        <w:t xml:space="preserve">can place orders </w:t>
      </w:r>
      <w:r w:rsidR="001A0183">
        <w:rPr>
          <w:rFonts w:asciiTheme="minorHAnsi" w:hAnsiTheme="minorHAnsi"/>
          <w:sz w:val="22"/>
          <w:szCs w:val="22"/>
        </w:rPr>
        <w:t xml:space="preserve">with RSPs in accordance with the Service Levels. </w:t>
      </w:r>
      <w:r>
        <w:rPr>
          <w:rFonts w:asciiTheme="minorHAnsi" w:hAnsiTheme="minorHAnsi"/>
          <w:sz w:val="22"/>
          <w:szCs w:val="22"/>
        </w:rPr>
        <w:t xml:space="preserve"> </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A305D7" w14:paraId="2AFBC159" w14:textId="77777777" w:rsidTr="00747EDF">
        <w:trPr>
          <w:trHeight w:val="760"/>
        </w:trPr>
        <w:tc>
          <w:tcPr>
            <w:tcW w:w="9654" w:type="dxa"/>
            <w:shd w:val="clear" w:color="auto" w:fill="FF97C9"/>
            <w:vAlign w:val="center"/>
          </w:tcPr>
          <w:p w14:paraId="0C36BCF5" w14:textId="77777777" w:rsidR="00A305D7" w:rsidRDefault="00A305D7" w:rsidP="00747EDF">
            <w:pPr>
              <w:spacing w:after="120" w:line="264" w:lineRule="auto"/>
              <w:ind w:left="57" w:right="57"/>
            </w:pPr>
            <w:r>
              <w:rPr>
                <w:b/>
                <w:sz w:val="20"/>
                <w:szCs w:val="20"/>
              </w:rPr>
              <w:t>Response:</w:t>
            </w:r>
          </w:p>
        </w:tc>
      </w:tr>
    </w:tbl>
    <w:p w14:paraId="43D5E7B5" w14:textId="77777777" w:rsidR="001C0E53" w:rsidRDefault="001C0E53" w:rsidP="001A0183">
      <w:pPr>
        <w:tabs>
          <w:tab w:val="left" w:pos="851"/>
        </w:tabs>
        <w:spacing w:after="120" w:line="264" w:lineRule="auto"/>
        <w:jc w:val="both"/>
        <w:rPr>
          <w:rFonts w:asciiTheme="minorHAnsi" w:hAnsiTheme="minorHAnsi"/>
          <w:sz w:val="22"/>
          <w:szCs w:val="22"/>
        </w:rPr>
      </w:pPr>
    </w:p>
    <w:p w14:paraId="0026F322" w14:textId="1C3DF36C" w:rsidR="001C0E53" w:rsidRDefault="00CE7E5C" w:rsidP="00113446">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3.3</w:t>
      </w:r>
      <w:r w:rsidR="001C0E53">
        <w:rPr>
          <w:rFonts w:asciiTheme="minorHAnsi" w:hAnsiTheme="minorHAnsi"/>
          <w:sz w:val="22"/>
          <w:szCs w:val="22"/>
        </w:rPr>
        <w:t xml:space="preserve"> Logical Architecture Diagrams</w:t>
      </w:r>
    </w:p>
    <w:p w14:paraId="714A13CC" w14:textId="77CC4ACB" w:rsidR="001C0E53" w:rsidRDefault="00CE7E5C" w:rsidP="00113446">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3.3.1</w:t>
      </w:r>
      <w:r w:rsidR="001C0E53">
        <w:rPr>
          <w:rFonts w:asciiTheme="minorHAnsi" w:hAnsiTheme="minorHAnsi"/>
          <w:sz w:val="22"/>
          <w:szCs w:val="22"/>
        </w:rPr>
        <w:t xml:space="preserve"> </w:t>
      </w:r>
      <w:r w:rsidR="001C0E53">
        <w:rPr>
          <w:rFonts w:asciiTheme="minorHAnsi" w:hAnsiTheme="minorHAnsi"/>
          <w:sz w:val="22"/>
          <w:szCs w:val="22"/>
        </w:rPr>
        <w:tab/>
      </w:r>
      <w:r w:rsidR="001C0E53" w:rsidRPr="001C0E53">
        <w:rPr>
          <w:rFonts w:asciiTheme="minorHAnsi" w:hAnsiTheme="minorHAnsi"/>
          <w:sz w:val="22"/>
          <w:szCs w:val="22"/>
        </w:rPr>
        <w:t>Provide a logical network architecture (maximum paper size A3) i.e. without regard to the actual physical location of elements.</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C0E53" w14:paraId="2A29E3B3" w14:textId="77777777" w:rsidTr="00A6501A">
        <w:trPr>
          <w:trHeight w:val="760"/>
        </w:trPr>
        <w:tc>
          <w:tcPr>
            <w:tcW w:w="9654" w:type="dxa"/>
            <w:shd w:val="clear" w:color="auto" w:fill="FF97C9"/>
            <w:vAlign w:val="center"/>
          </w:tcPr>
          <w:p w14:paraId="057D120B" w14:textId="77777777" w:rsidR="001C0E53" w:rsidRDefault="001C0E53" w:rsidP="00A6501A">
            <w:pPr>
              <w:spacing w:after="120" w:line="264" w:lineRule="auto"/>
              <w:ind w:left="57" w:right="57"/>
            </w:pPr>
            <w:r>
              <w:rPr>
                <w:b/>
                <w:sz w:val="20"/>
                <w:szCs w:val="20"/>
              </w:rPr>
              <w:t>Response:</w:t>
            </w:r>
          </w:p>
        </w:tc>
      </w:tr>
    </w:tbl>
    <w:p w14:paraId="490316E1" w14:textId="77777777" w:rsidR="001C0E53" w:rsidRDefault="001C0E53" w:rsidP="00113446">
      <w:pPr>
        <w:tabs>
          <w:tab w:val="left" w:pos="851"/>
        </w:tabs>
        <w:spacing w:after="120" w:line="264" w:lineRule="auto"/>
        <w:ind w:left="720" w:hanging="720"/>
        <w:jc w:val="both"/>
        <w:rPr>
          <w:rFonts w:asciiTheme="minorHAnsi" w:hAnsiTheme="minorHAnsi"/>
          <w:sz w:val="22"/>
          <w:szCs w:val="22"/>
        </w:rPr>
      </w:pPr>
    </w:p>
    <w:p w14:paraId="15552593" w14:textId="022688F2" w:rsidR="001C0E53" w:rsidRPr="00113446" w:rsidRDefault="00CE7E5C" w:rsidP="00113446">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3.3.2</w:t>
      </w:r>
      <w:r w:rsidR="001C0E53">
        <w:rPr>
          <w:rFonts w:asciiTheme="minorHAnsi" w:hAnsiTheme="minorHAnsi"/>
          <w:sz w:val="22"/>
          <w:szCs w:val="22"/>
        </w:rPr>
        <w:t xml:space="preserve"> </w:t>
      </w:r>
      <w:r w:rsidR="001C0E53">
        <w:rPr>
          <w:rFonts w:asciiTheme="minorHAnsi" w:hAnsiTheme="minorHAnsi"/>
          <w:sz w:val="22"/>
          <w:szCs w:val="22"/>
        </w:rPr>
        <w:tab/>
      </w:r>
      <w:r w:rsidR="001C0E53" w:rsidRPr="001C0E53">
        <w:rPr>
          <w:rFonts w:asciiTheme="minorHAnsi" w:hAnsiTheme="minorHAnsi"/>
          <w:sz w:val="22"/>
          <w:szCs w:val="22"/>
        </w:rPr>
        <w:t>Depict all Solution Components, backhaul and core network elements, and their constituent links and nodes.</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C0E53" w14:paraId="4E4BEDA6" w14:textId="77777777" w:rsidTr="00A6501A">
        <w:trPr>
          <w:trHeight w:val="760"/>
        </w:trPr>
        <w:tc>
          <w:tcPr>
            <w:tcW w:w="9654" w:type="dxa"/>
            <w:shd w:val="clear" w:color="auto" w:fill="FF97C9"/>
            <w:vAlign w:val="center"/>
          </w:tcPr>
          <w:p w14:paraId="326B0281" w14:textId="77777777" w:rsidR="001C0E53" w:rsidRDefault="001C0E53" w:rsidP="00A6501A">
            <w:pPr>
              <w:spacing w:after="120" w:line="264" w:lineRule="auto"/>
              <w:ind w:left="57" w:right="57"/>
            </w:pPr>
            <w:r>
              <w:rPr>
                <w:b/>
                <w:sz w:val="20"/>
                <w:szCs w:val="20"/>
              </w:rPr>
              <w:t>Response:</w:t>
            </w:r>
          </w:p>
        </w:tc>
      </w:tr>
    </w:tbl>
    <w:p w14:paraId="51E8E83E" w14:textId="77777777" w:rsidR="0041039E" w:rsidRDefault="0041039E" w:rsidP="001C0E53">
      <w:pPr>
        <w:tabs>
          <w:tab w:val="left" w:pos="851"/>
        </w:tabs>
        <w:spacing w:after="120" w:line="264" w:lineRule="auto"/>
        <w:jc w:val="both"/>
      </w:pPr>
    </w:p>
    <w:p w14:paraId="40026ED0" w14:textId="5994A3E2" w:rsidR="00ED4683" w:rsidRPr="00ED4683" w:rsidRDefault="00CE7E5C" w:rsidP="00ED4683">
      <w:pPr>
        <w:ind w:left="720" w:hanging="720"/>
        <w:rPr>
          <w:rFonts w:asciiTheme="minorHAnsi" w:hAnsiTheme="minorHAnsi"/>
          <w:sz w:val="22"/>
          <w:szCs w:val="22"/>
        </w:rPr>
      </w:pPr>
      <w:r>
        <w:rPr>
          <w:rFonts w:asciiTheme="minorHAnsi" w:hAnsiTheme="minorHAnsi"/>
          <w:sz w:val="22"/>
          <w:szCs w:val="22"/>
        </w:rPr>
        <w:t>3.3</w:t>
      </w:r>
      <w:r w:rsidR="001C0E53" w:rsidRPr="001C0E53">
        <w:rPr>
          <w:rFonts w:asciiTheme="minorHAnsi" w:hAnsiTheme="minorHAnsi"/>
          <w:sz w:val="22"/>
          <w:szCs w:val="22"/>
        </w:rPr>
        <w:t xml:space="preserve">.3 </w:t>
      </w:r>
      <w:r w:rsidR="001C0E53" w:rsidRPr="001C0E53">
        <w:rPr>
          <w:rFonts w:asciiTheme="minorHAnsi" w:hAnsiTheme="minorHAnsi"/>
          <w:sz w:val="22"/>
          <w:szCs w:val="22"/>
        </w:rPr>
        <w:tab/>
      </w:r>
      <w:r w:rsidR="001C0E53" w:rsidRPr="00ED4683">
        <w:rPr>
          <w:rFonts w:asciiTheme="minorHAnsi" w:hAnsiTheme="minorHAnsi"/>
          <w:sz w:val="22"/>
          <w:szCs w:val="22"/>
        </w:rPr>
        <w:t>Indicate the data capacities of all links and nodes.</w:t>
      </w:r>
      <w:r w:rsidR="00ED4683" w:rsidRPr="00ED4683">
        <w:rPr>
          <w:rFonts w:asciiTheme="minorHAnsi" w:hAnsiTheme="minorHAnsi"/>
          <w:sz w:val="22"/>
          <w:szCs w:val="22"/>
        </w:rPr>
        <w:t xml:space="preserve"> Repeated elements and architectural features may be marked as such, however, note that excessive generalisation may not meet the needs of State aid NGA assessment and further detailed information may be required in </w:t>
      </w:r>
      <w:r w:rsidR="00ED4683">
        <w:rPr>
          <w:rFonts w:asciiTheme="minorHAnsi" w:hAnsiTheme="minorHAnsi"/>
          <w:sz w:val="22"/>
          <w:szCs w:val="22"/>
        </w:rPr>
        <w:t>the NGA Assessment Template</w:t>
      </w:r>
      <w:r w:rsidR="00ED4683" w:rsidRPr="00ED4683">
        <w:rPr>
          <w:rFonts w:asciiTheme="minorHAnsi" w:hAnsiTheme="minorHAnsi"/>
          <w:sz w:val="22"/>
          <w:szCs w:val="22"/>
        </w:rPr>
        <w:t xml:space="preserve"> to confirm that NGA compliant service could be obtained across the whole coverage area. </w:t>
      </w:r>
    </w:p>
    <w:p w14:paraId="51E8CA87" w14:textId="53CB7989" w:rsidR="001C0E53" w:rsidRDefault="001C0E53" w:rsidP="001C0E53">
      <w:pPr>
        <w:tabs>
          <w:tab w:val="left" w:pos="851"/>
        </w:tabs>
        <w:spacing w:after="120" w:line="264" w:lineRule="auto"/>
        <w:jc w:val="both"/>
        <w:rPr>
          <w:rFonts w:asciiTheme="minorHAnsi" w:hAnsiTheme="minorHAnsi"/>
          <w:sz w:val="22"/>
          <w:szCs w:val="22"/>
        </w:rPr>
      </w:pP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C0E53" w14:paraId="64871807" w14:textId="77777777" w:rsidTr="00A6501A">
        <w:trPr>
          <w:trHeight w:val="760"/>
        </w:trPr>
        <w:tc>
          <w:tcPr>
            <w:tcW w:w="9654" w:type="dxa"/>
            <w:shd w:val="clear" w:color="auto" w:fill="FF97C9"/>
            <w:vAlign w:val="center"/>
          </w:tcPr>
          <w:p w14:paraId="224FA559" w14:textId="77777777" w:rsidR="001C0E53" w:rsidRDefault="001C0E53" w:rsidP="00A6501A">
            <w:pPr>
              <w:spacing w:after="120" w:line="264" w:lineRule="auto"/>
              <w:ind w:left="57" w:right="57"/>
            </w:pPr>
            <w:r>
              <w:rPr>
                <w:b/>
                <w:sz w:val="20"/>
                <w:szCs w:val="20"/>
              </w:rPr>
              <w:t>Response:</w:t>
            </w:r>
          </w:p>
        </w:tc>
      </w:tr>
    </w:tbl>
    <w:p w14:paraId="0CECC22B" w14:textId="77777777" w:rsidR="001C0E53" w:rsidRDefault="001C0E53" w:rsidP="001C0E53">
      <w:pPr>
        <w:tabs>
          <w:tab w:val="left" w:pos="851"/>
        </w:tabs>
        <w:spacing w:after="120" w:line="264" w:lineRule="auto"/>
        <w:jc w:val="both"/>
        <w:rPr>
          <w:rFonts w:asciiTheme="minorHAnsi" w:hAnsiTheme="minorHAnsi"/>
          <w:sz w:val="22"/>
          <w:szCs w:val="22"/>
        </w:rPr>
      </w:pPr>
    </w:p>
    <w:p w14:paraId="2DB1B66F" w14:textId="1AEDF340" w:rsidR="001C0E53" w:rsidRDefault="00CE7E5C" w:rsidP="001C0E53">
      <w:pPr>
        <w:tabs>
          <w:tab w:val="left" w:pos="851"/>
        </w:tabs>
        <w:spacing w:after="120" w:line="264" w:lineRule="auto"/>
        <w:jc w:val="both"/>
        <w:rPr>
          <w:rFonts w:asciiTheme="minorHAnsi" w:hAnsiTheme="minorHAnsi"/>
          <w:sz w:val="22"/>
          <w:szCs w:val="22"/>
        </w:rPr>
      </w:pPr>
      <w:r>
        <w:rPr>
          <w:rFonts w:asciiTheme="minorHAnsi" w:hAnsiTheme="minorHAnsi"/>
          <w:sz w:val="22"/>
          <w:szCs w:val="22"/>
        </w:rPr>
        <w:t>3.4</w:t>
      </w:r>
      <w:r w:rsidR="00ED4683">
        <w:rPr>
          <w:rFonts w:asciiTheme="minorHAnsi" w:hAnsiTheme="minorHAnsi"/>
          <w:sz w:val="22"/>
          <w:szCs w:val="22"/>
        </w:rPr>
        <w:t xml:space="preserve"> Physical Asset Location Maps</w:t>
      </w:r>
    </w:p>
    <w:p w14:paraId="456993EF" w14:textId="5FCBBA7D"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3.4</w:t>
      </w:r>
      <w:r w:rsidR="00ED4683">
        <w:rPr>
          <w:rFonts w:asciiTheme="minorHAnsi" w:hAnsiTheme="minorHAnsi"/>
          <w:sz w:val="22"/>
          <w:szCs w:val="22"/>
        </w:rPr>
        <w:t xml:space="preserve">.1 </w:t>
      </w:r>
      <w:r w:rsidR="00ED4683">
        <w:rPr>
          <w:rFonts w:asciiTheme="minorHAnsi" w:hAnsiTheme="minorHAnsi"/>
          <w:sz w:val="22"/>
          <w:szCs w:val="22"/>
        </w:rPr>
        <w:tab/>
      </w:r>
      <w:r w:rsidR="00ED4683" w:rsidRPr="00ED4683">
        <w:rPr>
          <w:rFonts w:asciiTheme="minorHAnsi" w:hAnsiTheme="minorHAnsi"/>
          <w:sz w:val="22"/>
          <w:szCs w:val="22"/>
        </w:rPr>
        <w:t>Provide a map of the location of all physical assets and demonstrate how the Solution achieves coverage for the whole area (maximum paper size A3)</w:t>
      </w:r>
      <w:r w:rsidR="00A0174A">
        <w:rPr>
          <w:rFonts w:asciiTheme="minorHAnsi" w:hAnsiTheme="minorHAnsi"/>
          <w:sz w:val="22"/>
          <w:szCs w:val="22"/>
        </w:rPr>
        <w:t xml:space="preserve">. </w:t>
      </w:r>
      <w:r w:rsidR="00ED4683" w:rsidRPr="00ED4683">
        <w:rPr>
          <w:rFonts w:asciiTheme="minorHAnsi" w:hAnsiTheme="minorHAnsi"/>
          <w:sz w:val="22"/>
          <w:szCs w:val="22"/>
        </w:rPr>
        <w:t>Use the same symbology and labelling as for the Logical Architecture Diagrams where possible to allow comparison.</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ED4683" w14:paraId="1FB0FA5A" w14:textId="77777777" w:rsidTr="00A6501A">
        <w:trPr>
          <w:trHeight w:val="760"/>
        </w:trPr>
        <w:tc>
          <w:tcPr>
            <w:tcW w:w="9654" w:type="dxa"/>
            <w:shd w:val="clear" w:color="auto" w:fill="FF97C9"/>
            <w:vAlign w:val="center"/>
          </w:tcPr>
          <w:p w14:paraId="631109C7" w14:textId="77777777" w:rsidR="00ED4683" w:rsidRDefault="00ED4683" w:rsidP="00A6501A">
            <w:pPr>
              <w:spacing w:after="120" w:line="264" w:lineRule="auto"/>
              <w:ind w:left="57" w:right="57"/>
            </w:pPr>
            <w:r>
              <w:rPr>
                <w:b/>
                <w:sz w:val="20"/>
                <w:szCs w:val="20"/>
              </w:rPr>
              <w:lastRenderedPageBreak/>
              <w:t>Response:</w:t>
            </w:r>
          </w:p>
        </w:tc>
      </w:tr>
    </w:tbl>
    <w:p w14:paraId="7A5817F3" w14:textId="77777777" w:rsidR="00ED4683" w:rsidRDefault="00ED4683" w:rsidP="00ED4683">
      <w:pPr>
        <w:tabs>
          <w:tab w:val="left" w:pos="851"/>
        </w:tabs>
        <w:spacing w:after="120" w:line="264" w:lineRule="auto"/>
        <w:ind w:left="720" w:hanging="720"/>
        <w:jc w:val="both"/>
        <w:rPr>
          <w:rFonts w:asciiTheme="minorHAnsi" w:hAnsiTheme="minorHAnsi"/>
          <w:sz w:val="22"/>
          <w:szCs w:val="22"/>
        </w:rPr>
      </w:pPr>
    </w:p>
    <w:p w14:paraId="6381071D" w14:textId="0FF97A1E"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3.5</w:t>
      </w:r>
      <w:r w:rsidR="00ED4683">
        <w:rPr>
          <w:rFonts w:asciiTheme="minorHAnsi" w:hAnsiTheme="minorHAnsi"/>
          <w:sz w:val="22"/>
          <w:szCs w:val="22"/>
        </w:rPr>
        <w:t xml:space="preserve"> Core Network and Architecture Diagrams</w:t>
      </w:r>
    </w:p>
    <w:p w14:paraId="455553D8" w14:textId="3D8E0A7D"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3.5</w:t>
      </w:r>
      <w:r w:rsidR="00ED4683">
        <w:rPr>
          <w:rFonts w:asciiTheme="minorHAnsi" w:hAnsiTheme="minorHAnsi"/>
          <w:sz w:val="22"/>
          <w:szCs w:val="22"/>
        </w:rPr>
        <w:t xml:space="preserve">.1 </w:t>
      </w:r>
      <w:r w:rsidR="00ED4683">
        <w:rPr>
          <w:rFonts w:asciiTheme="minorHAnsi" w:hAnsiTheme="minorHAnsi"/>
          <w:sz w:val="22"/>
          <w:szCs w:val="22"/>
        </w:rPr>
        <w:tab/>
      </w:r>
      <w:r w:rsidR="00ED4683" w:rsidRPr="00ED4683">
        <w:rPr>
          <w:rFonts w:asciiTheme="minorHAnsi" w:hAnsiTheme="minorHAnsi"/>
          <w:sz w:val="22"/>
          <w:szCs w:val="22"/>
        </w:rPr>
        <w:t>Provide detailed Logical Architecture Diagrams and Physical Asset Location Maps for the core network elements, including interconnections with other telecom operators and the Internet.</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ED4683" w14:paraId="50A293F7" w14:textId="77777777" w:rsidTr="00A6501A">
        <w:trPr>
          <w:trHeight w:val="760"/>
        </w:trPr>
        <w:tc>
          <w:tcPr>
            <w:tcW w:w="9654" w:type="dxa"/>
            <w:shd w:val="clear" w:color="auto" w:fill="FF97C9"/>
            <w:vAlign w:val="center"/>
          </w:tcPr>
          <w:p w14:paraId="5FA4CEE8" w14:textId="77777777" w:rsidR="00ED4683" w:rsidRDefault="00ED4683" w:rsidP="00A6501A">
            <w:pPr>
              <w:spacing w:after="120" w:line="264" w:lineRule="auto"/>
              <w:ind w:left="57" w:right="57"/>
            </w:pPr>
            <w:r>
              <w:rPr>
                <w:b/>
                <w:sz w:val="20"/>
                <w:szCs w:val="20"/>
              </w:rPr>
              <w:t>Response:</w:t>
            </w:r>
          </w:p>
        </w:tc>
      </w:tr>
    </w:tbl>
    <w:p w14:paraId="26B56803" w14:textId="77777777" w:rsidR="00ED4683" w:rsidRDefault="00ED4683" w:rsidP="00ED4683">
      <w:pPr>
        <w:tabs>
          <w:tab w:val="left" w:pos="851"/>
        </w:tabs>
        <w:spacing w:after="120" w:line="264" w:lineRule="auto"/>
        <w:ind w:left="720" w:hanging="720"/>
        <w:jc w:val="both"/>
        <w:rPr>
          <w:rFonts w:asciiTheme="minorHAnsi" w:hAnsiTheme="minorHAnsi"/>
          <w:sz w:val="22"/>
          <w:szCs w:val="22"/>
        </w:rPr>
      </w:pPr>
    </w:p>
    <w:p w14:paraId="081343F9" w14:textId="4B4AFE4E"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3.6</w:t>
      </w:r>
      <w:r w:rsidR="00ED4683">
        <w:rPr>
          <w:rFonts w:asciiTheme="minorHAnsi" w:hAnsiTheme="minorHAnsi"/>
          <w:sz w:val="22"/>
          <w:szCs w:val="22"/>
        </w:rPr>
        <w:t xml:space="preserve"> Backhaul and Architecture Diagrams</w:t>
      </w:r>
    </w:p>
    <w:p w14:paraId="4E1320D4" w14:textId="1451667D"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3.6</w:t>
      </w:r>
      <w:r w:rsidR="00ED4683">
        <w:rPr>
          <w:rFonts w:asciiTheme="minorHAnsi" w:hAnsiTheme="minorHAnsi"/>
          <w:sz w:val="22"/>
          <w:szCs w:val="22"/>
        </w:rPr>
        <w:t xml:space="preserve">.1 </w:t>
      </w:r>
      <w:r w:rsidR="00ED4683">
        <w:rPr>
          <w:rFonts w:asciiTheme="minorHAnsi" w:hAnsiTheme="minorHAnsi"/>
          <w:sz w:val="22"/>
          <w:szCs w:val="22"/>
        </w:rPr>
        <w:tab/>
      </w:r>
      <w:r w:rsidR="00ED4683" w:rsidRPr="00ED4683">
        <w:rPr>
          <w:rFonts w:asciiTheme="minorHAnsi" w:hAnsiTheme="minorHAnsi"/>
          <w:sz w:val="22"/>
          <w:szCs w:val="22"/>
        </w:rPr>
        <w:t>Provide detailed Logical Architecture Diagrams and Physical Asset Location Maps to show how the access architecture connects with the core network architecture.</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ED4683" w14:paraId="21263661" w14:textId="77777777" w:rsidTr="00A6501A">
        <w:trPr>
          <w:trHeight w:val="760"/>
        </w:trPr>
        <w:tc>
          <w:tcPr>
            <w:tcW w:w="9654" w:type="dxa"/>
            <w:shd w:val="clear" w:color="auto" w:fill="FF97C9"/>
            <w:vAlign w:val="center"/>
          </w:tcPr>
          <w:p w14:paraId="09D73C05" w14:textId="77777777" w:rsidR="00ED4683" w:rsidRDefault="00ED4683" w:rsidP="00A6501A">
            <w:pPr>
              <w:spacing w:after="120" w:line="264" w:lineRule="auto"/>
              <w:ind w:left="57" w:right="57"/>
            </w:pPr>
            <w:r>
              <w:rPr>
                <w:b/>
                <w:sz w:val="20"/>
                <w:szCs w:val="20"/>
              </w:rPr>
              <w:t>Response:</w:t>
            </w:r>
          </w:p>
        </w:tc>
      </w:tr>
    </w:tbl>
    <w:p w14:paraId="28D5D626" w14:textId="77777777" w:rsidR="00ED4683" w:rsidRDefault="00ED4683" w:rsidP="00ED4683">
      <w:pPr>
        <w:tabs>
          <w:tab w:val="left" w:pos="851"/>
        </w:tabs>
        <w:spacing w:after="120" w:line="264" w:lineRule="auto"/>
        <w:ind w:left="720" w:hanging="720"/>
        <w:jc w:val="both"/>
        <w:rPr>
          <w:rFonts w:asciiTheme="minorHAnsi" w:hAnsiTheme="minorHAnsi"/>
          <w:sz w:val="22"/>
          <w:szCs w:val="22"/>
        </w:rPr>
      </w:pPr>
    </w:p>
    <w:p w14:paraId="5200E14F" w14:textId="4835CA57"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3.7</w:t>
      </w:r>
      <w:r w:rsidR="00ED4683">
        <w:rPr>
          <w:rFonts w:asciiTheme="minorHAnsi" w:hAnsiTheme="minorHAnsi"/>
          <w:sz w:val="22"/>
          <w:szCs w:val="22"/>
        </w:rPr>
        <w:t xml:space="preserve"> </w:t>
      </w:r>
      <w:r w:rsidR="00ED4683" w:rsidRPr="00ED4683">
        <w:rPr>
          <w:rFonts w:asciiTheme="minorHAnsi" w:hAnsiTheme="minorHAnsi"/>
          <w:sz w:val="22"/>
          <w:szCs w:val="22"/>
        </w:rPr>
        <w:t>Access Architecture and Diagrams</w:t>
      </w:r>
    </w:p>
    <w:p w14:paraId="0CB08793" w14:textId="6ADCA957"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3.7</w:t>
      </w:r>
      <w:r w:rsidR="00ED4683">
        <w:rPr>
          <w:rFonts w:asciiTheme="minorHAnsi" w:hAnsiTheme="minorHAnsi"/>
          <w:sz w:val="22"/>
          <w:szCs w:val="22"/>
        </w:rPr>
        <w:t xml:space="preserve">.1 </w:t>
      </w:r>
      <w:r w:rsidR="00ED4683">
        <w:rPr>
          <w:rFonts w:asciiTheme="minorHAnsi" w:hAnsiTheme="minorHAnsi"/>
          <w:sz w:val="22"/>
          <w:szCs w:val="22"/>
        </w:rPr>
        <w:tab/>
      </w:r>
      <w:r w:rsidR="00ED4683" w:rsidRPr="00ED4683">
        <w:rPr>
          <w:rFonts w:asciiTheme="minorHAnsi" w:hAnsiTheme="minorHAnsi"/>
          <w:sz w:val="22"/>
          <w:szCs w:val="22"/>
        </w:rPr>
        <w:t>Provide detailed Logical Architecture Diagrams and Physical Asset Location Maps for the access network elements to show where each Solution Component will be deployed.</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ED4683" w14:paraId="663B887D" w14:textId="77777777" w:rsidTr="00A6501A">
        <w:trPr>
          <w:trHeight w:val="760"/>
        </w:trPr>
        <w:tc>
          <w:tcPr>
            <w:tcW w:w="9654" w:type="dxa"/>
            <w:shd w:val="clear" w:color="auto" w:fill="FF97C9"/>
            <w:vAlign w:val="center"/>
          </w:tcPr>
          <w:p w14:paraId="0DEA07D7" w14:textId="77777777" w:rsidR="00ED4683" w:rsidRDefault="00ED4683" w:rsidP="00A6501A">
            <w:pPr>
              <w:spacing w:after="120" w:line="264" w:lineRule="auto"/>
              <w:ind w:left="57" w:right="57"/>
            </w:pPr>
            <w:r>
              <w:rPr>
                <w:b/>
                <w:sz w:val="20"/>
                <w:szCs w:val="20"/>
              </w:rPr>
              <w:t>Response:</w:t>
            </w:r>
          </w:p>
        </w:tc>
      </w:tr>
    </w:tbl>
    <w:p w14:paraId="1B481F51" w14:textId="77777777" w:rsidR="00ED4683" w:rsidRDefault="00ED4683" w:rsidP="00ED4683">
      <w:pPr>
        <w:tabs>
          <w:tab w:val="left" w:pos="851"/>
        </w:tabs>
        <w:spacing w:after="120" w:line="264" w:lineRule="auto"/>
        <w:ind w:left="720" w:hanging="720"/>
        <w:jc w:val="both"/>
        <w:rPr>
          <w:rFonts w:asciiTheme="minorHAnsi" w:hAnsiTheme="minorHAnsi"/>
          <w:sz w:val="22"/>
          <w:szCs w:val="22"/>
        </w:rPr>
      </w:pPr>
    </w:p>
    <w:p w14:paraId="14F004E5" w14:textId="36815E05"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3.8</w:t>
      </w:r>
      <w:r w:rsidR="00ED4683">
        <w:rPr>
          <w:rFonts w:asciiTheme="minorHAnsi" w:hAnsiTheme="minorHAnsi"/>
          <w:sz w:val="22"/>
          <w:szCs w:val="22"/>
        </w:rPr>
        <w:t xml:space="preserve"> </w:t>
      </w:r>
      <w:r w:rsidR="00ED4683" w:rsidRPr="00ED4683">
        <w:rPr>
          <w:rFonts w:asciiTheme="minorHAnsi" w:hAnsiTheme="minorHAnsi"/>
          <w:sz w:val="22"/>
          <w:szCs w:val="22"/>
        </w:rPr>
        <w:t>Network and Component Dimensioning</w:t>
      </w:r>
    </w:p>
    <w:p w14:paraId="333C9F96" w14:textId="296B0DC2"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3.8</w:t>
      </w:r>
      <w:r w:rsidR="00ED4683">
        <w:rPr>
          <w:rFonts w:asciiTheme="minorHAnsi" w:hAnsiTheme="minorHAnsi"/>
          <w:sz w:val="22"/>
          <w:szCs w:val="22"/>
        </w:rPr>
        <w:t xml:space="preserve">.1 </w:t>
      </w:r>
      <w:r w:rsidR="00ED4683">
        <w:rPr>
          <w:rFonts w:asciiTheme="minorHAnsi" w:hAnsiTheme="minorHAnsi"/>
          <w:sz w:val="22"/>
          <w:szCs w:val="22"/>
        </w:rPr>
        <w:tab/>
      </w:r>
      <w:r w:rsidR="00ED4683" w:rsidRPr="00ED4683">
        <w:rPr>
          <w:rFonts w:asciiTheme="minorHAnsi" w:hAnsiTheme="minorHAnsi"/>
          <w:sz w:val="22"/>
          <w:szCs w:val="22"/>
        </w:rPr>
        <w:t>Provide calculations that show how the network and all of its constituent components, links and nodes are dimensioned for data capaci</w:t>
      </w:r>
      <w:r w:rsidR="00E76430">
        <w:rPr>
          <w:rFonts w:asciiTheme="minorHAnsi" w:hAnsiTheme="minorHAnsi"/>
          <w:sz w:val="22"/>
          <w:szCs w:val="22"/>
        </w:rPr>
        <w:t xml:space="preserve">ty. </w:t>
      </w:r>
      <w:r w:rsidR="00ED4683" w:rsidRPr="00ED4683">
        <w:rPr>
          <w:rFonts w:asciiTheme="minorHAnsi" w:hAnsiTheme="minorHAnsi"/>
          <w:sz w:val="22"/>
          <w:szCs w:val="22"/>
        </w:rPr>
        <w:t xml:space="preserve">Sufficient detail needs to be provided </w:t>
      </w:r>
      <w:r w:rsidR="00E76430">
        <w:rPr>
          <w:rFonts w:asciiTheme="minorHAnsi" w:hAnsiTheme="minorHAnsi"/>
          <w:sz w:val="22"/>
          <w:szCs w:val="22"/>
        </w:rPr>
        <w:t>in order to support the NGA technica</w:t>
      </w:r>
      <w:r w:rsidR="00DB1F1F">
        <w:rPr>
          <w:rFonts w:asciiTheme="minorHAnsi" w:hAnsiTheme="minorHAnsi"/>
          <w:sz w:val="22"/>
          <w:szCs w:val="22"/>
        </w:rPr>
        <w:t>l assessment set out in Part 2.</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ED4683" w14:paraId="2908B690" w14:textId="77777777" w:rsidTr="00A6501A">
        <w:trPr>
          <w:trHeight w:val="760"/>
        </w:trPr>
        <w:tc>
          <w:tcPr>
            <w:tcW w:w="9654" w:type="dxa"/>
            <w:shd w:val="clear" w:color="auto" w:fill="FF97C9"/>
            <w:vAlign w:val="center"/>
          </w:tcPr>
          <w:p w14:paraId="13D9E3E6" w14:textId="77777777" w:rsidR="00ED4683" w:rsidRDefault="00ED4683" w:rsidP="00A6501A">
            <w:pPr>
              <w:spacing w:after="120" w:line="264" w:lineRule="auto"/>
              <w:ind w:left="57" w:right="57"/>
            </w:pPr>
            <w:r>
              <w:rPr>
                <w:b/>
                <w:sz w:val="20"/>
                <w:szCs w:val="20"/>
              </w:rPr>
              <w:t>Response:</w:t>
            </w:r>
          </w:p>
        </w:tc>
      </w:tr>
    </w:tbl>
    <w:p w14:paraId="011C6269" w14:textId="77777777" w:rsidR="00ED4683" w:rsidRDefault="00ED4683" w:rsidP="00ED4683">
      <w:pPr>
        <w:tabs>
          <w:tab w:val="left" w:pos="851"/>
        </w:tabs>
        <w:spacing w:after="120" w:line="264" w:lineRule="auto"/>
        <w:ind w:left="720" w:hanging="720"/>
        <w:jc w:val="both"/>
        <w:rPr>
          <w:rFonts w:asciiTheme="minorHAnsi" w:hAnsiTheme="minorHAnsi"/>
          <w:sz w:val="22"/>
          <w:szCs w:val="22"/>
        </w:rPr>
      </w:pPr>
    </w:p>
    <w:p w14:paraId="4E507B24" w14:textId="051FE65D" w:rsidR="00ED4683" w:rsidRDefault="00CE7E5C"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3.8</w:t>
      </w:r>
      <w:r w:rsidR="00ED4683">
        <w:rPr>
          <w:rFonts w:asciiTheme="minorHAnsi" w:hAnsiTheme="minorHAnsi"/>
          <w:sz w:val="22"/>
          <w:szCs w:val="22"/>
        </w:rPr>
        <w:t xml:space="preserve">.2  </w:t>
      </w:r>
      <w:r w:rsidR="00ED4683">
        <w:rPr>
          <w:rFonts w:asciiTheme="minorHAnsi" w:hAnsiTheme="minorHAnsi"/>
          <w:sz w:val="22"/>
          <w:szCs w:val="22"/>
        </w:rPr>
        <w:tab/>
      </w:r>
      <w:r w:rsidR="00ED4683" w:rsidRPr="00ED4683">
        <w:rPr>
          <w:rFonts w:asciiTheme="minorHAnsi" w:hAnsiTheme="minorHAnsi"/>
          <w:sz w:val="22"/>
          <w:szCs w:val="22"/>
        </w:rPr>
        <w:t>Describe other calculations and design features that demonstrate the capability of the network e.g. network availability, network upgradeability etc.</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ED4683" w14:paraId="753E8D76" w14:textId="77777777" w:rsidTr="00A6501A">
        <w:trPr>
          <w:trHeight w:val="760"/>
        </w:trPr>
        <w:tc>
          <w:tcPr>
            <w:tcW w:w="9654" w:type="dxa"/>
            <w:shd w:val="clear" w:color="auto" w:fill="FF97C9"/>
            <w:vAlign w:val="center"/>
          </w:tcPr>
          <w:p w14:paraId="410844A7" w14:textId="77777777" w:rsidR="00ED4683" w:rsidRDefault="00ED4683" w:rsidP="00A6501A">
            <w:pPr>
              <w:spacing w:after="120" w:line="264" w:lineRule="auto"/>
              <w:ind w:left="57" w:right="57"/>
            </w:pPr>
            <w:r>
              <w:rPr>
                <w:b/>
                <w:sz w:val="20"/>
                <w:szCs w:val="20"/>
              </w:rPr>
              <w:lastRenderedPageBreak/>
              <w:t>Response:</w:t>
            </w:r>
          </w:p>
        </w:tc>
      </w:tr>
    </w:tbl>
    <w:p w14:paraId="6CEA13F6" w14:textId="77777777" w:rsidR="00ED4683" w:rsidRDefault="00ED4683" w:rsidP="00ED4683">
      <w:pPr>
        <w:tabs>
          <w:tab w:val="left" w:pos="851"/>
        </w:tabs>
        <w:spacing w:after="120" w:line="264" w:lineRule="auto"/>
        <w:ind w:left="720" w:hanging="720"/>
        <w:jc w:val="both"/>
        <w:rPr>
          <w:rFonts w:asciiTheme="minorHAnsi" w:hAnsiTheme="minorHAnsi"/>
          <w:sz w:val="22"/>
          <w:szCs w:val="22"/>
        </w:rPr>
      </w:pPr>
    </w:p>
    <w:p w14:paraId="7BC5DD0D" w14:textId="2359EC95" w:rsidR="00ED4683" w:rsidRPr="006A3133" w:rsidRDefault="00A904F0" w:rsidP="00ED4683">
      <w:pPr>
        <w:tabs>
          <w:tab w:val="left" w:pos="851"/>
        </w:tabs>
        <w:spacing w:after="120" w:line="264" w:lineRule="auto"/>
        <w:ind w:left="720" w:hanging="720"/>
        <w:jc w:val="both"/>
        <w:rPr>
          <w:rFonts w:asciiTheme="minorHAnsi" w:hAnsiTheme="minorHAnsi"/>
          <w:b/>
          <w:sz w:val="22"/>
          <w:szCs w:val="22"/>
        </w:rPr>
      </w:pPr>
      <w:r w:rsidRPr="006A3133">
        <w:rPr>
          <w:rFonts w:asciiTheme="minorHAnsi" w:hAnsiTheme="minorHAnsi"/>
          <w:b/>
          <w:sz w:val="22"/>
          <w:szCs w:val="22"/>
        </w:rPr>
        <w:t>4.0 COMMUNITY NETWORK REQUIREMENTS</w:t>
      </w:r>
    </w:p>
    <w:p w14:paraId="1999262B" w14:textId="1CE79D11" w:rsidR="00A904F0" w:rsidRDefault="00A904F0" w:rsidP="00ED4683">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 xml:space="preserve">4.1.1 </w:t>
      </w:r>
      <w:r>
        <w:rPr>
          <w:rFonts w:asciiTheme="minorHAnsi" w:hAnsiTheme="minorHAnsi"/>
          <w:sz w:val="22"/>
          <w:szCs w:val="22"/>
        </w:rPr>
        <w:tab/>
        <w:t xml:space="preserve">The Bidder </w:t>
      </w:r>
      <w:r w:rsidR="00356A32">
        <w:rPr>
          <w:rFonts w:asciiTheme="minorHAnsi" w:hAnsiTheme="minorHAnsi"/>
          <w:sz w:val="22"/>
          <w:szCs w:val="22"/>
        </w:rPr>
        <w:t>m</w:t>
      </w:r>
      <w:r w:rsidR="00356A32" w:rsidRPr="00DB1F1F">
        <w:rPr>
          <w:rFonts w:asciiTheme="minorHAnsi" w:hAnsiTheme="minorHAnsi"/>
          <w:color w:val="auto"/>
          <w:sz w:val="22"/>
          <w:szCs w:val="22"/>
        </w:rPr>
        <w:t>ust</w:t>
      </w:r>
      <w:r w:rsidRPr="00DB1F1F">
        <w:rPr>
          <w:rFonts w:asciiTheme="minorHAnsi" w:hAnsiTheme="minorHAnsi"/>
          <w:color w:val="auto"/>
          <w:sz w:val="22"/>
          <w:szCs w:val="22"/>
        </w:rPr>
        <w:t xml:space="preserve"> provide details of solutions proposed for the specific communities de</w:t>
      </w:r>
      <w:r w:rsidR="00DB1F1F" w:rsidRPr="00DB1F1F">
        <w:rPr>
          <w:rFonts w:asciiTheme="minorHAnsi" w:hAnsiTheme="minorHAnsi"/>
          <w:color w:val="auto"/>
          <w:sz w:val="22"/>
          <w:szCs w:val="22"/>
        </w:rPr>
        <w:t xml:space="preserve">fined in </w:t>
      </w:r>
      <w:r w:rsidR="00871E67" w:rsidRPr="00DB1F1F">
        <w:rPr>
          <w:rFonts w:asciiTheme="minorHAnsi" w:hAnsiTheme="minorHAnsi"/>
          <w:color w:val="auto"/>
          <w:sz w:val="22"/>
          <w:szCs w:val="22"/>
        </w:rPr>
        <w:t xml:space="preserve">section 2.2.9 </w:t>
      </w:r>
      <w:r w:rsidR="006356A0" w:rsidRPr="00DB1F1F">
        <w:rPr>
          <w:rFonts w:asciiTheme="minorHAnsi" w:hAnsiTheme="minorHAnsi"/>
          <w:color w:val="auto"/>
          <w:sz w:val="22"/>
          <w:szCs w:val="22"/>
        </w:rPr>
        <w:t>of</w:t>
      </w:r>
      <w:r w:rsidRPr="00DB1F1F">
        <w:rPr>
          <w:rFonts w:asciiTheme="minorHAnsi" w:hAnsiTheme="minorHAnsi"/>
          <w:color w:val="auto"/>
          <w:sz w:val="22"/>
          <w:szCs w:val="22"/>
        </w:rPr>
        <w:t xml:space="preserve"> the Local </w:t>
      </w:r>
      <w:r w:rsidRPr="00A904F0">
        <w:rPr>
          <w:rFonts w:asciiTheme="minorHAnsi" w:hAnsiTheme="minorHAnsi"/>
          <w:sz w:val="22"/>
          <w:szCs w:val="22"/>
        </w:rPr>
        <w:t>Body Requirements]</w:t>
      </w:r>
      <w:r>
        <w:rPr>
          <w:rStyle w:val="FootnoteReference"/>
          <w:rFonts w:asciiTheme="minorHAnsi" w:hAnsiTheme="minorHAnsi"/>
          <w:sz w:val="22"/>
          <w:szCs w:val="22"/>
        </w:rPr>
        <w:footnoteReference w:id="4"/>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A904F0" w14:paraId="3AA485B3" w14:textId="77777777" w:rsidTr="00DB1F1F">
        <w:trPr>
          <w:trHeight w:val="803"/>
        </w:trPr>
        <w:tc>
          <w:tcPr>
            <w:tcW w:w="9654" w:type="dxa"/>
            <w:shd w:val="clear" w:color="auto" w:fill="FF97C9"/>
            <w:vAlign w:val="center"/>
          </w:tcPr>
          <w:p w14:paraId="5107FDE8" w14:textId="77777777" w:rsidR="00A904F0" w:rsidRDefault="00A904F0" w:rsidP="00A6501A">
            <w:pPr>
              <w:spacing w:after="120" w:line="264" w:lineRule="auto"/>
              <w:ind w:left="57" w:right="57"/>
            </w:pPr>
            <w:r>
              <w:rPr>
                <w:b/>
                <w:sz w:val="20"/>
                <w:szCs w:val="20"/>
              </w:rPr>
              <w:t>Response:</w:t>
            </w:r>
          </w:p>
        </w:tc>
      </w:tr>
    </w:tbl>
    <w:p w14:paraId="06F421D4" w14:textId="77777777" w:rsidR="00036BBD" w:rsidRDefault="00036BBD" w:rsidP="00ED4683">
      <w:pPr>
        <w:tabs>
          <w:tab w:val="left" w:pos="851"/>
        </w:tabs>
        <w:spacing w:after="120" w:line="264" w:lineRule="auto"/>
        <w:ind w:left="720" w:hanging="720"/>
        <w:jc w:val="both"/>
        <w:rPr>
          <w:rFonts w:asciiTheme="minorHAnsi" w:hAnsiTheme="minorHAnsi"/>
          <w:sz w:val="22"/>
          <w:szCs w:val="22"/>
        </w:rPr>
      </w:pPr>
    </w:p>
    <w:p w14:paraId="02860781" w14:textId="104031BF" w:rsidR="00A904F0" w:rsidRDefault="006A3133" w:rsidP="00C70271">
      <w:pPr>
        <w:tabs>
          <w:tab w:val="left" w:pos="851"/>
        </w:tabs>
        <w:spacing w:after="120" w:line="264" w:lineRule="auto"/>
        <w:ind w:left="720" w:hanging="720"/>
        <w:jc w:val="both"/>
        <w:rPr>
          <w:rFonts w:asciiTheme="minorHAnsi" w:hAnsiTheme="minorHAnsi"/>
          <w:b/>
          <w:sz w:val="22"/>
          <w:szCs w:val="22"/>
        </w:rPr>
      </w:pPr>
      <w:r>
        <w:rPr>
          <w:rFonts w:asciiTheme="minorHAnsi" w:hAnsiTheme="minorHAnsi"/>
          <w:b/>
          <w:sz w:val="22"/>
          <w:szCs w:val="22"/>
        </w:rPr>
        <w:t>5.0 SERVICE LEVEL AGREEMENT</w:t>
      </w:r>
    </w:p>
    <w:p w14:paraId="79795D63" w14:textId="2100C2A5" w:rsidR="004D464B" w:rsidRDefault="004D464B" w:rsidP="00304922">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5.1</w:t>
      </w:r>
      <w:r>
        <w:rPr>
          <w:rFonts w:asciiTheme="minorHAnsi" w:hAnsiTheme="minorHAnsi"/>
          <w:sz w:val="22"/>
          <w:szCs w:val="22"/>
        </w:rPr>
        <w:tab/>
        <w:t xml:space="preserve">Wholesale Access Product and Services: </w:t>
      </w:r>
    </w:p>
    <w:p w14:paraId="12FB4328" w14:textId="0D4E5E69" w:rsidR="00304922" w:rsidRPr="00304922" w:rsidRDefault="004D464B" w:rsidP="00304922">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5.1.1</w:t>
      </w:r>
      <w:r>
        <w:rPr>
          <w:rFonts w:asciiTheme="minorHAnsi" w:hAnsiTheme="minorHAnsi"/>
          <w:sz w:val="22"/>
          <w:szCs w:val="22"/>
        </w:rPr>
        <w:tab/>
      </w:r>
      <w:r w:rsidR="00304922" w:rsidRPr="00304922">
        <w:rPr>
          <w:rFonts w:asciiTheme="minorHAnsi" w:hAnsiTheme="minorHAnsi"/>
          <w:sz w:val="22"/>
          <w:szCs w:val="22"/>
        </w:rPr>
        <w:t xml:space="preserve">The </w:t>
      </w:r>
      <w:r w:rsidR="00BB239C">
        <w:rPr>
          <w:rFonts w:asciiTheme="minorHAnsi" w:hAnsiTheme="minorHAnsi"/>
          <w:sz w:val="22"/>
          <w:szCs w:val="22"/>
        </w:rPr>
        <w:t>Bidder</w:t>
      </w:r>
      <w:r w:rsidR="00304922" w:rsidRPr="00304922">
        <w:rPr>
          <w:rFonts w:asciiTheme="minorHAnsi" w:hAnsiTheme="minorHAnsi"/>
          <w:sz w:val="22"/>
          <w:szCs w:val="22"/>
        </w:rPr>
        <w:t>'s r</w:t>
      </w:r>
      <w:r w:rsidR="00304922">
        <w:rPr>
          <w:rFonts w:asciiTheme="minorHAnsi" w:hAnsiTheme="minorHAnsi"/>
          <w:sz w:val="22"/>
          <w:szCs w:val="22"/>
        </w:rPr>
        <w:t>eference offer for the wholesale</w:t>
      </w:r>
      <w:r w:rsidR="00304922" w:rsidRPr="00304922">
        <w:rPr>
          <w:rFonts w:asciiTheme="minorHAnsi" w:hAnsiTheme="minorHAnsi"/>
          <w:sz w:val="22"/>
          <w:szCs w:val="22"/>
        </w:rPr>
        <w:t xml:space="preserve"> products and services must:</w:t>
      </w:r>
    </w:p>
    <w:p w14:paraId="4C4C17C4" w14:textId="77777777" w:rsidR="00304922" w:rsidRPr="00304922" w:rsidRDefault="00304922" w:rsidP="004D464B">
      <w:pPr>
        <w:tabs>
          <w:tab w:val="left" w:pos="851"/>
        </w:tabs>
        <w:spacing w:after="120" w:line="264" w:lineRule="auto"/>
        <w:ind w:left="720" w:hanging="11"/>
        <w:jc w:val="both"/>
        <w:rPr>
          <w:rFonts w:asciiTheme="minorHAnsi" w:hAnsiTheme="minorHAnsi"/>
          <w:sz w:val="22"/>
          <w:szCs w:val="22"/>
        </w:rPr>
      </w:pPr>
      <w:r w:rsidRPr="00304922">
        <w:rPr>
          <w:rFonts w:asciiTheme="minorHAnsi" w:hAnsiTheme="minorHAnsi"/>
          <w:sz w:val="22"/>
          <w:szCs w:val="22"/>
        </w:rPr>
        <w:t>- Specify the committed availability as a percentage over time for each product and service.</w:t>
      </w:r>
    </w:p>
    <w:p w14:paraId="1E38A9EC" w14:textId="77777777" w:rsidR="00304922" w:rsidRPr="00304922" w:rsidRDefault="00304922" w:rsidP="004D464B">
      <w:pPr>
        <w:tabs>
          <w:tab w:val="left" w:pos="851"/>
        </w:tabs>
        <w:spacing w:after="120" w:line="264" w:lineRule="auto"/>
        <w:ind w:left="720" w:hanging="11"/>
        <w:jc w:val="both"/>
        <w:rPr>
          <w:rFonts w:asciiTheme="minorHAnsi" w:hAnsiTheme="minorHAnsi"/>
          <w:sz w:val="22"/>
          <w:szCs w:val="22"/>
        </w:rPr>
      </w:pPr>
      <w:r w:rsidRPr="00304922">
        <w:rPr>
          <w:rFonts w:asciiTheme="minorHAnsi" w:hAnsiTheme="minorHAnsi"/>
          <w:sz w:val="22"/>
          <w:szCs w:val="22"/>
        </w:rPr>
        <w:t>- Specify a number of fault categories (e.g. minor, major, and critical) according to the severity and duration of a fault and the number of customers affected.</w:t>
      </w:r>
    </w:p>
    <w:p w14:paraId="7EDB95E7" w14:textId="77777777" w:rsidR="00304922" w:rsidRPr="00304922" w:rsidRDefault="00304922" w:rsidP="004D464B">
      <w:pPr>
        <w:tabs>
          <w:tab w:val="left" w:pos="851"/>
        </w:tabs>
        <w:spacing w:after="120" w:line="264" w:lineRule="auto"/>
        <w:ind w:left="720" w:hanging="11"/>
        <w:jc w:val="both"/>
        <w:rPr>
          <w:rFonts w:asciiTheme="minorHAnsi" w:hAnsiTheme="minorHAnsi"/>
          <w:sz w:val="22"/>
          <w:szCs w:val="22"/>
        </w:rPr>
      </w:pPr>
      <w:r w:rsidRPr="00304922">
        <w:rPr>
          <w:rFonts w:asciiTheme="minorHAnsi" w:hAnsiTheme="minorHAnsi"/>
          <w:sz w:val="22"/>
          <w:szCs w:val="22"/>
        </w:rPr>
        <w:t>- Specify the reporting, response and resolution timescales for each category of fault.</w:t>
      </w:r>
    </w:p>
    <w:p w14:paraId="5F5889A6" w14:textId="4912B095" w:rsidR="00304922" w:rsidRDefault="00304922" w:rsidP="004D464B">
      <w:pPr>
        <w:tabs>
          <w:tab w:val="left" w:pos="851"/>
        </w:tabs>
        <w:spacing w:after="120" w:line="264" w:lineRule="auto"/>
        <w:ind w:left="720" w:hanging="11"/>
        <w:jc w:val="both"/>
        <w:rPr>
          <w:rFonts w:asciiTheme="minorHAnsi" w:hAnsiTheme="minorHAnsi"/>
          <w:sz w:val="22"/>
          <w:szCs w:val="22"/>
        </w:rPr>
      </w:pPr>
      <w:r w:rsidRPr="00304922">
        <w:rPr>
          <w:rFonts w:asciiTheme="minorHAnsi" w:hAnsiTheme="minorHAnsi"/>
          <w:sz w:val="22"/>
          <w:szCs w:val="22"/>
        </w:rPr>
        <w:t>- Specify the refunds or service credits provided to RSPs for failing to meet each of the availability or fault resolution targets.</w:t>
      </w:r>
    </w:p>
    <w:p w14:paraId="01932FF5" w14:textId="2CE1F59E" w:rsidR="00A562EC" w:rsidRDefault="00A562EC" w:rsidP="004D464B">
      <w:pPr>
        <w:tabs>
          <w:tab w:val="left" w:pos="851"/>
        </w:tabs>
        <w:spacing w:after="120" w:line="264" w:lineRule="auto"/>
        <w:ind w:left="720" w:hanging="11"/>
        <w:jc w:val="both"/>
        <w:rPr>
          <w:rFonts w:asciiTheme="minorHAnsi" w:hAnsiTheme="minorHAnsi"/>
          <w:sz w:val="22"/>
          <w:szCs w:val="22"/>
        </w:rPr>
      </w:pPr>
      <w:r>
        <w:rPr>
          <w:rFonts w:asciiTheme="minorHAnsi" w:hAnsiTheme="minorHAnsi"/>
          <w:sz w:val="22"/>
          <w:szCs w:val="22"/>
        </w:rPr>
        <w:t xml:space="preserve">- Specify the level of granularity that the Supplier will provide in order to meet the </w:t>
      </w:r>
      <w:r w:rsidR="008F4006">
        <w:rPr>
          <w:rFonts w:asciiTheme="minorHAnsi" w:hAnsiTheme="minorHAnsi"/>
          <w:sz w:val="22"/>
          <w:szCs w:val="22"/>
        </w:rPr>
        <w:t xml:space="preserve">Service Level </w:t>
      </w:r>
      <w:r>
        <w:rPr>
          <w:rFonts w:asciiTheme="minorHAnsi" w:hAnsiTheme="minorHAnsi"/>
          <w:sz w:val="22"/>
          <w:szCs w:val="22"/>
        </w:rPr>
        <w:t>requirements o</w:t>
      </w:r>
      <w:r w:rsidR="00AF5896">
        <w:rPr>
          <w:rFonts w:asciiTheme="minorHAnsi" w:hAnsiTheme="minorHAnsi"/>
          <w:sz w:val="22"/>
          <w:szCs w:val="22"/>
        </w:rPr>
        <w:t>f the C5 report in Schedule 6.4 in respect of network availability; trouble to resolve time and provisioning order installation timescale.</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A562EC" w14:paraId="7A031B31" w14:textId="77777777" w:rsidTr="005748B8">
        <w:trPr>
          <w:trHeight w:val="803"/>
        </w:trPr>
        <w:tc>
          <w:tcPr>
            <w:tcW w:w="9654" w:type="dxa"/>
            <w:shd w:val="clear" w:color="auto" w:fill="FF97C9"/>
            <w:vAlign w:val="center"/>
          </w:tcPr>
          <w:p w14:paraId="3066FCF5" w14:textId="77777777" w:rsidR="00A562EC" w:rsidRDefault="00A562EC" w:rsidP="005748B8">
            <w:pPr>
              <w:spacing w:after="120" w:line="264" w:lineRule="auto"/>
              <w:ind w:left="57" w:right="57"/>
            </w:pPr>
            <w:r>
              <w:rPr>
                <w:b/>
                <w:sz w:val="20"/>
                <w:szCs w:val="20"/>
              </w:rPr>
              <w:t>Response:</w:t>
            </w:r>
          </w:p>
        </w:tc>
      </w:tr>
    </w:tbl>
    <w:p w14:paraId="59252898" w14:textId="77777777" w:rsidR="00A562EC" w:rsidRPr="00304922" w:rsidRDefault="00A562EC" w:rsidP="004D464B">
      <w:pPr>
        <w:tabs>
          <w:tab w:val="left" w:pos="851"/>
        </w:tabs>
        <w:spacing w:after="120" w:line="264" w:lineRule="auto"/>
        <w:ind w:left="720" w:hanging="11"/>
        <w:jc w:val="both"/>
        <w:rPr>
          <w:rFonts w:asciiTheme="minorHAnsi" w:hAnsiTheme="minorHAnsi"/>
          <w:sz w:val="22"/>
          <w:szCs w:val="22"/>
        </w:rPr>
      </w:pPr>
    </w:p>
    <w:p w14:paraId="61E46347" w14:textId="1BCE7BF4" w:rsidR="00265E3C" w:rsidRPr="001A0183" w:rsidRDefault="006A3133" w:rsidP="00304922">
      <w:pPr>
        <w:tabs>
          <w:tab w:val="left" w:pos="851"/>
        </w:tabs>
        <w:spacing w:after="120" w:line="264" w:lineRule="auto"/>
        <w:ind w:left="720" w:hanging="720"/>
        <w:jc w:val="both"/>
        <w:rPr>
          <w:rFonts w:asciiTheme="minorHAnsi" w:hAnsiTheme="minorHAnsi"/>
          <w:b/>
          <w:sz w:val="22"/>
          <w:szCs w:val="22"/>
        </w:rPr>
      </w:pPr>
      <w:r w:rsidRPr="006A3133">
        <w:rPr>
          <w:rFonts w:asciiTheme="minorHAnsi" w:hAnsiTheme="minorHAnsi"/>
          <w:b/>
          <w:sz w:val="22"/>
          <w:szCs w:val="22"/>
        </w:rPr>
        <w:t>6.0 OPERATIONS</w:t>
      </w:r>
      <w:r w:rsidR="00C70271">
        <w:rPr>
          <w:rFonts w:asciiTheme="minorHAnsi" w:hAnsiTheme="minorHAnsi"/>
          <w:b/>
          <w:sz w:val="22"/>
          <w:szCs w:val="22"/>
        </w:rPr>
        <w:t xml:space="preserve"> </w:t>
      </w:r>
    </w:p>
    <w:p w14:paraId="29260FBA" w14:textId="3E9CDAE8" w:rsidR="006A3133" w:rsidRDefault="00CE7E5C" w:rsidP="00304922">
      <w:pPr>
        <w:tabs>
          <w:tab w:val="left" w:pos="851"/>
        </w:tabs>
        <w:spacing w:after="120" w:line="264" w:lineRule="auto"/>
        <w:jc w:val="both"/>
        <w:rPr>
          <w:rFonts w:asciiTheme="minorHAnsi" w:hAnsiTheme="minorHAnsi"/>
          <w:sz w:val="22"/>
          <w:szCs w:val="22"/>
        </w:rPr>
      </w:pPr>
      <w:r>
        <w:rPr>
          <w:rFonts w:asciiTheme="minorHAnsi" w:hAnsiTheme="minorHAnsi"/>
          <w:sz w:val="22"/>
          <w:szCs w:val="22"/>
        </w:rPr>
        <w:t>6.1</w:t>
      </w:r>
      <w:r w:rsidR="00DB1F1F">
        <w:rPr>
          <w:rFonts w:asciiTheme="minorHAnsi" w:hAnsiTheme="minorHAnsi"/>
          <w:sz w:val="22"/>
          <w:szCs w:val="22"/>
        </w:rPr>
        <w:t xml:space="preserve"> </w:t>
      </w:r>
      <w:r w:rsidR="006A3133">
        <w:rPr>
          <w:rFonts w:asciiTheme="minorHAnsi" w:hAnsiTheme="minorHAnsi"/>
          <w:sz w:val="22"/>
          <w:szCs w:val="22"/>
        </w:rPr>
        <w:t>RSP Integration and Testing</w:t>
      </w:r>
    </w:p>
    <w:p w14:paraId="71DCE921" w14:textId="175F4CEA" w:rsidR="00265E3C" w:rsidRPr="00265E3C" w:rsidRDefault="00CE7E5C" w:rsidP="00265E3C">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6.1</w:t>
      </w:r>
      <w:r w:rsidR="00265E3C">
        <w:rPr>
          <w:rFonts w:asciiTheme="minorHAnsi" w:hAnsiTheme="minorHAnsi"/>
          <w:sz w:val="22"/>
          <w:szCs w:val="22"/>
        </w:rPr>
        <w:t>.1</w:t>
      </w:r>
      <w:r w:rsidR="00265E3C">
        <w:rPr>
          <w:rFonts w:asciiTheme="minorHAnsi" w:hAnsiTheme="minorHAnsi"/>
          <w:sz w:val="22"/>
          <w:szCs w:val="22"/>
        </w:rPr>
        <w:tab/>
      </w:r>
      <w:r w:rsidR="00265E3C" w:rsidRPr="00265E3C">
        <w:rPr>
          <w:rFonts w:asciiTheme="minorHAnsi" w:hAnsiTheme="minorHAnsi"/>
          <w:sz w:val="22"/>
          <w:szCs w:val="22"/>
        </w:rPr>
        <w:t xml:space="preserve">The Bidder </w:t>
      </w:r>
      <w:r w:rsidR="00356A32">
        <w:rPr>
          <w:rFonts w:asciiTheme="minorHAnsi" w:hAnsiTheme="minorHAnsi"/>
          <w:sz w:val="22"/>
          <w:szCs w:val="22"/>
        </w:rPr>
        <w:t>must</w:t>
      </w:r>
      <w:r w:rsidR="00265E3C" w:rsidRPr="00265E3C">
        <w:rPr>
          <w:rFonts w:asciiTheme="minorHAnsi" w:hAnsiTheme="minorHAnsi"/>
          <w:sz w:val="22"/>
          <w:szCs w:val="22"/>
        </w:rPr>
        <w:t xml:space="preserve"> provide a breakdown by geographical area of the range of RSPs that it anticipates will offer services immediately following implementation of wholesale infrastructure, and provide evidence that increases confidence in these expectations. </w:t>
      </w:r>
    </w:p>
    <w:p w14:paraId="42E87878" w14:textId="7E298811" w:rsidR="00265E3C" w:rsidRPr="00265E3C" w:rsidRDefault="00265E3C" w:rsidP="00265E3C">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lastRenderedPageBreak/>
        <w:tab/>
      </w:r>
      <w:r w:rsidRPr="00265E3C">
        <w:rPr>
          <w:rFonts w:asciiTheme="minorHAnsi" w:hAnsiTheme="minorHAnsi"/>
          <w:sz w:val="22"/>
          <w:szCs w:val="22"/>
        </w:rPr>
        <w:t xml:space="preserve">The Bidder </w:t>
      </w:r>
      <w:r w:rsidR="00356A32">
        <w:rPr>
          <w:rFonts w:asciiTheme="minorHAnsi" w:hAnsiTheme="minorHAnsi"/>
          <w:sz w:val="22"/>
          <w:szCs w:val="22"/>
        </w:rPr>
        <w:t>must</w:t>
      </w:r>
      <w:r w:rsidRPr="00265E3C">
        <w:rPr>
          <w:rFonts w:asciiTheme="minorHAnsi" w:hAnsiTheme="minorHAnsi"/>
          <w:sz w:val="22"/>
          <w:szCs w:val="22"/>
        </w:rPr>
        <w:t xml:space="preserve"> identify the ISPs it expects to attract to the network, evidencing their commitment where appropriate.  </w:t>
      </w:r>
    </w:p>
    <w:p w14:paraId="01BA0510" w14:textId="71011F9B" w:rsidR="006A3133" w:rsidRDefault="00265E3C" w:rsidP="00265E3C">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ab/>
      </w:r>
      <w:r w:rsidRPr="00265E3C">
        <w:rPr>
          <w:rFonts w:asciiTheme="minorHAnsi" w:hAnsiTheme="minorHAnsi"/>
          <w:sz w:val="22"/>
          <w:szCs w:val="22"/>
        </w:rPr>
        <w:t>The Bidder should identify and articulate the value of the breadth of downstream services, major brands and price points that it anticipates being available for residential and business customers to choose between</w:t>
      </w:r>
      <w:r>
        <w:rPr>
          <w:rFonts w:asciiTheme="minorHAnsi" w:hAnsiTheme="minorHAnsi"/>
          <w:sz w:val="22"/>
          <w:szCs w:val="22"/>
        </w:rPr>
        <w:t xml:space="preserve">. </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265E3C" w14:paraId="476038F2" w14:textId="77777777" w:rsidTr="00A6501A">
        <w:trPr>
          <w:trHeight w:val="760"/>
        </w:trPr>
        <w:tc>
          <w:tcPr>
            <w:tcW w:w="9654" w:type="dxa"/>
            <w:shd w:val="clear" w:color="auto" w:fill="FF97C9"/>
            <w:vAlign w:val="center"/>
          </w:tcPr>
          <w:p w14:paraId="2BA08021" w14:textId="77777777" w:rsidR="00265E3C" w:rsidRDefault="00265E3C" w:rsidP="00A6501A">
            <w:pPr>
              <w:spacing w:after="120" w:line="264" w:lineRule="auto"/>
              <w:ind w:left="57" w:right="57"/>
            </w:pPr>
            <w:r>
              <w:rPr>
                <w:b/>
                <w:sz w:val="20"/>
                <w:szCs w:val="20"/>
              </w:rPr>
              <w:t>Response:</w:t>
            </w:r>
          </w:p>
        </w:tc>
      </w:tr>
    </w:tbl>
    <w:p w14:paraId="3DE7F363" w14:textId="77777777" w:rsidR="00265E3C" w:rsidRDefault="00265E3C" w:rsidP="000244A2">
      <w:pPr>
        <w:tabs>
          <w:tab w:val="left" w:pos="851"/>
        </w:tabs>
        <w:spacing w:after="120" w:line="264" w:lineRule="auto"/>
        <w:jc w:val="both"/>
        <w:rPr>
          <w:rFonts w:asciiTheme="minorHAnsi" w:hAnsiTheme="minorHAnsi"/>
          <w:sz w:val="22"/>
          <w:szCs w:val="22"/>
        </w:rPr>
      </w:pPr>
    </w:p>
    <w:p w14:paraId="0671033F" w14:textId="76171477" w:rsidR="00265E3C" w:rsidRPr="00265E3C" w:rsidRDefault="00265E3C" w:rsidP="00265E3C">
      <w:pPr>
        <w:tabs>
          <w:tab w:val="left" w:pos="851"/>
        </w:tabs>
        <w:spacing w:after="120" w:line="264" w:lineRule="auto"/>
        <w:ind w:left="720" w:hanging="720"/>
        <w:jc w:val="both"/>
        <w:rPr>
          <w:rFonts w:asciiTheme="minorHAnsi" w:hAnsiTheme="minorHAnsi"/>
          <w:b/>
          <w:sz w:val="22"/>
          <w:szCs w:val="22"/>
        </w:rPr>
      </w:pPr>
      <w:r w:rsidRPr="00265E3C">
        <w:rPr>
          <w:rFonts w:asciiTheme="minorHAnsi" w:hAnsiTheme="minorHAnsi"/>
          <w:b/>
          <w:sz w:val="22"/>
          <w:szCs w:val="22"/>
        </w:rPr>
        <w:t>7.0 PROJECT DELIVERY</w:t>
      </w:r>
    </w:p>
    <w:p w14:paraId="32E65648" w14:textId="27FCA38A" w:rsidR="00265E3C" w:rsidRDefault="000244A2" w:rsidP="000244A2">
      <w:pPr>
        <w:tabs>
          <w:tab w:val="left" w:pos="851"/>
        </w:tabs>
        <w:spacing w:after="120" w:line="264" w:lineRule="auto"/>
        <w:ind w:left="720" w:hanging="720"/>
        <w:jc w:val="both"/>
        <w:rPr>
          <w:rFonts w:asciiTheme="minorHAnsi" w:hAnsiTheme="minorHAnsi"/>
          <w:sz w:val="22"/>
          <w:szCs w:val="22"/>
        </w:rPr>
      </w:pPr>
      <w:r>
        <w:rPr>
          <w:rFonts w:asciiTheme="minorHAnsi" w:hAnsiTheme="minorHAnsi"/>
          <w:sz w:val="22"/>
          <w:szCs w:val="22"/>
        </w:rPr>
        <w:t>7.1 Project Organisation</w:t>
      </w:r>
    </w:p>
    <w:p w14:paraId="1C65F55C" w14:textId="1CE0C670" w:rsidR="00E779AA" w:rsidRDefault="000244A2"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7.1.1</w:t>
      </w:r>
      <w:r w:rsidR="00265E3C">
        <w:rPr>
          <w:rFonts w:asciiTheme="minorHAnsi" w:hAnsiTheme="minorHAnsi"/>
          <w:sz w:val="22"/>
          <w:szCs w:val="22"/>
        </w:rPr>
        <w:t xml:space="preserve"> </w:t>
      </w:r>
      <w:r w:rsidR="00265E3C">
        <w:rPr>
          <w:rFonts w:asciiTheme="minorHAnsi" w:hAnsiTheme="minorHAnsi"/>
          <w:sz w:val="22"/>
          <w:szCs w:val="22"/>
        </w:rPr>
        <w:tab/>
      </w:r>
      <w:r>
        <w:rPr>
          <w:rFonts w:asciiTheme="minorHAnsi" w:hAnsiTheme="minorHAnsi"/>
          <w:sz w:val="22"/>
          <w:szCs w:val="22"/>
        </w:rPr>
        <w:t>I</w:t>
      </w:r>
      <w:r w:rsidR="00E779AA">
        <w:rPr>
          <w:rFonts w:asciiTheme="minorHAnsi" w:hAnsiTheme="minorHAnsi"/>
          <w:sz w:val="22"/>
          <w:szCs w:val="22"/>
        </w:rPr>
        <w:t xml:space="preserve">dentify the following personnel who will be ultimately accountable within the </w:t>
      </w:r>
      <w:r w:rsidR="00BB239C">
        <w:rPr>
          <w:rFonts w:asciiTheme="minorHAnsi" w:hAnsiTheme="minorHAnsi"/>
          <w:sz w:val="22"/>
          <w:szCs w:val="22"/>
        </w:rPr>
        <w:t>Bidder</w:t>
      </w:r>
      <w:r w:rsidR="00E779AA">
        <w:rPr>
          <w:rFonts w:asciiTheme="minorHAnsi" w:hAnsiTheme="minorHAnsi"/>
          <w:sz w:val="22"/>
          <w:szCs w:val="22"/>
        </w:rPr>
        <w:t>’s organisation:</w:t>
      </w:r>
    </w:p>
    <w:p w14:paraId="032D8956" w14:textId="20B4B21F" w:rsidR="00E779AA" w:rsidRDefault="00E779AA"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Programme Director (executive Level)</w:t>
      </w:r>
    </w:p>
    <w:p w14:paraId="436729D6" w14:textId="4FCBC2FE" w:rsidR="00265E3C" w:rsidRDefault="00952193"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Senior Project Lead</w:t>
      </w:r>
    </w:p>
    <w:p w14:paraId="4F220057" w14:textId="0437AA32" w:rsidR="00E779AA" w:rsidRDefault="00E779AA"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Finance Lead</w:t>
      </w:r>
    </w:p>
    <w:p w14:paraId="2DF7D7C3" w14:textId="6EFCB128" w:rsidR="00E779AA" w:rsidRDefault="00E779AA" w:rsidP="00E779AA">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Network Deployment Lead</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265E3C" w14:paraId="5F2E8528" w14:textId="77777777" w:rsidTr="00A6501A">
        <w:trPr>
          <w:trHeight w:val="760"/>
        </w:trPr>
        <w:tc>
          <w:tcPr>
            <w:tcW w:w="9654" w:type="dxa"/>
            <w:shd w:val="clear" w:color="auto" w:fill="FF97C9"/>
            <w:vAlign w:val="center"/>
          </w:tcPr>
          <w:p w14:paraId="23B483BC" w14:textId="77777777" w:rsidR="00265E3C" w:rsidRDefault="00265E3C" w:rsidP="00A6501A">
            <w:pPr>
              <w:spacing w:after="120" w:line="264" w:lineRule="auto"/>
              <w:ind w:left="57" w:right="57"/>
            </w:pPr>
            <w:r>
              <w:rPr>
                <w:b/>
                <w:sz w:val="20"/>
                <w:szCs w:val="20"/>
              </w:rPr>
              <w:t>Response:</w:t>
            </w:r>
          </w:p>
        </w:tc>
      </w:tr>
    </w:tbl>
    <w:p w14:paraId="65C50BE4" w14:textId="77777777" w:rsidR="00265E3C" w:rsidRDefault="00265E3C" w:rsidP="00265E3C">
      <w:pPr>
        <w:tabs>
          <w:tab w:val="left" w:pos="851"/>
        </w:tabs>
        <w:spacing w:after="120" w:line="264" w:lineRule="auto"/>
        <w:ind w:left="850" w:hanging="850"/>
        <w:jc w:val="both"/>
        <w:rPr>
          <w:rFonts w:asciiTheme="minorHAnsi" w:hAnsiTheme="minorHAnsi"/>
          <w:sz w:val="22"/>
          <w:szCs w:val="22"/>
        </w:rPr>
      </w:pPr>
    </w:p>
    <w:p w14:paraId="16B742C6" w14:textId="73E50887" w:rsidR="00265E3C" w:rsidRDefault="000244A2"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7.1.2</w:t>
      </w:r>
      <w:r w:rsidR="00265E3C">
        <w:rPr>
          <w:rFonts w:asciiTheme="minorHAnsi" w:hAnsiTheme="minorHAnsi"/>
          <w:sz w:val="22"/>
          <w:szCs w:val="22"/>
        </w:rPr>
        <w:tab/>
      </w:r>
      <w:r w:rsidR="00265E3C" w:rsidRPr="00265E3C">
        <w:rPr>
          <w:rFonts w:asciiTheme="minorHAnsi" w:hAnsiTheme="minorHAnsi"/>
          <w:sz w:val="22"/>
          <w:szCs w:val="22"/>
        </w:rPr>
        <w:t xml:space="preserve">Provide a </w:t>
      </w:r>
      <w:r w:rsidR="00980AF7">
        <w:rPr>
          <w:rFonts w:asciiTheme="minorHAnsi" w:hAnsiTheme="minorHAnsi"/>
          <w:sz w:val="22"/>
          <w:szCs w:val="22"/>
        </w:rPr>
        <w:t xml:space="preserve">CV and a </w:t>
      </w:r>
      <w:r w:rsidR="00265E3C" w:rsidRPr="00265E3C">
        <w:rPr>
          <w:rFonts w:asciiTheme="minorHAnsi" w:hAnsiTheme="minorHAnsi"/>
          <w:sz w:val="22"/>
          <w:szCs w:val="22"/>
        </w:rPr>
        <w:t xml:space="preserve">short biographical summary of </w:t>
      </w:r>
      <w:r w:rsidR="00980AF7">
        <w:rPr>
          <w:rFonts w:asciiTheme="minorHAnsi" w:hAnsiTheme="minorHAnsi"/>
          <w:sz w:val="22"/>
          <w:szCs w:val="22"/>
        </w:rPr>
        <w:t xml:space="preserve">each of </w:t>
      </w:r>
      <w:r w:rsidR="00265E3C" w:rsidRPr="00265E3C">
        <w:rPr>
          <w:rFonts w:asciiTheme="minorHAnsi" w:hAnsiTheme="minorHAnsi"/>
          <w:sz w:val="22"/>
          <w:szCs w:val="22"/>
        </w:rPr>
        <w:t xml:space="preserve">the proposed </w:t>
      </w:r>
      <w:r w:rsidR="00980AF7">
        <w:rPr>
          <w:rFonts w:asciiTheme="minorHAnsi" w:hAnsiTheme="minorHAnsi"/>
          <w:sz w:val="22"/>
          <w:szCs w:val="22"/>
        </w:rPr>
        <w:t>individuals meeti</w:t>
      </w:r>
      <w:r w:rsidR="00952193">
        <w:rPr>
          <w:rFonts w:asciiTheme="minorHAnsi" w:hAnsiTheme="minorHAnsi"/>
          <w:sz w:val="22"/>
          <w:szCs w:val="22"/>
        </w:rPr>
        <w:t>ng the roles set out under 7.1.1</w:t>
      </w:r>
      <w:r w:rsidR="00265E3C" w:rsidRPr="00265E3C">
        <w:rPr>
          <w:rFonts w:asciiTheme="minorHAnsi" w:hAnsiTheme="minorHAnsi"/>
          <w:sz w:val="22"/>
          <w:szCs w:val="22"/>
        </w:rPr>
        <w:t xml:space="preserve"> highlighting relevant qualifications and experience. </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265E3C" w14:paraId="13C5D2BB" w14:textId="77777777" w:rsidTr="00A6501A">
        <w:trPr>
          <w:trHeight w:val="760"/>
        </w:trPr>
        <w:tc>
          <w:tcPr>
            <w:tcW w:w="9654" w:type="dxa"/>
            <w:shd w:val="clear" w:color="auto" w:fill="FF97C9"/>
            <w:vAlign w:val="center"/>
          </w:tcPr>
          <w:p w14:paraId="348CAC96" w14:textId="77777777" w:rsidR="00265E3C" w:rsidRDefault="00265E3C" w:rsidP="00A6501A">
            <w:pPr>
              <w:spacing w:after="120" w:line="264" w:lineRule="auto"/>
              <w:ind w:left="57" w:right="57"/>
            </w:pPr>
            <w:r>
              <w:rPr>
                <w:b/>
                <w:sz w:val="20"/>
                <w:szCs w:val="20"/>
              </w:rPr>
              <w:t>Response:</w:t>
            </w:r>
          </w:p>
        </w:tc>
      </w:tr>
    </w:tbl>
    <w:p w14:paraId="044B9F3E" w14:textId="77777777" w:rsidR="00265E3C" w:rsidRDefault="00265E3C" w:rsidP="00265E3C">
      <w:pPr>
        <w:tabs>
          <w:tab w:val="left" w:pos="851"/>
        </w:tabs>
        <w:spacing w:after="120" w:line="264" w:lineRule="auto"/>
        <w:ind w:left="850" w:hanging="850"/>
        <w:jc w:val="both"/>
        <w:rPr>
          <w:rFonts w:asciiTheme="minorHAnsi" w:hAnsiTheme="minorHAnsi"/>
          <w:sz w:val="22"/>
          <w:szCs w:val="22"/>
        </w:rPr>
      </w:pPr>
    </w:p>
    <w:p w14:paraId="73E65D7A" w14:textId="4D425D49" w:rsidR="00F537C6" w:rsidRDefault="000244A2" w:rsidP="000244A2">
      <w:pPr>
        <w:spacing w:after="200" w:line="276" w:lineRule="auto"/>
        <w:ind w:left="720" w:hanging="720"/>
        <w:rPr>
          <w:rFonts w:asciiTheme="minorHAnsi" w:hAnsiTheme="minorHAnsi"/>
          <w:sz w:val="22"/>
          <w:szCs w:val="22"/>
        </w:rPr>
      </w:pPr>
      <w:r w:rsidRPr="000244A2">
        <w:rPr>
          <w:rFonts w:asciiTheme="minorHAnsi" w:hAnsiTheme="minorHAnsi"/>
          <w:sz w:val="22"/>
          <w:szCs w:val="22"/>
        </w:rPr>
        <w:t xml:space="preserve">7.1.3 </w:t>
      </w:r>
      <w:r w:rsidRPr="000244A2">
        <w:rPr>
          <w:rFonts w:asciiTheme="minorHAnsi" w:hAnsiTheme="minorHAnsi"/>
          <w:sz w:val="22"/>
          <w:szCs w:val="22"/>
        </w:rPr>
        <w:tab/>
        <w:t xml:space="preserve">Describe the roles and responsibilities of the </w:t>
      </w:r>
      <w:r w:rsidR="00952193">
        <w:rPr>
          <w:rFonts w:asciiTheme="minorHAnsi" w:hAnsiTheme="minorHAnsi"/>
          <w:sz w:val="22"/>
          <w:szCs w:val="22"/>
        </w:rPr>
        <w:t xml:space="preserve">Senior </w:t>
      </w:r>
      <w:r w:rsidRPr="000244A2">
        <w:rPr>
          <w:rFonts w:asciiTheme="minorHAnsi" w:hAnsiTheme="minorHAnsi"/>
          <w:sz w:val="22"/>
          <w:szCs w:val="22"/>
        </w:rPr>
        <w:t xml:space="preserve">Project Lead and his/her first level reports. Add descriptions of second and third level reports with decision-making responsibilities. </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C70271" w14:paraId="1891140A" w14:textId="77777777" w:rsidTr="00747EDF">
        <w:trPr>
          <w:trHeight w:val="760"/>
        </w:trPr>
        <w:tc>
          <w:tcPr>
            <w:tcW w:w="9654" w:type="dxa"/>
            <w:shd w:val="clear" w:color="auto" w:fill="FF97C9"/>
            <w:vAlign w:val="center"/>
          </w:tcPr>
          <w:p w14:paraId="71A31608" w14:textId="77777777" w:rsidR="00C70271" w:rsidRDefault="00C70271" w:rsidP="00747EDF">
            <w:pPr>
              <w:spacing w:after="120" w:line="264" w:lineRule="auto"/>
              <w:ind w:left="57" w:right="57"/>
            </w:pPr>
            <w:r>
              <w:rPr>
                <w:b/>
                <w:sz w:val="20"/>
                <w:szCs w:val="20"/>
              </w:rPr>
              <w:t>Response:</w:t>
            </w:r>
          </w:p>
        </w:tc>
      </w:tr>
    </w:tbl>
    <w:p w14:paraId="465E41B5" w14:textId="77777777" w:rsidR="000244A2" w:rsidRDefault="000244A2" w:rsidP="000244A2">
      <w:pPr>
        <w:spacing w:after="200" w:line="276" w:lineRule="auto"/>
        <w:ind w:left="720" w:hanging="720"/>
        <w:rPr>
          <w:rFonts w:asciiTheme="minorHAnsi" w:hAnsiTheme="minorHAnsi"/>
          <w:sz w:val="22"/>
          <w:szCs w:val="22"/>
        </w:rPr>
      </w:pPr>
    </w:p>
    <w:p w14:paraId="41B1F8E4" w14:textId="3F5A5E17" w:rsidR="00F537C6" w:rsidRDefault="00CE7E5C" w:rsidP="000244A2">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7.2</w:t>
      </w:r>
      <w:r w:rsidR="00F537C6">
        <w:rPr>
          <w:rFonts w:asciiTheme="minorHAnsi" w:hAnsiTheme="minorHAnsi"/>
          <w:sz w:val="22"/>
          <w:szCs w:val="22"/>
        </w:rPr>
        <w:t xml:space="preserve"> Stakeholder Management</w:t>
      </w:r>
    </w:p>
    <w:p w14:paraId="679CF6EC" w14:textId="1563F150" w:rsidR="00F537C6" w:rsidRDefault="00CE7E5C"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7.2</w:t>
      </w:r>
      <w:r w:rsidR="000244A2">
        <w:rPr>
          <w:rFonts w:asciiTheme="minorHAnsi" w:hAnsiTheme="minorHAnsi"/>
          <w:sz w:val="22"/>
          <w:szCs w:val="22"/>
        </w:rPr>
        <w:t>.1</w:t>
      </w:r>
      <w:r w:rsidR="00F537C6">
        <w:rPr>
          <w:rFonts w:asciiTheme="minorHAnsi" w:hAnsiTheme="minorHAnsi"/>
          <w:sz w:val="22"/>
          <w:szCs w:val="22"/>
        </w:rPr>
        <w:t xml:space="preserve"> </w:t>
      </w:r>
      <w:r w:rsidR="00F537C6">
        <w:rPr>
          <w:rFonts w:asciiTheme="minorHAnsi" w:hAnsiTheme="minorHAnsi"/>
          <w:sz w:val="22"/>
          <w:szCs w:val="22"/>
        </w:rPr>
        <w:tab/>
      </w:r>
      <w:r w:rsidR="00F537C6" w:rsidRPr="00F537C6">
        <w:rPr>
          <w:rFonts w:asciiTheme="minorHAnsi" w:hAnsiTheme="minorHAnsi"/>
          <w:sz w:val="22"/>
          <w:szCs w:val="22"/>
        </w:rPr>
        <w:t xml:space="preserve">The Bidder </w:t>
      </w:r>
      <w:r w:rsidR="00356A32">
        <w:rPr>
          <w:rFonts w:asciiTheme="minorHAnsi" w:hAnsiTheme="minorHAnsi"/>
          <w:sz w:val="22"/>
          <w:szCs w:val="22"/>
        </w:rPr>
        <w:t>must</w:t>
      </w:r>
      <w:r w:rsidR="00F537C6" w:rsidRPr="00F537C6">
        <w:rPr>
          <w:rFonts w:asciiTheme="minorHAnsi" w:hAnsiTheme="minorHAnsi"/>
          <w:sz w:val="22"/>
          <w:szCs w:val="22"/>
        </w:rPr>
        <w:t xml:space="preserve"> set out its approach to developing and agreeing a Joint Stakeholder Engagement Plan with the </w:t>
      </w:r>
      <w:r w:rsidR="00BB239C">
        <w:rPr>
          <w:rFonts w:asciiTheme="minorHAnsi" w:hAnsiTheme="minorHAnsi"/>
          <w:sz w:val="22"/>
          <w:szCs w:val="22"/>
        </w:rPr>
        <w:t>Local Body</w:t>
      </w:r>
      <w:r w:rsidR="00F537C6">
        <w:rPr>
          <w:rFonts w:asciiTheme="minorHAnsi" w:hAnsiTheme="minorHAnsi"/>
          <w:sz w:val="22"/>
          <w:szCs w:val="22"/>
        </w:rPr>
        <w:t xml:space="preserve"> including:</w:t>
      </w:r>
    </w:p>
    <w:p w14:paraId="2E0006D7" w14:textId="0DF46F95" w:rsidR="00F537C6" w:rsidRDefault="00F537C6"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lastRenderedPageBreak/>
        <w:tab/>
        <w:t xml:space="preserve">- </w:t>
      </w:r>
      <w:r w:rsidR="00952193">
        <w:rPr>
          <w:rFonts w:asciiTheme="minorHAnsi" w:hAnsiTheme="minorHAnsi"/>
          <w:sz w:val="22"/>
          <w:szCs w:val="22"/>
        </w:rPr>
        <w:t>Target a</w:t>
      </w:r>
      <w:r w:rsidRPr="00F537C6">
        <w:rPr>
          <w:rFonts w:asciiTheme="minorHAnsi" w:hAnsiTheme="minorHAnsi"/>
          <w:sz w:val="22"/>
          <w:szCs w:val="22"/>
        </w:rPr>
        <w:t>udiences</w:t>
      </w:r>
    </w:p>
    <w:p w14:paraId="31E8383C" w14:textId="68693F96" w:rsidR="00F537C6" w:rsidRDefault="00F537C6"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xml:space="preserve">- </w:t>
      </w:r>
      <w:r w:rsidRPr="00F537C6">
        <w:rPr>
          <w:rFonts w:asciiTheme="minorHAnsi" w:hAnsiTheme="minorHAnsi"/>
          <w:sz w:val="22"/>
          <w:szCs w:val="22"/>
        </w:rPr>
        <w:t xml:space="preserve">Specific </w:t>
      </w:r>
      <w:r w:rsidR="00952193">
        <w:rPr>
          <w:rFonts w:asciiTheme="minorHAnsi" w:hAnsiTheme="minorHAnsi"/>
          <w:sz w:val="22"/>
          <w:szCs w:val="22"/>
        </w:rPr>
        <w:t>c</w:t>
      </w:r>
      <w:r w:rsidRPr="00F537C6">
        <w:rPr>
          <w:rFonts w:asciiTheme="minorHAnsi" w:hAnsiTheme="minorHAnsi"/>
          <w:sz w:val="22"/>
          <w:szCs w:val="22"/>
        </w:rPr>
        <w:t>ommunications by target audience</w:t>
      </w:r>
    </w:p>
    <w:p w14:paraId="48D9B7FB" w14:textId="3E8F6D96" w:rsidR="00F537C6" w:rsidRDefault="00F537C6"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All media channels</w:t>
      </w:r>
    </w:p>
    <w:p w14:paraId="1F6BE311" w14:textId="74FB0289" w:rsidR="00F537C6" w:rsidRDefault="00F537C6"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Expected outcomes</w:t>
      </w:r>
    </w:p>
    <w:p w14:paraId="19EB5A7C" w14:textId="2DC95FB5" w:rsidR="00F537C6" w:rsidRDefault="00F537C6"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xml:space="preserve">- Committed </w:t>
      </w:r>
      <w:r w:rsidR="00952193">
        <w:rPr>
          <w:rFonts w:asciiTheme="minorHAnsi" w:hAnsiTheme="minorHAnsi"/>
          <w:sz w:val="22"/>
          <w:szCs w:val="22"/>
        </w:rPr>
        <w:t>i</w:t>
      </w:r>
      <w:r>
        <w:rPr>
          <w:rFonts w:asciiTheme="minorHAnsi" w:hAnsiTheme="minorHAnsi"/>
          <w:sz w:val="22"/>
          <w:szCs w:val="22"/>
        </w:rPr>
        <w:t xml:space="preserve">nvestment from the </w:t>
      </w:r>
      <w:r w:rsidR="00BB239C">
        <w:rPr>
          <w:rFonts w:asciiTheme="minorHAnsi" w:hAnsiTheme="minorHAnsi"/>
          <w:sz w:val="22"/>
          <w:szCs w:val="22"/>
        </w:rPr>
        <w:t>Bidder</w:t>
      </w:r>
    </w:p>
    <w:p w14:paraId="0CCE9241" w14:textId="320FC597" w:rsidR="00F537C6" w:rsidRDefault="00F537C6"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xml:space="preserve">- </w:t>
      </w:r>
      <w:r w:rsidRPr="00F537C6">
        <w:rPr>
          <w:rFonts w:asciiTheme="minorHAnsi" w:hAnsiTheme="minorHAnsi"/>
          <w:sz w:val="22"/>
          <w:szCs w:val="22"/>
        </w:rPr>
        <w:t xml:space="preserve">Case </w:t>
      </w:r>
      <w:r w:rsidR="00952193">
        <w:rPr>
          <w:rFonts w:asciiTheme="minorHAnsi" w:hAnsiTheme="minorHAnsi"/>
          <w:sz w:val="22"/>
          <w:szCs w:val="22"/>
        </w:rPr>
        <w:t>s</w:t>
      </w:r>
      <w:r w:rsidRPr="00F537C6">
        <w:rPr>
          <w:rFonts w:asciiTheme="minorHAnsi" w:hAnsiTheme="minorHAnsi"/>
          <w:sz w:val="22"/>
          <w:szCs w:val="22"/>
        </w:rPr>
        <w:t xml:space="preserve">tudies of previous </w:t>
      </w:r>
      <w:r w:rsidR="00DB1F1F">
        <w:rPr>
          <w:rFonts w:asciiTheme="minorHAnsi" w:hAnsiTheme="minorHAnsi"/>
          <w:sz w:val="22"/>
          <w:szCs w:val="22"/>
        </w:rPr>
        <w:t xml:space="preserve">stakeholder engagement </w:t>
      </w:r>
      <w:r w:rsidRPr="00F537C6">
        <w:rPr>
          <w:rFonts w:asciiTheme="minorHAnsi" w:hAnsiTheme="minorHAnsi"/>
          <w:sz w:val="22"/>
          <w:szCs w:val="22"/>
        </w:rPr>
        <w:t>activity undertaken</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F537C6" w14:paraId="0F09FACA" w14:textId="77777777" w:rsidTr="00A6501A">
        <w:trPr>
          <w:trHeight w:val="760"/>
        </w:trPr>
        <w:tc>
          <w:tcPr>
            <w:tcW w:w="9654" w:type="dxa"/>
            <w:shd w:val="clear" w:color="auto" w:fill="FF97C9"/>
            <w:vAlign w:val="center"/>
          </w:tcPr>
          <w:p w14:paraId="6E7EBC48" w14:textId="77777777" w:rsidR="00F537C6" w:rsidRDefault="00F537C6" w:rsidP="00A6501A">
            <w:pPr>
              <w:spacing w:after="120" w:line="264" w:lineRule="auto"/>
              <w:ind w:left="57" w:right="57"/>
            </w:pPr>
            <w:r>
              <w:rPr>
                <w:b/>
                <w:sz w:val="20"/>
                <w:szCs w:val="20"/>
              </w:rPr>
              <w:t>Response:</w:t>
            </w:r>
          </w:p>
        </w:tc>
      </w:tr>
    </w:tbl>
    <w:p w14:paraId="79B94A5B" w14:textId="77777777" w:rsidR="00F537C6" w:rsidRDefault="00F537C6" w:rsidP="00265E3C">
      <w:pPr>
        <w:tabs>
          <w:tab w:val="left" w:pos="851"/>
        </w:tabs>
        <w:spacing w:after="120" w:line="264" w:lineRule="auto"/>
        <w:ind w:left="850" w:hanging="850"/>
        <w:jc w:val="both"/>
        <w:rPr>
          <w:rFonts w:asciiTheme="minorHAnsi" w:hAnsiTheme="minorHAnsi"/>
          <w:sz w:val="22"/>
          <w:szCs w:val="22"/>
        </w:rPr>
      </w:pPr>
    </w:p>
    <w:p w14:paraId="0CB0AF38" w14:textId="64C13D34" w:rsidR="00F537C6" w:rsidRDefault="00CE7E5C" w:rsidP="000244A2">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7.3</w:t>
      </w:r>
      <w:r w:rsidR="000244A2">
        <w:rPr>
          <w:rFonts w:asciiTheme="minorHAnsi" w:hAnsiTheme="minorHAnsi"/>
          <w:sz w:val="22"/>
          <w:szCs w:val="22"/>
        </w:rPr>
        <w:t xml:space="preserve"> </w:t>
      </w:r>
      <w:r w:rsidR="00BB239C">
        <w:rPr>
          <w:rFonts w:asciiTheme="minorHAnsi" w:hAnsiTheme="minorHAnsi"/>
          <w:sz w:val="22"/>
          <w:szCs w:val="22"/>
        </w:rPr>
        <w:t>Bidder</w:t>
      </w:r>
      <w:r w:rsidR="000244A2">
        <w:rPr>
          <w:rFonts w:asciiTheme="minorHAnsi" w:hAnsiTheme="minorHAnsi"/>
          <w:sz w:val="22"/>
          <w:szCs w:val="22"/>
        </w:rPr>
        <w:t xml:space="preserve"> Management</w:t>
      </w:r>
    </w:p>
    <w:p w14:paraId="16E86508" w14:textId="5DE248A0" w:rsidR="00653FCC" w:rsidRDefault="00CE7E5C"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7.3</w:t>
      </w:r>
      <w:r w:rsidR="000244A2">
        <w:rPr>
          <w:rFonts w:asciiTheme="minorHAnsi" w:hAnsiTheme="minorHAnsi"/>
          <w:sz w:val="22"/>
          <w:szCs w:val="22"/>
        </w:rPr>
        <w:t>.1</w:t>
      </w:r>
      <w:r w:rsidR="00653FCC">
        <w:rPr>
          <w:rFonts w:asciiTheme="minorHAnsi" w:hAnsiTheme="minorHAnsi"/>
          <w:sz w:val="22"/>
          <w:szCs w:val="22"/>
        </w:rPr>
        <w:t xml:space="preserve"> </w:t>
      </w:r>
      <w:r w:rsidR="00653FCC">
        <w:rPr>
          <w:rFonts w:asciiTheme="minorHAnsi" w:hAnsiTheme="minorHAnsi"/>
          <w:sz w:val="22"/>
          <w:szCs w:val="22"/>
        </w:rPr>
        <w:tab/>
      </w:r>
      <w:r w:rsidR="00653FCC" w:rsidRPr="00653FCC">
        <w:rPr>
          <w:rFonts w:asciiTheme="minorHAnsi" w:hAnsiTheme="minorHAnsi"/>
          <w:sz w:val="22"/>
          <w:szCs w:val="22"/>
        </w:rPr>
        <w:t xml:space="preserve">The Bidder </w:t>
      </w:r>
      <w:r w:rsidR="00356A32">
        <w:rPr>
          <w:rFonts w:asciiTheme="minorHAnsi" w:hAnsiTheme="minorHAnsi"/>
          <w:sz w:val="22"/>
          <w:szCs w:val="22"/>
        </w:rPr>
        <w:t>must</w:t>
      </w:r>
      <w:r w:rsidR="00653FCC" w:rsidRPr="00653FCC">
        <w:rPr>
          <w:rFonts w:asciiTheme="minorHAnsi" w:hAnsiTheme="minorHAnsi"/>
          <w:sz w:val="22"/>
          <w:szCs w:val="22"/>
        </w:rPr>
        <w:t xml:space="preserve"> provide a statement on an expected value of the total public sector fun</w:t>
      </w:r>
      <w:r w:rsidR="00952193">
        <w:rPr>
          <w:rFonts w:asciiTheme="minorHAnsi" w:hAnsiTheme="minorHAnsi"/>
          <w:sz w:val="22"/>
          <w:szCs w:val="22"/>
        </w:rPr>
        <w:t>d that will be used with local s</w:t>
      </w:r>
      <w:r w:rsidR="00653FCC" w:rsidRPr="00653FCC">
        <w:rPr>
          <w:rFonts w:asciiTheme="minorHAnsi" w:hAnsiTheme="minorHAnsi"/>
          <w:sz w:val="22"/>
          <w:szCs w:val="22"/>
        </w:rPr>
        <w:t>ubcontractors based on current best estimates.</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653FCC" w14:paraId="7FB6F200" w14:textId="77777777" w:rsidTr="00A6501A">
        <w:trPr>
          <w:trHeight w:val="760"/>
        </w:trPr>
        <w:tc>
          <w:tcPr>
            <w:tcW w:w="9654" w:type="dxa"/>
            <w:shd w:val="clear" w:color="auto" w:fill="FF97C9"/>
            <w:vAlign w:val="center"/>
          </w:tcPr>
          <w:p w14:paraId="40C925AB" w14:textId="77777777" w:rsidR="00653FCC" w:rsidRDefault="00653FCC" w:rsidP="00A6501A">
            <w:pPr>
              <w:spacing w:after="120" w:line="264" w:lineRule="auto"/>
              <w:ind w:left="57" w:right="57"/>
            </w:pPr>
            <w:r>
              <w:rPr>
                <w:b/>
                <w:sz w:val="20"/>
                <w:szCs w:val="20"/>
              </w:rPr>
              <w:t>Response:</w:t>
            </w:r>
          </w:p>
        </w:tc>
      </w:tr>
    </w:tbl>
    <w:p w14:paraId="1838CFF3" w14:textId="77777777" w:rsidR="00653FCC" w:rsidRDefault="00653FCC" w:rsidP="00265E3C">
      <w:pPr>
        <w:tabs>
          <w:tab w:val="left" w:pos="851"/>
        </w:tabs>
        <w:spacing w:after="120" w:line="264" w:lineRule="auto"/>
        <w:ind w:left="850" w:hanging="850"/>
        <w:jc w:val="both"/>
        <w:rPr>
          <w:rFonts w:asciiTheme="minorHAnsi" w:hAnsiTheme="minorHAnsi"/>
          <w:sz w:val="22"/>
          <w:szCs w:val="22"/>
        </w:rPr>
      </w:pPr>
    </w:p>
    <w:p w14:paraId="520EE3BD" w14:textId="5DE1DD79" w:rsidR="00653FCC" w:rsidRDefault="00CE7E5C" w:rsidP="00304922">
      <w:pPr>
        <w:tabs>
          <w:tab w:val="left" w:pos="851"/>
        </w:tabs>
        <w:spacing w:after="120" w:line="264" w:lineRule="auto"/>
        <w:jc w:val="both"/>
        <w:rPr>
          <w:rFonts w:asciiTheme="minorHAnsi" w:hAnsiTheme="minorHAnsi"/>
          <w:sz w:val="22"/>
          <w:szCs w:val="22"/>
        </w:rPr>
      </w:pPr>
      <w:r>
        <w:rPr>
          <w:rFonts w:asciiTheme="minorHAnsi" w:hAnsiTheme="minorHAnsi"/>
          <w:sz w:val="22"/>
          <w:szCs w:val="22"/>
        </w:rPr>
        <w:t>7.4</w:t>
      </w:r>
      <w:r w:rsidR="00653FCC">
        <w:rPr>
          <w:rFonts w:asciiTheme="minorHAnsi" w:hAnsiTheme="minorHAnsi"/>
          <w:sz w:val="22"/>
          <w:szCs w:val="22"/>
        </w:rPr>
        <w:t xml:space="preserve"> Cos</w:t>
      </w:r>
      <w:r w:rsidR="000244A2">
        <w:rPr>
          <w:rFonts w:asciiTheme="minorHAnsi" w:hAnsiTheme="minorHAnsi"/>
          <w:sz w:val="22"/>
          <w:szCs w:val="22"/>
        </w:rPr>
        <w:t>t control and budget management</w:t>
      </w:r>
    </w:p>
    <w:p w14:paraId="2B3FE98B" w14:textId="5B802394" w:rsidR="00653FCC" w:rsidRDefault="00CE7E5C"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7.4</w:t>
      </w:r>
      <w:r w:rsidR="000244A2">
        <w:rPr>
          <w:rFonts w:asciiTheme="minorHAnsi" w:hAnsiTheme="minorHAnsi"/>
          <w:sz w:val="22"/>
          <w:szCs w:val="22"/>
        </w:rPr>
        <w:t>.</w:t>
      </w:r>
      <w:r w:rsidR="00304922">
        <w:rPr>
          <w:rFonts w:asciiTheme="minorHAnsi" w:hAnsiTheme="minorHAnsi"/>
          <w:sz w:val="22"/>
          <w:szCs w:val="22"/>
        </w:rPr>
        <w:t>1</w:t>
      </w:r>
      <w:r w:rsidR="00653FCC">
        <w:rPr>
          <w:rFonts w:asciiTheme="minorHAnsi" w:hAnsiTheme="minorHAnsi"/>
          <w:sz w:val="22"/>
          <w:szCs w:val="22"/>
        </w:rPr>
        <w:tab/>
      </w:r>
      <w:r w:rsidR="00D0415B">
        <w:rPr>
          <w:rFonts w:asciiTheme="minorHAnsi" w:hAnsiTheme="minorHAnsi"/>
          <w:sz w:val="22"/>
          <w:szCs w:val="22"/>
        </w:rPr>
        <w:t>The bidder must identify any contingency included within their build costs</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4B0F1F" w14:paraId="56994913" w14:textId="77777777" w:rsidTr="00A6501A">
        <w:trPr>
          <w:trHeight w:val="760"/>
        </w:trPr>
        <w:tc>
          <w:tcPr>
            <w:tcW w:w="9654" w:type="dxa"/>
            <w:shd w:val="clear" w:color="auto" w:fill="FF97C9"/>
            <w:vAlign w:val="center"/>
          </w:tcPr>
          <w:p w14:paraId="15AE30F8" w14:textId="05A969AA" w:rsidR="004B0F1F" w:rsidRDefault="004B0F1F" w:rsidP="00A6501A">
            <w:pPr>
              <w:spacing w:after="120" w:line="264" w:lineRule="auto"/>
              <w:ind w:left="57" w:right="57"/>
            </w:pPr>
            <w:r>
              <w:rPr>
                <w:rFonts w:asciiTheme="minorHAnsi" w:hAnsiTheme="minorHAnsi"/>
                <w:sz w:val="22"/>
                <w:szCs w:val="22"/>
              </w:rPr>
              <w:tab/>
            </w:r>
            <w:r>
              <w:rPr>
                <w:b/>
                <w:sz w:val="20"/>
                <w:szCs w:val="20"/>
              </w:rPr>
              <w:t>Response:</w:t>
            </w:r>
          </w:p>
        </w:tc>
      </w:tr>
    </w:tbl>
    <w:p w14:paraId="70E4FD33" w14:textId="77777777" w:rsidR="00653FCC" w:rsidRDefault="00653FCC" w:rsidP="00265E3C">
      <w:pPr>
        <w:tabs>
          <w:tab w:val="left" w:pos="851"/>
        </w:tabs>
        <w:spacing w:after="120" w:line="264" w:lineRule="auto"/>
        <w:ind w:left="850" w:hanging="850"/>
        <w:jc w:val="both"/>
        <w:rPr>
          <w:rFonts w:asciiTheme="minorHAnsi" w:hAnsiTheme="minorHAnsi"/>
          <w:sz w:val="22"/>
          <w:szCs w:val="22"/>
        </w:rPr>
      </w:pPr>
    </w:p>
    <w:p w14:paraId="2DDAEE47" w14:textId="2324278B" w:rsidR="003752CB" w:rsidRDefault="003752CB" w:rsidP="00265E3C">
      <w:pPr>
        <w:tabs>
          <w:tab w:val="left" w:pos="851"/>
        </w:tabs>
        <w:spacing w:after="120" w:line="264" w:lineRule="auto"/>
        <w:ind w:left="850" w:hanging="850"/>
        <w:jc w:val="both"/>
        <w:rPr>
          <w:rFonts w:asciiTheme="minorHAnsi" w:hAnsiTheme="minorHAnsi"/>
          <w:b/>
          <w:sz w:val="22"/>
          <w:szCs w:val="22"/>
        </w:rPr>
      </w:pPr>
      <w:r w:rsidRPr="003752CB">
        <w:rPr>
          <w:rFonts w:asciiTheme="minorHAnsi" w:hAnsiTheme="minorHAnsi"/>
          <w:b/>
          <w:sz w:val="22"/>
          <w:szCs w:val="22"/>
        </w:rPr>
        <w:t>8.0 SUSTAINABILITY</w:t>
      </w:r>
    </w:p>
    <w:p w14:paraId="4F47451F" w14:textId="09315C1D" w:rsidR="00952193" w:rsidRPr="00952193" w:rsidRDefault="00952193" w:rsidP="00265E3C">
      <w:pPr>
        <w:tabs>
          <w:tab w:val="left" w:pos="851"/>
        </w:tabs>
        <w:spacing w:after="120" w:line="264" w:lineRule="auto"/>
        <w:ind w:left="850" w:hanging="850"/>
        <w:jc w:val="both"/>
        <w:rPr>
          <w:rFonts w:asciiTheme="minorHAnsi" w:hAnsiTheme="minorHAnsi"/>
          <w:sz w:val="22"/>
          <w:szCs w:val="22"/>
        </w:rPr>
      </w:pPr>
      <w:r w:rsidRPr="00952193">
        <w:rPr>
          <w:rFonts w:asciiTheme="minorHAnsi" w:hAnsiTheme="minorHAnsi"/>
          <w:sz w:val="22"/>
          <w:szCs w:val="22"/>
        </w:rPr>
        <w:t>8.1</w:t>
      </w:r>
      <w:r w:rsidRPr="00952193">
        <w:rPr>
          <w:rFonts w:asciiTheme="minorHAnsi" w:hAnsiTheme="minorHAnsi"/>
          <w:sz w:val="22"/>
          <w:szCs w:val="22"/>
        </w:rPr>
        <w:tab/>
        <w:t>Environmental impact</w:t>
      </w:r>
    </w:p>
    <w:p w14:paraId="42F3EEFD" w14:textId="19255DE6" w:rsidR="003752CB" w:rsidRDefault="003752CB"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 xml:space="preserve">8.1.1 </w:t>
      </w:r>
      <w:r w:rsidR="00C70271">
        <w:rPr>
          <w:rFonts w:asciiTheme="minorHAnsi" w:hAnsiTheme="minorHAnsi"/>
          <w:sz w:val="22"/>
          <w:szCs w:val="22"/>
        </w:rPr>
        <w:tab/>
      </w:r>
      <w:r w:rsidR="00C70271" w:rsidRPr="00C70271">
        <w:rPr>
          <w:rFonts w:asciiTheme="minorHAnsi" w:hAnsiTheme="minorHAnsi"/>
          <w:sz w:val="22"/>
          <w:szCs w:val="22"/>
        </w:rPr>
        <w:t xml:space="preserve">The Bidder </w:t>
      </w:r>
      <w:r w:rsidR="00356A32">
        <w:rPr>
          <w:rFonts w:asciiTheme="minorHAnsi" w:hAnsiTheme="minorHAnsi"/>
          <w:sz w:val="22"/>
          <w:szCs w:val="22"/>
        </w:rPr>
        <w:t>must</w:t>
      </w:r>
      <w:r w:rsidR="00C70271" w:rsidRPr="00C70271">
        <w:rPr>
          <w:rFonts w:asciiTheme="minorHAnsi" w:hAnsiTheme="minorHAnsi"/>
          <w:sz w:val="22"/>
          <w:szCs w:val="22"/>
        </w:rPr>
        <w:t xml:space="preserve"> describe the environmental impact of its proposed Solution. In particular, the Bidder </w:t>
      </w:r>
      <w:r w:rsidR="00356A32">
        <w:rPr>
          <w:rFonts w:asciiTheme="minorHAnsi" w:hAnsiTheme="minorHAnsi"/>
          <w:sz w:val="22"/>
          <w:szCs w:val="22"/>
        </w:rPr>
        <w:t>must</w:t>
      </w:r>
      <w:r w:rsidR="00C70271" w:rsidRPr="00C70271">
        <w:rPr>
          <w:rFonts w:asciiTheme="minorHAnsi" w:hAnsiTheme="minorHAnsi"/>
          <w:sz w:val="22"/>
          <w:szCs w:val="22"/>
        </w:rPr>
        <w:t xml:space="preserve"> describe what steps the Bidder will take to minimize the environmental impact of infrastructure.</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C70271" w14:paraId="355E60AF" w14:textId="77777777" w:rsidTr="00747EDF">
        <w:trPr>
          <w:trHeight w:val="760"/>
        </w:trPr>
        <w:tc>
          <w:tcPr>
            <w:tcW w:w="9654" w:type="dxa"/>
            <w:shd w:val="clear" w:color="auto" w:fill="FF97C9"/>
            <w:vAlign w:val="center"/>
          </w:tcPr>
          <w:p w14:paraId="51293836" w14:textId="77777777" w:rsidR="00C70271" w:rsidRDefault="00C70271" w:rsidP="00747EDF">
            <w:pPr>
              <w:spacing w:after="120" w:line="264" w:lineRule="auto"/>
              <w:ind w:left="57" w:right="57"/>
            </w:pPr>
            <w:r>
              <w:rPr>
                <w:b/>
                <w:sz w:val="20"/>
                <w:szCs w:val="20"/>
              </w:rPr>
              <w:t>Response:</w:t>
            </w:r>
          </w:p>
        </w:tc>
      </w:tr>
    </w:tbl>
    <w:p w14:paraId="72FBA6BD" w14:textId="77777777" w:rsidR="00C70271" w:rsidRDefault="00C70271" w:rsidP="00265E3C">
      <w:pPr>
        <w:tabs>
          <w:tab w:val="left" w:pos="851"/>
        </w:tabs>
        <w:spacing w:after="120" w:line="264" w:lineRule="auto"/>
        <w:ind w:left="850" w:hanging="850"/>
        <w:jc w:val="both"/>
        <w:rPr>
          <w:rFonts w:asciiTheme="minorHAnsi" w:hAnsiTheme="minorHAnsi"/>
          <w:sz w:val="22"/>
          <w:szCs w:val="22"/>
        </w:rPr>
      </w:pPr>
    </w:p>
    <w:p w14:paraId="35564677" w14:textId="7D92BE17" w:rsidR="003752CB" w:rsidRPr="00FA081F" w:rsidRDefault="003752CB" w:rsidP="00265E3C">
      <w:pPr>
        <w:tabs>
          <w:tab w:val="left" w:pos="851"/>
        </w:tabs>
        <w:spacing w:after="120" w:line="264" w:lineRule="auto"/>
        <w:ind w:left="850" w:hanging="850"/>
        <w:jc w:val="both"/>
        <w:rPr>
          <w:rFonts w:asciiTheme="minorHAnsi" w:hAnsiTheme="minorHAnsi"/>
          <w:b/>
          <w:sz w:val="22"/>
          <w:szCs w:val="22"/>
        </w:rPr>
      </w:pPr>
      <w:r w:rsidRPr="00FA081F">
        <w:rPr>
          <w:rFonts w:asciiTheme="minorHAnsi" w:hAnsiTheme="minorHAnsi"/>
          <w:b/>
          <w:sz w:val="22"/>
          <w:szCs w:val="22"/>
        </w:rPr>
        <w:t>9.0 DELIVERING TAKE-UP</w:t>
      </w:r>
    </w:p>
    <w:p w14:paraId="2C182D1D" w14:textId="162FDEFD" w:rsidR="003752CB" w:rsidRDefault="00AC0EB6" w:rsidP="00265E3C">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9.1</w:t>
      </w:r>
      <w:r w:rsidR="003752CB">
        <w:rPr>
          <w:rFonts w:asciiTheme="minorHAnsi" w:hAnsiTheme="minorHAnsi"/>
          <w:sz w:val="22"/>
          <w:szCs w:val="22"/>
        </w:rPr>
        <w:t xml:space="preserve"> Strategy</w:t>
      </w:r>
    </w:p>
    <w:p w14:paraId="43581904" w14:textId="3332A156" w:rsidR="003752CB" w:rsidRDefault="00AC0EB6"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lastRenderedPageBreak/>
        <w:t>9.1</w:t>
      </w:r>
      <w:r w:rsidR="003752CB">
        <w:rPr>
          <w:rFonts w:asciiTheme="minorHAnsi" w:hAnsiTheme="minorHAnsi"/>
          <w:sz w:val="22"/>
          <w:szCs w:val="22"/>
        </w:rPr>
        <w:t xml:space="preserve">.1 </w:t>
      </w:r>
      <w:r w:rsidR="003752CB">
        <w:rPr>
          <w:rFonts w:asciiTheme="minorHAnsi" w:hAnsiTheme="minorHAnsi"/>
          <w:sz w:val="22"/>
          <w:szCs w:val="22"/>
        </w:rPr>
        <w:tab/>
      </w:r>
      <w:r w:rsidR="003752CB" w:rsidRPr="003752CB">
        <w:rPr>
          <w:rFonts w:asciiTheme="minorHAnsi" w:hAnsiTheme="minorHAnsi"/>
          <w:sz w:val="22"/>
          <w:szCs w:val="22"/>
        </w:rPr>
        <w:t xml:space="preserve">The Bidder </w:t>
      </w:r>
      <w:r w:rsidR="00356A32">
        <w:rPr>
          <w:rFonts w:asciiTheme="minorHAnsi" w:hAnsiTheme="minorHAnsi"/>
          <w:sz w:val="22"/>
          <w:szCs w:val="22"/>
        </w:rPr>
        <w:t>must</w:t>
      </w:r>
      <w:r w:rsidR="003752CB" w:rsidRPr="003752CB">
        <w:rPr>
          <w:rFonts w:asciiTheme="minorHAnsi" w:hAnsiTheme="minorHAnsi"/>
          <w:sz w:val="22"/>
          <w:szCs w:val="22"/>
        </w:rPr>
        <w:t xml:space="preserve"> describe its approach to both marketing and demand stimulation for this Project, including:</w:t>
      </w:r>
    </w:p>
    <w:p w14:paraId="4179A729" w14:textId="1413025B"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Strategy</w:t>
      </w:r>
    </w:p>
    <w:p w14:paraId="29D0FBEC" w14:textId="49E4B7DA"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xml:space="preserve">- </w:t>
      </w:r>
      <w:r w:rsidRPr="003752CB">
        <w:rPr>
          <w:rFonts w:asciiTheme="minorHAnsi" w:hAnsiTheme="minorHAnsi"/>
          <w:sz w:val="22"/>
          <w:szCs w:val="22"/>
        </w:rPr>
        <w:t>Detailed approach including activities and resources.</w:t>
      </w:r>
    </w:p>
    <w:p w14:paraId="666E1550" w14:textId="19C8E9C5"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xml:space="preserve">- </w:t>
      </w:r>
      <w:r w:rsidRPr="003752CB">
        <w:rPr>
          <w:rFonts w:asciiTheme="minorHAnsi" w:hAnsiTheme="minorHAnsi"/>
          <w:sz w:val="22"/>
          <w:szCs w:val="22"/>
        </w:rPr>
        <w:t>Expected outcomes.</w:t>
      </w:r>
    </w:p>
    <w:p w14:paraId="4BBCFD49" w14:textId="2231A7BB"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xml:space="preserve">- </w:t>
      </w:r>
      <w:r w:rsidRPr="003752CB">
        <w:rPr>
          <w:rFonts w:asciiTheme="minorHAnsi" w:hAnsiTheme="minorHAnsi"/>
          <w:sz w:val="22"/>
          <w:szCs w:val="22"/>
        </w:rPr>
        <w:t>Role of Public Body.</w:t>
      </w:r>
    </w:p>
    <w:p w14:paraId="65FC763E" w14:textId="593239F1"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ab/>
        <w:t xml:space="preserve">- </w:t>
      </w:r>
      <w:r w:rsidRPr="003752CB">
        <w:rPr>
          <w:rFonts w:asciiTheme="minorHAnsi" w:hAnsiTheme="minorHAnsi"/>
          <w:sz w:val="22"/>
          <w:szCs w:val="22"/>
        </w:rPr>
        <w:t>Committed investment.</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3752CB" w14:paraId="5DC74F38" w14:textId="77777777" w:rsidTr="00A6501A">
        <w:trPr>
          <w:trHeight w:val="760"/>
        </w:trPr>
        <w:tc>
          <w:tcPr>
            <w:tcW w:w="9654" w:type="dxa"/>
            <w:shd w:val="clear" w:color="auto" w:fill="FF97C9"/>
            <w:vAlign w:val="center"/>
          </w:tcPr>
          <w:p w14:paraId="345FE455" w14:textId="77777777" w:rsidR="003752CB" w:rsidRDefault="003752CB" w:rsidP="00A6501A">
            <w:pPr>
              <w:spacing w:after="120" w:line="264" w:lineRule="auto"/>
              <w:ind w:left="57" w:right="57"/>
            </w:pPr>
            <w:r>
              <w:rPr>
                <w:b/>
                <w:sz w:val="20"/>
                <w:szCs w:val="20"/>
              </w:rPr>
              <w:t>Response:</w:t>
            </w:r>
          </w:p>
        </w:tc>
      </w:tr>
    </w:tbl>
    <w:p w14:paraId="76E5CB42" w14:textId="35BA4B71" w:rsidR="003752CB" w:rsidRDefault="003752CB" w:rsidP="003752CB">
      <w:pPr>
        <w:tabs>
          <w:tab w:val="left" w:pos="851"/>
        </w:tabs>
        <w:spacing w:after="120" w:line="264" w:lineRule="auto"/>
        <w:ind w:left="850" w:hanging="850"/>
        <w:jc w:val="both"/>
        <w:rPr>
          <w:rFonts w:asciiTheme="minorHAnsi" w:hAnsiTheme="minorHAnsi"/>
          <w:sz w:val="22"/>
          <w:szCs w:val="22"/>
        </w:rPr>
      </w:pPr>
    </w:p>
    <w:p w14:paraId="4236F5FA" w14:textId="4A7D234B"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9.</w:t>
      </w:r>
      <w:r w:rsidR="00243453">
        <w:rPr>
          <w:rFonts w:asciiTheme="minorHAnsi" w:hAnsiTheme="minorHAnsi"/>
          <w:sz w:val="22"/>
          <w:szCs w:val="22"/>
        </w:rPr>
        <w:t>1</w:t>
      </w:r>
      <w:r>
        <w:rPr>
          <w:rFonts w:asciiTheme="minorHAnsi" w:hAnsiTheme="minorHAnsi"/>
          <w:sz w:val="22"/>
          <w:szCs w:val="22"/>
        </w:rPr>
        <w:t xml:space="preserve">.2 </w:t>
      </w:r>
      <w:r>
        <w:rPr>
          <w:rFonts w:asciiTheme="minorHAnsi" w:hAnsiTheme="minorHAnsi"/>
          <w:sz w:val="22"/>
          <w:szCs w:val="22"/>
        </w:rPr>
        <w:tab/>
        <w:t>Indicate the take-up target and dates</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3752CB" w14:paraId="3EA488F1" w14:textId="77777777" w:rsidTr="00A6501A">
        <w:trPr>
          <w:trHeight w:val="760"/>
        </w:trPr>
        <w:tc>
          <w:tcPr>
            <w:tcW w:w="9654" w:type="dxa"/>
            <w:shd w:val="clear" w:color="auto" w:fill="FF97C9"/>
            <w:vAlign w:val="center"/>
          </w:tcPr>
          <w:p w14:paraId="0FAB6DEB" w14:textId="77777777" w:rsidR="003752CB" w:rsidRDefault="003752CB" w:rsidP="00A6501A">
            <w:pPr>
              <w:spacing w:after="120" w:line="264" w:lineRule="auto"/>
              <w:ind w:left="57" w:right="57"/>
            </w:pPr>
            <w:r>
              <w:rPr>
                <w:b/>
                <w:sz w:val="20"/>
                <w:szCs w:val="20"/>
              </w:rPr>
              <w:t>Response:</w:t>
            </w:r>
          </w:p>
        </w:tc>
      </w:tr>
    </w:tbl>
    <w:p w14:paraId="17CEF6B0" w14:textId="77777777" w:rsidR="003752CB" w:rsidRDefault="003752CB" w:rsidP="003752CB">
      <w:pPr>
        <w:tabs>
          <w:tab w:val="left" w:pos="851"/>
        </w:tabs>
        <w:spacing w:after="120" w:line="264" w:lineRule="auto"/>
        <w:ind w:left="850" w:hanging="850"/>
        <w:jc w:val="both"/>
        <w:rPr>
          <w:rFonts w:asciiTheme="minorHAnsi" w:hAnsiTheme="minorHAnsi"/>
          <w:sz w:val="22"/>
          <w:szCs w:val="22"/>
        </w:rPr>
      </w:pPr>
    </w:p>
    <w:p w14:paraId="492664B6" w14:textId="221C0913"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9.</w:t>
      </w:r>
      <w:r w:rsidR="00243453">
        <w:rPr>
          <w:rFonts w:asciiTheme="minorHAnsi" w:hAnsiTheme="minorHAnsi"/>
          <w:sz w:val="22"/>
          <w:szCs w:val="22"/>
        </w:rPr>
        <w:t>1</w:t>
      </w:r>
      <w:r>
        <w:rPr>
          <w:rFonts w:asciiTheme="minorHAnsi" w:hAnsiTheme="minorHAnsi"/>
          <w:sz w:val="22"/>
          <w:szCs w:val="22"/>
        </w:rPr>
        <w:t xml:space="preserve">.3 </w:t>
      </w:r>
      <w:r>
        <w:rPr>
          <w:rFonts w:asciiTheme="minorHAnsi" w:hAnsiTheme="minorHAnsi"/>
          <w:sz w:val="22"/>
          <w:szCs w:val="22"/>
        </w:rPr>
        <w:tab/>
        <w:t>T</w:t>
      </w:r>
      <w:r w:rsidRPr="003752CB">
        <w:rPr>
          <w:rFonts w:asciiTheme="minorHAnsi" w:hAnsiTheme="minorHAnsi"/>
          <w:sz w:val="22"/>
          <w:szCs w:val="22"/>
        </w:rPr>
        <w:t xml:space="preserve">he Bidder </w:t>
      </w:r>
      <w:r w:rsidR="00356A32">
        <w:rPr>
          <w:rFonts w:asciiTheme="minorHAnsi" w:hAnsiTheme="minorHAnsi"/>
          <w:sz w:val="22"/>
          <w:szCs w:val="22"/>
        </w:rPr>
        <w:t>must</w:t>
      </w:r>
      <w:r w:rsidRPr="003752CB">
        <w:rPr>
          <w:rFonts w:asciiTheme="minorHAnsi" w:hAnsiTheme="minorHAnsi"/>
          <w:sz w:val="22"/>
          <w:szCs w:val="22"/>
        </w:rPr>
        <w:t xml:space="preserve"> expla</w:t>
      </w:r>
      <w:r>
        <w:rPr>
          <w:rFonts w:asciiTheme="minorHAnsi" w:hAnsiTheme="minorHAnsi"/>
          <w:sz w:val="22"/>
          <w:szCs w:val="22"/>
        </w:rPr>
        <w:t xml:space="preserve">in what evidence </w:t>
      </w:r>
      <w:r w:rsidRPr="003752CB">
        <w:rPr>
          <w:rFonts w:asciiTheme="minorHAnsi" w:hAnsiTheme="minorHAnsi"/>
          <w:sz w:val="22"/>
          <w:szCs w:val="22"/>
        </w:rPr>
        <w:t xml:space="preserve">has been used to inform its take-up and deployment phasing assumptions in its </w:t>
      </w:r>
      <w:r w:rsidR="00904904">
        <w:rPr>
          <w:rFonts w:asciiTheme="minorHAnsi" w:hAnsiTheme="minorHAnsi"/>
          <w:sz w:val="22"/>
          <w:szCs w:val="22"/>
        </w:rPr>
        <w:t>Project Model</w:t>
      </w:r>
      <w:r w:rsidRPr="003752CB">
        <w:rPr>
          <w:rFonts w:asciiTheme="minorHAnsi" w:hAnsiTheme="minorHAnsi"/>
          <w:sz w:val="22"/>
          <w:szCs w:val="22"/>
        </w:rPr>
        <w:t xml:space="preserve"> and implementation planning. This should take account of the specific improvement in outcomes (Take-up, revenues etc.).</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3752CB" w14:paraId="34DFFA0E" w14:textId="77777777" w:rsidTr="00A6501A">
        <w:trPr>
          <w:trHeight w:val="760"/>
        </w:trPr>
        <w:tc>
          <w:tcPr>
            <w:tcW w:w="9654" w:type="dxa"/>
            <w:shd w:val="clear" w:color="auto" w:fill="FF97C9"/>
            <w:vAlign w:val="center"/>
          </w:tcPr>
          <w:p w14:paraId="3317D8AB" w14:textId="77777777" w:rsidR="003752CB" w:rsidRDefault="003752CB" w:rsidP="00A6501A">
            <w:pPr>
              <w:spacing w:after="120" w:line="264" w:lineRule="auto"/>
              <w:ind w:left="57" w:right="57"/>
            </w:pPr>
            <w:r>
              <w:rPr>
                <w:b/>
                <w:sz w:val="20"/>
                <w:szCs w:val="20"/>
              </w:rPr>
              <w:t>Response:</w:t>
            </w:r>
          </w:p>
        </w:tc>
      </w:tr>
    </w:tbl>
    <w:p w14:paraId="22ADB8F9" w14:textId="77777777" w:rsidR="003752CB" w:rsidRDefault="003752CB" w:rsidP="003752CB">
      <w:pPr>
        <w:tabs>
          <w:tab w:val="left" w:pos="851"/>
        </w:tabs>
        <w:spacing w:after="120" w:line="264" w:lineRule="auto"/>
        <w:ind w:left="850" w:hanging="850"/>
        <w:jc w:val="both"/>
        <w:rPr>
          <w:rFonts w:asciiTheme="minorHAnsi" w:hAnsiTheme="minorHAnsi"/>
          <w:sz w:val="22"/>
          <w:szCs w:val="22"/>
        </w:rPr>
      </w:pPr>
    </w:p>
    <w:p w14:paraId="0F88AE13" w14:textId="79882512" w:rsidR="003752CB" w:rsidRDefault="003752CB" w:rsidP="003752CB">
      <w:pPr>
        <w:tabs>
          <w:tab w:val="left" w:pos="851"/>
        </w:tabs>
        <w:spacing w:after="120" w:line="264" w:lineRule="auto"/>
        <w:ind w:left="850" w:hanging="850"/>
        <w:jc w:val="both"/>
        <w:rPr>
          <w:rFonts w:asciiTheme="minorHAnsi" w:hAnsiTheme="minorHAnsi"/>
          <w:sz w:val="22"/>
          <w:szCs w:val="22"/>
        </w:rPr>
      </w:pPr>
      <w:r>
        <w:rPr>
          <w:rFonts w:asciiTheme="minorHAnsi" w:hAnsiTheme="minorHAnsi"/>
          <w:sz w:val="22"/>
          <w:szCs w:val="22"/>
        </w:rPr>
        <w:t>9.</w:t>
      </w:r>
      <w:r w:rsidR="00243453">
        <w:rPr>
          <w:rFonts w:asciiTheme="minorHAnsi" w:hAnsiTheme="minorHAnsi"/>
          <w:sz w:val="22"/>
          <w:szCs w:val="22"/>
        </w:rPr>
        <w:t>1</w:t>
      </w:r>
      <w:r>
        <w:rPr>
          <w:rFonts w:asciiTheme="minorHAnsi" w:hAnsiTheme="minorHAnsi"/>
          <w:sz w:val="22"/>
          <w:szCs w:val="22"/>
        </w:rPr>
        <w:t xml:space="preserve">.4 </w:t>
      </w:r>
      <w:r>
        <w:rPr>
          <w:rFonts w:asciiTheme="minorHAnsi" w:hAnsiTheme="minorHAnsi"/>
          <w:sz w:val="22"/>
          <w:szCs w:val="22"/>
        </w:rPr>
        <w:tab/>
      </w:r>
      <w:r w:rsidRPr="003752CB">
        <w:rPr>
          <w:rFonts w:asciiTheme="minorHAnsi" w:hAnsiTheme="minorHAnsi"/>
          <w:sz w:val="22"/>
          <w:szCs w:val="22"/>
        </w:rPr>
        <w:t>Outline any remediation plan if take-up falls below targets.</w:t>
      </w:r>
    </w:p>
    <w:tbl>
      <w:tblPr>
        <w:tblStyle w:val="afd"/>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3752CB" w14:paraId="49992263" w14:textId="77777777" w:rsidTr="00A6501A">
        <w:trPr>
          <w:trHeight w:val="760"/>
        </w:trPr>
        <w:tc>
          <w:tcPr>
            <w:tcW w:w="9654" w:type="dxa"/>
            <w:shd w:val="clear" w:color="auto" w:fill="FF97C9"/>
            <w:vAlign w:val="center"/>
          </w:tcPr>
          <w:p w14:paraId="16B219EC" w14:textId="77777777" w:rsidR="003752CB" w:rsidRDefault="003752CB" w:rsidP="00A6501A">
            <w:pPr>
              <w:spacing w:after="120" w:line="264" w:lineRule="auto"/>
              <w:ind w:left="57" w:right="57"/>
            </w:pPr>
            <w:r>
              <w:rPr>
                <w:b/>
                <w:sz w:val="20"/>
                <w:szCs w:val="20"/>
              </w:rPr>
              <w:t>Response:</w:t>
            </w:r>
          </w:p>
        </w:tc>
      </w:tr>
    </w:tbl>
    <w:p w14:paraId="73D89A19" w14:textId="77777777" w:rsidR="003752CB" w:rsidRDefault="003752CB" w:rsidP="003752CB">
      <w:pPr>
        <w:tabs>
          <w:tab w:val="left" w:pos="851"/>
        </w:tabs>
        <w:spacing w:after="120" w:line="264" w:lineRule="auto"/>
        <w:ind w:left="850" w:hanging="850"/>
        <w:jc w:val="both"/>
        <w:rPr>
          <w:rFonts w:asciiTheme="minorHAnsi" w:hAnsiTheme="minorHAnsi"/>
          <w:sz w:val="22"/>
          <w:szCs w:val="22"/>
        </w:rPr>
      </w:pPr>
    </w:p>
    <w:p w14:paraId="70FBB5EB" w14:textId="0C8C92A4" w:rsidR="009A707A" w:rsidRPr="00C70271" w:rsidRDefault="003752CB" w:rsidP="00C70271">
      <w:pPr>
        <w:tabs>
          <w:tab w:val="left" w:pos="864"/>
        </w:tabs>
        <w:spacing w:after="120" w:line="264" w:lineRule="auto"/>
        <w:ind w:left="850" w:hanging="850"/>
        <w:jc w:val="both"/>
        <w:rPr>
          <w:rFonts w:asciiTheme="minorHAnsi" w:hAnsiTheme="minorHAnsi"/>
          <w:b/>
          <w:sz w:val="22"/>
          <w:szCs w:val="22"/>
        </w:rPr>
      </w:pPr>
      <w:r w:rsidRPr="009A707A">
        <w:rPr>
          <w:rFonts w:asciiTheme="minorHAnsi" w:hAnsiTheme="minorHAnsi"/>
          <w:b/>
          <w:sz w:val="22"/>
          <w:szCs w:val="22"/>
        </w:rPr>
        <w:t xml:space="preserve">10.0 </w:t>
      </w:r>
      <w:r w:rsidR="00C70271">
        <w:rPr>
          <w:rFonts w:asciiTheme="minorHAnsi" w:hAnsiTheme="minorHAnsi"/>
          <w:b/>
          <w:sz w:val="22"/>
          <w:szCs w:val="22"/>
        </w:rPr>
        <w:t>SOLUTION COMPONENT REQUIREMENTS</w:t>
      </w:r>
      <w:r w:rsidR="00FA081F">
        <w:rPr>
          <w:rFonts w:asciiTheme="minorHAnsi" w:hAnsiTheme="minorHAnsi"/>
          <w:sz w:val="22"/>
          <w:szCs w:val="22"/>
        </w:rPr>
        <w:tab/>
      </w:r>
    </w:p>
    <w:p w14:paraId="037EE6E5" w14:textId="015ADF57" w:rsidR="009A707A" w:rsidRPr="00243453" w:rsidRDefault="00CE7E5C" w:rsidP="00243453">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 xml:space="preserve">10.1 </w:t>
      </w:r>
      <w:r w:rsidR="004B6EF9">
        <w:rPr>
          <w:rFonts w:ascii="Calibri" w:eastAsia="Calibri" w:hAnsi="Calibri" w:cs="Calibri"/>
          <w:sz w:val="22"/>
          <w:szCs w:val="22"/>
        </w:rPr>
        <w:t>Testing and acceptance</w:t>
      </w:r>
    </w:p>
    <w:p w14:paraId="35F16567" w14:textId="2A7B7619" w:rsidR="001544F0" w:rsidRDefault="00262585" w:rsidP="001544F0">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10.</w:t>
      </w:r>
      <w:r w:rsidR="00CE7E5C">
        <w:rPr>
          <w:rFonts w:ascii="Calibri" w:eastAsia="Calibri" w:hAnsi="Calibri" w:cs="Calibri"/>
          <w:sz w:val="22"/>
          <w:szCs w:val="22"/>
        </w:rPr>
        <w:t>1</w:t>
      </w:r>
      <w:r w:rsidR="00C70271">
        <w:rPr>
          <w:rFonts w:ascii="Calibri" w:eastAsia="Calibri" w:hAnsi="Calibri" w:cs="Calibri"/>
          <w:sz w:val="22"/>
          <w:szCs w:val="22"/>
        </w:rPr>
        <w:t xml:space="preserve">.1 </w:t>
      </w:r>
      <w:r w:rsidR="00C70271">
        <w:rPr>
          <w:rFonts w:ascii="Calibri" w:eastAsia="Calibri" w:hAnsi="Calibri" w:cs="Calibri"/>
          <w:sz w:val="22"/>
          <w:szCs w:val="22"/>
        </w:rPr>
        <w:tab/>
      </w:r>
      <w:r w:rsidR="001544F0" w:rsidRPr="002E76DA">
        <w:rPr>
          <w:rFonts w:ascii="Calibri" w:eastAsia="Calibri" w:hAnsi="Calibri" w:cs="Calibri"/>
          <w:sz w:val="22"/>
          <w:szCs w:val="22"/>
        </w:rPr>
        <w:t xml:space="preserve">Provide a test plan for all installation types and deliverables as </w:t>
      </w:r>
      <w:r w:rsidR="008355F1">
        <w:rPr>
          <w:rFonts w:ascii="Calibri" w:eastAsia="Calibri" w:hAnsi="Calibri" w:cs="Calibri"/>
          <w:sz w:val="22"/>
          <w:szCs w:val="22"/>
        </w:rPr>
        <w:t>set out in the Solution Design</w:t>
      </w:r>
      <w:r w:rsidR="001544F0" w:rsidRPr="002E76DA">
        <w:rPr>
          <w:rFonts w:ascii="Calibri" w:eastAsia="Calibri" w:hAnsi="Calibri" w:cs="Calibri"/>
          <w:sz w:val="22"/>
          <w:szCs w:val="22"/>
        </w:rPr>
        <w:t>.  Show how industry best practice will be used for testing the solution and each component and technology.</w:t>
      </w:r>
      <w:r w:rsidR="008355F1">
        <w:rPr>
          <w:rFonts w:ascii="Calibri" w:eastAsia="Calibri" w:hAnsi="Calibri" w:cs="Calibri"/>
          <w:sz w:val="22"/>
          <w:szCs w:val="22"/>
        </w:rPr>
        <w:t xml:space="preserve">  </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14130A3D" w14:textId="77777777" w:rsidTr="002E6945">
        <w:trPr>
          <w:trHeight w:val="760"/>
        </w:trPr>
        <w:tc>
          <w:tcPr>
            <w:tcW w:w="9654" w:type="dxa"/>
            <w:shd w:val="clear" w:color="auto" w:fill="FF97C9"/>
            <w:vAlign w:val="center"/>
          </w:tcPr>
          <w:p w14:paraId="08CBF8C3" w14:textId="77777777" w:rsidR="001544F0" w:rsidRDefault="001544F0" w:rsidP="002E6945">
            <w:pPr>
              <w:spacing w:after="120" w:line="264" w:lineRule="auto"/>
              <w:ind w:left="57" w:right="57"/>
            </w:pPr>
            <w:r>
              <w:rPr>
                <w:b/>
                <w:sz w:val="20"/>
                <w:szCs w:val="20"/>
              </w:rPr>
              <w:t>Response:</w:t>
            </w:r>
          </w:p>
        </w:tc>
      </w:tr>
    </w:tbl>
    <w:p w14:paraId="397C7EE2" w14:textId="77777777"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p>
    <w:p w14:paraId="781C6AD5" w14:textId="78D2C8C2"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 xml:space="preserve">10.1.2 </w:t>
      </w:r>
      <w:r>
        <w:rPr>
          <w:rFonts w:ascii="Calibri" w:eastAsia="Calibri" w:hAnsi="Calibri" w:cs="Calibri"/>
          <w:sz w:val="22"/>
          <w:szCs w:val="22"/>
        </w:rPr>
        <w:tab/>
      </w:r>
      <w:r w:rsidRPr="002E76DA">
        <w:rPr>
          <w:rFonts w:ascii="Calibri" w:eastAsia="Calibri" w:hAnsi="Calibri" w:cs="Calibri"/>
          <w:sz w:val="22"/>
          <w:szCs w:val="22"/>
        </w:rPr>
        <w:t>Show how the test plan covers all of the Service Requirements</w:t>
      </w:r>
      <w:r w:rsidR="0010088E">
        <w:rPr>
          <w:rFonts w:ascii="Calibri" w:eastAsia="Calibri" w:hAnsi="Calibri" w:cs="Calibri"/>
          <w:sz w:val="22"/>
          <w:szCs w:val="22"/>
        </w:rPr>
        <w:t xml:space="preserve"> (Schedule 2)</w:t>
      </w:r>
      <w:r w:rsidRPr="002E76DA">
        <w:rPr>
          <w:rFonts w:ascii="Calibri" w:eastAsia="Calibri" w:hAnsi="Calibri" w:cs="Calibri"/>
          <w:sz w:val="22"/>
          <w:szCs w:val="22"/>
        </w:rPr>
        <w:t>.</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00D9E20E" w14:textId="77777777" w:rsidTr="002E6945">
        <w:trPr>
          <w:trHeight w:val="760"/>
        </w:trPr>
        <w:tc>
          <w:tcPr>
            <w:tcW w:w="9654" w:type="dxa"/>
            <w:shd w:val="clear" w:color="auto" w:fill="FF97C9"/>
            <w:vAlign w:val="center"/>
          </w:tcPr>
          <w:p w14:paraId="753B5933" w14:textId="77777777" w:rsidR="001544F0" w:rsidRDefault="001544F0" w:rsidP="002E6945">
            <w:pPr>
              <w:spacing w:after="120" w:line="264" w:lineRule="auto"/>
              <w:ind w:left="57" w:right="57"/>
            </w:pPr>
            <w:r>
              <w:rPr>
                <w:b/>
                <w:sz w:val="20"/>
                <w:szCs w:val="20"/>
              </w:rPr>
              <w:t>Response:</w:t>
            </w:r>
          </w:p>
        </w:tc>
      </w:tr>
    </w:tbl>
    <w:p w14:paraId="41C1F58C" w14:textId="77777777"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p>
    <w:p w14:paraId="48F5DA1F" w14:textId="44F9C579"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 xml:space="preserve">10.1.3 </w:t>
      </w:r>
      <w:r>
        <w:rPr>
          <w:rFonts w:ascii="Calibri" w:eastAsia="Calibri" w:hAnsi="Calibri" w:cs="Calibri"/>
          <w:sz w:val="22"/>
          <w:szCs w:val="22"/>
        </w:rPr>
        <w:tab/>
      </w:r>
      <w:r w:rsidRPr="002E76DA">
        <w:rPr>
          <w:rFonts w:ascii="Calibri" w:eastAsia="Calibri" w:hAnsi="Calibri" w:cs="Calibri"/>
          <w:sz w:val="22"/>
          <w:szCs w:val="22"/>
        </w:rPr>
        <w:t>Describe how each type of test for each type of equipment and deliverable will be planned, conducted, and approved.</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791DB12D" w14:textId="77777777" w:rsidTr="002E6945">
        <w:trPr>
          <w:trHeight w:val="760"/>
        </w:trPr>
        <w:tc>
          <w:tcPr>
            <w:tcW w:w="9654" w:type="dxa"/>
            <w:shd w:val="clear" w:color="auto" w:fill="FF97C9"/>
            <w:vAlign w:val="center"/>
          </w:tcPr>
          <w:p w14:paraId="1ABDA989" w14:textId="77777777" w:rsidR="001544F0" w:rsidRDefault="001544F0" w:rsidP="002E6945">
            <w:pPr>
              <w:spacing w:after="120" w:line="264" w:lineRule="auto"/>
              <w:ind w:left="57" w:right="57"/>
            </w:pPr>
            <w:r>
              <w:rPr>
                <w:b/>
                <w:sz w:val="20"/>
                <w:szCs w:val="20"/>
              </w:rPr>
              <w:t>Response:</w:t>
            </w:r>
          </w:p>
        </w:tc>
      </w:tr>
    </w:tbl>
    <w:p w14:paraId="03230556" w14:textId="77777777"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p>
    <w:p w14:paraId="71905CA0" w14:textId="2B8E5C6A"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10.1.4</w:t>
      </w:r>
      <w:r>
        <w:rPr>
          <w:rFonts w:ascii="Calibri" w:eastAsia="Calibri" w:hAnsi="Calibri" w:cs="Calibri"/>
          <w:sz w:val="22"/>
          <w:szCs w:val="22"/>
        </w:rPr>
        <w:tab/>
      </w:r>
      <w:r w:rsidRPr="002E76DA">
        <w:rPr>
          <w:rFonts w:ascii="Calibri" w:eastAsia="Calibri" w:hAnsi="Calibri" w:cs="Calibri"/>
          <w:sz w:val="22"/>
          <w:szCs w:val="22"/>
        </w:rPr>
        <w:t>Describe which tests would need to be completed and approved before each type of installation and deliverable is accepted, and for each project stage.</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565BB39A" w14:textId="77777777" w:rsidTr="002E6945">
        <w:trPr>
          <w:trHeight w:val="760"/>
        </w:trPr>
        <w:tc>
          <w:tcPr>
            <w:tcW w:w="9654" w:type="dxa"/>
            <w:shd w:val="clear" w:color="auto" w:fill="FF97C9"/>
            <w:vAlign w:val="center"/>
          </w:tcPr>
          <w:p w14:paraId="4A3E62A8" w14:textId="77777777" w:rsidR="001544F0" w:rsidRDefault="001544F0" w:rsidP="002E6945">
            <w:pPr>
              <w:spacing w:after="120" w:line="264" w:lineRule="auto"/>
              <w:ind w:left="57" w:right="57"/>
            </w:pPr>
            <w:r>
              <w:rPr>
                <w:b/>
                <w:sz w:val="20"/>
                <w:szCs w:val="20"/>
              </w:rPr>
              <w:t>Response:</w:t>
            </w:r>
          </w:p>
        </w:tc>
      </w:tr>
    </w:tbl>
    <w:p w14:paraId="1705FC5B" w14:textId="77777777"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p>
    <w:p w14:paraId="5BAEE7A1" w14:textId="08B8ADE5"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10.1.5</w:t>
      </w:r>
      <w:r>
        <w:rPr>
          <w:rFonts w:ascii="Calibri" w:eastAsia="Calibri" w:hAnsi="Calibri" w:cs="Calibri"/>
          <w:sz w:val="22"/>
          <w:szCs w:val="22"/>
        </w:rPr>
        <w:tab/>
      </w:r>
      <w:r w:rsidRPr="002E76DA">
        <w:rPr>
          <w:rFonts w:ascii="Calibri" w:eastAsia="Calibri" w:hAnsi="Calibri" w:cs="Calibri"/>
          <w:sz w:val="22"/>
          <w:szCs w:val="22"/>
        </w:rPr>
        <w:t xml:space="preserve">Specify who is </w:t>
      </w:r>
      <w:r w:rsidR="00DB1F1F">
        <w:rPr>
          <w:rFonts w:ascii="Calibri" w:eastAsia="Calibri" w:hAnsi="Calibri" w:cs="Calibri"/>
          <w:sz w:val="22"/>
          <w:szCs w:val="22"/>
        </w:rPr>
        <w:t xml:space="preserve">intended to be </w:t>
      </w:r>
      <w:r w:rsidRPr="002E76DA">
        <w:rPr>
          <w:rFonts w:ascii="Calibri" w:eastAsia="Calibri" w:hAnsi="Calibri" w:cs="Calibri"/>
          <w:sz w:val="22"/>
          <w:szCs w:val="22"/>
        </w:rPr>
        <w:t xml:space="preserve">responsible for </w:t>
      </w:r>
      <w:r w:rsidR="00DB1F1F">
        <w:rPr>
          <w:rFonts w:ascii="Calibri" w:eastAsia="Calibri" w:hAnsi="Calibri" w:cs="Calibri"/>
          <w:sz w:val="22"/>
          <w:szCs w:val="22"/>
        </w:rPr>
        <w:t xml:space="preserve">(i) </w:t>
      </w:r>
      <w:r w:rsidRPr="002E76DA">
        <w:rPr>
          <w:rFonts w:ascii="Calibri" w:eastAsia="Calibri" w:hAnsi="Calibri" w:cs="Calibri"/>
          <w:sz w:val="22"/>
          <w:szCs w:val="22"/>
        </w:rPr>
        <w:t xml:space="preserve">testing and </w:t>
      </w:r>
      <w:r w:rsidR="00DB1F1F">
        <w:rPr>
          <w:rFonts w:ascii="Calibri" w:eastAsia="Calibri" w:hAnsi="Calibri" w:cs="Calibri"/>
          <w:sz w:val="22"/>
          <w:szCs w:val="22"/>
        </w:rPr>
        <w:t xml:space="preserve">(ii) </w:t>
      </w:r>
      <w:r w:rsidRPr="002E76DA">
        <w:rPr>
          <w:rFonts w:ascii="Calibri" w:eastAsia="Calibri" w:hAnsi="Calibri" w:cs="Calibri"/>
          <w:sz w:val="22"/>
          <w:szCs w:val="22"/>
        </w:rPr>
        <w:t xml:space="preserve">accepting each installation and delivery after testing. Provide a short summary of the relevant qualification and experience of individuals </w:t>
      </w:r>
      <w:r w:rsidR="00DB1F1F">
        <w:rPr>
          <w:rFonts w:ascii="Calibri" w:eastAsia="Calibri" w:hAnsi="Calibri" w:cs="Calibri"/>
          <w:sz w:val="22"/>
          <w:szCs w:val="22"/>
        </w:rPr>
        <w:t>intended to be responsible</w:t>
      </w:r>
      <w:r>
        <w:rPr>
          <w:rFonts w:ascii="Calibri" w:eastAsia="Calibri" w:hAnsi="Calibri" w:cs="Calibri"/>
          <w:sz w:val="22"/>
          <w:szCs w:val="22"/>
        </w:rPr>
        <w:t xml:space="preserve">. </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6B4EB001" w14:textId="77777777" w:rsidTr="002E6945">
        <w:trPr>
          <w:trHeight w:val="760"/>
        </w:trPr>
        <w:tc>
          <w:tcPr>
            <w:tcW w:w="9654" w:type="dxa"/>
            <w:shd w:val="clear" w:color="auto" w:fill="FF97C9"/>
            <w:vAlign w:val="center"/>
          </w:tcPr>
          <w:p w14:paraId="5FF8EAA5" w14:textId="77777777" w:rsidR="001544F0" w:rsidRDefault="001544F0" w:rsidP="002E6945">
            <w:pPr>
              <w:spacing w:after="120" w:line="264" w:lineRule="auto"/>
              <w:ind w:left="57" w:right="57"/>
            </w:pPr>
            <w:r>
              <w:rPr>
                <w:b/>
                <w:sz w:val="20"/>
                <w:szCs w:val="20"/>
              </w:rPr>
              <w:t>Response:</w:t>
            </w:r>
          </w:p>
        </w:tc>
      </w:tr>
    </w:tbl>
    <w:p w14:paraId="44C2FE10" w14:textId="77777777"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p>
    <w:p w14:paraId="079994A4" w14:textId="74E2C5F8" w:rsidR="001544F0" w:rsidRDefault="001544F0" w:rsidP="001544F0">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 xml:space="preserve">10.1.6 </w:t>
      </w:r>
      <w:r>
        <w:rPr>
          <w:rFonts w:ascii="Calibri" w:eastAsia="Calibri" w:hAnsi="Calibri" w:cs="Calibri"/>
          <w:sz w:val="22"/>
          <w:szCs w:val="22"/>
        </w:rPr>
        <w:tab/>
      </w:r>
      <w:r w:rsidRPr="002E76DA">
        <w:rPr>
          <w:rFonts w:ascii="Calibri" w:eastAsia="Calibri" w:hAnsi="Calibri" w:cs="Calibri"/>
          <w:sz w:val="22"/>
          <w:szCs w:val="22"/>
        </w:rPr>
        <w:t xml:space="preserve">Specify which tests need to be accepted by the </w:t>
      </w:r>
      <w:r w:rsidR="00BB239C">
        <w:rPr>
          <w:rFonts w:ascii="Calibri" w:eastAsia="Calibri" w:hAnsi="Calibri" w:cs="Calibri"/>
          <w:sz w:val="22"/>
          <w:szCs w:val="22"/>
        </w:rPr>
        <w:t>Local Body</w:t>
      </w:r>
      <w:r w:rsidRPr="002E76DA">
        <w:rPr>
          <w:rFonts w:ascii="Calibri" w:eastAsia="Calibri" w:hAnsi="Calibri" w:cs="Calibri"/>
          <w:sz w:val="22"/>
          <w:szCs w:val="22"/>
        </w:rPr>
        <w:t xml:space="preserve"> or a third party, if any.  </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46A68221" w14:textId="77777777" w:rsidTr="002E6945">
        <w:trPr>
          <w:trHeight w:val="760"/>
        </w:trPr>
        <w:tc>
          <w:tcPr>
            <w:tcW w:w="9654" w:type="dxa"/>
            <w:shd w:val="clear" w:color="auto" w:fill="FF97C9"/>
            <w:vAlign w:val="center"/>
          </w:tcPr>
          <w:p w14:paraId="29E80F7A" w14:textId="77777777" w:rsidR="001544F0" w:rsidRDefault="001544F0" w:rsidP="002E6945">
            <w:pPr>
              <w:spacing w:after="120" w:line="264" w:lineRule="auto"/>
              <w:ind w:left="57" w:right="57"/>
            </w:pPr>
            <w:r>
              <w:rPr>
                <w:b/>
                <w:sz w:val="20"/>
                <w:szCs w:val="20"/>
              </w:rPr>
              <w:t>Response:</w:t>
            </w:r>
          </w:p>
        </w:tc>
      </w:tr>
    </w:tbl>
    <w:p w14:paraId="7CDAF869" w14:textId="77777777" w:rsidR="001544F0" w:rsidRDefault="001544F0" w:rsidP="001544F0">
      <w:pPr>
        <w:tabs>
          <w:tab w:val="left" w:pos="864"/>
        </w:tabs>
        <w:spacing w:before="120" w:after="120" w:line="264" w:lineRule="auto"/>
        <w:jc w:val="both"/>
        <w:rPr>
          <w:rFonts w:ascii="Calibri" w:eastAsia="Calibri" w:hAnsi="Calibri" w:cs="Calibri"/>
          <w:sz w:val="22"/>
          <w:szCs w:val="22"/>
        </w:rPr>
      </w:pPr>
    </w:p>
    <w:p w14:paraId="01AA29F3" w14:textId="59252D78" w:rsidR="000B15EB" w:rsidRDefault="004B6EF9"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10.2 Test Strategy</w:t>
      </w:r>
    </w:p>
    <w:p w14:paraId="7BD4A1C0" w14:textId="4783249A" w:rsidR="001544F0" w:rsidRDefault="00BF3738"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 xml:space="preserve">10.2.1 </w:t>
      </w:r>
      <w:r w:rsidR="001544F0" w:rsidRPr="001544F0">
        <w:rPr>
          <w:rFonts w:ascii="Calibri" w:eastAsia="Calibri" w:hAnsi="Calibri" w:cs="Calibri"/>
          <w:sz w:val="22"/>
          <w:szCs w:val="22"/>
        </w:rPr>
        <w:t>Describe all aspects of the test strategy including:</w:t>
      </w:r>
    </w:p>
    <w:p w14:paraId="4D168043" w14:textId="77AF6077"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Testing methodology</w:t>
      </w:r>
    </w:p>
    <w:p w14:paraId="1E14AA59" w14:textId="5EF88AA6"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Test coverage and traceability to requirements</w:t>
      </w:r>
    </w:p>
    <w:p w14:paraId="7FEBE4E8" w14:textId="4A27F7EB"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lastRenderedPageBreak/>
        <w:t>▪       Equipment and software tools</w:t>
      </w:r>
    </w:p>
    <w:p w14:paraId="7A5EC3F7" w14:textId="3748F25A"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Calibration</w:t>
      </w:r>
    </w:p>
    <w:p w14:paraId="04863659" w14:textId="2B97EAB4"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Testing standards</w:t>
      </w:r>
    </w:p>
    <w:p w14:paraId="7E13B35C" w14:textId="7C0FA1D7"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Industry best practice</w:t>
      </w:r>
    </w:p>
    <w:p w14:paraId="7EC0B1DC" w14:textId="2EA211BE"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Unit testing</w:t>
      </w:r>
    </w:p>
    <w:p w14:paraId="1A8F638B" w14:textId="5757F645"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Integration testing</w:t>
      </w:r>
    </w:p>
    <w:p w14:paraId="648F9BA4" w14:textId="4E8588AD"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Regression testing</w:t>
      </w:r>
    </w:p>
    <w:p w14:paraId="73D936B3" w14:textId="61DD0AAD"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System testing</w:t>
      </w:r>
    </w:p>
    <w:p w14:paraId="77EF8AB3" w14:textId="1A0A0319"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Operational readiness testing</w:t>
      </w:r>
    </w:p>
    <w:p w14:paraId="0D2587EA" w14:textId="37AEBF02"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Witnessing by stakeholders</w:t>
      </w:r>
    </w:p>
    <w:p w14:paraId="45E28332" w14:textId="453F9232" w:rsidR="001544F0" w:rsidRDefault="001544F0" w:rsidP="000B15EB">
      <w:pPr>
        <w:tabs>
          <w:tab w:val="left" w:pos="864"/>
        </w:tabs>
        <w:spacing w:before="120" w:after="120" w:line="264" w:lineRule="auto"/>
        <w:jc w:val="both"/>
        <w:rPr>
          <w:rFonts w:ascii="Calibri" w:eastAsia="Calibri" w:hAnsi="Calibri" w:cs="Calibri"/>
          <w:sz w:val="22"/>
          <w:szCs w:val="22"/>
        </w:rPr>
      </w:pPr>
      <w:r w:rsidRPr="001544F0">
        <w:rPr>
          <w:rFonts w:ascii="Calibri" w:eastAsia="Calibri" w:hAnsi="Calibri" w:cs="Calibri"/>
          <w:sz w:val="22"/>
          <w:szCs w:val="22"/>
        </w:rPr>
        <w:t>▪       Customer connection testing.</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4669B411" w14:textId="77777777" w:rsidTr="002E6945">
        <w:trPr>
          <w:trHeight w:val="760"/>
        </w:trPr>
        <w:tc>
          <w:tcPr>
            <w:tcW w:w="9654" w:type="dxa"/>
            <w:shd w:val="clear" w:color="auto" w:fill="FF97C9"/>
            <w:vAlign w:val="center"/>
          </w:tcPr>
          <w:p w14:paraId="512653CD" w14:textId="77777777" w:rsidR="001544F0" w:rsidRDefault="001544F0" w:rsidP="002E6945">
            <w:pPr>
              <w:spacing w:after="120" w:line="264" w:lineRule="auto"/>
              <w:ind w:left="57" w:right="57"/>
            </w:pPr>
            <w:r>
              <w:rPr>
                <w:b/>
                <w:sz w:val="20"/>
                <w:szCs w:val="20"/>
              </w:rPr>
              <w:t>Response:</w:t>
            </w:r>
          </w:p>
        </w:tc>
      </w:tr>
    </w:tbl>
    <w:p w14:paraId="43E44D21" w14:textId="77777777" w:rsidR="00776F86" w:rsidRDefault="00776F86" w:rsidP="000B15EB">
      <w:pPr>
        <w:tabs>
          <w:tab w:val="left" w:pos="864"/>
        </w:tabs>
        <w:spacing w:before="120" w:after="120" w:line="264" w:lineRule="auto"/>
        <w:jc w:val="both"/>
        <w:rPr>
          <w:rFonts w:ascii="Calibri" w:eastAsia="Calibri" w:hAnsi="Calibri" w:cs="Calibri"/>
          <w:sz w:val="22"/>
          <w:szCs w:val="22"/>
        </w:rPr>
      </w:pPr>
    </w:p>
    <w:p w14:paraId="32D872B7" w14:textId="4A1B6776" w:rsidR="001544F0" w:rsidRDefault="001544F0"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10.2.2</w:t>
      </w:r>
      <w:r>
        <w:rPr>
          <w:rFonts w:ascii="Calibri" w:eastAsia="Calibri" w:hAnsi="Calibri" w:cs="Calibri"/>
          <w:sz w:val="22"/>
          <w:szCs w:val="22"/>
        </w:rPr>
        <w:tab/>
      </w:r>
      <w:r w:rsidRPr="001544F0">
        <w:rPr>
          <w:rFonts w:ascii="Calibri" w:eastAsia="Calibri" w:hAnsi="Calibri" w:cs="Calibri"/>
          <w:sz w:val="22"/>
          <w:szCs w:val="22"/>
        </w:rPr>
        <w:t>Provide a (hierarchical) Work Breakdown Structure (WBS) to the granularity of unit tests.</w:t>
      </w:r>
    </w:p>
    <w:p w14:paraId="17711A65" w14:textId="67A8009D" w:rsidR="001544F0" w:rsidRDefault="001544F0"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ab/>
      </w:r>
      <w:r w:rsidRPr="001544F0">
        <w:rPr>
          <w:rFonts w:ascii="Calibri" w:eastAsia="Calibri" w:hAnsi="Calibri" w:cs="Calibri"/>
          <w:sz w:val="22"/>
          <w:szCs w:val="22"/>
        </w:rPr>
        <w:t>Identify all external and internal dependencies for each WBS item.</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6081747C" w14:textId="77777777" w:rsidTr="002E6945">
        <w:trPr>
          <w:trHeight w:val="760"/>
        </w:trPr>
        <w:tc>
          <w:tcPr>
            <w:tcW w:w="9654" w:type="dxa"/>
            <w:shd w:val="clear" w:color="auto" w:fill="FF97C9"/>
            <w:vAlign w:val="center"/>
          </w:tcPr>
          <w:p w14:paraId="0A4DAA0D" w14:textId="77777777" w:rsidR="001544F0" w:rsidRDefault="001544F0" w:rsidP="002E6945">
            <w:pPr>
              <w:spacing w:after="120" w:line="264" w:lineRule="auto"/>
              <w:ind w:left="57" w:right="57"/>
            </w:pPr>
            <w:r>
              <w:rPr>
                <w:b/>
                <w:sz w:val="20"/>
                <w:szCs w:val="20"/>
              </w:rPr>
              <w:t>Response:</w:t>
            </w:r>
          </w:p>
        </w:tc>
      </w:tr>
    </w:tbl>
    <w:p w14:paraId="185CE639" w14:textId="77777777" w:rsidR="001544F0" w:rsidRDefault="001544F0" w:rsidP="000B15EB">
      <w:pPr>
        <w:tabs>
          <w:tab w:val="left" w:pos="864"/>
        </w:tabs>
        <w:spacing w:before="120" w:after="120" w:line="264" w:lineRule="auto"/>
        <w:jc w:val="both"/>
        <w:rPr>
          <w:rFonts w:ascii="Calibri" w:eastAsia="Calibri" w:hAnsi="Calibri" w:cs="Calibri"/>
          <w:sz w:val="22"/>
          <w:szCs w:val="22"/>
        </w:rPr>
      </w:pPr>
    </w:p>
    <w:p w14:paraId="615EA8FD" w14:textId="523C2692" w:rsidR="001544F0" w:rsidRDefault="001544F0"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10.2.3</w:t>
      </w:r>
      <w:r>
        <w:rPr>
          <w:rFonts w:ascii="Calibri" w:eastAsia="Calibri" w:hAnsi="Calibri" w:cs="Calibri"/>
          <w:sz w:val="22"/>
          <w:szCs w:val="22"/>
        </w:rPr>
        <w:tab/>
      </w:r>
      <w:r w:rsidRPr="001544F0">
        <w:rPr>
          <w:rFonts w:ascii="Calibri" w:eastAsia="Calibri" w:hAnsi="Calibri" w:cs="Calibri"/>
          <w:sz w:val="22"/>
          <w:szCs w:val="22"/>
        </w:rPr>
        <w:t>List all planned tests and associated test specifications</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544F0" w14:paraId="7B656E4C" w14:textId="77777777" w:rsidTr="002E6945">
        <w:trPr>
          <w:trHeight w:val="760"/>
        </w:trPr>
        <w:tc>
          <w:tcPr>
            <w:tcW w:w="9654" w:type="dxa"/>
            <w:shd w:val="clear" w:color="auto" w:fill="FF97C9"/>
            <w:vAlign w:val="center"/>
          </w:tcPr>
          <w:p w14:paraId="409DA8E7" w14:textId="77777777" w:rsidR="001544F0" w:rsidRDefault="001544F0" w:rsidP="002E6945">
            <w:pPr>
              <w:spacing w:after="120" w:line="264" w:lineRule="auto"/>
              <w:ind w:left="57" w:right="57"/>
            </w:pPr>
            <w:r>
              <w:rPr>
                <w:b/>
                <w:sz w:val="20"/>
                <w:szCs w:val="20"/>
              </w:rPr>
              <w:t>Response:</w:t>
            </w:r>
          </w:p>
        </w:tc>
      </w:tr>
    </w:tbl>
    <w:p w14:paraId="12C6B920" w14:textId="77777777" w:rsidR="001544F0" w:rsidRDefault="001544F0" w:rsidP="000B15EB">
      <w:pPr>
        <w:tabs>
          <w:tab w:val="left" w:pos="864"/>
        </w:tabs>
        <w:spacing w:before="120" w:after="120" w:line="264" w:lineRule="auto"/>
        <w:jc w:val="both"/>
        <w:rPr>
          <w:rFonts w:ascii="Calibri" w:eastAsia="Calibri" w:hAnsi="Calibri" w:cs="Calibri"/>
          <w:sz w:val="22"/>
          <w:szCs w:val="22"/>
        </w:rPr>
      </w:pPr>
    </w:p>
    <w:p w14:paraId="4EA52361" w14:textId="7944053C" w:rsidR="006124E6" w:rsidRDefault="006124E6"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10.2.4</w:t>
      </w:r>
      <w:r>
        <w:rPr>
          <w:rFonts w:ascii="Calibri" w:eastAsia="Calibri" w:hAnsi="Calibri" w:cs="Calibri"/>
          <w:sz w:val="22"/>
          <w:szCs w:val="22"/>
        </w:rPr>
        <w:tab/>
      </w:r>
      <w:r w:rsidRPr="006124E6">
        <w:rPr>
          <w:rFonts w:ascii="Calibri" w:eastAsia="Calibri" w:hAnsi="Calibri" w:cs="Calibri"/>
          <w:sz w:val="22"/>
          <w:szCs w:val="22"/>
        </w:rPr>
        <w:t>Estimate the resources and effort required to complete each WBS item.</w:t>
      </w:r>
    </w:p>
    <w:p w14:paraId="4189C542" w14:textId="19BE4002" w:rsidR="006124E6" w:rsidRDefault="006124E6"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ab/>
      </w:r>
      <w:r w:rsidRPr="006124E6">
        <w:rPr>
          <w:rFonts w:ascii="Calibri" w:eastAsia="Calibri" w:hAnsi="Calibri" w:cs="Calibri"/>
          <w:sz w:val="22"/>
          <w:szCs w:val="22"/>
        </w:rPr>
        <w:t>Provide a programme plan summary in Gantt chart form.</w:t>
      </w:r>
    </w:p>
    <w:p w14:paraId="32AA5568" w14:textId="5175BA93" w:rsidR="006124E6" w:rsidRDefault="006124E6"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ab/>
      </w:r>
      <w:r w:rsidRPr="006124E6">
        <w:rPr>
          <w:rFonts w:ascii="Calibri" w:eastAsia="Calibri" w:hAnsi="Calibri" w:cs="Calibri"/>
          <w:sz w:val="22"/>
          <w:szCs w:val="22"/>
        </w:rPr>
        <w:t>Estimate and summarise the total resources required to complete the testing.</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6124E6" w14:paraId="6E6BE791" w14:textId="77777777" w:rsidTr="002E6945">
        <w:trPr>
          <w:trHeight w:val="760"/>
        </w:trPr>
        <w:tc>
          <w:tcPr>
            <w:tcW w:w="9654" w:type="dxa"/>
            <w:shd w:val="clear" w:color="auto" w:fill="FF97C9"/>
            <w:vAlign w:val="center"/>
          </w:tcPr>
          <w:p w14:paraId="5FB2EE46" w14:textId="77777777" w:rsidR="006124E6" w:rsidRDefault="006124E6" w:rsidP="002E6945">
            <w:pPr>
              <w:spacing w:after="120" w:line="264" w:lineRule="auto"/>
              <w:ind w:left="57" w:right="57"/>
            </w:pPr>
            <w:r>
              <w:rPr>
                <w:b/>
                <w:sz w:val="20"/>
                <w:szCs w:val="20"/>
              </w:rPr>
              <w:t>Response:</w:t>
            </w:r>
          </w:p>
        </w:tc>
      </w:tr>
    </w:tbl>
    <w:p w14:paraId="7E0F0DE9" w14:textId="77777777" w:rsidR="006124E6" w:rsidRDefault="006124E6" w:rsidP="000B15EB">
      <w:pPr>
        <w:tabs>
          <w:tab w:val="left" w:pos="864"/>
        </w:tabs>
        <w:spacing w:before="120" w:after="120" w:line="264" w:lineRule="auto"/>
        <w:jc w:val="both"/>
        <w:rPr>
          <w:rFonts w:ascii="Calibri" w:eastAsia="Calibri" w:hAnsi="Calibri" w:cs="Calibri"/>
          <w:sz w:val="22"/>
          <w:szCs w:val="22"/>
        </w:rPr>
      </w:pPr>
    </w:p>
    <w:p w14:paraId="3C9F9458" w14:textId="703D6C9C" w:rsidR="006124E6" w:rsidRDefault="006124E6"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10.2.5</w:t>
      </w:r>
      <w:r>
        <w:rPr>
          <w:rFonts w:ascii="Calibri" w:eastAsia="Calibri" w:hAnsi="Calibri" w:cs="Calibri"/>
          <w:sz w:val="22"/>
          <w:szCs w:val="22"/>
        </w:rPr>
        <w:tab/>
      </w:r>
      <w:r w:rsidRPr="006124E6">
        <w:rPr>
          <w:rFonts w:ascii="Calibri" w:eastAsia="Calibri" w:hAnsi="Calibri" w:cs="Calibri"/>
          <w:sz w:val="22"/>
          <w:szCs w:val="22"/>
        </w:rPr>
        <w:t>Describe all testing and progress reporting methods.</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6124E6" w14:paraId="4FE5A1A9" w14:textId="77777777" w:rsidTr="002E6945">
        <w:trPr>
          <w:trHeight w:val="760"/>
        </w:trPr>
        <w:tc>
          <w:tcPr>
            <w:tcW w:w="9654" w:type="dxa"/>
            <w:shd w:val="clear" w:color="auto" w:fill="FF97C9"/>
            <w:vAlign w:val="center"/>
          </w:tcPr>
          <w:p w14:paraId="48BE8448" w14:textId="77777777" w:rsidR="006124E6" w:rsidRDefault="006124E6" w:rsidP="002E6945">
            <w:pPr>
              <w:spacing w:after="120" w:line="264" w:lineRule="auto"/>
              <w:ind w:left="57" w:right="57"/>
            </w:pPr>
            <w:r>
              <w:rPr>
                <w:b/>
                <w:sz w:val="20"/>
                <w:szCs w:val="20"/>
              </w:rPr>
              <w:t>Response:</w:t>
            </w:r>
          </w:p>
        </w:tc>
      </w:tr>
    </w:tbl>
    <w:p w14:paraId="7F7C7E60" w14:textId="77777777" w:rsidR="006124E6" w:rsidRDefault="006124E6" w:rsidP="000B15EB">
      <w:pPr>
        <w:tabs>
          <w:tab w:val="left" w:pos="864"/>
        </w:tabs>
        <w:spacing w:before="120" w:after="120" w:line="264" w:lineRule="auto"/>
        <w:jc w:val="both"/>
        <w:rPr>
          <w:rFonts w:ascii="Calibri" w:eastAsia="Calibri" w:hAnsi="Calibri" w:cs="Calibri"/>
          <w:sz w:val="22"/>
          <w:szCs w:val="22"/>
        </w:rPr>
      </w:pPr>
    </w:p>
    <w:p w14:paraId="3777B2A0" w14:textId="64507088" w:rsidR="006124E6" w:rsidRDefault="006124E6"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10.2.6</w:t>
      </w:r>
      <w:r>
        <w:rPr>
          <w:rFonts w:ascii="Calibri" w:eastAsia="Calibri" w:hAnsi="Calibri" w:cs="Calibri"/>
          <w:sz w:val="22"/>
          <w:szCs w:val="22"/>
        </w:rPr>
        <w:tab/>
      </w:r>
      <w:r w:rsidRPr="006124E6">
        <w:rPr>
          <w:rFonts w:ascii="Calibri" w:eastAsia="Calibri" w:hAnsi="Calibri" w:cs="Calibri"/>
          <w:sz w:val="22"/>
          <w:szCs w:val="22"/>
        </w:rPr>
        <w:t>Specify who is responsible for accepting each installation and delivery after testing.</w:t>
      </w:r>
    </w:p>
    <w:p w14:paraId="7CF9F030" w14:textId="441865AF" w:rsidR="006124E6" w:rsidRDefault="006124E6"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ab/>
      </w:r>
      <w:r w:rsidRPr="006124E6">
        <w:rPr>
          <w:rFonts w:ascii="Calibri" w:eastAsia="Calibri" w:hAnsi="Calibri" w:cs="Calibri"/>
          <w:sz w:val="22"/>
          <w:szCs w:val="22"/>
        </w:rPr>
        <w:t xml:space="preserve">Specify which tests need to be accepted by the </w:t>
      </w:r>
      <w:r w:rsidR="00BB239C">
        <w:rPr>
          <w:rFonts w:ascii="Calibri" w:eastAsia="Calibri" w:hAnsi="Calibri" w:cs="Calibri"/>
          <w:sz w:val="22"/>
          <w:szCs w:val="22"/>
        </w:rPr>
        <w:t>Local Body</w:t>
      </w:r>
      <w:r w:rsidRPr="006124E6">
        <w:rPr>
          <w:rFonts w:ascii="Calibri" w:eastAsia="Calibri" w:hAnsi="Calibri" w:cs="Calibri"/>
          <w:sz w:val="22"/>
          <w:szCs w:val="22"/>
        </w:rPr>
        <w:t xml:space="preserve"> or a third party, if any.</w:t>
      </w:r>
    </w:p>
    <w:p w14:paraId="27AC4228" w14:textId="687351D0" w:rsidR="006124E6" w:rsidRDefault="006124E6"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ab/>
      </w:r>
      <w:r w:rsidRPr="006124E6">
        <w:rPr>
          <w:rFonts w:ascii="Calibri" w:eastAsia="Calibri" w:hAnsi="Calibri" w:cs="Calibri"/>
          <w:sz w:val="22"/>
          <w:szCs w:val="22"/>
        </w:rPr>
        <w:t>Describe the process for formally accepting the Solution.</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6124E6" w14:paraId="3469A48A" w14:textId="77777777" w:rsidTr="002E6945">
        <w:trPr>
          <w:trHeight w:val="760"/>
        </w:trPr>
        <w:tc>
          <w:tcPr>
            <w:tcW w:w="9654" w:type="dxa"/>
            <w:shd w:val="clear" w:color="auto" w:fill="FF97C9"/>
            <w:vAlign w:val="center"/>
          </w:tcPr>
          <w:p w14:paraId="237757A2" w14:textId="77777777" w:rsidR="006124E6" w:rsidRDefault="006124E6" w:rsidP="002E6945">
            <w:pPr>
              <w:spacing w:after="120" w:line="264" w:lineRule="auto"/>
              <w:ind w:left="57" w:right="57"/>
            </w:pPr>
            <w:r>
              <w:rPr>
                <w:b/>
                <w:sz w:val="20"/>
                <w:szCs w:val="20"/>
              </w:rPr>
              <w:t>Response:</w:t>
            </w:r>
          </w:p>
        </w:tc>
      </w:tr>
    </w:tbl>
    <w:p w14:paraId="549F96E4" w14:textId="77777777" w:rsidR="000B15EB" w:rsidRPr="000B15EB" w:rsidRDefault="000B15EB" w:rsidP="000B15EB">
      <w:pPr>
        <w:tabs>
          <w:tab w:val="left" w:pos="864"/>
        </w:tabs>
        <w:spacing w:before="120" w:after="120" w:line="264" w:lineRule="auto"/>
        <w:jc w:val="both"/>
        <w:rPr>
          <w:rFonts w:ascii="Calibri" w:eastAsia="Calibri" w:hAnsi="Calibri" w:cs="Calibri"/>
          <w:sz w:val="22"/>
          <w:szCs w:val="22"/>
        </w:rPr>
      </w:pPr>
    </w:p>
    <w:p w14:paraId="43AA6DBB" w14:textId="2E4C0F84" w:rsidR="000B15EB" w:rsidRDefault="000B15EB" w:rsidP="000B15EB">
      <w:pPr>
        <w:tabs>
          <w:tab w:val="left" w:pos="864"/>
        </w:tabs>
        <w:spacing w:before="120" w:after="120" w:line="264" w:lineRule="auto"/>
        <w:jc w:val="both"/>
        <w:rPr>
          <w:rFonts w:ascii="Calibri" w:eastAsia="Calibri" w:hAnsi="Calibri" w:cs="Calibri"/>
          <w:b/>
          <w:sz w:val="22"/>
          <w:szCs w:val="22"/>
        </w:rPr>
      </w:pPr>
      <w:r>
        <w:rPr>
          <w:rFonts w:ascii="Calibri" w:eastAsia="Calibri" w:hAnsi="Calibri" w:cs="Calibri"/>
          <w:b/>
          <w:sz w:val="22"/>
          <w:szCs w:val="22"/>
        </w:rPr>
        <w:t>1</w:t>
      </w:r>
      <w:r w:rsidR="00776F86">
        <w:rPr>
          <w:rFonts w:ascii="Calibri" w:eastAsia="Calibri" w:hAnsi="Calibri" w:cs="Calibri"/>
          <w:b/>
          <w:sz w:val="22"/>
          <w:szCs w:val="22"/>
        </w:rPr>
        <w:t>1</w:t>
      </w:r>
      <w:r>
        <w:rPr>
          <w:rFonts w:ascii="Calibri" w:eastAsia="Calibri" w:hAnsi="Calibri" w:cs="Calibri"/>
          <w:b/>
          <w:sz w:val="22"/>
          <w:szCs w:val="22"/>
        </w:rPr>
        <w:t>.0 IMPLEMENTATION</w:t>
      </w:r>
    </w:p>
    <w:p w14:paraId="63CAB334" w14:textId="36FBF8C5" w:rsidR="000B15EB" w:rsidRDefault="000B15EB" w:rsidP="000B15EB">
      <w:pPr>
        <w:tabs>
          <w:tab w:val="left" w:pos="864"/>
        </w:tabs>
        <w:spacing w:before="120" w:after="120" w:line="264" w:lineRule="auto"/>
        <w:jc w:val="both"/>
        <w:rPr>
          <w:rFonts w:ascii="Calibri" w:eastAsia="Calibri" w:hAnsi="Calibri" w:cs="Calibri"/>
          <w:sz w:val="22"/>
          <w:szCs w:val="22"/>
        </w:rPr>
      </w:pPr>
      <w:r>
        <w:rPr>
          <w:rFonts w:ascii="Calibri" w:eastAsia="Calibri" w:hAnsi="Calibri" w:cs="Calibri"/>
          <w:sz w:val="22"/>
          <w:szCs w:val="22"/>
        </w:rPr>
        <w:t>1</w:t>
      </w:r>
      <w:r w:rsidR="00776F86">
        <w:rPr>
          <w:rFonts w:ascii="Calibri" w:eastAsia="Calibri" w:hAnsi="Calibri" w:cs="Calibri"/>
          <w:sz w:val="22"/>
          <w:szCs w:val="22"/>
        </w:rPr>
        <w:t>1</w:t>
      </w:r>
      <w:r>
        <w:rPr>
          <w:rFonts w:ascii="Calibri" w:eastAsia="Calibri" w:hAnsi="Calibri" w:cs="Calibri"/>
          <w:sz w:val="22"/>
          <w:szCs w:val="22"/>
        </w:rPr>
        <w:t>.1 Implementation</w:t>
      </w:r>
    </w:p>
    <w:p w14:paraId="1B271818" w14:textId="2FF3D953" w:rsidR="002E76DA" w:rsidRDefault="000B15EB"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1</w:t>
      </w:r>
      <w:r w:rsidR="00776F86">
        <w:rPr>
          <w:rFonts w:ascii="Calibri" w:eastAsia="Calibri" w:hAnsi="Calibri" w:cs="Calibri"/>
          <w:sz w:val="22"/>
          <w:szCs w:val="22"/>
        </w:rPr>
        <w:t>1</w:t>
      </w:r>
      <w:r>
        <w:rPr>
          <w:rFonts w:ascii="Calibri" w:eastAsia="Calibri" w:hAnsi="Calibri" w:cs="Calibri"/>
          <w:sz w:val="22"/>
          <w:szCs w:val="22"/>
        </w:rPr>
        <w:t xml:space="preserve">.1.1 </w:t>
      </w:r>
      <w:r>
        <w:rPr>
          <w:rFonts w:ascii="Calibri" w:eastAsia="Calibri" w:hAnsi="Calibri" w:cs="Calibri"/>
          <w:sz w:val="22"/>
          <w:szCs w:val="22"/>
        </w:rPr>
        <w:tab/>
      </w:r>
      <w:r>
        <w:rPr>
          <w:rFonts w:ascii="Calibri" w:eastAsia="Calibri" w:hAnsi="Calibri" w:cs="Calibri"/>
          <w:sz w:val="22"/>
          <w:szCs w:val="22"/>
        </w:rPr>
        <w:tab/>
      </w:r>
      <w:r w:rsidRPr="000B15EB">
        <w:rPr>
          <w:rFonts w:ascii="Calibri" w:eastAsia="Calibri" w:hAnsi="Calibri" w:cs="Calibri"/>
          <w:sz w:val="22"/>
          <w:szCs w:val="22"/>
        </w:rPr>
        <w:t xml:space="preserve">The Bidder </w:t>
      </w:r>
      <w:r w:rsidR="00356A32">
        <w:rPr>
          <w:rFonts w:ascii="Calibri" w:eastAsia="Calibri" w:hAnsi="Calibri" w:cs="Calibri"/>
          <w:sz w:val="22"/>
          <w:szCs w:val="22"/>
        </w:rPr>
        <w:t>must</w:t>
      </w:r>
      <w:r w:rsidRPr="000B15EB">
        <w:rPr>
          <w:rFonts w:ascii="Calibri" w:eastAsia="Calibri" w:hAnsi="Calibri" w:cs="Calibri"/>
          <w:sz w:val="22"/>
          <w:szCs w:val="22"/>
        </w:rPr>
        <w:t xml:space="preserve"> provide an implementation plan which shows the phasing a</w:t>
      </w:r>
      <w:r w:rsidR="00AC2014">
        <w:rPr>
          <w:rFonts w:ascii="Calibri" w:eastAsia="Calibri" w:hAnsi="Calibri" w:cs="Calibri"/>
          <w:sz w:val="22"/>
          <w:szCs w:val="22"/>
        </w:rPr>
        <w:t>nd rollout of the Project. The B</w:t>
      </w:r>
      <w:r w:rsidRPr="000B15EB">
        <w:rPr>
          <w:rFonts w:ascii="Calibri" w:eastAsia="Calibri" w:hAnsi="Calibri" w:cs="Calibri"/>
          <w:sz w:val="22"/>
          <w:szCs w:val="22"/>
        </w:rPr>
        <w:t xml:space="preserve">idder's response </w:t>
      </w:r>
      <w:r w:rsidR="00356A32">
        <w:rPr>
          <w:rFonts w:ascii="Calibri" w:eastAsia="Calibri" w:hAnsi="Calibri" w:cs="Calibri"/>
          <w:sz w:val="22"/>
          <w:szCs w:val="22"/>
        </w:rPr>
        <w:t>must</w:t>
      </w:r>
      <w:r w:rsidRPr="000B15EB">
        <w:rPr>
          <w:rFonts w:ascii="Calibri" w:eastAsia="Calibri" w:hAnsi="Calibri" w:cs="Calibri"/>
          <w:sz w:val="22"/>
          <w:szCs w:val="22"/>
        </w:rPr>
        <w:t xml:space="preserve"> include:</w:t>
      </w:r>
    </w:p>
    <w:p w14:paraId="7246A63A" w14:textId="08333018" w:rsidR="002E76DA" w:rsidRDefault="002E76DA"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ab/>
      </w:r>
      <w:r w:rsidR="00262585">
        <w:rPr>
          <w:rFonts w:ascii="Calibri" w:eastAsia="Calibri" w:hAnsi="Calibri" w:cs="Calibri"/>
          <w:sz w:val="22"/>
          <w:szCs w:val="22"/>
        </w:rPr>
        <w:t xml:space="preserve">- </w:t>
      </w:r>
      <w:r w:rsidR="000B15EB" w:rsidRPr="000B15EB">
        <w:rPr>
          <w:rFonts w:ascii="Calibri" w:eastAsia="Calibri" w:hAnsi="Calibri" w:cs="Calibri"/>
          <w:sz w:val="22"/>
          <w:szCs w:val="22"/>
        </w:rPr>
        <w:t>a description of the due diligence it has undert</w:t>
      </w:r>
      <w:r>
        <w:rPr>
          <w:rFonts w:ascii="Calibri" w:eastAsia="Calibri" w:hAnsi="Calibri" w:cs="Calibri"/>
          <w:sz w:val="22"/>
          <w:szCs w:val="22"/>
        </w:rPr>
        <w:t>aken in developing its proposal</w:t>
      </w:r>
    </w:p>
    <w:p w14:paraId="2D00D315" w14:textId="2F6309B6" w:rsidR="000B15EB" w:rsidRDefault="002E76DA"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ab/>
      </w:r>
      <w:r w:rsidR="00262585">
        <w:rPr>
          <w:rFonts w:ascii="Calibri" w:eastAsia="Calibri" w:hAnsi="Calibri" w:cs="Calibri"/>
          <w:sz w:val="22"/>
          <w:szCs w:val="22"/>
        </w:rPr>
        <w:t xml:space="preserve">- </w:t>
      </w:r>
      <w:r w:rsidR="000B15EB" w:rsidRPr="000B15EB">
        <w:rPr>
          <w:rFonts w:ascii="Calibri" w:eastAsia="Calibri" w:hAnsi="Calibri" w:cs="Calibri"/>
          <w:sz w:val="22"/>
          <w:szCs w:val="22"/>
        </w:rPr>
        <w:t>the Post-Effective Date Surveys it will undertake prior to achieving a detailed Solution design</w:t>
      </w:r>
      <w:r w:rsidR="00AC2014">
        <w:rPr>
          <w:rFonts w:ascii="Calibri" w:eastAsia="Calibri" w:hAnsi="Calibri" w:cs="Calibri"/>
          <w:sz w:val="22"/>
          <w:szCs w:val="22"/>
        </w:rPr>
        <w:t>, what information those surveys will identify</w:t>
      </w:r>
      <w:r w:rsidR="000B15EB" w:rsidRPr="000B15EB">
        <w:rPr>
          <w:rFonts w:ascii="Calibri" w:eastAsia="Calibri" w:hAnsi="Calibri" w:cs="Calibri"/>
          <w:sz w:val="22"/>
          <w:szCs w:val="22"/>
        </w:rPr>
        <w:t xml:space="preserve"> and how long this activity will take</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0B15EB" w14:paraId="7326380B" w14:textId="77777777" w:rsidTr="00A6501A">
        <w:trPr>
          <w:trHeight w:val="760"/>
        </w:trPr>
        <w:tc>
          <w:tcPr>
            <w:tcW w:w="9654" w:type="dxa"/>
            <w:shd w:val="clear" w:color="auto" w:fill="FF97C9"/>
            <w:vAlign w:val="center"/>
          </w:tcPr>
          <w:p w14:paraId="5AF48F31" w14:textId="77777777" w:rsidR="000B15EB" w:rsidRDefault="000B15EB" w:rsidP="00A6501A">
            <w:pPr>
              <w:spacing w:after="120" w:line="264" w:lineRule="auto"/>
              <w:ind w:left="57" w:right="57"/>
            </w:pPr>
            <w:r>
              <w:rPr>
                <w:b/>
                <w:sz w:val="20"/>
                <w:szCs w:val="20"/>
              </w:rPr>
              <w:t>Response:</w:t>
            </w:r>
          </w:p>
        </w:tc>
      </w:tr>
    </w:tbl>
    <w:p w14:paraId="624DBFAF" w14:textId="3B5ACE93" w:rsidR="002E76DA" w:rsidRDefault="000B15EB"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1</w:t>
      </w:r>
      <w:r w:rsidR="00776F86">
        <w:rPr>
          <w:rFonts w:ascii="Calibri" w:eastAsia="Calibri" w:hAnsi="Calibri" w:cs="Calibri"/>
          <w:sz w:val="22"/>
          <w:szCs w:val="22"/>
        </w:rPr>
        <w:t>1</w:t>
      </w:r>
      <w:r>
        <w:rPr>
          <w:rFonts w:ascii="Calibri" w:eastAsia="Calibri" w:hAnsi="Calibri" w:cs="Calibri"/>
          <w:sz w:val="22"/>
          <w:szCs w:val="22"/>
        </w:rPr>
        <w:t>.1.2</w:t>
      </w:r>
      <w:r>
        <w:rPr>
          <w:rFonts w:ascii="Calibri" w:eastAsia="Calibri" w:hAnsi="Calibri" w:cs="Calibri"/>
          <w:sz w:val="22"/>
          <w:szCs w:val="22"/>
        </w:rPr>
        <w:tab/>
      </w:r>
      <w:r>
        <w:rPr>
          <w:rFonts w:ascii="Calibri" w:eastAsia="Calibri" w:hAnsi="Calibri" w:cs="Calibri"/>
          <w:sz w:val="22"/>
          <w:szCs w:val="22"/>
        </w:rPr>
        <w:tab/>
      </w:r>
      <w:r w:rsidRPr="000B15EB">
        <w:rPr>
          <w:rFonts w:ascii="Calibri" w:eastAsia="Calibri" w:hAnsi="Calibri" w:cs="Calibri"/>
          <w:sz w:val="22"/>
          <w:szCs w:val="22"/>
        </w:rPr>
        <w:t xml:space="preserve">The Bidder </w:t>
      </w:r>
      <w:r w:rsidR="00356A32">
        <w:rPr>
          <w:rFonts w:ascii="Calibri" w:eastAsia="Calibri" w:hAnsi="Calibri" w:cs="Calibri"/>
          <w:sz w:val="22"/>
          <w:szCs w:val="22"/>
        </w:rPr>
        <w:t>must</w:t>
      </w:r>
      <w:r w:rsidRPr="000B15EB">
        <w:rPr>
          <w:rFonts w:ascii="Calibri" w:eastAsia="Calibri" w:hAnsi="Calibri" w:cs="Calibri"/>
          <w:sz w:val="22"/>
          <w:szCs w:val="22"/>
        </w:rPr>
        <w:t xml:space="preserve"> provide a (hierarchical) Work Breakdown Structure (WBS) project plan which shows in detail the infrastructure being delivered in the</w:t>
      </w:r>
      <w:r>
        <w:rPr>
          <w:rFonts w:ascii="Calibri" w:eastAsia="Calibri" w:hAnsi="Calibri" w:cs="Calibri"/>
          <w:sz w:val="22"/>
          <w:szCs w:val="22"/>
        </w:rPr>
        <w:t xml:space="preserve"> phased rollout of the Project. </w:t>
      </w:r>
      <w:r w:rsidRPr="000B15EB">
        <w:rPr>
          <w:rFonts w:ascii="Calibri" w:eastAsia="Calibri" w:hAnsi="Calibri" w:cs="Calibri"/>
          <w:sz w:val="22"/>
          <w:szCs w:val="22"/>
        </w:rPr>
        <w:t>T</w:t>
      </w:r>
      <w:r w:rsidR="002E76DA">
        <w:rPr>
          <w:rFonts w:ascii="Calibri" w:eastAsia="Calibri" w:hAnsi="Calibri" w:cs="Calibri"/>
          <w:sz w:val="22"/>
          <w:szCs w:val="22"/>
        </w:rPr>
        <w:t>he project plan should include:</w:t>
      </w:r>
    </w:p>
    <w:p w14:paraId="1074239B" w14:textId="59DABDF0" w:rsidR="002E76DA" w:rsidRDefault="002E76DA"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ab/>
      </w:r>
      <w:r w:rsidR="00A43EAB">
        <w:rPr>
          <w:rFonts w:ascii="Calibri" w:eastAsia="Calibri" w:hAnsi="Calibri" w:cs="Calibri"/>
          <w:sz w:val="22"/>
          <w:szCs w:val="22"/>
        </w:rPr>
        <w:t xml:space="preserve">- </w:t>
      </w:r>
      <w:r w:rsidR="000B15EB" w:rsidRPr="000B15EB">
        <w:rPr>
          <w:rFonts w:ascii="Calibri" w:eastAsia="Calibri" w:hAnsi="Calibri" w:cs="Calibri"/>
          <w:sz w:val="22"/>
          <w:szCs w:val="22"/>
        </w:rPr>
        <w:t>all external and internal dependencies for each WBS item and demonstrate how WBS items are scheduled with regard to the dependencies</w:t>
      </w:r>
    </w:p>
    <w:p w14:paraId="36385070" w14:textId="37B584AB" w:rsidR="002E76DA" w:rsidRDefault="002E76DA"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ab/>
      </w:r>
      <w:r w:rsidR="00A43EAB">
        <w:rPr>
          <w:rFonts w:ascii="Calibri" w:eastAsia="Calibri" w:hAnsi="Calibri" w:cs="Calibri"/>
          <w:sz w:val="22"/>
          <w:szCs w:val="22"/>
        </w:rPr>
        <w:t xml:space="preserve">- </w:t>
      </w:r>
      <w:r w:rsidR="000B15EB" w:rsidRPr="000B15EB">
        <w:rPr>
          <w:rFonts w:ascii="Calibri" w:eastAsia="Calibri" w:hAnsi="Calibri" w:cs="Calibri"/>
          <w:sz w:val="22"/>
          <w:szCs w:val="22"/>
        </w:rPr>
        <w:t>identif</w:t>
      </w:r>
      <w:r>
        <w:rPr>
          <w:rFonts w:ascii="Calibri" w:eastAsia="Calibri" w:hAnsi="Calibri" w:cs="Calibri"/>
          <w:sz w:val="22"/>
          <w:szCs w:val="22"/>
        </w:rPr>
        <w:t>ication of the critical path(s)</w:t>
      </w:r>
    </w:p>
    <w:p w14:paraId="506222C6" w14:textId="49AF5DDA" w:rsidR="002E76DA" w:rsidRDefault="002E76DA"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ab/>
      </w:r>
      <w:r w:rsidR="00A43EAB">
        <w:rPr>
          <w:rFonts w:ascii="Calibri" w:eastAsia="Calibri" w:hAnsi="Calibri" w:cs="Calibri"/>
          <w:sz w:val="22"/>
          <w:szCs w:val="22"/>
        </w:rPr>
        <w:t xml:space="preserve">- </w:t>
      </w:r>
      <w:r w:rsidR="000B15EB" w:rsidRPr="000B15EB">
        <w:rPr>
          <w:rFonts w:ascii="Calibri" w:eastAsia="Calibri" w:hAnsi="Calibri" w:cs="Calibri"/>
          <w:sz w:val="22"/>
          <w:szCs w:val="22"/>
        </w:rPr>
        <w:t>the resources and effort required to complete each WBS item, allocated to the project</w:t>
      </w:r>
      <w:r>
        <w:rPr>
          <w:rFonts w:ascii="Calibri" w:eastAsia="Calibri" w:hAnsi="Calibri" w:cs="Calibri"/>
          <w:sz w:val="22"/>
          <w:szCs w:val="22"/>
        </w:rPr>
        <w:t xml:space="preserve"> organisation structure above. </w:t>
      </w:r>
    </w:p>
    <w:p w14:paraId="036D8766" w14:textId="67B043D8" w:rsidR="000B15EB" w:rsidRDefault="002E76DA" w:rsidP="002E76DA">
      <w:pPr>
        <w:tabs>
          <w:tab w:val="left" w:pos="864"/>
        </w:tabs>
        <w:spacing w:before="120" w:after="120" w:line="264" w:lineRule="auto"/>
        <w:ind w:left="860" w:hanging="860"/>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sidR="00A43EAB">
        <w:rPr>
          <w:rFonts w:ascii="Calibri" w:eastAsia="Calibri" w:hAnsi="Calibri" w:cs="Calibri"/>
          <w:sz w:val="22"/>
          <w:szCs w:val="22"/>
        </w:rPr>
        <w:t xml:space="preserve">- </w:t>
      </w:r>
      <w:r w:rsidR="000B15EB" w:rsidRPr="000B15EB">
        <w:rPr>
          <w:rFonts w:ascii="Calibri" w:eastAsia="Calibri" w:hAnsi="Calibri" w:cs="Calibri"/>
          <w:sz w:val="22"/>
          <w:szCs w:val="22"/>
        </w:rPr>
        <w:t>the material and labour costs for each WBS item,  with cross-reference to the Bid Financial Model, and summarising the total costs to complete the Project</w:t>
      </w:r>
    </w:p>
    <w:tbl>
      <w:tblPr>
        <w:tblStyle w:val="aff"/>
        <w:tblW w:w="9654"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2E76DA" w14:paraId="53EEE977" w14:textId="77777777" w:rsidTr="00A6501A">
        <w:trPr>
          <w:trHeight w:val="760"/>
        </w:trPr>
        <w:tc>
          <w:tcPr>
            <w:tcW w:w="9654" w:type="dxa"/>
            <w:shd w:val="clear" w:color="auto" w:fill="FF97C9"/>
            <w:vAlign w:val="center"/>
          </w:tcPr>
          <w:p w14:paraId="6E1FC5A9" w14:textId="77777777" w:rsidR="002E76DA" w:rsidRDefault="002E76DA" w:rsidP="00A6501A">
            <w:pPr>
              <w:spacing w:after="120" w:line="264" w:lineRule="auto"/>
              <w:ind w:left="57" w:right="57"/>
            </w:pPr>
            <w:r>
              <w:rPr>
                <w:b/>
                <w:sz w:val="20"/>
                <w:szCs w:val="20"/>
              </w:rPr>
              <w:lastRenderedPageBreak/>
              <w:t>Response:</w:t>
            </w:r>
          </w:p>
        </w:tc>
      </w:tr>
    </w:tbl>
    <w:p w14:paraId="2D38CF97" w14:textId="6BAEEDD2" w:rsidR="0041039E" w:rsidRDefault="005F3EB6" w:rsidP="00776F86">
      <w:r>
        <w:rPr>
          <w:rFonts w:ascii="Calibri" w:eastAsia="Calibri" w:hAnsi="Calibri" w:cs="Calibri"/>
          <w:b/>
          <w:color w:val="870041"/>
          <w:sz w:val="32"/>
          <w:szCs w:val="32"/>
        </w:rPr>
        <w:t>Contract Schedules</w:t>
      </w:r>
    </w:p>
    <w:p w14:paraId="458424B8" w14:textId="77777777" w:rsidR="00577F3B" w:rsidRDefault="00577F3B" w:rsidP="00577F3B">
      <w:pPr>
        <w:numPr>
          <w:ilvl w:val="2"/>
          <w:numId w:val="12"/>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Wholesale Products and Services Template</w:t>
      </w:r>
    </w:p>
    <w:p w14:paraId="7981784A" w14:textId="77777777" w:rsidR="00577F3B" w:rsidRDefault="00577F3B" w:rsidP="00577F3B">
      <w:pPr>
        <w:numPr>
          <w:ilvl w:val="3"/>
          <w:numId w:val="9"/>
        </w:numPr>
        <w:spacing w:after="120" w:line="276" w:lineRule="auto"/>
        <w:ind w:hanging="864"/>
        <w:jc w:val="both"/>
        <w:rPr>
          <w:rFonts w:ascii="Calibri" w:eastAsia="Calibri" w:hAnsi="Calibri" w:cs="Calibri"/>
          <w:sz w:val="22"/>
          <w:szCs w:val="22"/>
        </w:rPr>
      </w:pPr>
      <w:r w:rsidRPr="004E5202">
        <w:rPr>
          <w:rFonts w:ascii="Calibri" w:eastAsia="Calibri" w:hAnsi="Calibri" w:cs="Calibri"/>
          <w:sz w:val="22"/>
          <w:szCs w:val="22"/>
        </w:rPr>
        <w:t>The Bidder must complete the Wholesale Products and Services Template to be annexed to Schedule3.1 of the Contract</w:t>
      </w:r>
      <w:r>
        <w:rPr>
          <w:rFonts w:ascii="Calibri" w:eastAsia="Calibri" w:hAnsi="Calibri" w:cs="Calibri"/>
          <w:sz w:val="22"/>
          <w:szCs w:val="22"/>
        </w:rPr>
        <w:t xml:space="preserve">. </w:t>
      </w:r>
    </w:p>
    <w:p w14:paraId="76F099BA" w14:textId="77777777" w:rsidR="00577F3B" w:rsidRPr="00060C22" w:rsidRDefault="00577F3B" w:rsidP="00577F3B">
      <w:pPr>
        <w:numPr>
          <w:ilvl w:val="2"/>
          <w:numId w:val="12"/>
        </w:numPr>
        <w:tabs>
          <w:tab w:val="left" w:pos="851"/>
        </w:tabs>
        <w:spacing w:before="120" w:after="120" w:line="276" w:lineRule="auto"/>
        <w:ind w:hanging="840"/>
        <w:jc w:val="both"/>
        <w:rPr>
          <w:rFonts w:ascii="Calibri" w:eastAsia="Calibri" w:hAnsi="Calibri" w:cs="Calibri"/>
          <w:sz w:val="22"/>
          <w:szCs w:val="22"/>
        </w:rPr>
      </w:pPr>
      <w:r w:rsidRPr="00060C22">
        <w:rPr>
          <w:rFonts w:ascii="Calibri" w:eastAsia="Calibri" w:hAnsi="Calibri" w:cs="Calibri"/>
          <w:b/>
          <w:sz w:val="22"/>
          <w:szCs w:val="22"/>
        </w:rPr>
        <w:t>Key Sub-contractors</w:t>
      </w:r>
    </w:p>
    <w:p w14:paraId="07467587" w14:textId="77777777" w:rsidR="00577F3B" w:rsidRPr="00060C22" w:rsidRDefault="00577F3B" w:rsidP="00577F3B">
      <w:pPr>
        <w:numPr>
          <w:ilvl w:val="3"/>
          <w:numId w:val="26"/>
        </w:numPr>
        <w:spacing w:after="120" w:line="276" w:lineRule="auto"/>
        <w:ind w:hanging="864"/>
        <w:jc w:val="both"/>
        <w:rPr>
          <w:rFonts w:ascii="Calibri" w:eastAsia="Calibri" w:hAnsi="Calibri" w:cs="Calibri"/>
          <w:sz w:val="22"/>
          <w:szCs w:val="22"/>
        </w:rPr>
      </w:pPr>
      <w:r w:rsidRPr="00060C22">
        <w:rPr>
          <w:rFonts w:ascii="Calibri" w:eastAsia="Calibri" w:hAnsi="Calibri" w:cs="Calibri"/>
          <w:sz w:val="22"/>
          <w:szCs w:val="22"/>
        </w:rPr>
        <w:t>The Bidder must include a completed Schedule 3.3 of the Contract and for all Key Subcontractors the Bidder must specify:</w:t>
      </w:r>
    </w:p>
    <w:p w14:paraId="35176062" w14:textId="77777777" w:rsidR="00577F3B" w:rsidRDefault="00577F3B" w:rsidP="00577F3B">
      <w:pPr>
        <w:numPr>
          <w:ilvl w:val="0"/>
          <w:numId w:val="18"/>
        </w:numPr>
        <w:tabs>
          <w:tab w:val="left" w:pos="851"/>
        </w:tabs>
        <w:spacing w:before="80" w:after="120" w:line="276" w:lineRule="auto"/>
        <w:ind w:hanging="360"/>
        <w:jc w:val="both"/>
        <w:rPr>
          <w:sz w:val="22"/>
          <w:szCs w:val="22"/>
        </w:rPr>
      </w:pPr>
      <w:r>
        <w:rPr>
          <w:rFonts w:ascii="Calibri" w:eastAsia="Calibri" w:hAnsi="Calibri" w:cs="Calibri"/>
          <w:sz w:val="22"/>
          <w:szCs w:val="22"/>
        </w:rPr>
        <w:t>The Deployed Service(s) that each will be responsible for</w:t>
      </w:r>
    </w:p>
    <w:p w14:paraId="5CD96D1C" w14:textId="77777777" w:rsidR="00577F3B" w:rsidRDefault="00577F3B" w:rsidP="00577F3B">
      <w:pPr>
        <w:numPr>
          <w:ilvl w:val="0"/>
          <w:numId w:val="18"/>
        </w:numPr>
        <w:tabs>
          <w:tab w:val="left" w:pos="851"/>
        </w:tabs>
        <w:spacing w:before="80" w:after="120" w:line="276" w:lineRule="auto"/>
        <w:ind w:hanging="360"/>
        <w:jc w:val="both"/>
        <w:rPr>
          <w:sz w:val="22"/>
          <w:szCs w:val="22"/>
        </w:rPr>
      </w:pPr>
      <w:r>
        <w:rPr>
          <w:rFonts w:ascii="Calibri" w:eastAsia="Calibri" w:hAnsi="Calibri" w:cs="Calibri"/>
          <w:sz w:val="22"/>
          <w:szCs w:val="22"/>
        </w:rPr>
        <w:t>The planned value and level of the resources allocated to each Deployed Service</w:t>
      </w:r>
    </w:p>
    <w:p w14:paraId="1C3BBF63" w14:textId="77777777" w:rsidR="00577F3B" w:rsidRDefault="00577F3B" w:rsidP="00577F3B">
      <w:pPr>
        <w:numPr>
          <w:ilvl w:val="0"/>
          <w:numId w:val="18"/>
        </w:numPr>
        <w:tabs>
          <w:tab w:val="left" w:pos="851"/>
        </w:tabs>
        <w:spacing w:before="80" w:after="120" w:line="276" w:lineRule="auto"/>
        <w:ind w:hanging="360"/>
        <w:jc w:val="both"/>
        <w:rPr>
          <w:sz w:val="22"/>
          <w:szCs w:val="22"/>
        </w:rPr>
      </w:pPr>
      <w:r>
        <w:rPr>
          <w:rFonts w:ascii="Calibri" w:eastAsia="Calibri" w:hAnsi="Calibri" w:cs="Calibri"/>
          <w:sz w:val="22"/>
          <w:szCs w:val="22"/>
        </w:rPr>
        <w:t>Details of previous work undertaken by that Key Subcontractor for the Bidder, when it occurred and its value</w:t>
      </w:r>
    </w:p>
    <w:p w14:paraId="3B2A083D" w14:textId="77777777" w:rsidR="00577F3B" w:rsidRDefault="00577F3B" w:rsidP="00577F3B">
      <w:pPr>
        <w:numPr>
          <w:ilvl w:val="0"/>
          <w:numId w:val="18"/>
        </w:numPr>
        <w:tabs>
          <w:tab w:val="left" w:pos="851"/>
        </w:tabs>
        <w:spacing w:before="80" w:after="120" w:line="276" w:lineRule="auto"/>
        <w:ind w:hanging="360"/>
        <w:jc w:val="both"/>
        <w:rPr>
          <w:sz w:val="22"/>
          <w:szCs w:val="22"/>
        </w:rPr>
      </w:pPr>
      <w:r>
        <w:rPr>
          <w:rFonts w:ascii="Calibri" w:eastAsia="Calibri" w:hAnsi="Calibri" w:cs="Calibri"/>
          <w:sz w:val="22"/>
          <w:szCs w:val="22"/>
        </w:rPr>
        <w:t>The process for procuring additional / other Key Sub Contractors during the term of the Contract</w:t>
      </w:r>
    </w:p>
    <w:p w14:paraId="568AECBE" w14:textId="77777777" w:rsidR="00577F3B" w:rsidRDefault="00577F3B" w:rsidP="00577F3B">
      <w:pPr>
        <w:numPr>
          <w:ilvl w:val="2"/>
          <w:numId w:val="12"/>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Key Personnel</w:t>
      </w:r>
    </w:p>
    <w:p w14:paraId="2AA91409" w14:textId="77777777" w:rsidR="00577F3B" w:rsidRDefault="00577F3B" w:rsidP="00577F3B">
      <w:pPr>
        <w:numPr>
          <w:ilvl w:val="3"/>
          <w:numId w:val="27"/>
        </w:numPr>
        <w:spacing w:after="120" w:line="276" w:lineRule="auto"/>
        <w:ind w:hanging="864"/>
        <w:jc w:val="both"/>
        <w:rPr>
          <w:rFonts w:ascii="Calibri" w:eastAsia="Calibri" w:hAnsi="Calibri" w:cs="Calibri"/>
          <w:sz w:val="22"/>
          <w:szCs w:val="22"/>
        </w:rPr>
      </w:pPr>
      <w:r>
        <w:rPr>
          <w:rFonts w:ascii="Calibri" w:eastAsia="Calibri" w:hAnsi="Calibri" w:cs="Calibri"/>
          <w:sz w:val="22"/>
          <w:szCs w:val="22"/>
        </w:rPr>
        <w:t xml:space="preserve">The Bidder must include a completed Schedule 3.4 of the Contract for all Key Personnel identified. </w:t>
      </w:r>
    </w:p>
    <w:p w14:paraId="33725D09" w14:textId="77777777" w:rsidR="00577F3B" w:rsidRDefault="00577F3B" w:rsidP="00577F3B">
      <w:pPr>
        <w:numPr>
          <w:ilvl w:val="3"/>
          <w:numId w:val="28"/>
        </w:numPr>
        <w:spacing w:after="120" w:line="276" w:lineRule="auto"/>
        <w:ind w:hanging="864"/>
        <w:jc w:val="both"/>
        <w:rPr>
          <w:rFonts w:ascii="Calibri" w:eastAsia="Calibri" w:hAnsi="Calibri" w:cs="Calibri"/>
          <w:sz w:val="22"/>
          <w:szCs w:val="22"/>
        </w:rPr>
      </w:pPr>
      <w:r w:rsidRPr="000D06E8">
        <w:rPr>
          <w:rFonts w:ascii="Calibri" w:eastAsia="Calibri" w:hAnsi="Calibri" w:cs="Calibri"/>
          <w:b/>
          <w:sz w:val="22"/>
          <w:szCs w:val="22"/>
        </w:rPr>
        <w:t>Implementation Planning</w:t>
      </w:r>
    </w:p>
    <w:p w14:paraId="4567EBD9" w14:textId="77777777" w:rsidR="00577F3B" w:rsidRPr="000D06E8" w:rsidRDefault="00577F3B" w:rsidP="00577F3B">
      <w:pPr>
        <w:numPr>
          <w:ilvl w:val="3"/>
          <w:numId w:val="29"/>
        </w:numPr>
        <w:spacing w:after="120" w:line="276" w:lineRule="auto"/>
        <w:ind w:hanging="864"/>
        <w:jc w:val="both"/>
        <w:rPr>
          <w:rFonts w:ascii="Calibri" w:eastAsia="Calibri" w:hAnsi="Calibri" w:cs="Calibri"/>
          <w:sz w:val="22"/>
          <w:szCs w:val="22"/>
        </w:rPr>
      </w:pPr>
      <w:r w:rsidRPr="000D06E8">
        <w:rPr>
          <w:rFonts w:ascii="Calibri" w:eastAsia="Calibri" w:hAnsi="Calibri" w:cs="Calibri"/>
          <w:sz w:val="22"/>
          <w:szCs w:val="22"/>
        </w:rPr>
        <w:t xml:space="preserve">The Bidder must use the implementation plan and project plan provided in accordance with section 11 above to populate an Implementation Plan and Project Plan in accordance with Schedule 4.1, Appendix 2 of the Contract. </w:t>
      </w:r>
    </w:p>
    <w:p w14:paraId="3ECFCBE8" w14:textId="77777777" w:rsidR="00577F3B" w:rsidRDefault="00577F3B" w:rsidP="00577F3B">
      <w:pPr>
        <w:numPr>
          <w:ilvl w:val="2"/>
          <w:numId w:val="30"/>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Acceptance/Commissioning and Testing</w:t>
      </w:r>
    </w:p>
    <w:p w14:paraId="44CE6896" w14:textId="77777777" w:rsidR="00577F3B" w:rsidRDefault="00577F3B" w:rsidP="00577F3B">
      <w:pPr>
        <w:numPr>
          <w:ilvl w:val="3"/>
          <w:numId w:val="31"/>
        </w:numPr>
        <w:spacing w:after="120" w:line="276" w:lineRule="auto"/>
        <w:ind w:left="862" w:hanging="862"/>
        <w:jc w:val="both"/>
        <w:rPr>
          <w:rFonts w:ascii="Calibri" w:eastAsia="Calibri" w:hAnsi="Calibri" w:cs="Calibri"/>
          <w:sz w:val="22"/>
          <w:szCs w:val="22"/>
        </w:rPr>
      </w:pPr>
      <w:r>
        <w:rPr>
          <w:rFonts w:ascii="Calibri" w:eastAsia="Calibri" w:hAnsi="Calibri" w:cs="Calibri"/>
          <w:sz w:val="22"/>
          <w:szCs w:val="22"/>
        </w:rPr>
        <w:t>The Bidder must provide the Test Strategy (in accordance with section 10 above). This will be used to populate Part 3 Schedule 4.2 Appendix 4 of the Contract.</w:t>
      </w:r>
    </w:p>
    <w:p w14:paraId="3D8F0C26" w14:textId="77777777" w:rsidR="00577F3B" w:rsidRDefault="00577F3B" w:rsidP="00577F3B">
      <w:pPr>
        <w:numPr>
          <w:ilvl w:val="2"/>
          <w:numId w:val="32"/>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Relief Events</w:t>
      </w:r>
    </w:p>
    <w:p w14:paraId="33D1D67C" w14:textId="77777777" w:rsidR="00577F3B" w:rsidRDefault="00577F3B" w:rsidP="00577F3B">
      <w:pPr>
        <w:numPr>
          <w:ilvl w:val="3"/>
          <w:numId w:val="33"/>
        </w:numPr>
        <w:spacing w:after="120" w:line="276" w:lineRule="auto"/>
        <w:ind w:hanging="864"/>
        <w:jc w:val="both"/>
        <w:rPr>
          <w:rFonts w:ascii="Calibri" w:eastAsia="Calibri" w:hAnsi="Calibri" w:cs="Calibri"/>
          <w:sz w:val="22"/>
          <w:szCs w:val="22"/>
        </w:rPr>
      </w:pPr>
      <w:r>
        <w:rPr>
          <w:rFonts w:ascii="Calibri" w:eastAsia="Calibri" w:hAnsi="Calibri" w:cs="Calibri"/>
          <w:sz w:val="22"/>
          <w:szCs w:val="22"/>
        </w:rPr>
        <w:t>The Bidder must detail any additional Relief Events it wishes to propose, with justification, for the purposes of Schedule 4.3 of the Contract.</w:t>
      </w:r>
    </w:p>
    <w:p w14:paraId="141E343B" w14:textId="77777777" w:rsidR="00577F3B" w:rsidRDefault="00577F3B" w:rsidP="00577F3B">
      <w:pPr>
        <w:numPr>
          <w:ilvl w:val="2"/>
          <w:numId w:val="34"/>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Milestones</w:t>
      </w:r>
    </w:p>
    <w:p w14:paraId="65C68576" w14:textId="77777777" w:rsidR="00577F3B" w:rsidRDefault="00577F3B" w:rsidP="00577F3B">
      <w:pPr>
        <w:numPr>
          <w:ilvl w:val="3"/>
          <w:numId w:val="35"/>
        </w:numPr>
        <w:spacing w:after="120" w:line="276" w:lineRule="auto"/>
        <w:ind w:hanging="864"/>
        <w:jc w:val="both"/>
        <w:rPr>
          <w:rFonts w:ascii="Calibri" w:eastAsia="Calibri" w:hAnsi="Calibri" w:cs="Calibri"/>
          <w:sz w:val="22"/>
          <w:szCs w:val="22"/>
        </w:rPr>
      </w:pPr>
      <w:r>
        <w:rPr>
          <w:rFonts w:ascii="Calibri" w:eastAsia="Calibri" w:hAnsi="Calibri" w:cs="Calibri"/>
          <w:sz w:val="22"/>
          <w:szCs w:val="22"/>
        </w:rPr>
        <w:t>The Bidder must provide a completed version of the Milestone payments, to populate Schedule 5.1 (Milestone Payments and Claims Procedure).</w:t>
      </w:r>
    </w:p>
    <w:p w14:paraId="0BFAEB65" w14:textId="77777777" w:rsidR="00577F3B" w:rsidRDefault="00577F3B" w:rsidP="00577F3B">
      <w:pPr>
        <w:numPr>
          <w:ilvl w:val="2"/>
          <w:numId w:val="36"/>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Surveys and Due Diligence</w:t>
      </w:r>
    </w:p>
    <w:p w14:paraId="342527E8" w14:textId="77777777" w:rsidR="00577F3B" w:rsidRDefault="00577F3B" w:rsidP="00577F3B">
      <w:pPr>
        <w:numPr>
          <w:ilvl w:val="3"/>
          <w:numId w:val="37"/>
        </w:numPr>
        <w:tabs>
          <w:tab w:val="left" w:pos="851"/>
        </w:tabs>
        <w:spacing w:before="80" w:after="120" w:line="276" w:lineRule="auto"/>
        <w:ind w:hanging="864"/>
        <w:jc w:val="both"/>
        <w:rPr>
          <w:rFonts w:ascii="Calibri" w:eastAsia="Calibri" w:hAnsi="Calibri" w:cs="Calibri"/>
          <w:sz w:val="22"/>
          <w:szCs w:val="22"/>
        </w:rPr>
      </w:pPr>
      <w:r>
        <w:rPr>
          <w:rFonts w:ascii="Calibri" w:eastAsia="Calibri" w:hAnsi="Calibri" w:cs="Calibri"/>
          <w:sz w:val="22"/>
          <w:szCs w:val="22"/>
        </w:rPr>
        <w:lastRenderedPageBreak/>
        <w:t>The Bidder must provide the proposed Survey Assumptions data to populate Schedule 4.1, Appendix 4 of the Contract</w:t>
      </w:r>
    </w:p>
    <w:p w14:paraId="1078BB30" w14:textId="77777777" w:rsidR="00577F3B" w:rsidRDefault="00577F3B" w:rsidP="00577F3B">
      <w:pPr>
        <w:numPr>
          <w:ilvl w:val="2"/>
          <w:numId w:val="38"/>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Project Model</w:t>
      </w:r>
    </w:p>
    <w:p w14:paraId="02B1D3FE" w14:textId="77777777" w:rsidR="00577F3B" w:rsidRDefault="00577F3B" w:rsidP="00577F3B">
      <w:pPr>
        <w:numPr>
          <w:ilvl w:val="3"/>
          <w:numId w:val="39"/>
        </w:numPr>
        <w:spacing w:after="120" w:line="276" w:lineRule="auto"/>
        <w:ind w:hanging="864"/>
        <w:jc w:val="both"/>
        <w:rPr>
          <w:rFonts w:ascii="Calibri" w:eastAsia="Calibri" w:hAnsi="Calibri" w:cs="Calibri"/>
          <w:sz w:val="22"/>
          <w:szCs w:val="22"/>
        </w:rPr>
      </w:pPr>
      <w:r>
        <w:rPr>
          <w:rFonts w:ascii="Calibri" w:eastAsia="Calibri" w:hAnsi="Calibri" w:cs="Calibri"/>
          <w:sz w:val="22"/>
          <w:szCs w:val="22"/>
        </w:rPr>
        <w:t>The Bidder must complete the Project Model in accordance with Part 4 of this ITT, populated with details of its proposed Solution. For the successful Bidder the Bid Project Model will become the Project Model and be used to populate Appendix 1 of Schedule 5.3 of the Contract.</w:t>
      </w:r>
    </w:p>
    <w:p w14:paraId="7127D41B" w14:textId="6C6D4B06" w:rsidR="0041039E" w:rsidRDefault="0041039E"/>
    <w:p w14:paraId="17590CED" w14:textId="77777777" w:rsidR="00EA2642" w:rsidRDefault="00EA2642"/>
    <w:p w14:paraId="4E51A734" w14:textId="77777777" w:rsidR="00EA2642" w:rsidRDefault="00EA2642"/>
    <w:p w14:paraId="200108BF" w14:textId="77777777" w:rsidR="0041039E" w:rsidRPr="00EA2642" w:rsidRDefault="005F3EB6">
      <w:pPr>
        <w:spacing w:after="120" w:line="276" w:lineRule="auto"/>
        <w:ind w:left="360" w:hanging="360"/>
        <w:jc w:val="both"/>
        <w:rPr>
          <w:color w:val="0070C0"/>
        </w:rPr>
      </w:pPr>
      <w:r w:rsidRPr="00EA2642">
        <w:rPr>
          <w:rFonts w:ascii="Calibri" w:eastAsia="Calibri" w:hAnsi="Calibri" w:cs="Calibri"/>
          <w:b/>
          <w:color w:val="0070C0"/>
          <w:sz w:val="32"/>
          <w:szCs w:val="32"/>
        </w:rPr>
        <w:t>Non-evaluated Questions</w:t>
      </w:r>
    </w:p>
    <w:p w14:paraId="62B94174" w14:textId="77777777" w:rsidR="0041039E" w:rsidRDefault="005F3EB6">
      <w:pPr>
        <w:tabs>
          <w:tab w:val="left" w:pos="851"/>
        </w:tabs>
        <w:spacing w:after="120" w:line="276" w:lineRule="auto"/>
        <w:ind w:left="839"/>
        <w:jc w:val="both"/>
      </w:pPr>
      <w:r>
        <w:rPr>
          <w:rFonts w:ascii="Calibri" w:eastAsia="Calibri" w:hAnsi="Calibri" w:cs="Calibri"/>
          <w:b/>
          <w:color w:val="FF0000"/>
          <w:sz w:val="22"/>
          <w:szCs w:val="22"/>
        </w:rPr>
        <w:t>Note: The questions in Part D will not form part of the evaluation.</w:t>
      </w:r>
    </w:p>
    <w:p w14:paraId="230F2D45" w14:textId="77777777" w:rsidR="0041039E" w:rsidRDefault="005F3EB6">
      <w:pPr>
        <w:numPr>
          <w:ilvl w:val="2"/>
          <w:numId w:val="14"/>
        </w:numPr>
        <w:tabs>
          <w:tab w:val="left" w:pos="851"/>
        </w:tabs>
        <w:spacing w:before="120" w:after="120" w:line="276" w:lineRule="auto"/>
        <w:ind w:hanging="840"/>
        <w:jc w:val="both"/>
        <w:rPr>
          <w:rFonts w:ascii="Calibri" w:eastAsia="Calibri" w:hAnsi="Calibri" w:cs="Calibri"/>
          <w:b/>
          <w:sz w:val="22"/>
          <w:szCs w:val="22"/>
        </w:rPr>
      </w:pPr>
      <w:r>
        <w:rPr>
          <w:rFonts w:ascii="Calibri" w:eastAsia="Calibri" w:hAnsi="Calibri" w:cs="Calibri"/>
          <w:b/>
          <w:sz w:val="22"/>
          <w:szCs w:val="22"/>
        </w:rPr>
        <w:t>[Bids for Multiple LOTS</w:t>
      </w:r>
    </w:p>
    <w:p w14:paraId="18488783" w14:textId="6251AE8C" w:rsidR="0041039E" w:rsidRDefault="005F3EB6">
      <w:pPr>
        <w:tabs>
          <w:tab w:val="left" w:pos="851"/>
        </w:tabs>
        <w:spacing w:before="120" w:after="120" w:line="276" w:lineRule="auto"/>
        <w:ind w:left="840"/>
        <w:jc w:val="both"/>
      </w:pPr>
      <w:r>
        <w:rPr>
          <w:rFonts w:ascii="Calibri" w:eastAsia="Calibri" w:hAnsi="Calibri" w:cs="Calibri"/>
          <w:b/>
          <w:color w:val="FF0000"/>
          <w:sz w:val="22"/>
          <w:szCs w:val="22"/>
        </w:rPr>
        <w:t>Tenderers submitting bids against multiple LOTS must answer Questions D</w:t>
      </w:r>
      <w:r w:rsidR="00C04BD4">
        <w:rPr>
          <w:rFonts w:ascii="Calibri" w:eastAsia="Calibri" w:hAnsi="Calibri" w:cs="Calibri"/>
          <w:b/>
          <w:color w:val="FF0000"/>
          <w:sz w:val="22"/>
          <w:szCs w:val="22"/>
        </w:rPr>
        <w:t>1</w:t>
      </w:r>
      <w:r>
        <w:rPr>
          <w:rFonts w:ascii="Calibri" w:eastAsia="Calibri" w:hAnsi="Calibri" w:cs="Calibri"/>
          <w:b/>
          <w:color w:val="FF0000"/>
          <w:sz w:val="22"/>
          <w:szCs w:val="22"/>
        </w:rPr>
        <w:t xml:space="preserve">.1 – </w:t>
      </w:r>
      <w:r w:rsidR="00C04BD4">
        <w:rPr>
          <w:rFonts w:ascii="Calibri" w:eastAsia="Calibri" w:hAnsi="Calibri" w:cs="Calibri"/>
          <w:b/>
          <w:color w:val="FF0000"/>
          <w:sz w:val="22"/>
          <w:szCs w:val="22"/>
        </w:rPr>
        <w:t>1</w:t>
      </w:r>
      <w:r>
        <w:rPr>
          <w:rFonts w:ascii="Calibri" w:eastAsia="Calibri" w:hAnsi="Calibri" w:cs="Calibri"/>
          <w:b/>
          <w:color w:val="FF0000"/>
          <w:sz w:val="22"/>
          <w:szCs w:val="22"/>
        </w:rPr>
        <w:t xml:space="preserve">.2 </w:t>
      </w:r>
    </w:p>
    <w:p w14:paraId="31835F18" w14:textId="09175735" w:rsidR="0041039E" w:rsidRDefault="005F3EB6">
      <w:pPr>
        <w:tabs>
          <w:tab w:val="left" w:pos="851"/>
        </w:tabs>
        <w:spacing w:before="120" w:after="120" w:line="276" w:lineRule="auto"/>
        <w:ind w:left="840"/>
        <w:jc w:val="both"/>
      </w:pPr>
      <w:r>
        <w:rPr>
          <w:rFonts w:ascii="Calibri" w:eastAsia="Calibri" w:hAnsi="Calibri" w:cs="Calibri"/>
          <w:sz w:val="22"/>
          <w:szCs w:val="22"/>
        </w:rPr>
        <w:t>The responses to D</w:t>
      </w:r>
      <w:r w:rsidR="003C339E">
        <w:rPr>
          <w:rFonts w:ascii="Calibri" w:eastAsia="Calibri" w:hAnsi="Calibri" w:cs="Calibri"/>
          <w:sz w:val="22"/>
          <w:szCs w:val="22"/>
        </w:rPr>
        <w:t>1</w:t>
      </w:r>
      <w:r>
        <w:rPr>
          <w:rFonts w:ascii="Calibri" w:eastAsia="Calibri" w:hAnsi="Calibri" w:cs="Calibri"/>
          <w:sz w:val="22"/>
          <w:szCs w:val="22"/>
        </w:rPr>
        <w:t>.1 – D</w:t>
      </w:r>
      <w:r w:rsidR="003C339E">
        <w:rPr>
          <w:rFonts w:ascii="Calibri" w:eastAsia="Calibri" w:hAnsi="Calibri" w:cs="Calibri"/>
          <w:sz w:val="22"/>
          <w:szCs w:val="22"/>
        </w:rPr>
        <w:t>1</w:t>
      </w:r>
      <w:r>
        <w:rPr>
          <w:rFonts w:ascii="Calibri" w:eastAsia="Calibri" w:hAnsi="Calibri" w:cs="Calibri"/>
          <w:sz w:val="22"/>
          <w:szCs w:val="22"/>
        </w:rPr>
        <w:t>.2 will not form</w:t>
      </w:r>
      <w:r w:rsidR="00A06A59">
        <w:rPr>
          <w:rFonts w:ascii="Calibri" w:eastAsia="Calibri" w:hAnsi="Calibri" w:cs="Calibri"/>
          <w:sz w:val="22"/>
          <w:szCs w:val="22"/>
        </w:rPr>
        <w:t xml:space="preserve"> part of the evaluation of any B</w:t>
      </w:r>
      <w:r>
        <w:rPr>
          <w:rFonts w:ascii="Calibri" w:eastAsia="Calibri" w:hAnsi="Calibri" w:cs="Calibri"/>
          <w:sz w:val="22"/>
          <w:szCs w:val="22"/>
        </w:rPr>
        <w:t>idder</w:t>
      </w:r>
      <w:r w:rsidR="00A06A59">
        <w:rPr>
          <w:rFonts w:ascii="Calibri" w:eastAsia="Calibri" w:hAnsi="Calibri" w:cs="Calibri"/>
          <w:sz w:val="22"/>
          <w:szCs w:val="22"/>
        </w:rPr>
        <w:t>'</w:t>
      </w:r>
      <w:r>
        <w:rPr>
          <w:rFonts w:ascii="Calibri" w:eastAsia="Calibri" w:hAnsi="Calibri" w:cs="Calibri"/>
          <w:sz w:val="22"/>
          <w:szCs w:val="22"/>
        </w:rPr>
        <w:t>s submissions.</w:t>
      </w:r>
    </w:p>
    <w:p w14:paraId="17E3DF88" w14:textId="175AC4E5" w:rsidR="0041039E" w:rsidRDefault="005F3EB6">
      <w:pPr>
        <w:tabs>
          <w:tab w:val="left" w:pos="851"/>
        </w:tabs>
        <w:spacing w:after="120" w:line="276" w:lineRule="auto"/>
        <w:ind w:left="839"/>
        <w:jc w:val="both"/>
      </w:pPr>
      <w:r>
        <w:rPr>
          <w:rFonts w:ascii="Calibri" w:eastAsia="Calibri" w:hAnsi="Calibri" w:cs="Calibri"/>
          <w:sz w:val="22"/>
          <w:szCs w:val="22"/>
        </w:rPr>
        <w:t xml:space="preserve">Where multiple lots are won by a </w:t>
      </w:r>
      <w:r w:rsidR="00A06A59">
        <w:rPr>
          <w:rFonts w:ascii="Calibri" w:eastAsia="Calibri" w:hAnsi="Calibri" w:cs="Calibri"/>
          <w:sz w:val="22"/>
          <w:szCs w:val="22"/>
        </w:rPr>
        <w:t>s</w:t>
      </w:r>
      <w:r>
        <w:rPr>
          <w:rFonts w:ascii="Calibri" w:eastAsia="Calibri" w:hAnsi="Calibri" w:cs="Calibri"/>
          <w:sz w:val="22"/>
          <w:szCs w:val="22"/>
        </w:rPr>
        <w:t xml:space="preserve">ingle Bidder the </w:t>
      </w:r>
      <w:r w:rsidR="00BB239C">
        <w:rPr>
          <w:rFonts w:ascii="Calibri" w:eastAsia="Calibri" w:hAnsi="Calibri" w:cs="Calibri"/>
          <w:sz w:val="22"/>
          <w:szCs w:val="22"/>
        </w:rPr>
        <w:t>Local Body</w:t>
      </w:r>
      <w:r>
        <w:rPr>
          <w:rFonts w:ascii="Calibri" w:eastAsia="Calibri" w:hAnsi="Calibri" w:cs="Calibri"/>
          <w:sz w:val="22"/>
          <w:szCs w:val="22"/>
        </w:rPr>
        <w:t xml:space="preserve"> may require the </w:t>
      </w:r>
      <w:r w:rsidR="00A06A59">
        <w:rPr>
          <w:rFonts w:ascii="Calibri" w:eastAsia="Calibri" w:hAnsi="Calibri" w:cs="Calibri"/>
          <w:sz w:val="22"/>
          <w:szCs w:val="22"/>
        </w:rPr>
        <w:t>B</w:t>
      </w:r>
      <w:r>
        <w:rPr>
          <w:rFonts w:ascii="Calibri" w:eastAsia="Calibri" w:hAnsi="Calibri" w:cs="Calibri"/>
          <w:sz w:val="22"/>
          <w:szCs w:val="22"/>
        </w:rPr>
        <w:t>idder to consolidate contracts. Bidders are therefore asked to demonstrate any economies of scale and/or efficiencies that would be delivered by such consolidation. Bidders are required to complete the following to demonstrate value added benefits.</w:t>
      </w:r>
    </w:p>
    <w:p w14:paraId="1C0326A5" w14:textId="693FF0B9" w:rsidR="0041039E" w:rsidRDefault="005F3EB6">
      <w:pPr>
        <w:tabs>
          <w:tab w:val="left" w:pos="851"/>
        </w:tabs>
        <w:spacing w:after="120" w:line="276" w:lineRule="auto"/>
        <w:ind w:left="839"/>
        <w:jc w:val="both"/>
      </w:pPr>
      <w:r>
        <w:rPr>
          <w:rFonts w:ascii="Calibri" w:eastAsia="Calibri" w:hAnsi="Calibri" w:cs="Calibri"/>
          <w:sz w:val="22"/>
          <w:szCs w:val="22"/>
        </w:rPr>
        <w:t xml:space="preserve">Responses will form part of the contract terms where a </w:t>
      </w:r>
      <w:r w:rsidR="00A06A59">
        <w:rPr>
          <w:rFonts w:ascii="Calibri" w:eastAsia="Calibri" w:hAnsi="Calibri" w:cs="Calibri"/>
          <w:sz w:val="22"/>
          <w:szCs w:val="22"/>
        </w:rPr>
        <w:t>B</w:t>
      </w:r>
      <w:r>
        <w:rPr>
          <w:rFonts w:ascii="Calibri" w:eastAsia="Calibri" w:hAnsi="Calibri" w:cs="Calibri"/>
          <w:sz w:val="22"/>
          <w:szCs w:val="22"/>
        </w:rPr>
        <w:t>idder is awarded multiple lots.</w:t>
      </w:r>
    </w:p>
    <w:p w14:paraId="3FEE514C" w14:textId="5F961D1B" w:rsidR="0041039E" w:rsidRDefault="005F3EB6">
      <w:pPr>
        <w:numPr>
          <w:ilvl w:val="3"/>
          <w:numId w:val="6"/>
        </w:numPr>
        <w:tabs>
          <w:tab w:val="left" w:pos="864"/>
        </w:tabs>
        <w:spacing w:before="80" w:after="120" w:line="276" w:lineRule="auto"/>
        <w:ind w:hanging="864"/>
        <w:jc w:val="both"/>
        <w:rPr>
          <w:rFonts w:ascii="Calibri" w:eastAsia="Calibri" w:hAnsi="Calibri" w:cs="Calibri"/>
          <w:sz w:val="22"/>
          <w:szCs w:val="22"/>
        </w:rPr>
      </w:pPr>
      <w:r>
        <w:rPr>
          <w:rFonts w:ascii="Calibri" w:eastAsia="Calibri" w:hAnsi="Calibri" w:cs="Calibri"/>
          <w:sz w:val="22"/>
          <w:szCs w:val="22"/>
        </w:rPr>
        <w:t xml:space="preserve">The Bidder </w:t>
      </w:r>
      <w:r w:rsidR="00356A32">
        <w:rPr>
          <w:rFonts w:ascii="Calibri" w:eastAsia="Calibri" w:hAnsi="Calibri" w:cs="Calibri"/>
          <w:sz w:val="22"/>
          <w:szCs w:val="22"/>
        </w:rPr>
        <w:t>must</w:t>
      </w:r>
      <w:r>
        <w:rPr>
          <w:rFonts w:ascii="Calibri" w:eastAsia="Calibri" w:hAnsi="Calibri" w:cs="Calibri"/>
          <w:sz w:val="22"/>
          <w:szCs w:val="22"/>
        </w:rPr>
        <w:t xml:space="preserve"> describe, in the event of winning multiple Lot’s, how added value may be achieved by the aggregation of those m</w:t>
      </w:r>
      <w:r w:rsidR="00473AD8">
        <w:rPr>
          <w:rFonts w:ascii="Calibri" w:eastAsia="Calibri" w:hAnsi="Calibri" w:cs="Calibri"/>
          <w:sz w:val="22"/>
          <w:szCs w:val="22"/>
        </w:rPr>
        <w:t xml:space="preserve">ultiple Lot’s into one Contract </w:t>
      </w:r>
      <w:r w:rsidR="00473AD8" w:rsidRPr="00473AD8">
        <w:rPr>
          <w:rFonts w:ascii="Calibri" w:hAnsi="Calibri"/>
          <w:color w:val="000000" w:themeColor="text1"/>
          <w:sz w:val="22"/>
          <w:szCs w:val="22"/>
          <w:shd w:val="clear" w:color="auto" w:fill="FFFFFF"/>
        </w:rPr>
        <w:t>with specific reference to at least the principles as set out in Clause 6.2 and 6.3 of the Terms and Conditions</w:t>
      </w:r>
      <w:r w:rsidR="00473AD8">
        <w:rPr>
          <w:rFonts w:ascii="Calibri" w:hAnsi="Calibri"/>
          <w:color w:val="222222"/>
          <w:sz w:val="22"/>
          <w:szCs w:val="22"/>
          <w:shd w:val="clear" w:color="auto" w:fill="FFFFFF"/>
        </w:rPr>
        <w:t>.</w:t>
      </w:r>
    </w:p>
    <w:tbl>
      <w:tblPr>
        <w:tblStyle w:val="affff0"/>
        <w:tblW w:w="9654" w:type="dxa"/>
        <w:tblInd w:w="-21" w:type="dxa"/>
        <w:tblLayout w:type="fixed"/>
        <w:tblLook w:val="0000" w:firstRow="0" w:lastRow="0" w:firstColumn="0" w:lastColumn="0" w:noHBand="0" w:noVBand="0"/>
      </w:tblPr>
      <w:tblGrid>
        <w:gridCol w:w="9654"/>
      </w:tblGrid>
      <w:tr w:rsidR="0041039E" w14:paraId="1DE4FAF6" w14:textId="77777777">
        <w:trPr>
          <w:trHeight w:val="760"/>
        </w:trPr>
        <w:tc>
          <w:tcPr>
            <w:tcW w:w="965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4B1A3C8" w14:textId="77777777" w:rsidR="0041039E" w:rsidRDefault="005F3EB6">
            <w:pPr>
              <w:ind w:left="57" w:right="57"/>
            </w:pPr>
            <w:r>
              <w:rPr>
                <w:b/>
                <w:sz w:val="20"/>
                <w:szCs w:val="20"/>
              </w:rPr>
              <w:t>Response:</w:t>
            </w:r>
          </w:p>
        </w:tc>
      </w:tr>
    </w:tbl>
    <w:p w14:paraId="747C77E5" w14:textId="77777777" w:rsidR="0041039E" w:rsidRDefault="005F3EB6">
      <w:pPr>
        <w:numPr>
          <w:ilvl w:val="3"/>
          <w:numId w:val="6"/>
        </w:numPr>
        <w:tabs>
          <w:tab w:val="left" w:pos="864"/>
        </w:tabs>
        <w:spacing w:before="120" w:after="120" w:line="276" w:lineRule="auto"/>
        <w:ind w:left="862" w:hanging="862"/>
        <w:jc w:val="both"/>
        <w:rPr>
          <w:rFonts w:ascii="Calibri" w:eastAsia="Calibri" w:hAnsi="Calibri" w:cs="Calibri"/>
          <w:sz w:val="22"/>
          <w:szCs w:val="22"/>
        </w:rPr>
      </w:pPr>
      <w:r>
        <w:rPr>
          <w:rFonts w:ascii="Calibri" w:eastAsia="Calibri" w:hAnsi="Calibri" w:cs="Calibri"/>
          <w:sz w:val="22"/>
          <w:szCs w:val="22"/>
        </w:rPr>
        <w:t>The Bidder Must confirm any disadvantages that it would experience if contracts were to be consolidated into one Contract.]</w:t>
      </w:r>
    </w:p>
    <w:tbl>
      <w:tblPr>
        <w:tblStyle w:val="affff1"/>
        <w:tblW w:w="9654" w:type="dxa"/>
        <w:tblInd w:w="-21" w:type="dxa"/>
        <w:tblLayout w:type="fixed"/>
        <w:tblLook w:val="0000" w:firstRow="0" w:lastRow="0" w:firstColumn="0" w:lastColumn="0" w:noHBand="0" w:noVBand="0"/>
      </w:tblPr>
      <w:tblGrid>
        <w:gridCol w:w="9654"/>
      </w:tblGrid>
      <w:tr w:rsidR="0041039E" w14:paraId="22E9DBD2" w14:textId="77777777">
        <w:trPr>
          <w:trHeight w:val="760"/>
        </w:trPr>
        <w:tc>
          <w:tcPr>
            <w:tcW w:w="965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61085CC" w14:textId="77777777" w:rsidR="0041039E" w:rsidRDefault="005F3EB6">
            <w:pPr>
              <w:ind w:left="57" w:right="57"/>
            </w:pPr>
            <w:r>
              <w:rPr>
                <w:b/>
                <w:sz w:val="20"/>
                <w:szCs w:val="20"/>
              </w:rPr>
              <w:t>Response:</w:t>
            </w:r>
          </w:p>
        </w:tc>
      </w:tr>
    </w:tbl>
    <w:p w14:paraId="00A2D2AC" w14:textId="77777777" w:rsidR="0041039E" w:rsidRDefault="0041039E">
      <w:pPr>
        <w:tabs>
          <w:tab w:val="left" w:pos="864"/>
        </w:tabs>
        <w:spacing w:before="80" w:after="120" w:line="276" w:lineRule="auto"/>
        <w:jc w:val="both"/>
      </w:pPr>
    </w:p>
    <w:p w14:paraId="0178B9A0" w14:textId="77777777" w:rsidR="0041039E" w:rsidRDefault="005F3EB6">
      <w:r>
        <w:br w:type="page"/>
      </w:r>
    </w:p>
    <w:p w14:paraId="0F75D7E4" w14:textId="77777777" w:rsidR="0041039E" w:rsidRPr="00EA2642" w:rsidRDefault="005F3EB6">
      <w:pPr>
        <w:tabs>
          <w:tab w:val="left" w:pos="851"/>
        </w:tabs>
        <w:spacing w:after="120" w:line="276" w:lineRule="auto"/>
        <w:jc w:val="both"/>
        <w:rPr>
          <w:color w:val="0070C0"/>
        </w:rPr>
      </w:pPr>
      <w:r w:rsidRPr="00EA2642">
        <w:rPr>
          <w:rFonts w:ascii="Calibri" w:eastAsia="Calibri" w:hAnsi="Calibri" w:cs="Calibri"/>
          <w:b/>
          <w:color w:val="0070C0"/>
          <w:sz w:val="32"/>
          <w:szCs w:val="32"/>
        </w:rPr>
        <w:lastRenderedPageBreak/>
        <w:t>Annexes to the Supplier Solution</w:t>
      </w:r>
    </w:p>
    <w:p w14:paraId="36E7FD9C" w14:textId="77777777" w:rsidR="0041039E" w:rsidRDefault="005F3EB6">
      <w:pPr>
        <w:numPr>
          <w:ilvl w:val="3"/>
          <w:numId w:val="17"/>
        </w:numPr>
        <w:tabs>
          <w:tab w:val="left" w:pos="851"/>
        </w:tabs>
        <w:spacing w:before="80" w:after="120" w:line="276" w:lineRule="auto"/>
        <w:ind w:hanging="864"/>
        <w:jc w:val="both"/>
        <w:rPr>
          <w:rFonts w:ascii="Calibri" w:eastAsia="Calibri" w:hAnsi="Calibri" w:cs="Calibri"/>
          <w:b/>
          <w:sz w:val="22"/>
          <w:szCs w:val="22"/>
        </w:rPr>
      </w:pPr>
      <w:r>
        <w:rPr>
          <w:rFonts w:ascii="Calibri" w:eastAsia="Calibri" w:hAnsi="Calibri" w:cs="Calibri"/>
          <w:b/>
          <w:sz w:val="22"/>
          <w:szCs w:val="22"/>
        </w:rPr>
        <w:t>Speed and Coverage Template</w:t>
      </w:r>
    </w:p>
    <w:p w14:paraId="7CF92891" w14:textId="218EB6EC" w:rsidR="0041039E" w:rsidRDefault="005F3EB6">
      <w:pPr>
        <w:tabs>
          <w:tab w:val="left" w:pos="864"/>
        </w:tabs>
        <w:spacing w:before="80" w:after="120" w:line="276" w:lineRule="auto"/>
        <w:ind w:left="851"/>
        <w:jc w:val="both"/>
      </w:pPr>
      <w:r>
        <w:rPr>
          <w:rFonts w:ascii="Calibri" w:eastAsia="Calibri" w:hAnsi="Calibri" w:cs="Calibri"/>
          <w:sz w:val="22"/>
          <w:szCs w:val="22"/>
        </w:rPr>
        <w:t xml:space="preserve">The Bidder </w:t>
      </w:r>
      <w:r w:rsidR="00356A32">
        <w:rPr>
          <w:rFonts w:ascii="Calibri" w:eastAsia="Calibri" w:hAnsi="Calibri" w:cs="Calibri"/>
          <w:sz w:val="22"/>
          <w:szCs w:val="22"/>
        </w:rPr>
        <w:t>must</w:t>
      </w:r>
      <w:r>
        <w:rPr>
          <w:rFonts w:ascii="Calibri" w:eastAsia="Calibri" w:hAnsi="Calibri" w:cs="Calibri"/>
          <w:sz w:val="22"/>
          <w:szCs w:val="22"/>
        </w:rPr>
        <w:t xml:space="preserve"> complete, [for each Lot bid,] the Speed and Coverage Template (provided at Appendix 3 to Part 2) in accordance with the instructions provided in that template.</w:t>
      </w:r>
    </w:p>
    <w:p w14:paraId="7D963191" w14:textId="77777777" w:rsidR="0041039E" w:rsidRDefault="0041039E">
      <w:pPr>
        <w:tabs>
          <w:tab w:val="left" w:pos="851"/>
        </w:tabs>
        <w:spacing w:before="80"/>
        <w:ind w:left="864"/>
      </w:pPr>
    </w:p>
    <w:p w14:paraId="05F8814A" w14:textId="69CE1CA7" w:rsidR="0041039E" w:rsidRDefault="00645798" w:rsidP="00645798">
      <w:pPr>
        <w:tabs>
          <w:tab w:val="left" w:pos="864"/>
        </w:tabs>
        <w:spacing w:before="80" w:after="120" w:line="276" w:lineRule="auto"/>
        <w:jc w:val="both"/>
        <w:rPr>
          <w:rFonts w:ascii="Calibri" w:eastAsia="Calibri" w:hAnsi="Calibri" w:cs="Calibri"/>
          <w:b/>
          <w:sz w:val="22"/>
          <w:szCs w:val="22"/>
        </w:rPr>
      </w:pPr>
      <w:r>
        <w:rPr>
          <w:rFonts w:ascii="Calibri" w:eastAsia="Calibri" w:hAnsi="Calibri" w:cs="Calibri"/>
          <w:b/>
          <w:sz w:val="22"/>
          <w:szCs w:val="22"/>
        </w:rPr>
        <w:t>E.2</w:t>
      </w:r>
      <w:r>
        <w:rPr>
          <w:rFonts w:ascii="Calibri" w:eastAsia="Calibri" w:hAnsi="Calibri" w:cs="Calibri"/>
          <w:b/>
          <w:sz w:val="22"/>
          <w:szCs w:val="22"/>
        </w:rPr>
        <w:tab/>
      </w:r>
      <w:r w:rsidR="005F3EB6">
        <w:rPr>
          <w:rFonts w:ascii="Calibri" w:eastAsia="Calibri" w:hAnsi="Calibri" w:cs="Calibri"/>
          <w:b/>
          <w:sz w:val="22"/>
          <w:szCs w:val="22"/>
        </w:rPr>
        <w:t>Supplier Solution Document</w:t>
      </w:r>
    </w:p>
    <w:p w14:paraId="29849FDE" w14:textId="20533B92" w:rsidR="0041039E" w:rsidRDefault="005F3EB6">
      <w:pPr>
        <w:tabs>
          <w:tab w:val="left" w:pos="864"/>
        </w:tabs>
        <w:spacing w:before="80" w:after="120" w:line="276" w:lineRule="auto"/>
        <w:ind w:left="851"/>
        <w:jc w:val="both"/>
      </w:pPr>
      <w:r>
        <w:rPr>
          <w:rFonts w:ascii="Calibri" w:eastAsia="Calibri" w:hAnsi="Calibri" w:cs="Calibri"/>
          <w:sz w:val="22"/>
          <w:szCs w:val="22"/>
        </w:rPr>
        <w:t xml:space="preserve">The Bidder </w:t>
      </w:r>
      <w:r w:rsidR="00356A32">
        <w:rPr>
          <w:rFonts w:ascii="Calibri" w:eastAsia="Calibri" w:hAnsi="Calibri" w:cs="Calibri"/>
          <w:sz w:val="22"/>
          <w:szCs w:val="22"/>
        </w:rPr>
        <w:t>must</w:t>
      </w:r>
      <w:r>
        <w:rPr>
          <w:rFonts w:ascii="Calibri" w:eastAsia="Calibri" w:hAnsi="Calibri" w:cs="Calibri"/>
          <w:sz w:val="22"/>
          <w:szCs w:val="22"/>
        </w:rPr>
        <w:t xml:space="preserve"> complete, [for each Lot bid,] the Supplier Solution Document (provided at Appendix 4 to Part 2) in accordance with the instructions provided in that template</w:t>
      </w:r>
    </w:p>
    <w:p w14:paraId="5FF5D306" w14:textId="39D91AEF" w:rsidR="0041039E" w:rsidRDefault="00645798" w:rsidP="00645798">
      <w:pPr>
        <w:tabs>
          <w:tab w:val="left" w:pos="864"/>
        </w:tabs>
        <w:spacing w:before="80" w:after="120" w:line="276" w:lineRule="auto"/>
        <w:jc w:val="both"/>
        <w:rPr>
          <w:rFonts w:ascii="Calibri" w:eastAsia="Calibri" w:hAnsi="Calibri" w:cs="Calibri"/>
          <w:b/>
          <w:sz w:val="22"/>
          <w:szCs w:val="22"/>
        </w:rPr>
      </w:pPr>
      <w:r>
        <w:rPr>
          <w:rFonts w:ascii="Calibri" w:eastAsia="Calibri" w:hAnsi="Calibri" w:cs="Calibri"/>
          <w:b/>
          <w:sz w:val="22"/>
          <w:szCs w:val="22"/>
        </w:rPr>
        <w:t>E.3</w:t>
      </w:r>
      <w:r>
        <w:rPr>
          <w:rFonts w:ascii="Calibri" w:eastAsia="Calibri" w:hAnsi="Calibri" w:cs="Calibri"/>
          <w:b/>
          <w:sz w:val="22"/>
          <w:szCs w:val="22"/>
        </w:rPr>
        <w:tab/>
      </w:r>
      <w:r w:rsidR="005F3EB6">
        <w:rPr>
          <w:rFonts w:ascii="Calibri" w:eastAsia="Calibri" w:hAnsi="Calibri" w:cs="Calibri"/>
          <w:b/>
          <w:sz w:val="22"/>
          <w:szCs w:val="22"/>
        </w:rPr>
        <w:t>Compliance Matrix</w:t>
      </w:r>
    </w:p>
    <w:p w14:paraId="74AD830A" w14:textId="763C7AD3" w:rsidR="0041039E" w:rsidRDefault="005F3EB6">
      <w:pPr>
        <w:tabs>
          <w:tab w:val="left" w:pos="864"/>
        </w:tabs>
        <w:spacing w:before="80" w:after="120" w:line="276" w:lineRule="auto"/>
        <w:ind w:left="851"/>
        <w:jc w:val="both"/>
      </w:pPr>
      <w:r>
        <w:rPr>
          <w:rFonts w:ascii="Calibri" w:eastAsia="Calibri" w:hAnsi="Calibri" w:cs="Calibri"/>
          <w:sz w:val="22"/>
          <w:szCs w:val="22"/>
        </w:rPr>
        <w:t xml:space="preserve">The Bidder </w:t>
      </w:r>
      <w:r w:rsidR="00356A32">
        <w:rPr>
          <w:rFonts w:ascii="Calibri" w:eastAsia="Calibri" w:hAnsi="Calibri" w:cs="Calibri"/>
          <w:sz w:val="22"/>
          <w:szCs w:val="22"/>
        </w:rPr>
        <w:t>must</w:t>
      </w:r>
      <w:r>
        <w:rPr>
          <w:rFonts w:ascii="Calibri" w:eastAsia="Calibri" w:hAnsi="Calibri" w:cs="Calibri"/>
          <w:sz w:val="22"/>
          <w:szCs w:val="22"/>
        </w:rPr>
        <w:t xml:space="preserve"> complete, [for each Lot bid,] the Compliance Matrix (provided at Appendix 5 to Part 2) in accordance with the instructions provided in that template.</w:t>
      </w:r>
    </w:p>
    <w:p w14:paraId="3F890C1F" w14:textId="58EB0522" w:rsidR="0041039E" w:rsidRDefault="00645798" w:rsidP="00645798">
      <w:pPr>
        <w:tabs>
          <w:tab w:val="left" w:pos="864"/>
        </w:tabs>
        <w:spacing w:before="80" w:after="120" w:line="276" w:lineRule="auto"/>
        <w:jc w:val="both"/>
        <w:rPr>
          <w:rFonts w:ascii="Calibri" w:eastAsia="Calibri" w:hAnsi="Calibri" w:cs="Calibri"/>
          <w:b/>
          <w:sz w:val="22"/>
          <w:szCs w:val="22"/>
        </w:rPr>
      </w:pPr>
      <w:r>
        <w:rPr>
          <w:rFonts w:ascii="Calibri" w:eastAsia="Calibri" w:hAnsi="Calibri" w:cs="Calibri"/>
          <w:b/>
          <w:sz w:val="22"/>
          <w:szCs w:val="22"/>
        </w:rPr>
        <w:t>E.4</w:t>
      </w:r>
      <w:r>
        <w:rPr>
          <w:rFonts w:ascii="Calibri" w:eastAsia="Calibri" w:hAnsi="Calibri" w:cs="Calibri"/>
          <w:b/>
          <w:sz w:val="22"/>
          <w:szCs w:val="22"/>
        </w:rPr>
        <w:tab/>
      </w:r>
      <w:r w:rsidR="005F3EB6">
        <w:rPr>
          <w:rFonts w:ascii="Calibri" w:eastAsia="Calibri" w:hAnsi="Calibri" w:cs="Calibri"/>
          <w:b/>
          <w:sz w:val="22"/>
          <w:szCs w:val="22"/>
        </w:rPr>
        <w:t>Bidder Completion Check Sheet</w:t>
      </w:r>
    </w:p>
    <w:p w14:paraId="07A2D3E9" w14:textId="605069F0" w:rsidR="0041039E" w:rsidRDefault="005F3EB6">
      <w:pPr>
        <w:tabs>
          <w:tab w:val="left" w:pos="864"/>
        </w:tabs>
        <w:spacing w:before="80" w:after="120" w:line="276" w:lineRule="auto"/>
        <w:ind w:left="851"/>
        <w:jc w:val="both"/>
      </w:pPr>
      <w:r>
        <w:rPr>
          <w:rFonts w:ascii="Calibri" w:eastAsia="Calibri" w:hAnsi="Calibri" w:cs="Calibri"/>
          <w:sz w:val="22"/>
          <w:szCs w:val="22"/>
        </w:rPr>
        <w:t xml:space="preserve">The Bidder </w:t>
      </w:r>
      <w:r w:rsidR="00356A32">
        <w:rPr>
          <w:rFonts w:ascii="Calibri" w:eastAsia="Calibri" w:hAnsi="Calibri" w:cs="Calibri"/>
          <w:sz w:val="22"/>
          <w:szCs w:val="22"/>
        </w:rPr>
        <w:t>must</w:t>
      </w:r>
      <w:r w:rsidR="00EA2642">
        <w:rPr>
          <w:rFonts w:ascii="Calibri" w:eastAsia="Calibri" w:hAnsi="Calibri" w:cs="Calibri"/>
          <w:sz w:val="22"/>
          <w:szCs w:val="22"/>
        </w:rPr>
        <w:t xml:space="preserve"> complete, [for each Lot bid</w:t>
      </w:r>
      <w:r>
        <w:rPr>
          <w:rFonts w:ascii="Calibri" w:eastAsia="Calibri" w:hAnsi="Calibri" w:cs="Calibri"/>
          <w:sz w:val="22"/>
          <w:szCs w:val="22"/>
        </w:rPr>
        <w:t>]</w:t>
      </w:r>
      <w:r w:rsidR="00EA2642">
        <w:rPr>
          <w:rFonts w:ascii="Calibri" w:eastAsia="Calibri" w:hAnsi="Calibri" w:cs="Calibri"/>
          <w:sz w:val="22"/>
          <w:szCs w:val="22"/>
        </w:rPr>
        <w:t xml:space="preserve"> </w:t>
      </w:r>
      <w:r>
        <w:rPr>
          <w:rFonts w:ascii="Calibri" w:eastAsia="Calibri" w:hAnsi="Calibri" w:cs="Calibri"/>
          <w:sz w:val="22"/>
          <w:szCs w:val="22"/>
        </w:rPr>
        <w:t>the Bidder Completion Check Sheet (provided at Appendix 6 to Part 2) in accordance with the instructions provided in that template.</w:t>
      </w:r>
    </w:p>
    <w:p w14:paraId="0CA85289" w14:textId="77777777" w:rsidR="0041039E" w:rsidRDefault="0041039E">
      <w:bookmarkStart w:id="5" w:name="h.1t3h5sf" w:colFirst="0" w:colLast="0"/>
      <w:bookmarkEnd w:id="5"/>
    </w:p>
    <w:sectPr w:rsidR="0041039E">
      <w:headerReference w:type="default" r:id="rId17"/>
      <w:footerReference w:type="default" r:id="rId18"/>
      <w:pgSz w:w="12240" w:h="15840"/>
      <w:pgMar w:top="1305" w:right="1077" w:bottom="993" w:left="107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02A43" w14:textId="77777777" w:rsidR="00E3147C" w:rsidRDefault="00E3147C">
      <w:r>
        <w:separator/>
      </w:r>
    </w:p>
  </w:endnote>
  <w:endnote w:type="continuationSeparator" w:id="0">
    <w:p w14:paraId="2DB295EB" w14:textId="77777777" w:rsidR="00E3147C" w:rsidRDefault="00E3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6D5B4" w14:textId="6A45C47A" w:rsidR="009C219D" w:rsidRPr="00843089" w:rsidRDefault="009C219D">
    <w:pPr>
      <w:tabs>
        <w:tab w:val="center" w:pos="4153"/>
        <w:tab w:val="right" w:pos="8306"/>
      </w:tabs>
      <w:jc w:val="center"/>
      <w:rPr>
        <w:b/>
        <w:color w:val="0070C0"/>
      </w:rPr>
    </w:pPr>
    <w:r w:rsidRPr="00843089">
      <w:rPr>
        <w:b/>
        <w:color w:val="0070C0"/>
      </w:rPr>
      <w:t>Appendix 2 BIDDER RESPONSE TO ITT</w:t>
    </w:r>
  </w:p>
  <w:p w14:paraId="61B14C6E" w14:textId="77777777" w:rsidR="009C219D" w:rsidRDefault="009C219D">
    <w:pPr>
      <w:tabs>
        <w:tab w:val="center" w:pos="4153"/>
        <w:tab w:val="right" w:pos="8306"/>
      </w:tabs>
      <w:spacing w:after="72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94E2B" w14:textId="77777777" w:rsidR="00E3147C" w:rsidRDefault="00E3147C">
      <w:r>
        <w:separator/>
      </w:r>
    </w:p>
  </w:footnote>
  <w:footnote w:type="continuationSeparator" w:id="0">
    <w:p w14:paraId="3EB8AA7D" w14:textId="77777777" w:rsidR="00E3147C" w:rsidRDefault="00E3147C">
      <w:r>
        <w:continuationSeparator/>
      </w:r>
    </w:p>
  </w:footnote>
  <w:footnote w:id="1">
    <w:p w14:paraId="3DDC9944" w14:textId="6729F8C7" w:rsidR="009C219D" w:rsidRDefault="009C219D">
      <w:pPr>
        <w:pStyle w:val="FootnoteText"/>
      </w:pPr>
      <w:r>
        <w:rPr>
          <w:rStyle w:val="FootnoteReference"/>
        </w:rPr>
        <w:footnoteRef/>
      </w:r>
      <w:r>
        <w:t xml:space="preserve"> </w:t>
      </w:r>
      <w:r w:rsidRPr="00303F56">
        <w:rPr>
          <w:rFonts w:asciiTheme="minorHAnsi" w:hAnsiTheme="minorHAnsi"/>
          <w:color w:val="FF0000"/>
          <w:sz w:val="16"/>
          <w:szCs w:val="16"/>
        </w:rPr>
        <w:t>Local body to ensure that the insurance amounts set out in section 8 of the Standard Selection Questionnaire in the Bidder Response Document aligned to the Required Insurance definition in Schedule 1 of the Contract.</w:t>
      </w:r>
    </w:p>
  </w:footnote>
  <w:footnote w:id="2">
    <w:p w14:paraId="205FC881" w14:textId="346AF8C7" w:rsidR="009C219D" w:rsidRDefault="009C219D">
      <w:pPr>
        <w:pStyle w:val="FootnoteText"/>
      </w:pPr>
      <w:r>
        <w:rPr>
          <w:rStyle w:val="FootnoteReference"/>
        </w:rPr>
        <w:footnoteRef/>
      </w:r>
      <w:r>
        <w:t xml:space="preserve"> </w:t>
      </w:r>
      <w:r w:rsidRPr="002A2810">
        <w:rPr>
          <w:rFonts w:asciiTheme="minorHAnsi" w:hAnsiTheme="minorHAnsi"/>
          <w:color w:val="FF0000"/>
          <w:sz w:val="16"/>
          <w:szCs w:val="16"/>
        </w:rPr>
        <w:t>Local bodies should include section 8.2 for contracts above £10M and over 12 months contract duration and only applies to Central Government Departments, their Executive Agencies and Non Departmental Public Bodies.</w:t>
      </w:r>
    </w:p>
  </w:footnote>
  <w:footnote w:id="3">
    <w:p w14:paraId="306F5B13" w14:textId="77777777" w:rsidR="009C219D" w:rsidRDefault="009C219D">
      <w:r>
        <w:rPr>
          <w:vertAlign w:val="superscript"/>
        </w:rPr>
        <w:footnoteRef/>
      </w:r>
      <w:r>
        <w:rPr>
          <w:sz w:val="20"/>
          <w:szCs w:val="20"/>
        </w:rPr>
        <w:t xml:space="preserve"> </w:t>
      </w:r>
      <w:r w:rsidRPr="007F0670">
        <w:rPr>
          <w:color w:val="FF0000"/>
          <w:sz w:val="20"/>
          <w:szCs w:val="20"/>
        </w:rPr>
        <w:t xml:space="preserve">This drafting and table should be removed if not lotting. </w:t>
      </w:r>
    </w:p>
  </w:footnote>
  <w:footnote w:id="4">
    <w:p w14:paraId="14ABAB4B" w14:textId="57BD926E" w:rsidR="009C219D" w:rsidRDefault="009C219D">
      <w:pPr>
        <w:pStyle w:val="FootnoteText"/>
      </w:pPr>
      <w:r>
        <w:rPr>
          <w:rStyle w:val="FootnoteReference"/>
        </w:rPr>
        <w:footnoteRef/>
      </w:r>
      <w:r>
        <w:t xml:space="preserve"> If Local Bodies have specific requirements that need to be expanded, they should use this section to develop these and questions. Alternatively, if Local Bodies do not have specific community requirements then remove wording under 4.1.1 and replace with Not Used.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772BF" w14:textId="77777777" w:rsidR="009C219D" w:rsidRDefault="009C219D">
    <w:pPr>
      <w:tabs>
        <w:tab w:val="center" w:pos="4513"/>
        <w:tab w:val="right" w:pos="9026"/>
      </w:tabs>
      <w:spacing w:before="720"/>
    </w:pPr>
  </w:p>
  <w:p w14:paraId="3999F2BD" w14:textId="77777777" w:rsidR="009C219D" w:rsidRDefault="009C219D">
    <w:pPr>
      <w:tabs>
        <w:tab w:val="center" w:pos="4513"/>
        <w:tab w:val="right" w:pos="9026"/>
      </w:tabs>
    </w:pPr>
  </w:p>
  <w:p w14:paraId="6201FEF8" w14:textId="77777777" w:rsidR="009C219D" w:rsidRDefault="009C219D">
    <w:pPr>
      <w:tabs>
        <w:tab w:val="center" w:pos="4513"/>
        <w:tab w:val="right"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1682"/>
    <w:multiLevelType w:val="hybridMultilevel"/>
    <w:tmpl w:val="4A42212A"/>
    <w:lvl w:ilvl="0" w:tplc="CEE0071A">
      <w:start w:val="1"/>
      <w:numFmt w:val="bullet"/>
      <w:lvlText w:val="-"/>
      <w:lvlJc w:val="left"/>
      <w:pPr>
        <w:ind w:left="104" w:hanging="137"/>
      </w:pPr>
      <w:rPr>
        <w:rFonts w:ascii="Arial" w:eastAsia="Arial" w:hAnsi="Arial" w:hint="default"/>
        <w:sz w:val="22"/>
        <w:szCs w:val="22"/>
      </w:rPr>
    </w:lvl>
    <w:lvl w:ilvl="1" w:tplc="B070665C">
      <w:start w:val="1"/>
      <w:numFmt w:val="bullet"/>
      <w:lvlText w:val="-"/>
      <w:lvlJc w:val="left"/>
      <w:pPr>
        <w:ind w:left="959" w:hanging="135"/>
      </w:pPr>
      <w:rPr>
        <w:rFonts w:ascii="Arial" w:eastAsia="Arial" w:hAnsi="Arial" w:hint="default"/>
        <w:sz w:val="22"/>
        <w:szCs w:val="22"/>
      </w:rPr>
    </w:lvl>
    <w:lvl w:ilvl="2" w:tplc="38B606B2">
      <w:start w:val="1"/>
      <w:numFmt w:val="bullet"/>
      <w:lvlText w:val="•"/>
      <w:lvlJc w:val="left"/>
      <w:pPr>
        <w:ind w:left="1433" w:hanging="135"/>
      </w:pPr>
      <w:rPr>
        <w:rFonts w:hint="default"/>
      </w:rPr>
    </w:lvl>
    <w:lvl w:ilvl="3" w:tplc="4490C4C0">
      <w:start w:val="1"/>
      <w:numFmt w:val="bullet"/>
      <w:lvlText w:val="•"/>
      <w:lvlJc w:val="left"/>
      <w:pPr>
        <w:ind w:left="1908" w:hanging="135"/>
      </w:pPr>
      <w:rPr>
        <w:rFonts w:hint="default"/>
      </w:rPr>
    </w:lvl>
    <w:lvl w:ilvl="4" w:tplc="7752F3FA">
      <w:start w:val="1"/>
      <w:numFmt w:val="bullet"/>
      <w:lvlText w:val="•"/>
      <w:lvlJc w:val="left"/>
      <w:pPr>
        <w:ind w:left="2382" w:hanging="135"/>
      </w:pPr>
      <w:rPr>
        <w:rFonts w:hint="default"/>
      </w:rPr>
    </w:lvl>
    <w:lvl w:ilvl="5" w:tplc="877ADB8E">
      <w:start w:val="1"/>
      <w:numFmt w:val="bullet"/>
      <w:lvlText w:val="•"/>
      <w:lvlJc w:val="left"/>
      <w:pPr>
        <w:ind w:left="2856" w:hanging="135"/>
      </w:pPr>
      <w:rPr>
        <w:rFonts w:hint="default"/>
      </w:rPr>
    </w:lvl>
    <w:lvl w:ilvl="6" w:tplc="8AA6698A">
      <w:start w:val="1"/>
      <w:numFmt w:val="bullet"/>
      <w:lvlText w:val="•"/>
      <w:lvlJc w:val="left"/>
      <w:pPr>
        <w:ind w:left="3331" w:hanging="135"/>
      </w:pPr>
      <w:rPr>
        <w:rFonts w:hint="default"/>
      </w:rPr>
    </w:lvl>
    <w:lvl w:ilvl="7" w:tplc="623AC090">
      <w:start w:val="1"/>
      <w:numFmt w:val="bullet"/>
      <w:lvlText w:val="•"/>
      <w:lvlJc w:val="left"/>
      <w:pPr>
        <w:ind w:left="3805" w:hanging="135"/>
      </w:pPr>
      <w:rPr>
        <w:rFonts w:hint="default"/>
      </w:rPr>
    </w:lvl>
    <w:lvl w:ilvl="8" w:tplc="D710FCEA">
      <w:start w:val="1"/>
      <w:numFmt w:val="bullet"/>
      <w:lvlText w:val="•"/>
      <w:lvlJc w:val="left"/>
      <w:pPr>
        <w:ind w:left="4279" w:hanging="135"/>
      </w:pPr>
      <w:rPr>
        <w:rFonts w:hint="default"/>
      </w:rPr>
    </w:lvl>
  </w:abstractNum>
  <w:abstractNum w:abstractNumId="1" w15:restartNumberingAfterBreak="0">
    <w:nsid w:val="05AF34D2"/>
    <w:multiLevelType w:val="multilevel"/>
    <w:tmpl w:val="4EAC72F8"/>
    <w:lvl w:ilvl="0">
      <w:start w:val="1"/>
      <w:numFmt w:val="upperLetter"/>
      <w:lvlText w:val="Appendix %1:"/>
      <w:lvlJc w:val="left"/>
      <w:pPr>
        <w:ind w:left="432" w:firstLine="0"/>
      </w:pPr>
      <w:rPr>
        <w:rFonts w:hint="default"/>
      </w:rPr>
    </w:lvl>
    <w:lvl w:ilvl="1">
      <w:start w:val="1"/>
      <w:numFmt w:val="decimal"/>
      <w:lvlText w:val="Part %2:"/>
      <w:lvlJc w:val="left"/>
      <w:pPr>
        <w:ind w:left="576" w:firstLine="0"/>
      </w:pPr>
      <w:rPr>
        <w:rFonts w:hint="default"/>
      </w:rPr>
    </w:lvl>
    <w:lvl w:ilvl="2">
      <w:start w:val="1"/>
      <w:numFmt w:val="decimal"/>
      <w:lvlText w:val="C1.%3"/>
      <w:lvlJc w:val="left"/>
      <w:pPr>
        <w:ind w:left="840" w:firstLine="0"/>
      </w:pPr>
      <w:rPr>
        <w:rFonts w:hint="default"/>
      </w:rPr>
    </w:lvl>
    <w:lvl w:ilvl="3">
      <w:start w:val="1"/>
      <w:numFmt w:val="decimal"/>
      <w:lvlText w:val="C.3.%4"/>
      <w:lvlJc w:val="left"/>
      <w:pPr>
        <w:ind w:left="864" w:firstLine="0"/>
      </w:pPr>
      <w:rPr>
        <w:rFonts w:hint="default"/>
        <w:i w:val="0"/>
      </w:rPr>
    </w:lvl>
    <w:lvl w:ilvl="4">
      <w:start w:val="1"/>
      <w:numFmt w:val="decimal"/>
      <w:lvlText w:val="%1.%2.%3.%4.%5"/>
      <w:lvlJc w:val="left"/>
      <w:pPr>
        <w:ind w:left="1008" w:firstLine="0"/>
      </w:pPr>
      <w:rPr>
        <w:rFonts w:hint="default"/>
      </w:rPr>
    </w:lvl>
    <w:lvl w:ilvl="5">
      <w:start w:val="1"/>
      <w:numFmt w:val="decimal"/>
      <w:lvlText w:val="%1.%2.%3.%4.%5.%6"/>
      <w:lvlJc w:val="left"/>
      <w:pPr>
        <w:ind w:left="1152" w:firstLine="0"/>
      </w:pPr>
      <w:rPr>
        <w:rFonts w:hint="default"/>
      </w:rPr>
    </w:lvl>
    <w:lvl w:ilvl="6">
      <w:start w:val="1"/>
      <w:numFmt w:val="decimal"/>
      <w:lvlText w:val="%1.%2.%3.%4.%5.%6.%7"/>
      <w:lvlJc w:val="left"/>
      <w:pPr>
        <w:ind w:left="1296"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584" w:firstLine="0"/>
      </w:pPr>
      <w:rPr>
        <w:rFonts w:hint="default"/>
      </w:rPr>
    </w:lvl>
  </w:abstractNum>
  <w:abstractNum w:abstractNumId="2" w15:restartNumberingAfterBreak="0">
    <w:nsid w:val="060F2F8D"/>
    <w:multiLevelType w:val="multilevel"/>
    <w:tmpl w:val="D7DE0C84"/>
    <w:lvl w:ilvl="0">
      <w:start w:val="1"/>
      <w:numFmt w:val="bullet"/>
      <w:lvlText w:val="-"/>
      <w:lvlJc w:val="left"/>
      <w:pPr>
        <w:ind w:left="1224" w:firstLine="864"/>
      </w:pPr>
      <w:rPr>
        <w:rFonts w:ascii="Arial" w:eastAsia="Arial" w:hAnsi="Arial" w:cs="Arial"/>
      </w:rPr>
    </w:lvl>
    <w:lvl w:ilvl="1">
      <w:start w:val="1"/>
      <w:numFmt w:val="bullet"/>
      <w:lvlText w:val="o"/>
      <w:lvlJc w:val="left"/>
      <w:pPr>
        <w:ind w:left="1944" w:firstLine="1584"/>
      </w:pPr>
      <w:rPr>
        <w:rFonts w:ascii="Arial" w:eastAsia="Arial" w:hAnsi="Arial" w:cs="Arial"/>
      </w:rPr>
    </w:lvl>
    <w:lvl w:ilvl="2">
      <w:start w:val="1"/>
      <w:numFmt w:val="bullet"/>
      <w:lvlText w:val="▪"/>
      <w:lvlJc w:val="left"/>
      <w:pPr>
        <w:ind w:left="2664" w:firstLine="2304"/>
      </w:pPr>
      <w:rPr>
        <w:rFonts w:ascii="Arial" w:eastAsia="Arial" w:hAnsi="Arial" w:cs="Arial"/>
      </w:rPr>
    </w:lvl>
    <w:lvl w:ilvl="3">
      <w:start w:val="1"/>
      <w:numFmt w:val="bullet"/>
      <w:lvlText w:val="●"/>
      <w:lvlJc w:val="left"/>
      <w:pPr>
        <w:ind w:left="3384" w:firstLine="3024"/>
      </w:pPr>
      <w:rPr>
        <w:rFonts w:ascii="Arial" w:eastAsia="Arial" w:hAnsi="Arial" w:cs="Arial"/>
      </w:rPr>
    </w:lvl>
    <w:lvl w:ilvl="4">
      <w:start w:val="1"/>
      <w:numFmt w:val="bullet"/>
      <w:lvlText w:val="o"/>
      <w:lvlJc w:val="left"/>
      <w:pPr>
        <w:ind w:left="4104" w:firstLine="3744"/>
      </w:pPr>
      <w:rPr>
        <w:rFonts w:ascii="Arial" w:eastAsia="Arial" w:hAnsi="Arial" w:cs="Arial"/>
      </w:rPr>
    </w:lvl>
    <w:lvl w:ilvl="5">
      <w:start w:val="1"/>
      <w:numFmt w:val="bullet"/>
      <w:lvlText w:val="▪"/>
      <w:lvlJc w:val="left"/>
      <w:pPr>
        <w:ind w:left="4824" w:firstLine="4464"/>
      </w:pPr>
      <w:rPr>
        <w:rFonts w:ascii="Arial" w:eastAsia="Arial" w:hAnsi="Arial" w:cs="Arial"/>
      </w:rPr>
    </w:lvl>
    <w:lvl w:ilvl="6">
      <w:start w:val="1"/>
      <w:numFmt w:val="bullet"/>
      <w:lvlText w:val="●"/>
      <w:lvlJc w:val="left"/>
      <w:pPr>
        <w:ind w:left="5544" w:firstLine="5184"/>
      </w:pPr>
      <w:rPr>
        <w:rFonts w:ascii="Arial" w:eastAsia="Arial" w:hAnsi="Arial" w:cs="Arial"/>
      </w:rPr>
    </w:lvl>
    <w:lvl w:ilvl="7">
      <w:start w:val="1"/>
      <w:numFmt w:val="bullet"/>
      <w:lvlText w:val="o"/>
      <w:lvlJc w:val="left"/>
      <w:pPr>
        <w:ind w:left="6264" w:firstLine="5904"/>
      </w:pPr>
      <w:rPr>
        <w:rFonts w:ascii="Arial" w:eastAsia="Arial" w:hAnsi="Arial" w:cs="Arial"/>
      </w:rPr>
    </w:lvl>
    <w:lvl w:ilvl="8">
      <w:start w:val="1"/>
      <w:numFmt w:val="bullet"/>
      <w:lvlText w:val="▪"/>
      <w:lvlJc w:val="left"/>
      <w:pPr>
        <w:ind w:left="6984" w:firstLine="6624"/>
      </w:pPr>
      <w:rPr>
        <w:rFonts w:ascii="Arial" w:eastAsia="Arial" w:hAnsi="Arial" w:cs="Arial"/>
      </w:rPr>
    </w:lvl>
  </w:abstractNum>
  <w:abstractNum w:abstractNumId="3" w15:restartNumberingAfterBreak="0">
    <w:nsid w:val="09C4609F"/>
    <w:multiLevelType w:val="multilevel"/>
    <w:tmpl w:val="675CBD4E"/>
    <w:lvl w:ilvl="0">
      <w:start w:val="1"/>
      <w:numFmt w:val="upperLetter"/>
      <w:lvlText w:val="Appendix %1:"/>
      <w:lvlJc w:val="left"/>
      <w:pPr>
        <w:ind w:left="432" w:firstLine="0"/>
      </w:pPr>
      <w:rPr>
        <w:rFonts w:hint="default"/>
      </w:rPr>
    </w:lvl>
    <w:lvl w:ilvl="1">
      <w:start w:val="1"/>
      <w:numFmt w:val="decimal"/>
      <w:lvlText w:val="Part %2:"/>
      <w:lvlJc w:val="left"/>
      <w:pPr>
        <w:ind w:left="576" w:firstLine="0"/>
      </w:pPr>
      <w:rPr>
        <w:rFonts w:hint="default"/>
      </w:rPr>
    </w:lvl>
    <w:lvl w:ilvl="2">
      <w:start w:val="1"/>
      <w:numFmt w:val="decimal"/>
      <w:lvlText w:val="C1.%3"/>
      <w:lvlJc w:val="left"/>
      <w:pPr>
        <w:ind w:left="840" w:firstLine="0"/>
      </w:pPr>
      <w:rPr>
        <w:rFonts w:hint="default"/>
      </w:rPr>
    </w:lvl>
    <w:lvl w:ilvl="3">
      <w:start w:val="1"/>
      <w:numFmt w:val="decimal"/>
      <w:lvlText w:val="C.2.%4"/>
      <w:lvlJc w:val="left"/>
      <w:pPr>
        <w:ind w:left="864" w:firstLine="0"/>
      </w:pPr>
      <w:rPr>
        <w:rFonts w:hint="default"/>
        <w:i w:val="0"/>
      </w:rPr>
    </w:lvl>
    <w:lvl w:ilvl="4">
      <w:start w:val="1"/>
      <w:numFmt w:val="decimal"/>
      <w:lvlText w:val="%1.%2.%3.%4.%5"/>
      <w:lvlJc w:val="left"/>
      <w:pPr>
        <w:ind w:left="1008" w:firstLine="0"/>
      </w:pPr>
      <w:rPr>
        <w:rFonts w:hint="default"/>
      </w:rPr>
    </w:lvl>
    <w:lvl w:ilvl="5">
      <w:start w:val="1"/>
      <w:numFmt w:val="decimal"/>
      <w:lvlText w:val="%1.%2.%3.%4.%5.%6"/>
      <w:lvlJc w:val="left"/>
      <w:pPr>
        <w:ind w:left="1152" w:firstLine="0"/>
      </w:pPr>
      <w:rPr>
        <w:rFonts w:hint="default"/>
      </w:rPr>
    </w:lvl>
    <w:lvl w:ilvl="6">
      <w:start w:val="1"/>
      <w:numFmt w:val="decimal"/>
      <w:lvlText w:val="%1.%2.%3.%4.%5.%6.%7"/>
      <w:lvlJc w:val="left"/>
      <w:pPr>
        <w:ind w:left="1296"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584" w:firstLine="0"/>
      </w:pPr>
      <w:rPr>
        <w:rFonts w:hint="default"/>
      </w:rPr>
    </w:lvl>
  </w:abstractNum>
  <w:abstractNum w:abstractNumId="4" w15:restartNumberingAfterBreak="0">
    <w:nsid w:val="133D2F6E"/>
    <w:multiLevelType w:val="multilevel"/>
    <w:tmpl w:val="86445EB4"/>
    <w:lvl w:ilvl="0">
      <w:start w:val="1"/>
      <w:numFmt w:val="decimal"/>
      <w:lvlText w:val="%1."/>
      <w:lvlJc w:val="left"/>
      <w:pPr>
        <w:ind w:left="1080" w:firstLine="720"/>
      </w:pPr>
    </w:lvl>
    <w:lvl w:ilvl="1">
      <w:start w:val="1"/>
      <w:numFmt w:val="decimal"/>
      <w:lvlText w:val="A%1.%2"/>
      <w:lvlJc w:val="left"/>
      <w:pPr>
        <w:ind w:left="720" w:firstLine="720"/>
      </w:pPr>
    </w:lvl>
    <w:lvl w:ilvl="2">
      <w:start w:val="1"/>
      <w:numFmt w:val="decimal"/>
      <w:lvlText w:val="A%1.%2.%3"/>
      <w:lvlJc w:val="left"/>
      <w:pPr>
        <w:ind w:left="1559" w:firstLine="839"/>
      </w:pPr>
      <w:rPr>
        <w:rFonts w:ascii="Calibri" w:eastAsia="Calibri" w:hAnsi="Calibri" w:cs="Calibri"/>
        <w:b w:val="0"/>
        <w:i w:val="0"/>
        <w:color w:val="000000"/>
        <w:sz w:val="22"/>
        <w:szCs w:val="22"/>
      </w:rPr>
    </w:lvl>
    <w:lvl w:ilvl="3">
      <w:start w:val="1"/>
      <w:numFmt w:val="decimal"/>
      <w:lvlText w:val="A%1.%2.%3.%4"/>
      <w:lvlJc w:val="left"/>
      <w:pPr>
        <w:ind w:left="1559" w:firstLine="839"/>
      </w:pPr>
      <w:rPr>
        <w:rFonts w:ascii="Calibri" w:eastAsia="Calibri" w:hAnsi="Calibri" w:cs="Calibri"/>
        <w:b w:val="0"/>
        <w:color w:val="000000"/>
        <w:sz w:val="22"/>
        <w:szCs w:val="22"/>
      </w:rPr>
    </w:lvl>
    <w:lvl w:ilvl="4">
      <w:start w:val="1"/>
      <w:numFmt w:val="decimal"/>
      <w:lvlText w:val="%1.%2.%3.%4.%5."/>
      <w:lvlJc w:val="left"/>
      <w:pPr>
        <w:ind w:left="2952" w:firstLine="2160"/>
      </w:pPr>
      <w:rPr>
        <w:rFonts w:ascii="Calibri" w:eastAsia="Calibri" w:hAnsi="Calibri" w:cs="Calibri"/>
        <w:u w:val="none"/>
      </w:rPr>
    </w:lvl>
    <w:lvl w:ilvl="5">
      <w:start w:val="1"/>
      <w:numFmt w:val="bullet"/>
      <w:lvlText w:val="■"/>
      <w:lvlJc w:val="left"/>
      <w:pPr>
        <w:ind w:left="3456" w:firstLine="2520"/>
      </w:pPr>
    </w:lvl>
    <w:lvl w:ilvl="6">
      <w:start w:val="1"/>
      <w:numFmt w:val="decimal"/>
      <w:lvlText w:val="%1.%2.%3.%4.%5.■.%7."/>
      <w:lvlJc w:val="left"/>
      <w:pPr>
        <w:ind w:left="3960" w:firstLine="2880"/>
      </w:pPr>
    </w:lvl>
    <w:lvl w:ilvl="7">
      <w:start w:val="1"/>
      <w:numFmt w:val="decimal"/>
      <w:lvlText w:val="%1.%2.%3.%4.%5.■.%7.%8."/>
      <w:lvlJc w:val="left"/>
      <w:pPr>
        <w:ind w:left="4464" w:firstLine="3240"/>
      </w:pPr>
    </w:lvl>
    <w:lvl w:ilvl="8">
      <w:start w:val="1"/>
      <w:numFmt w:val="decimal"/>
      <w:lvlText w:val="%1.%2.%3.%4.%5.■.%7.%8.%9."/>
      <w:lvlJc w:val="left"/>
      <w:pPr>
        <w:ind w:left="5040" w:firstLine="3600"/>
      </w:pPr>
    </w:lvl>
  </w:abstractNum>
  <w:abstractNum w:abstractNumId="5" w15:restartNumberingAfterBreak="0">
    <w:nsid w:val="1F9258DB"/>
    <w:multiLevelType w:val="hybridMultilevel"/>
    <w:tmpl w:val="260CF5A0"/>
    <w:lvl w:ilvl="0" w:tplc="9126F65A">
      <w:start w:val="1"/>
      <w:numFmt w:val="lowerRoman"/>
      <w:lvlText w:val="(%1)"/>
      <w:lvlJc w:val="left"/>
      <w:pPr>
        <w:ind w:left="365" w:hanging="259"/>
      </w:pPr>
      <w:rPr>
        <w:rFonts w:ascii="Arial" w:eastAsia="Arial" w:hAnsi="Arial" w:hint="default"/>
        <w:sz w:val="22"/>
        <w:szCs w:val="22"/>
      </w:rPr>
    </w:lvl>
    <w:lvl w:ilvl="1" w:tplc="690ED6FA">
      <w:start w:val="1"/>
      <w:numFmt w:val="bullet"/>
      <w:lvlText w:val="•"/>
      <w:lvlJc w:val="left"/>
      <w:pPr>
        <w:ind w:left="1135" w:hanging="259"/>
      </w:pPr>
      <w:rPr>
        <w:rFonts w:hint="default"/>
      </w:rPr>
    </w:lvl>
    <w:lvl w:ilvl="2" w:tplc="D9ECD49E">
      <w:start w:val="1"/>
      <w:numFmt w:val="bullet"/>
      <w:lvlText w:val="•"/>
      <w:lvlJc w:val="left"/>
      <w:pPr>
        <w:ind w:left="1905" w:hanging="259"/>
      </w:pPr>
      <w:rPr>
        <w:rFonts w:hint="default"/>
      </w:rPr>
    </w:lvl>
    <w:lvl w:ilvl="3" w:tplc="50C85E78">
      <w:start w:val="1"/>
      <w:numFmt w:val="bullet"/>
      <w:lvlText w:val="•"/>
      <w:lvlJc w:val="left"/>
      <w:pPr>
        <w:ind w:left="2674" w:hanging="259"/>
      </w:pPr>
      <w:rPr>
        <w:rFonts w:hint="default"/>
      </w:rPr>
    </w:lvl>
    <w:lvl w:ilvl="4" w:tplc="9BB4E958">
      <w:start w:val="1"/>
      <w:numFmt w:val="bullet"/>
      <w:lvlText w:val="•"/>
      <w:lvlJc w:val="left"/>
      <w:pPr>
        <w:ind w:left="3444" w:hanging="259"/>
      </w:pPr>
      <w:rPr>
        <w:rFonts w:hint="default"/>
      </w:rPr>
    </w:lvl>
    <w:lvl w:ilvl="5" w:tplc="8B2CA6B2">
      <w:start w:val="1"/>
      <w:numFmt w:val="bullet"/>
      <w:lvlText w:val="•"/>
      <w:lvlJc w:val="left"/>
      <w:pPr>
        <w:ind w:left="4214" w:hanging="259"/>
      </w:pPr>
      <w:rPr>
        <w:rFonts w:hint="default"/>
      </w:rPr>
    </w:lvl>
    <w:lvl w:ilvl="6" w:tplc="A028C328">
      <w:start w:val="1"/>
      <w:numFmt w:val="bullet"/>
      <w:lvlText w:val="•"/>
      <w:lvlJc w:val="left"/>
      <w:pPr>
        <w:ind w:left="4984" w:hanging="259"/>
      </w:pPr>
      <w:rPr>
        <w:rFonts w:hint="default"/>
      </w:rPr>
    </w:lvl>
    <w:lvl w:ilvl="7" w:tplc="592413BE">
      <w:start w:val="1"/>
      <w:numFmt w:val="bullet"/>
      <w:lvlText w:val="•"/>
      <w:lvlJc w:val="left"/>
      <w:pPr>
        <w:ind w:left="5754" w:hanging="259"/>
      </w:pPr>
      <w:rPr>
        <w:rFonts w:hint="default"/>
      </w:rPr>
    </w:lvl>
    <w:lvl w:ilvl="8" w:tplc="9CE691A2">
      <w:start w:val="1"/>
      <w:numFmt w:val="bullet"/>
      <w:lvlText w:val="•"/>
      <w:lvlJc w:val="left"/>
      <w:pPr>
        <w:ind w:left="6524" w:hanging="259"/>
      </w:pPr>
      <w:rPr>
        <w:rFonts w:hint="default"/>
      </w:rPr>
    </w:lvl>
  </w:abstractNum>
  <w:abstractNum w:abstractNumId="6" w15:restartNumberingAfterBreak="0">
    <w:nsid w:val="241E3D8F"/>
    <w:multiLevelType w:val="multilevel"/>
    <w:tmpl w:val="A7CE0D70"/>
    <w:lvl w:ilvl="0">
      <w:start w:val="1"/>
      <w:numFmt w:val="bullet"/>
      <w:lvlText w:val="●"/>
      <w:lvlJc w:val="left"/>
      <w:pPr>
        <w:ind w:left="1800" w:firstLine="1800"/>
      </w:pPr>
      <w:rPr>
        <w:rFonts w:ascii="Arial" w:eastAsia="Arial" w:hAnsi="Arial" w:cs="Arial"/>
      </w:rPr>
    </w:lvl>
    <w:lvl w:ilvl="1">
      <w:start w:val="1"/>
      <w:numFmt w:val="bullet"/>
      <w:lvlText w:val="●"/>
      <w:lvlJc w:val="left"/>
      <w:pPr>
        <w:ind w:left="3960" w:firstLine="3960"/>
      </w:pPr>
      <w:rPr>
        <w:rFonts w:ascii="Arial" w:eastAsia="Arial" w:hAnsi="Arial" w:cs="Arial"/>
      </w:rPr>
    </w:lvl>
    <w:lvl w:ilvl="2">
      <w:start w:val="1"/>
      <w:numFmt w:val="bullet"/>
      <w:lvlText w:val="▪"/>
      <w:lvlJc w:val="left"/>
      <w:pPr>
        <w:ind w:left="6120" w:firstLine="6120"/>
      </w:pPr>
      <w:rPr>
        <w:rFonts w:ascii="Arial" w:eastAsia="Arial" w:hAnsi="Arial" w:cs="Arial"/>
      </w:rPr>
    </w:lvl>
    <w:lvl w:ilvl="3">
      <w:start w:val="1"/>
      <w:numFmt w:val="bullet"/>
      <w:lvlText w:val="●"/>
      <w:lvlJc w:val="left"/>
      <w:pPr>
        <w:ind w:left="8280" w:firstLine="8280"/>
      </w:pPr>
      <w:rPr>
        <w:rFonts w:ascii="Arial" w:eastAsia="Arial" w:hAnsi="Arial" w:cs="Arial"/>
      </w:rPr>
    </w:lvl>
    <w:lvl w:ilvl="4">
      <w:start w:val="1"/>
      <w:numFmt w:val="decimal"/>
      <w:lvlText w:val="%5."/>
      <w:lvlJc w:val="left"/>
      <w:pPr>
        <w:ind w:left="1146" w:firstLine="1146"/>
      </w:pPr>
    </w:lvl>
    <w:lvl w:ilvl="5">
      <w:start w:val="1"/>
      <w:numFmt w:val="decimal"/>
      <w:lvlText w:val="%6."/>
      <w:lvlJc w:val="left"/>
      <w:pPr>
        <w:ind w:left="12600" w:firstLine="12600"/>
      </w:pPr>
    </w:lvl>
    <w:lvl w:ilvl="6">
      <w:start w:val="1"/>
      <w:numFmt w:val="decimal"/>
      <w:lvlText w:val="%7."/>
      <w:lvlJc w:val="left"/>
      <w:pPr>
        <w:ind w:left="14760" w:firstLine="14760"/>
      </w:pPr>
    </w:lvl>
    <w:lvl w:ilvl="7">
      <w:start w:val="1"/>
      <w:numFmt w:val="decimal"/>
      <w:lvlText w:val="%8."/>
      <w:lvlJc w:val="left"/>
      <w:pPr>
        <w:ind w:left="16920" w:firstLine="16920"/>
      </w:pPr>
    </w:lvl>
    <w:lvl w:ilvl="8">
      <w:start w:val="1"/>
      <w:numFmt w:val="decimal"/>
      <w:lvlText w:val="%9."/>
      <w:lvlJc w:val="left"/>
      <w:pPr>
        <w:ind w:left="19080" w:firstLine="19080"/>
      </w:pPr>
    </w:lvl>
  </w:abstractNum>
  <w:abstractNum w:abstractNumId="7" w15:restartNumberingAfterBreak="0">
    <w:nsid w:val="24785642"/>
    <w:multiLevelType w:val="hybridMultilevel"/>
    <w:tmpl w:val="C0BC84FC"/>
    <w:lvl w:ilvl="0" w:tplc="35CC2846">
      <w:start w:val="1"/>
      <w:numFmt w:val="lowerLetter"/>
      <w:lvlText w:val="%1)"/>
      <w:lvlJc w:val="left"/>
      <w:pPr>
        <w:ind w:left="825" w:hanging="361"/>
      </w:pPr>
      <w:rPr>
        <w:rFonts w:ascii="Arial" w:eastAsia="Arial" w:hAnsi="Arial" w:hint="default"/>
        <w:spacing w:val="-1"/>
        <w:sz w:val="22"/>
        <w:szCs w:val="22"/>
      </w:rPr>
    </w:lvl>
    <w:lvl w:ilvl="1" w:tplc="72F0FBB4">
      <w:start w:val="1"/>
      <w:numFmt w:val="bullet"/>
      <w:lvlText w:val="•"/>
      <w:lvlJc w:val="left"/>
      <w:pPr>
        <w:ind w:left="1265" w:hanging="361"/>
      </w:pPr>
      <w:rPr>
        <w:rFonts w:hint="default"/>
      </w:rPr>
    </w:lvl>
    <w:lvl w:ilvl="2" w:tplc="E272E622">
      <w:start w:val="1"/>
      <w:numFmt w:val="bullet"/>
      <w:lvlText w:val="•"/>
      <w:lvlJc w:val="left"/>
      <w:pPr>
        <w:ind w:left="1705" w:hanging="361"/>
      </w:pPr>
      <w:rPr>
        <w:rFonts w:hint="default"/>
      </w:rPr>
    </w:lvl>
    <w:lvl w:ilvl="3" w:tplc="521A2B06">
      <w:start w:val="1"/>
      <w:numFmt w:val="bullet"/>
      <w:lvlText w:val="•"/>
      <w:lvlJc w:val="left"/>
      <w:pPr>
        <w:ind w:left="2146" w:hanging="361"/>
      </w:pPr>
      <w:rPr>
        <w:rFonts w:hint="default"/>
      </w:rPr>
    </w:lvl>
    <w:lvl w:ilvl="4" w:tplc="F7A2830A">
      <w:start w:val="1"/>
      <w:numFmt w:val="bullet"/>
      <w:lvlText w:val="•"/>
      <w:lvlJc w:val="left"/>
      <w:pPr>
        <w:ind w:left="2586" w:hanging="361"/>
      </w:pPr>
      <w:rPr>
        <w:rFonts w:hint="default"/>
      </w:rPr>
    </w:lvl>
    <w:lvl w:ilvl="5" w:tplc="AB7885B4">
      <w:start w:val="1"/>
      <w:numFmt w:val="bullet"/>
      <w:lvlText w:val="•"/>
      <w:lvlJc w:val="left"/>
      <w:pPr>
        <w:ind w:left="3026" w:hanging="361"/>
      </w:pPr>
      <w:rPr>
        <w:rFonts w:hint="default"/>
      </w:rPr>
    </w:lvl>
    <w:lvl w:ilvl="6" w:tplc="E07800FA">
      <w:start w:val="1"/>
      <w:numFmt w:val="bullet"/>
      <w:lvlText w:val="•"/>
      <w:lvlJc w:val="left"/>
      <w:pPr>
        <w:ind w:left="3467" w:hanging="361"/>
      </w:pPr>
      <w:rPr>
        <w:rFonts w:hint="default"/>
      </w:rPr>
    </w:lvl>
    <w:lvl w:ilvl="7" w:tplc="C0A2C0B8">
      <w:start w:val="1"/>
      <w:numFmt w:val="bullet"/>
      <w:lvlText w:val="•"/>
      <w:lvlJc w:val="left"/>
      <w:pPr>
        <w:ind w:left="3907" w:hanging="361"/>
      </w:pPr>
      <w:rPr>
        <w:rFonts w:hint="default"/>
      </w:rPr>
    </w:lvl>
    <w:lvl w:ilvl="8" w:tplc="F9223FE0">
      <w:start w:val="1"/>
      <w:numFmt w:val="bullet"/>
      <w:lvlText w:val="•"/>
      <w:lvlJc w:val="left"/>
      <w:pPr>
        <w:ind w:left="4347" w:hanging="361"/>
      </w:pPr>
      <w:rPr>
        <w:rFonts w:hint="default"/>
      </w:rPr>
    </w:lvl>
  </w:abstractNum>
  <w:abstractNum w:abstractNumId="8" w15:restartNumberingAfterBreak="0">
    <w:nsid w:val="26B05A17"/>
    <w:multiLevelType w:val="hybridMultilevel"/>
    <w:tmpl w:val="17C894D4"/>
    <w:lvl w:ilvl="0" w:tplc="B158F55A">
      <w:start w:val="8"/>
      <w:numFmt w:val="decimal"/>
      <w:lvlText w:val="%1."/>
      <w:lvlJc w:val="left"/>
      <w:pPr>
        <w:ind w:left="914" w:hanging="360"/>
      </w:pPr>
      <w:rPr>
        <w:rFonts w:hint="default"/>
        <w:b/>
      </w:rPr>
    </w:lvl>
    <w:lvl w:ilvl="1" w:tplc="08090019" w:tentative="1">
      <w:start w:val="1"/>
      <w:numFmt w:val="lowerLetter"/>
      <w:lvlText w:val="%2."/>
      <w:lvlJc w:val="left"/>
      <w:pPr>
        <w:ind w:left="1634" w:hanging="360"/>
      </w:pPr>
    </w:lvl>
    <w:lvl w:ilvl="2" w:tplc="0809001B" w:tentative="1">
      <w:start w:val="1"/>
      <w:numFmt w:val="lowerRoman"/>
      <w:lvlText w:val="%3."/>
      <w:lvlJc w:val="right"/>
      <w:pPr>
        <w:ind w:left="2354" w:hanging="180"/>
      </w:pPr>
    </w:lvl>
    <w:lvl w:ilvl="3" w:tplc="0809000F" w:tentative="1">
      <w:start w:val="1"/>
      <w:numFmt w:val="decimal"/>
      <w:lvlText w:val="%4."/>
      <w:lvlJc w:val="left"/>
      <w:pPr>
        <w:ind w:left="3074" w:hanging="360"/>
      </w:pPr>
    </w:lvl>
    <w:lvl w:ilvl="4" w:tplc="08090019" w:tentative="1">
      <w:start w:val="1"/>
      <w:numFmt w:val="lowerLetter"/>
      <w:lvlText w:val="%5."/>
      <w:lvlJc w:val="left"/>
      <w:pPr>
        <w:ind w:left="3794" w:hanging="360"/>
      </w:pPr>
    </w:lvl>
    <w:lvl w:ilvl="5" w:tplc="0809001B" w:tentative="1">
      <w:start w:val="1"/>
      <w:numFmt w:val="lowerRoman"/>
      <w:lvlText w:val="%6."/>
      <w:lvlJc w:val="right"/>
      <w:pPr>
        <w:ind w:left="4514" w:hanging="180"/>
      </w:pPr>
    </w:lvl>
    <w:lvl w:ilvl="6" w:tplc="0809000F" w:tentative="1">
      <w:start w:val="1"/>
      <w:numFmt w:val="decimal"/>
      <w:lvlText w:val="%7."/>
      <w:lvlJc w:val="left"/>
      <w:pPr>
        <w:ind w:left="5234" w:hanging="360"/>
      </w:pPr>
    </w:lvl>
    <w:lvl w:ilvl="7" w:tplc="08090019" w:tentative="1">
      <w:start w:val="1"/>
      <w:numFmt w:val="lowerLetter"/>
      <w:lvlText w:val="%8."/>
      <w:lvlJc w:val="left"/>
      <w:pPr>
        <w:ind w:left="5954" w:hanging="360"/>
      </w:pPr>
    </w:lvl>
    <w:lvl w:ilvl="8" w:tplc="0809001B" w:tentative="1">
      <w:start w:val="1"/>
      <w:numFmt w:val="lowerRoman"/>
      <w:lvlText w:val="%9."/>
      <w:lvlJc w:val="right"/>
      <w:pPr>
        <w:ind w:left="6674" w:hanging="180"/>
      </w:pPr>
    </w:lvl>
  </w:abstractNum>
  <w:abstractNum w:abstractNumId="9" w15:restartNumberingAfterBreak="0">
    <w:nsid w:val="26CD3792"/>
    <w:multiLevelType w:val="multilevel"/>
    <w:tmpl w:val="59FA222A"/>
    <w:lvl w:ilvl="0">
      <w:start w:val="1"/>
      <w:numFmt w:val="lowerLetter"/>
      <w:lvlText w:val="(%1)"/>
      <w:lvlJc w:val="left"/>
      <w:pPr>
        <w:ind w:left="568" w:firstLine="568"/>
      </w:pPr>
    </w:lvl>
    <w:lvl w:ilvl="1">
      <w:start w:val="1"/>
      <w:numFmt w:val="lowerRoman"/>
      <w:lvlText w:val="(%2)"/>
      <w:lvlJc w:val="left"/>
      <w:pPr>
        <w:ind w:left="2728" w:firstLine="2728"/>
      </w:pPr>
      <w:rPr>
        <w:rFonts w:ascii="Calibri" w:eastAsia="Calibri" w:hAnsi="Calibri" w:cs="Calibri"/>
      </w:rPr>
    </w:lvl>
    <w:lvl w:ilvl="2">
      <w:start w:val="1"/>
      <w:numFmt w:val="lowerRoman"/>
      <w:lvlText w:val="%3."/>
      <w:lvlJc w:val="right"/>
      <w:pPr>
        <w:ind w:left="5068" w:firstLine="5068"/>
      </w:pPr>
    </w:lvl>
    <w:lvl w:ilvl="3">
      <w:start w:val="1"/>
      <w:numFmt w:val="decimal"/>
      <w:lvlText w:val="%4."/>
      <w:lvlJc w:val="left"/>
      <w:pPr>
        <w:ind w:left="7048" w:firstLine="7048"/>
      </w:pPr>
    </w:lvl>
    <w:lvl w:ilvl="4">
      <w:start w:val="1"/>
      <w:numFmt w:val="lowerLetter"/>
      <w:lvlText w:val="%5."/>
      <w:lvlJc w:val="left"/>
      <w:pPr>
        <w:ind w:left="9208" w:firstLine="9208"/>
      </w:pPr>
    </w:lvl>
    <w:lvl w:ilvl="5">
      <w:start w:val="1"/>
      <w:numFmt w:val="lowerRoman"/>
      <w:lvlText w:val="%6."/>
      <w:lvlJc w:val="right"/>
      <w:pPr>
        <w:ind w:left="11548" w:firstLine="11548"/>
      </w:pPr>
    </w:lvl>
    <w:lvl w:ilvl="6">
      <w:start w:val="1"/>
      <w:numFmt w:val="decimal"/>
      <w:lvlText w:val="%7."/>
      <w:lvlJc w:val="left"/>
      <w:pPr>
        <w:ind w:left="13528" w:firstLine="13528"/>
      </w:pPr>
    </w:lvl>
    <w:lvl w:ilvl="7">
      <w:start w:val="1"/>
      <w:numFmt w:val="lowerLetter"/>
      <w:lvlText w:val="%8."/>
      <w:lvlJc w:val="left"/>
      <w:pPr>
        <w:ind w:left="15688" w:firstLine="15688"/>
      </w:pPr>
    </w:lvl>
    <w:lvl w:ilvl="8">
      <w:start w:val="1"/>
      <w:numFmt w:val="lowerRoman"/>
      <w:lvlText w:val="%9."/>
      <w:lvlJc w:val="right"/>
      <w:pPr>
        <w:ind w:left="18028" w:firstLine="18028"/>
      </w:pPr>
    </w:lvl>
  </w:abstractNum>
  <w:abstractNum w:abstractNumId="10" w15:restartNumberingAfterBreak="0">
    <w:nsid w:val="29BA11CA"/>
    <w:multiLevelType w:val="hybridMultilevel"/>
    <w:tmpl w:val="50F2D200"/>
    <w:lvl w:ilvl="0" w:tplc="0892235A">
      <w:start w:val="1"/>
      <w:numFmt w:val="lowerLetter"/>
      <w:lvlText w:val="%1)"/>
      <w:lvlJc w:val="left"/>
      <w:pPr>
        <w:ind w:left="825" w:hanging="361"/>
      </w:pPr>
      <w:rPr>
        <w:rFonts w:ascii="Arial" w:eastAsia="Arial" w:hAnsi="Arial" w:hint="default"/>
        <w:spacing w:val="-1"/>
        <w:sz w:val="22"/>
        <w:szCs w:val="22"/>
      </w:rPr>
    </w:lvl>
    <w:lvl w:ilvl="1" w:tplc="B58405BA">
      <w:start w:val="1"/>
      <w:numFmt w:val="bullet"/>
      <w:lvlText w:val="•"/>
      <w:lvlJc w:val="left"/>
      <w:pPr>
        <w:ind w:left="1265" w:hanging="361"/>
      </w:pPr>
      <w:rPr>
        <w:rFonts w:hint="default"/>
      </w:rPr>
    </w:lvl>
    <w:lvl w:ilvl="2" w:tplc="FDCAD6B8">
      <w:start w:val="1"/>
      <w:numFmt w:val="bullet"/>
      <w:lvlText w:val="•"/>
      <w:lvlJc w:val="left"/>
      <w:pPr>
        <w:ind w:left="1705" w:hanging="361"/>
      </w:pPr>
      <w:rPr>
        <w:rFonts w:hint="default"/>
      </w:rPr>
    </w:lvl>
    <w:lvl w:ilvl="3" w:tplc="E2D6DF0A">
      <w:start w:val="1"/>
      <w:numFmt w:val="bullet"/>
      <w:lvlText w:val="•"/>
      <w:lvlJc w:val="left"/>
      <w:pPr>
        <w:ind w:left="2146" w:hanging="361"/>
      </w:pPr>
      <w:rPr>
        <w:rFonts w:hint="default"/>
      </w:rPr>
    </w:lvl>
    <w:lvl w:ilvl="4" w:tplc="235CD468">
      <w:start w:val="1"/>
      <w:numFmt w:val="bullet"/>
      <w:lvlText w:val="•"/>
      <w:lvlJc w:val="left"/>
      <w:pPr>
        <w:ind w:left="2586" w:hanging="361"/>
      </w:pPr>
      <w:rPr>
        <w:rFonts w:hint="default"/>
      </w:rPr>
    </w:lvl>
    <w:lvl w:ilvl="5" w:tplc="34226646">
      <w:start w:val="1"/>
      <w:numFmt w:val="bullet"/>
      <w:lvlText w:val="•"/>
      <w:lvlJc w:val="left"/>
      <w:pPr>
        <w:ind w:left="3026" w:hanging="361"/>
      </w:pPr>
      <w:rPr>
        <w:rFonts w:hint="default"/>
      </w:rPr>
    </w:lvl>
    <w:lvl w:ilvl="6" w:tplc="291C8742">
      <w:start w:val="1"/>
      <w:numFmt w:val="bullet"/>
      <w:lvlText w:val="•"/>
      <w:lvlJc w:val="left"/>
      <w:pPr>
        <w:ind w:left="3467" w:hanging="361"/>
      </w:pPr>
      <w:rPr>
        <w:rFonts w:hint="default"/>
      </w:rPr>
    </w:lvl>
    <w:lvl w:ilvl="7" w:tplc="59D243C4">
      <w:start w:val="1"/>
      <w:numFmt w:val="bullet"/>
      <w:lvlText w:val="•"/>
      <w:lvlJc w:val="left"/>
      <w:pPr>
        <w:ind w:left="3907" w:hanging="361"/>
      </w:pPr>
      <w:rPr>
        <w:rFonts w:hint="default"/>
      </w:rPr>
    </w:lvl>
    <w:lvl w:ilvl="8" w:tplc="06CC0E6A">
      <w:start w:val="1"/>
      <w:numFmt w:val="bullet"/>
      <w:lvlText w:val="•"/>
      <w:lvlJc w:val="left"/>
      <w:pPr>
        <w:ind w:left="4347" w:hanging="361"/>
      </w:pPr>
      <w:rPr>
        <w:rFonts w:hint="default"/>
      </w:rPr>
    </w:lvl>
  </w:abstractNum>
  <w:abstractNum w:abstractNumId="11" w15:restartNumberingAfterBreak="0">
    <w:nsid w:val="3490461F"/>
    <w:multiLevelType w:val="multilevel"/>
    <w:tmpl w:val="FE70D078"/>
    <w:lvl w:ilvl="0">
      <w:start w:val="1"/>
      <w:numFmt w:val="upperLetter"/>
      <w:lvlText w:val="Appendix %1:"/>
      <w:lvlJc w:val="left"/>
      <w:pPr>
        <w:ind w:left="432" w:firstLine="0"/>
      </w:pPr>
    </w:lvl>
    <w:lvl w:ilvl="1">
      <w:start w:val="1"/>
      <w:numFmt w:val="decimal"/>
      <w:lvlText w:val="Part %2:"/>
      <w:lvlJc w:val="left"/>
      <w:pPr>
        <w:ind w:left="576" w:firstLine="0"/>
      </w:pPr>
    </w:lvl>
    <w:lvl w:ilvl="2">
      <w:start w:val="1"/>
      <w:numFmt w:val="decimal"/>
      <w:lvlText w:val="C.%3"/>
      <w:lvlJc w:val="left"/>
      <w:pPr>
        <w:ind w:left="840" w:firstLine="0"/>
      </w:pPr>
      <w:rPr>
        <w:b/>
      </w:rPr>
    </w:lvl>
    <w:lvl w:ilvl="3">
      <w:start w:val="1"/>
      <w:numFmt w:val="decimal"/>
      <w:lvlText w:val="B.1.%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2" w15:restartNumberingAfterBreak="0">
    <w:nsid w:val="35524507"/>
    <w:multiLevelType w:val="hybridMultilevel"/>
    <w:tmpl w:val="DFD0BD16"/>
    <w:lvl w:ilvl="0" w:tplc="7A1C122E">
      <w:start w:val="1"/>
      <w:numFmt w:val="bullet"/>
      <w:lvlText w:val="-"/>
      <w:lvlJc w:val="left"/>
      <w:pPr>
        <w:ind w:left="241" w:hanging="137"/>
      </w:pPr>
      <w:rPr>
        <w:rFonts w:ascii="Arial" w:eastAsia="Arial" w:hAnsi="Arial" w:hint="default"/>
        <w:sz w:val="22"/>
        <w:szCs w:val="22"/>
      </w:rPr>
    </w:lvl>
    <w:lvl w:ilvl="1" w:tplc="EB48E5C0">
      <w:start w:val="1"/>
      <w:numFmt w:val="bullet"/>
      <w:lvlText w:val="•"/>
      <w:lvlJc w:val="left"/>
      <w:pPr>
        <w:ind w:left="740" w:hanging="137"/>
      </w:pPr>
      <w:rPr>
        <w:rFonts w:hint="default"/>
      </w:rPr>
    </w:lvl>
    <w:lvl w:ilvl="2" w:tplc="BB82DB58">
      <w:start w:val="1"/>
      <w:numFmt w:val="bullet"/>
      <w:lvlText w:val="•"/>
      <w:lvlJc w:val="left"/>
      <w:pPr>
        <w:ind w:left="1238" w:hanging="137"/>
      </w:pPr>
      <w:rPr>
        <w:rFonts w:hint="default"/>
      </w:rPr>
    </w:lvl>
    <w:lvl w:ilvl="3" w:tplc="4A4EF0D8">
      <w:start w:val="1"/>
      <w:numFmt w:val="bullet"/>
      <w:lvlText w:val="•"/>
      <w:lvlJc w:val="left"/>
      <w:pPr>
        <w:ind w:left="1737" w:hanging="137"/>
      </w:pPr>
      <w:rPr>
        <w:rFonts w:hint="default"/>
      </w:rPr>
    </w:lvl>
    <w:lvl w:ilvl="4" w:tplc="4890091C">
      <w:start w:val="1"/>
      <w:numFmt w:val="bullet"/>
      <w:lvlText w:val="•"/>
      <w:lvlJc w:val="left"/>
      <w:pPr>
        <w:ind w:left="2236" w:hanging="137"/>
      </w:pPr>
      <w:rPr>
        <w:rFonts w:hint="default"/>
      </w:rPr>
    </w:lvl>
    <w:lvl w:ilvl="5" w:tplc="D6762312">
      <w:start w:val="1"/>
      <w:numFmt w:val="bullet"/>
      <w:lvlText w:val="•"/>
      <w:lvlJc w:val="left"/>
      <w:pPr>
        <w:ind w:left="2735" w:hanging="137"/>
      </w:pPr>
      <w:rPr>
        <w:rFonts w:hint="default"/>
      </w:rPr>
    </w:lvl>
    <w:lvl w:ilvl="6" w:tplc="E55A625A">
      <w:start w:val="1"/>
      <w:numFmt w:val="bullet"/>
      <w:lvlText w:val="•"/>
      <w:lvlJc w:val="left"/>
      <w:pPr>
        <w:ind w:left="3233" w:hanging="137"/>
      </w:pPr>
      <w:rPr>
        <w:rFonts w:hint="default"/>
      </w:rPr>
    </w:lvl>
    <w:lvl w:ilvl="7" w:tplc="966A0498">
      <w:start w:val="1"/>
      <w:numFmt w:val="bullet"/>
      <w:lvlText w:val="•"/>
      <w:lvlJc w:val="left"/>
      <w:pPr>
        <w:ind w:left="3732" w:hanging="137"/>
      </w:pPr>
      <w:rPr>
        <w:rFonts w:hint="default"/>
      </w:rPr>
    </w:lvl>
    <w:lvl w:ilvl="8" w:tplc="77D45EBA">
      <w:start w:val="1"/>
      <w:numFmt w:val="bullet"/>
      <w:lvlText w:val="•"/>
      <w:lvlJc w:val="left"/>
      <w:pPr>
        <w:ind w:left="4231" w:hanging="137"/>
      </w:pPr>
      <w:rPr>
        <w:rFonts w:hint="default"/>
      </w:rPr>
    </w:lvl>
  </w:abstractNum>
  <w:abstractNum w:abstractNumId="13" w15:restartNumberingAfterBreak="0">
    <w:nsid w:val="38804DD4"/>
    <w:multiLevelType w:val="hybridMultilevel"/>
    <w:tmpl w:val="06A68222"/>
    <w:lvl w:ilvl="0" w:tplc="EACAE21C">
      <w:start w:val="1"/>
      <w:numFmt w:val="bullet"/>
      <w:lvlText w:val="-"/>
      <w:lvlJc w:val="left"/>
      <w:pPr>
        <w:ind w:left="241" w:hanging="137"/>
      </w:pPr>
      <w:rPr>
        <w:rFonts w:ascii="Arial" w:eastAsia="Arial" w:hAnsi="Arial" w:hint="default"/>
        <w:sz w:val="22"/>
        <w:szCs w:val="22"/>
      </w:rPr>
    </w:lvl>
    <w:lvl w:ilvl="1" w:tplc="CBFE7932">
      <w:start w:val="1"/>
      <w:numFmt w:val="bullet"/>
      <w:lvlText w:val="•"/>
      <w:lvlJc w:val="left"/>
      <w:pPr>
        <w:ind w:left="740" w:hanging="137"/>
      </w:pPr>
      <w:rPr>
        <w:rFonts w:hint="default"/>
      </w:rPr>
    </w:lvl>
    <w:lvl w:ilvl="2" w:tplc="F732BA62">
      <w:start w:val="1"/>
      <w:numFmt w:val="bullet"/>
      <w:lvlText w:val="•"/>
      <w:lvlJc w:val="left"/>
      <w:pPr>
        <w:ind w:left="1238" w:hanging="137"/>
      </w:pPr>
      <w:rPr>
        <w:rFonts w:hint="default"/>
      </w:rPr>
    </w:lvl>
    <w:lvl w:ilvl="3" w:tplc="B0D46866">
      <w:start w:val="1"/>
      <w:numFmt w:val="bullet"/>
      <w:lvlText w:val="•"/>
      <w:lvlJc w:val="left"/>
      <w:pPr>
        <w:ind w:left="1737" w:hanging="137"/>
      </w:pPr>
      <w:rPr>
        <w:rFonts w:hint="default"/>
      </w:rPr>
    </w:lvl>
    <w:lvl w:ilvl="4" w:tplc="72A4561A">
      <w:start w:val="1"/>
      <w:numFmt w:val="bullet"/>
      <w:lvlText w:val="•"/>
      <w:lvlJc w:val="left"/>
      <w:pPr>
        <w:ind w:left="2236" w:hanging="137"/>
      </w:pPr>
      <w:rPr>
        <w:rFonts w:hint="default"/>
      </w:rPr>
    </w:lvl>
    <w:lvl w:ilvl="5" w:tplc="A2504F90">
      <w:start w:val="1"/>
      <w:numFmt w:val="bullet"/>
      <w:lvlText w:val="•"/>
      <w:lvlJc w:val="left"/>
      <w:pPr>
        <w:ind w:left="2735" w:hanging="137"/>
      </w:pPr>
      <w:rPr>
        <w:rFonts w:hint="default"/>
      </w:rPr>
    </w:lvl>
    <w:lvl w:ilvl="6" w:tplc="C632F7E6">
      <w:start w:val="1"/>
      <w:numFmt w:val="bullet"/>
      <w:lvlText w:val="•"/>
      <w:lvlJc w:val="left"/>
      <w:pPr>
        <w:ind w:left="3233" w:hanging="137"/>
      </w:pPr>
      <w:rPr>
        <w:rFonts w:hint="default"/>
      </w:rPr>
    </w:lvl>
    <w:lvl w:ilvl="7" w:tplc="F3D24000">
      <w:start w:val="1"/>
      <w:numFmt w:val="bullet"/>
      <w:lvlText w:val="•"/>
      <w:lvlJc w:val="left"/>
      <w:pPr>
        <w:ind w:left="3732" w:hanging="137"/>
      </w:pPr>
      <w:rPr>
        <w:rFonts w:hint="default"/>
      </w:rPr>
    </w:lvl>
    <w:lvl w:ilvl="8" w:tplc="C520F8C4">
      <w:start w:val="1"/>
      <w:numFmt w:val="bullet"/>
      <w:lvlText w:val="•"/>
      <w:lvlJc w:val="left"/>
      <w:pPr>
        <w:ind w:left="4231" w:hanging="137"/>
      </w:pPr>
      <w:rPr>
        <w:rFonts w:hint="default"/>
      </w:rPr>
    </w:lvl>
  </w:abstractNum>
  <w:abstractNum w:abstractNumId="14" w15:restartNumberingAfterBreak="0">
    <w:nsid w:val="397454B0"/>
    <w:multiLevelType w:val="multilevel"/>
    <w:tmpl w:val="4692E5CA"/>
    <w:lvl w:ilvl="0">
      <w:start w:val="10"/>
      <w:numFmt w:val="decimal"/>
      <w:lvlText w:val="%1"/>
      <w:lvlJc w:val="left"/>
      <w:pPr>
        <w:ind w:left="390" w:hanging="390"/>
      </w:pPr>
      <w:rPr>
        <w:rFonts w:hint="default"/>
      </w:rPr>
    </w:lvl>
    <w:lvl w:ilvl="1">
      <w:start w:val="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0CF75AC"/>
    <w:multiLevelType w:val="multilevel"/>
    <w:tmpl w:val="4F68C35A"/>
    <w:lvl w:ilvl="0">
      <w:start w:val="1"/>
      <w:numFmt w:val="bullet"/>
      <w:lvlText w:val="-"/>
      <w:lvlJc w:val="left"/>
      <w:pPr>
        <w:ind w:left="1814" w:firstLine="1454"/>
      </w:pPr>
      <w:rPr>
        <w:rFonts w:ascii="Arial" w:eastAsia="Arial" w:hAnsi="Arial" w:cs="Arial"/>
      </w:rPr>
    </w:lvl>
    <w:lvl w:ilvl="1">
      <w:start w:val="1"/>
      <w:numFmt w:val="bullet"/>
      <w:lvlText w:val="o"/>
      <w:lvlJc w:val="left"/>
      <w:pPr>
        <w:ind w:left="2534" w:firstLine="2174"/>
      </w:pPr>
      <w:rPr>
        <w:rFonts w:ascii="Arial" w:eastAsia="Arial" w:hAnsi="Arial" w:cs="Arial"/>
      </w:rPr>
    </w:lvl>
    <w:lvl w:ilvl="2">
      <w:start w:val="1"/>
      <w:numFmt w:val="bullet"/>
      <w:lvlText w:val="▪"/>
      <w:lvlJc w:val="left"/>
      <w:pPr>
        <w:ind w:left="3254" w:firstLine="2894"/>
      </w:pPr>
      <w:rPr>
        <w:rFonts w:ascii="Arial" w:eastAsia="Arial" w:hAnsi="Arial" w:cs="Arial"/>
      </w:rPr>
    </w:lvl>
    <w:lvl w:ilvl="3">
      <w:start w:val="1"/>
      <w:numFmt w:val="bullet"/>
      <w:lvlText w:val="●"/>
      <w:lvlJc w:val="left"/>
      <w:pPr>
        <w:ind w:left="3974" w:firstLine="3614"/>
      </w:pPr>
      <w:rPr>
        <w:rFonts w:ascii="Arial" w:eastAsia="Arial" w:hAnsi="Arial" w:cs="Arial"/>
      </w:rPr>
    </w:lvl>
    <w:lvl w:ilvl="4">
      <w:start w:val="1"/>
      <w:numFmt w:val="bullet"/>
      <w:lvlText w:val="o"/>
      <w:lvlJc w:val="left"/>
      <w:pPr>
        <w:ind w:left="4694" w:firstLine="4334"/>
      </w:pPr>
      <w:rPr>
        <w:rFonts w:ascii="Arial" w:eastAsia="Arial" w:hAnsi="Arial" w:cs="Arial"/>
      </w:rPr>
    </w:lvl>
    <w:lvl w:ilvl="5">
      <w:start w:val="1"/>
      <w:numFmt w:val="bullet"/>
      <w:lvlText w:val="▪"/>
      <w:lvlJc w:val="left"/>
      <w:pPr>
        <w:ind w:left="5414" w:firstLine="5054"/>
      </w:pPr>
      <w:rPr>
        <w:rFonts w:ascii="Arial" w:eastAsia="Arial" w:hAnsi="Arial" w:cs="Arial"/>
      </w:rPr>
    </w:lvl>
    <w:lvl w:ilvl="6">
      <w:start w:val="1"/>
      <w:numFmt w:val="bullet"/>
      <w:lvlText w:val="●"/>
      <w:lvlJc w:val="left"/>
      <w:pPr>
        <w:ind w:left="6134" w:firstLine="5774"/>
      </w:pPr>
      <w:rPr>
        <w:rFonts w:ascii="Arial" w:eastAsia="Arial" w:hAnsi="Arial" w:cs="Arial"/>
      </w:rPr>
    </w:lvl>
    <w:lvl w:ilvl="7">
      <w:start w:val="1"/>
      <w:numFmt w:val="bullet"/>
      <w:lvlText w:val="o"/>
      <w:lvlJc w:val="left"/>
      <w:pPr>
        <w:ind w:left="6854" w:firstLine="6494"/>
      </w:pPr>
      <w:rPr>
        <w:rFonts w:ascii="Arial" w:eastAsia="Arial" w:hAnsi="Arial" w:cs="Arial"/>
      </w:rPr>
    </w:lvl>
    <w:lvl w:ilvl="8">
      <w:start w:val="1"/>
      <w:numFmt w:val="bullet"/>
      <w:lvlText w:val="▪"/>
      <w:lvlJc w:val="left"/>
      <w:pPr>
        <w:ind w:left="7574" w:firstLine="7214"/>
      </w:pPr>
      <w:rPr>
        <w:rFonts w:ascii="Arial" w:eastAsia="Arial" w:hAnsi="Arial" w:cs="Arial"/>
      </w:rPr>
    </w:lvl>
  </w:abstractNum>
  <w:abstractNum w:abstractNumId="16" w15:restartNumberingAfterBreak="0">
    <w:nsid w:val="4186673E"/>
    <w:multiLevelType w:val="multilevel"/>
    <w:tmpl w:val="0DEEB34C"/>
    <w:lvl w:ilvl="0">
      <w:start w:val="1"/>
      <w:numFmt w:val="decimal"/>
      <w:lvlText w:val="(%1)"/>
      <w:lvlJc w:val="left"/>
      <w:pPr>
        <w:ind w:left="1353" w:firstLine="993"/>
      </w:pPr>
    </w:lvl>
    <w:lvl w:ilvl="1">
      <w:start w:val="1"/>
      <w:numFmt w:val="bullet"/>
      <w:lvlText w:val="●"/>
      <w:lvlJc w:val="left"/>
      <w:pPr>
        <w:ind w:left="1931" w:firstLine="1571"/>
      </w:pPr>
      <w:rPr>
        <w:rFonts w:ascii="Arial" w:eastAsia="Arial" w:hAnsi="Arial" w:cs="Arial"/>
      </w:rPr>
    </w:lvl>
    <w:lvl w:ilvl="2">
      <w:start w:val="1"/>
      <w:numFmt w:val="lowerRoman"/>
      <w:lvlText w:val="%3."/>
      <w:lvlJc w:val="right"/>
      <w:pPr>
        <w:ind w:left="2651" w:firstLine="2471"/>
      </w:pPr>
    </w:lvl>
    <w:lvl w:ilvl="3">
      <w:start w:val="1"/>
      <w:numFmt w:val="upperRoman"/>
      <w:lvlText w:val="%4."/>
      <w:lvlJc w:val="right"/>
      <w:pPr>
        <w:ind w:left="3371" w:firstLine="3011"/>
      </w:pPr>
    </w:lvl>
    <w:lvl w:ilvl="4">
      <w:start w:val="1"/>
      <w:numFmt w:val="lowerLetter"/>
      <w:lvlText w:val="%5."/>
      <w:lvlJc w:val="left"/>
      <w:pPr>
        <w:ind w:left="4091" w:firstLine="3731"/>
      </w:pPr>
    </w:lvl>
    <w:lvl w:ilvl="5">
      <w:start w:val="1"/>
      <w:numFmt w:val="lowerRoman"/>
      <w:lvlText w:val="%6."/>
      <w:lvlJc w:val="right"/>
      <w:pPr>
        <w:ind w:left="4811" w:firstLine="4631"/>
      </w:pPr>
    </w:lvl>
    <w:lvl w:ilvl="6">
      <w:start w:val="1"/>
      <w:numFmt w:val="decimal"/>
      <w:lvlText w:val="%7."/>
      <w:lvlJc w:val="left"/>
      <w:pPr>
        <w:ind w:left="5531" w:firstLine="5171"/>
      </w:pPr>
    </w:lvl>
    <w:lvl w:ilvl="7">
      <w:start w:val="1"/>
      <w:numFmt w:val="lowerLetter"/>
      <w:lvlText w:val="%8."/>
      <w:lvlJc w:val="left"/>
      <w:pPr>
        <w:ind w:left="6251" w:firstLine="5891"/>
      </w:pPr>
    </w:lvl>
    <w:lvl w:ilvl="8">
      <w:start w:val="1"/>
      <w:numFmt w:val="lowerRoman"/>
      <w:lvlText w:val="%9."/>
      <w:lvlJc w:val="right"/>
      <w:pPr>
        <w:ind w:left="6971" w:firstLine="6791"/>
      </w:pPr>
    </w:lvl>
  </w:abstractNum>
  <w:abstractNum w:abstractNumId="17" w15:restartNumberingAfterBreak="0">
    <w:nsid w:val="42F325AA"/>
    <w:multiLevelType w:val="multilevel"/>
    <w:tmpl w:val="AE3A7634"/>
    <w:lvl w:ilvl="0">
      <w:start w:val="1"/>
      <w:numFmt w:val="upperLetter"/>
      <w:lvlText w:val="Appendix %1:"/>
      <w:lvlJc w:val="left"/>
      <w:pPr>
        <w:ind w:left="432" w:firstLine="0"/>
      </w:pPr>
      <w:rPr>
        <w:rFonts w:hint="default"/>
      </w:rPr>
    </w:lvl>
    <w:lvl w:ilvl="1">
      <w:start w:val="1"/>
      <w:numFmt w:val="decimal"/>
      <w:lvlText w:val="Part %2:"/>
      <w:lvlJc w:val="left"/>
      <w:pPr>
        <w:ind w:left="576" w:firstLine="0"/>
      </w:pPr>
      <w:rPr>
        <w:rFonts w:hint="default"/>
      </w:rPr>
    </w:lvl>
    <w:lvl w:ilvl="2">
      <w:start w:val="4"/>
      <w:numFmt w:val="decimal"/>
      <w:lvlText w:val="C.%3"/>
      <w:lvlJc w:val="left"/>
      <w:pPr>
        <w:ind w:left="840" w:firstLine="0"/>
      </w:pPr>
      <w:rPr>
        <w:rFonts w:hint="default"/>
      </w:rPr>
    </w:lvl>
    <w:lvl w:ilvl="3">
      <w:start w:val="2"/>
      <w:numFmt w:val="decimal"/>
      <w:lvlText w:val="C.3.%4"/>
      <w:lvlJc w:val="left"/>
      <w:pPr>
        <w:ind w:left="864" w:firstLine="0"/>
      </w:pPr>
      <w:rPr>
        <w:rFonts w:hint="default"/>
        <w:i w:val="0"/>
      </w:rPr>
    </w:lvl>
    <w:lvl w:ilvl="4">
      <w:start w:val="1"/>
      <w:numFmt w:val="decimal"/>
      <w:lvlText w:val="%1.%2.%3.%4.%5"/>
      <w:lvlJc w:val="left"/>
      <w:pPr>
        <w:ind w:left="1008" w:firstLine="0"/>
      </w:pPr>
      <w:rPr>
        <w:rFonts w:hint="default"/>
      </w:rPr>
    </w:lvl>
    <w:lvl w:ilvl="5">
      <w:start w:val="1"/>
      <w:numFmt w:val="decimal"/>
      <w:lvlText w:val="%1.%2.%3.%4.%5.%6"/>
      <w:lvlJc w:val="left"/>
      <w:pPr>
        <w:ind w:left="1152" w:firstLine="0"/>
      </w:pPr>
      <w:rPr>
        <w:rFonts w:hint="default"/>
      </w:rPr>
    </w:lvl>
    <w:lvl w:ilvl="6">
      <w:start w:val="1"/>
      <w:numFmt w:val="decimal"/>
      <w:lvlText w:val="%1.%2.%3.%4.%5.%6.%7"/>
      <w:lvlJc w:val="left"/>
      <w:pPr>
        <w:ind w:left="1296"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584" w:firstLine="0"/>
      </w:pPr>
      <w:rPr>
        <w:rFonts w:hint="default"/>
      </w:rPr>
    </w:lvl>
  </w:abstractNum>
  <w:abstractNum w:abstractNumId="18" w15:restartNumberingAfterBreak="0">
    <w:nsid w:val="4378105C"/>
    <w:multiLevelType w:val="multilevel"/>
    <w:tmpl w:val="7D185D58"/>
    <w:lvl w:ilvl="0">
      <w:start w:val="1"/>
      <w:numFmt w:val="upperLetter"/>
      <w:lvlText w:val="Appendix %1:"/>
      <w:lvlJc w:val="left"/>
      <w:pPr>
        <w:ind w:left="432" w:firstLine="0"/>
      </w:pPr>
    </w:lvl>
    <w:lvl w:ilvl="1">
      <w:start w:val="1"/>
      <w:numFmt w:val="decimal"/>
      <w:lvlText w:val="Part %2:"/>
      <w:lvlJc w:val="left"/>
      <w:pPr>
        <w:ind w:left="576" w:firstLine="0"/>
      </w:pPr>
    </w:lvl>
    <w:lvl w:ilvl="2">
      <w:start w:val="1"/>
      <w:numFmt w:val="decimal"/>
      <w:lvlText w:val="C.1.%3"/>
      <w:lvlJc w:val="left"/>
      <w:pPr>
        <w:ind w:left="840" w:firstLine="0"/>
      </w:pPr>
    </w:lvl>
    <w:lvl w:ilvl="3">
      <w:start w:val="1"/>
      <w:numFmt w:val="decimal"/>
      <w:lvlText w:val="B.%3.%4"/>
      <w:lvlJc w:val="left"/>
      <w:pPr>
        <w:ind w:left="0" w:firstLine="0"/>
      </w:pPr>
      <w:rPr>
        <w:i w:val="0"/>
        <w:sz w:val="22"/>
        <w:szCs w:val="22"/>
      </w:r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9" w15:restartNumberingAfterBreak="0">
    <w:nsid w:val="49772B66"/>
    <w:multiLevelType w:val="multilevel"/>
    <w:tmpl w:val="5CF8F068"/>
    <w:lvl w:ilvl="0">
      <w:start w:val="1"/>
      <w:numFmt w:val="upperLetter"/>
      <w:lvlText w:val="Appendix %1:"/>
      <w:lvlJc w:val="left"/>
      <w:pPr>
        <w:ind w:left="432" w:firstLine="0"/>
      </w:pPr>
    </w:lvl>
    <w:lvl w:ilvl="1">
      <w:start w:val="1"/>
      <w:numFmt w:val="decimal"/>
      <w:lvlText w:val="Part %2:"/>
      <w:lvlJc w:val="left"/>
      <w:pPr>
        <w:ind w:left="576" w:firstLine="0"/>
      </w:pPr>
    </w:lvl>
    <w:lvl w:ilvl="2">
      <w:start w:val="1"/>
      <w:numFmt w:val="decimal"/>
      <w:lvlText w:val="%1%2.%3"/>
      <w:lvlJc w:val="left"/>
      <w:pPr>
        <w:ind w:left="840" w:firstLine="0"/>
      </w:pPr>
    </w:lvl>
    <w:lvl w:ilvl="3">
      <w:start w:val="1"/>
      <w:numFmt w:val="decimal"/>
      <w:lvlText w:val="D.%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0" w15:restartNumberingAfterBreak="0">
    <w:nsid w:val="4A473FED"/>
    <w:multiLevelType w:val="multilevel"/>
    <w:tmpl w:val="E22E8C58"/>
    <w:lvl w:ilvl="0">
      <w:start w:val="3"/>
      <w:numFmt w:val="decimal"/>
      <w:lvlText w:val="%1"/>
      <w:lvlJc w:val="left"/>
      <w:pPr>
        <w:ind w:left="450" w:hanging="450"/>
      </w:pPr>
      <w:rPr>
        <w:rFonts w:hint="default"/>
        <w:b/>
      </w:rPr>
    </w:lvl>
    <w:lvl w:ilvl="1">
      <w:start w:val="1"/>
      <w:numFmt w:val="decimal"/>
      <w:lvlText w:val="%1.%2"/>
      <w:lvlJc w:val="left"/>
      <w:pPr>
        <w:ind w:left="810" w:hanging="450"/>
      </w:pPr>
      <w:rPr>
        <w:rFonts w:hint="default"/>
        <w:b/>
      </w:rPr>
    </w:lvl>
    <w:lvl w:ilvl="2">
      <w:start w:val="2"/>
      <w:numFmt w:val="decimal"/>
      <w:lvlText w:val="%1.%2.%3"/>
      <w:lvlJc w:val="left"/>
      <w:pPr>
        <w:ind w:left="1440" w:hanging="720"/>
      </w:pPr>
      <w:rPr>
        <w:rFonts w:hint="default"/>
        <w:b/>
      </w:rPr>
    </w:lvl>
    <w:lvl w:ilvl="3">
      <w:start w:val="1"/>
      <w:numFmt w:val="decimal"/>
      <w:lvlText w:val="%1.%2.8."/>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1" w15:restartNumberingAfterBreak="0">
    <w:nsid w:val="4E491A19"/>
    <w:multiLevelType w:val="multilevel"/>
    <w:tmpl w:val="ACD4CF1C"/>
    <w:lvl w:ilvl="0">
      <w:start w:val="1"/>
      <w:numFmt w:val="upperLetter"/>
      <w:lvlText w:val="Appendix %1:"/>
      <w:lvlJc w:val="left"/>
      <w:pPr>
        <w:ind w:left="432" w:firstLine="0"/>
      </w:pPr>
    </w:lvl>
    <w:lvl w:ilvl="1">
      <w:start w:val="1"/>
      <w:numFmt w:val="decimal"/>
      <w:lvlText w:val="Part %2:"/>
      <w:lvlJc w:val="left"/>
      <w:pPr>
        <w:ind w:left="576" w:firstLine="0"/>
      </w:pPr>
    </w:lvl>
    <w:lvl w:ilvl="2">
      <w:start w:val="1"/>
      <w:numFmt w:val="decimal"/>
      <w:lvlText w:val="D.1.%3"/>
      <w:lvlJc w:val="left"/>
      <w:pPr>
        <w:ind w:left="840" w:firstLine="0"/>
      </w:pPr>
    </w:lvl>
    <w:lvl w:ilvl="3">
      <w:start w:val="1"/>
      <w:numFmt w:val="decimal"/>
      <w:lvlText w:val="E.%4"/>
      <w:lvlJc w:val="left"/>
      <w:pPr>
        <w:ind w:left="864" w:firstLine="0"/>
      </w:pPr>
    </w:lvl>
    <w:lvl w:ilvl="4">
      <w:start w:val="1"/>
      <w:numFmt w:val="decimal"/>
      <w:lvlText w:val="E.%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2" w15:restartNumberingAfterBreak="0">
    <w:nsid w:val="501201F1"/>
    <w:multiLevelType w:val="hybridMultilevel"/>
    <w:tmpl w:val="51302C72"/>
    <w:lvl w:ilvl="0" w:tplc="9202F682">
      <w:start w:val="8"/>
      <w:numFmt w:val="decimal"/>
      <w:lvlText w:val="%1."/>
      <w:lvlJc w:val="left"/>
      <w:pPr>
        <w:ind w:left="546" w:hanging="272"/>
      </w:pPr>
      <w:rPr>
        <w:rFonts w:ascii="Arial" w:eastAsia="Arial" w:hAnsi="Arial" w:hint="default"/>
        <w:b/>
        <w:bCs/>
        <w:sz w:val="24"/>
        <w:szCs w:val="24"/>
      </w:rPr>
    </w:lvl>
    <w:lvl w:ilvl="1" w:tplc="7870D6D2">
      <w:start w:val="1"/>
      <w:numFmt w:val="bullet"/>
      <w:lvlText w:val="●"/>
      <w:lvlJc w:val="left"/>
      <w:pPr>
        <w:ind w:left="1918" w:hanging="359"/>
      </w:pPr>
      <w:rPr>
        <w:rFonts w:ascii="Arial" w:eastAsia="Arial" w:hAnsi="Arial" w:hint="default"/>
        <w:sz w:val="24"/>
        <w:szCs w:val="24"/>
      </w:rPr>
    </w:lvl>
    <w:lvl w:ilvl="2" w:tplc="B00685C6">
      <w:start w:val="1"/>
      <w:numFmt w:val="bullet"/>
      <w:lvlText w:val="•"/>
      <w:lvlJc w:val="left"/>
      <w:pPr>
        <w:ind w:left="2654" w:hanging="359"/>
      </w:pPr>
      <w:rPr>
        <w:rFonts w:hint="default"/>
      </w:rPr>
    </w:lvl>
    <w:lvl w:ilvl="3" w:tplc="97C84E48">
      <w:start w:val="1"/>
      <w:numFmt w:val="bullet"/>
      <w:lvlText w:val="•"/>
      <w:lvlJc w:val="left"/>
      <w:pPr>
        <w:ind w:left="3389" w:hanging="359"/>
      </w:pPr>
      <w:rPr>
        <w:rFonts w:hint="default"/>
      </w:rPr>
    </w:lvl>
    <w:lvl w:ilvl="4" w:tplc="909E7454">
      <w:start w:val="1"/>
      <w:numFmt w:val="bullet"/>
      <w:lvlText w:val="•"/>
      <w:lvlJc w:val="left"/>
      <w:pPr>
        <w:ind w:left="4125" w:hanging="359"/>
      </w:pPr>
      <w:rPr>
        <w:rFonts w:hint="default"/>
      </w:rPr>
    </w:lvl>
    <w:lvl w:ilvl="5" w:tplc="31668D16">
      <w:start w:val="1"/>
      <w:numFmt w:val="bullet"/>
      <w:lvlText w:val="•"/>
      <w:lvlJc w:val="left"/>
      <w:pPr>
        <w:ind w:left="4861" w:hanging="359"/>
      </w:pPr>
      <w:rPr>
        <w:rFonts w:hint="default"/>
      </w:rPr>
    </w:lvl>
    <w:lvl w:ilvl="6" w:tplc="FA4E1404">
      <w:start w:val="1"/>
      <w:numFmt w:val="bullet"/>
      <w:lvlText w:val="•"/>
      <w:lvlJc w:val="left"/>
      <w:pPr>
        <w:ind w:left="5596" w:hanging="359"/>
      </w:pPr>
      <w:rPr>
        <w:rFonts w:hint="default"/>
      </w:rPr>
    </w:lvl>
    <w:lvl w:ilvl="7" w:tplc="5892312A">
      <w:start w:val="1"/>
      <w:numFmt w:val="bullet"/>
      <w:lvlText w:val="•"/>
      <w:lvlJc w:val="left"/>
      <w:pPr>
        <w:ind w:left="6332" w:hanging="359"/>
      </w:pPr>
      <w:rPr>
        <w:rFonts w:hint="default"/>
      </w:rPr>
    </w:lvl>
    <w:lvl w:ilvl="8" w:tplc="6D6AF140">
      <w:start w:val="1"/>
      <w:numFmt w:val="bullet"/>
      <w:lvlText w:val="•"/>
      <w:lvlJc w:val="left"/>
      <w:pPr>
        <w:ind w:left="7067" w:hanging="359"/>
      </w:pPr>
      <w:rPr>
        <w:rFonts w:hint="default"/>
      </w:rPr>
    </w:lvl>
  </w:abstractNum>
  <w:abstractNum w:abstractNumId="23" w15:restartNumberingAfterBreak="0">
    <w:nsid w:val="51061AD5"/>
    <w:multiLevelType w:val="multilevel"/>
    <w:tmpl w:val="2EF263EC"/>
    <w:lvl w:ilvl="0">
      <w:start w:val="1"/>
      <w:numFmt w:val="bullet"/>
      <w:lvlText w:val="-"/>
      <w:lvlJc w:val="left"/>
      <w:pPr>
        <w:ind w:left="1814" w:firstLine="1454"/>
      </w:pPr>
      <w:rPr>
        <w:rFonts w:ascii="Arial" w:eastAsia="Arial" w:hAnsi="Arial" w:cs="Arial"/>
      </w:rPr>
    </w:lvl>
    <w:lvl w:ilvl="1">
      <w:start w:val="1"/>
      <w:numFmt w:val="bullet"/>
      <w:lvlText w:val="o"/>
      <w:lvlJc w:val="left"/>
      <w:pPr>
        <w:ind w:left="2534" w:firstLine="2174"/>
      </w:pPr>
      <w:rPr>
        <w:rFonts w:ascii="Arial" w:eastAsia="Arial" w:hAnsi="Arial" w:cs="Arial"/>
      </w:rPr>
    </w:lvl>
    <w:lvl w:ilvl="2">
      <w:start w:val="1"/>
      <w:numFmt w:val="bullet"/>
      <w:lvlText w:val="▪"/>
      <w:lvlJc w:val="left"/>
      <w:pPr>
        <w:ind w:left="3254" w:firstLine="2894"/>
      </w:pPr>
      <w:rPr>
        <w:rFonts w:ascii="Arial" w:eastAsia="Arial" w:hAnsi="Arial" w:cs="Arial"/>
      </w:rPr>
    </w:lvl>
    <w:lvl w:ilvl="3">
      <w:start w:val="1"/>
      <w:numFmt w:val="bullet"/>
      <w:lvlText w:val="●"/>
      <w:lvlJc w:val="left"/>
      <w:pPr>
        <w:ind w:left="3974" w:firstLine="3614"/>
      </w:pPr>
      <w:rPr>
        <w:rFonts w:ascii="Arial" w:eastAsia="Arial" w:hAnsi="Arial" w:cs="Arial"/>
      </w:rPr>
    </w:lvl>
    <w:lvl w:ilvl="4">
      <w:start w:val="1"/>
      <w:numFmt w:val="bullet"/>
      <w:lvlText w:val="o"/>
      <w:lvlJc w:val="left"/>
      <w:pPr>
        <w:ind w:left="4694" w:firstLine="4334"/>
      </w:pPr>
      <w:rPr>
        <w:rFonts w:ascii="Arial" w:eastAsia="Arial" w:hAnsi="Arial" w:cs="Arial"/>
      </w:rPr>
    </w:lvl>
    <w:lvl w:ilvl="5">
      <w:start w:val="1"/>
      <w:numFmt w:val="bullet"/>
      <w:lvlText w:val="▪"/>
      <w:lvlJc w:val="left"/>
      <w:pPr>
        <w:ind w:left="5414" w:firstLine="5054"/>
      </w:pPr>
      <w:rPr>
        <w:rFonts w:ascii="Arial" w:eastAsia="Arial" w:hAnsi="Arial" w:cs="Arial"/>
      </w:rPr>
    </w:lvl>
    <w:lvl w:ilvl="6">
      <w:start w:val="1"/>
      <w:numFmt w:val="bullet"/>
      <w:lvlText w:val="●"/>
      <w:lvlJc w:val="left"/>
      <w:pPr>
        <w:ind w:left="6134" w:firstLine="5774"/>
      </w:pPr>
      <w:rPr>
        <w:rFonts w:ascii="Arial" w:eastAsia="Arial" w:hAnsi="Arial" w:cs="Arial"/>
      </w:rPr>
    </w:lvl>
    <w:lvl w:ilvl="7">
      <w:start w:val="1"/>
      <w:numFmt w:val="bullet"/>
      <w:lvlText w:val="o"/>
      <w:lvlJc w:val="left"/>
      <w:pPr>
        <w:ind w:left="6854" w:firstLine="6494"/>
      </w:pPr>
      <w:rPr>
        <w:rFonts w:ascii="Arial" w:eastAsia="Arial" w:hAnsi="Arial" w:cs="Arial"/>
      </w:rPr>
    </w:lvl>
    <w:lvl w:ilvl="8">
      <w:start w:val="1"/>
      <w:numFmt w:val="bullet"/>
      <w:lvlText w:val="▪"/>
      <w:lvlJc w:val="left"/>
      <w:pPr>
        <w:ind w:left="7574" w:firstLine="7214"/>
      </w:pPr>
      <w:rPr>
        <w:rFonts w:ascii="Arial" w:eastAsia="Arial" w:hAnsi="Arial" w:cs="Arial"/>
      </w:rPr>
    </w:lvl>
  </w:abstractNum>
  <w:abstractNum w:abstractNumId="24" w15:restartNumberingAfterBreak="0">
    <w:nsid w:val="5ACA4BD9"/>
    <w:multiLevelType w:val="multilevel"/>
    <w:tmpl w:val="20A25364"/>
    <w:lvl w:ilvl="0">
      <w:start w:val="1"/>
      <w:numFmt w:val="bullet"/>
      <w:lvlText w:val="-"/>
      <w:lvlJc w:val="left"/>
      <w:pPr>
        <w:ind w:left="1584" w:firstLine="1224"/>
      </w:pPr>
      <w:rPr>
        <w:rFonts w:ascii="Arial" w:eastAsia="Arial" w:hAnsi="Arial" w:cs="Arial"/>
      </w:rPr>
    </w:lvl>
    <w:lvl w:ilvl="1">
      <w:start w:val="1"/>
      <w:numFmt w:val="bullet"/>
      <w:lvlText w:val="o"/>
      <w:lvlJc w:val="left"/>
      <w:pPr>
        <w:ind w:left="2304" w:firstLine="1944"/>
      </w:pPr>
      <w:rPr>
        <w:rFonts w:ascii="Arial" w:eastAsia="Arial" w:hAnsi="Arial" w:cs="Arial"/>
      </w:rPr>
    </w:lvl>
    <w:lvl w:ilvl="2">
      <w:start w:val="1"/>
      <w:numFmt w:val="bullet"/>
      <w:lvlText w:val="▪"/>
      <w:lvlJc w:val="left"/>
      <w:pPr>
        <w:ind w:left="3024" w:firstLine="2664"/>
      </w:pPr>
      <w:rPr>
        <w:rFonts w:ascii="Arial" w:eastAsia="Arial" w:hAnsi="Arial" w:cs="Arial"/>
      </w:rPr>
    </w:lvl>
    <w:lvl w:ilvl="3">
      <w:start w:val="1"/>
      <w:numFmt w:val="bullet"/>
      <w:lvlText w:val="●"/>
      <w:lvlJc w:val="left"/>
      <w:pPr>
        <w:ind w:left="3744" w:firstLine="3384"/>
      </w:pPr>
      <w:rPr>
        <w:rFonts w:ascii="Arial" w:eastAsia="Arial" w:hAnsi="Arial" w:cs="Arial"/>
      </w:rPr>
    </w:lvl>
    <w:lvl w:ilvl="4">
      <w:start w:val="1"/>
      <w:numFmt w:val="bullet"/>
      <w:lvlText w:val="o"/>
      <w:lvlJc w:val="left"/>
      <w:pPr>
        <w:ind w:left="4464" w:firstLine="4104"/>
      </w:pPr>
      <w:rPr>
        <w:rFonts w:ascii="Arial" w:eastAsia="Arial" w:hAnsi="Arial" w:cs="Arial"/>
      </w:rPr>
    </w:lvl>
    <w:lvl w:ilvl="5">
      <w:start w:val="1"/>
      <w:numFmt w:val="bullet"/>
      <w:lvlText w:val="▪"/>
      <w:lvlJc w:val="left"/>
      <w:pPr>
        <w:ind w:left="5184" w:firstLine="4824"/>
      </w:pPr>
      <w:rPr>
        <w:rFonts w:ascii="Arial" w:eastAsia="Arial" w:hAnsi="Arial" w:cs="Arial"/>
      </w:rPr>
    </w:lvl>
    <w:lvl w:ilvl="6">
      <w:start w:val="1"/>
      <w:numFmt w:val="bullet"/>
      <w:lvlText w:val="●"/>
      <w:lvlJc w:val="left"/>
      <w:pPr>
        <w:ind w:left="5904" w:firstLine="5544"/>
      </w:pPr>
      <w:rPr>
        <w:rFonts w:ascii="Arial" w:eastAsia="Arial" w:hAnsi="Arial" w:cs="Arial"/>
      </w:rPr>
    </w:lvl>
    <w:lvl w:ilvl="7">
      <w:start w:val="1"/>
      <w:numFmt w:val="bullet"/>
      <w:lvlText w:val="o"/>
      <w:lvlJc w:val="left"/>
      <w:pPr>
        <w:ind w:left="6624" w:firstLine="6264"/>
      </w:pPr>
      <w:rPr>
        <w:rFonts w:ascii="Arial" w:eastAsia="Arial" w:hAnsi="Arial" w:cs="Arial"/>
      </w:rPr>
    </w:lvl>
    <w:lvl w:ilvl="8">
      <w:start w:val="1"/>
      <w:numFmt w:val="bullet"/>
      <w:lvlText w:val="▪"/>
      <w:lvlJc w:val="left"/>
      <w:pPr>
        <w:ind w:left="7344" w:firstLine="6984"/>
      </w:pPr>
      <w:rPr>
        <w:rFonts w:ascii="Arial" w:eastAsia="Arial" w:hAnsi="Arial" w:cs="Arial"/>
      </w:rPr>
    </w:lvl>
  </w:abstractNum>
  <w:abstractNum w:abstractNumId="25" w15:restartNumberingAfterBreak="0">
    <w:nsid w:val="5B010980"/>
    <w:multiLevelType w:val="multilevel"/>
    <w:tmpl w:val="47E2058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DF41851"/>
    <w:multiLevelType w:val="multilevel"/>
    <w:tmpl w:val="0AE07BB0"/>
    <w:lvl w:ilvl="0">
      <w:start w:val="1"/>
      <w:numFmt w:val="upperLetter"/>
      <w:lvlText w:val="Appendix %1:"/>
      <w:lvlJc w:val="left"/>
      <w:pPr>
        <w:ind w:left="432" w:firstLine="0"/>
      </w:pPr>
    </w:lvl>
    <w:lvl w:ilvl="1">
      <w:start w:val="1"/>
      <w:numFmt w:val="decimal"/>
      <w:lvlText w:val="Part %2:"/>
      <w:lvlJc w:val="left"/>
      <w:pPr>
        <w:ind w:left="576" w:firstLine="0"/>
      </w:pPr>
    </w:lvl>
    <w:lvl w:ilvl="2">
      <w:start w:val="1"/>
      <w:numFmt w:val="decimal"/>
      <w:lvlText w:val="C1.%3"/>
      <w:lvlJc w:val="left"/>
      <w:pPr>
        <w:ind w:left="840" w:firstLine="0"/>
      </w:pPr>
    </w:lvl>
    <w:lvl w:ilvl="3">
      <w:start w:val="1"/>
      <w:numFmt w:val="decimal"/>
      <w:lvlText w:val="C.%3.%4"/>
      <w:lvlJc w:val="left"/>
      <w:pPr>
        <w:ind w:left="864" w:firstLine="0"/>
      </w:pPr>
      <w:rPr>
        <w:i w:val="0"/>
      </w:r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7" w15:restartNumberingAfterBreak="0">
    <w:nsid w:val="5FB039EA"/>
    <w:multiLevelType w:val="multilevel"/>
    <w:tmpl w:val="056ECE32"/>
    <w:lvl w:ilvl="0">
      <w:start w:val="1"/>
      <w:numFmt w:val="upperLetter"/>
      <w:lvlText w:val="Appendix %1:"/>
      <w:lvlJc w:val="left"/>
      <w:pPr>
        <w:ind w:left="432" w:firstLine="0"/>
      </w:pPr>
    </w:lvl>
    <w:lvl w:ilvl="1">
      <w:start w:val="1"/>
      <w:numFmt w:val="decimal"/>
      <w:lvlText w:val="Part %2:"/>
      <w:lvlJc w:val="left"/>
      <w:pPr>
        <w:ind w:left="576" w:firstLine="0"/>
      </w:pPr>
    </w:lvl>
    <w:lvl w:ilvl="2">
      <w:start w:val="1"/>
      <w:numFmt w:val="decimal"/>
      <w:lvlText w:val="C.%3"/>
      <w:lvlJc w:val="left"/>
      <w:pPr>
        <w:ind w:left="840" w:firstLine="0"/>
      </w:pPr>
      <w:rPr>
        <w:i w:val="0"/>
      </w:rPr>
    </w:lvl>
    <w:lvl w:ilvl="3">
      <w:start w:val="1"/>
      <w:numFmt w:val="decimal"/>
      <w:lvlText w:val="B.1.%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8" w15:restartNumberingAfterBreak="0">
    <w:nsid w:val="60AB39DF"/>
    <w:multiLevelType w:val="multilevel"/>
    <w:tmpl w:val="BFCEFCE4"/>
    <w:lvl w:ilvl="0">
      <w:start w:val="1"/>
      <w:numFmt w:val="lowerLetter"/>
      <w:lvlText w:val="(%1)"/>
      <w:lvlJc w:val="left"/>
      <w:pPr>
        <w:ind w:left="402" w:firstLine="402"/>
      </w:pPr>
    </w:lvl>
    <w:lvl w:ilvl="1">
      <w:start w:val="1"/>
      <w:numFmt w:val="lowerLetter"/>
      <w:lvlText w:val="%2."/>
      <w:lvlJc w:val="left"/>
      <w:pPr>
        <w:ind w:left="2562" w:firstLine="2562"/>
      </w:pPr>
    </w:lvl>
    <w:lvl w:ilvl="2">
      <w:start w:val="1"/>
      <w:numFmt w:val="lowerRoman"/>
      <w:lvlText w:val="%3."/>
      <w:lvlJc w:val="right"/>
      <w:pPr>
        <w:ind w:left="4902" w:firstLine="4902"/>
      </w:pPr>
    </w:lvl>
    <w:lvl w:ilvl="3">
      <w:start w:val="1"/>
      <w:numFmt w:val="decimal"/>
      <w:lvlText w:val="%4."/>
      <w:lvlJc w:val="left"/>
      <w:pPr>
        <w:ind w:left="6882" w:firstLine="6882"/>
      </w:pPr>
    </w:lvl>
    <w:lvl w:ilvl="4">
      <w:start w:val="1"/>
      <w:numFmt w:val="lowerLetter"/>
      <w:lvlText w:val="%5."/>
      <w:lvlJc w:val="left"/>
      <w:pPr>
        <w:ind w:left="9042" w:firstLine="9042"/>
      </w:pPr>
    </w:lvl>
    <w:lvl w:ilvl="5">
      <w:start w:val="1"/>
      <w:numFmt w:val="lowerRoman"/>
      <w:lvlText w:val="%6."/>
      <w:lvlJc w:val="right"/>
      <w:pPr>
        <w:ind w:left="11382" w:firstLine="11382"/>
      </w:pPr>
    </w:lvl>
    <w:lvl w:ilvl="6">
      <w:start w:val="1"/>
      <w:numFmt w:val="decimal"/>
      <w:lvlText w:val="%7."/>
      <w:lvlJc w:val="left"/>
      <w:pPr>
        <w:ind w:left="13362" w:firstLine="13362"/>
      </w:pPr>
    </w:lvl>
    <w:lvl w:ilvl="7">
      <w:start w:val="1"/>
      <w:numFmt w:val="lowerLetter"/>
      <w:lvlText w:val="%8."/>
      <w:lvlJc w:val="left"/>
      <w:pPr>
        <w:ind w:left="15522" w:firstLine="15522"/>
      </w:pPr>
    </w:lvl>
    <w:lvl w:ilvl="8">
      <w:start w:val="1"/>
      <w:numFmt w:val="lowerRoman"/>
      <w:lvlText w:val="%9."/>
      <w:lvlJc w:val="right"/>
      <w:pPr>
        <w:ind w:left="17862" w:firstLine="17862"/>
      </w:pPr>
    </w:lvl>
  </w:abstractNum>
  <w:abstractNum w:abstractNumId="29" w15:restartNumberingAfterBreak="0">
    <w:nsid w:val="67C95C24"/>
    <w:multiLevelType w:val="multilevel"/>
    <w:tmpl w:val="0FCA1746"/>
    <w:lvl w:ilvl="0">
      <w:start w:val="10"/>
      <w:numFmt w:val="decimal"/>
      <w:lvlText w:val="%1"/>
      <w:lvlJc w:val="left"/>
      <w:pPr>
        <w:ind w:left="560" w:hanging="560"/>
      </w:pPr>
      <w:rPr>
        <w:rFonts w:hint="default"/>
        <w:sz w:val="22"/>
      </w:rPr>
    </w:lvl>
    <w:lvl w:ilvl="1">
      <w:start w:val="3"/>
      <w:numFmt w:val="decimal"/>
      <w:lvlText w:val="%1.%2"/>
      <w:lvlJc w:val="left"/>
      <w:pPr>
        <w:ind w:left="560" w:hanging="560"/>
      </w:pPr>
      <w:rPr>
        <w:rFonts w:hint="default"/>
        <w:sz w:val="22"/>
      </w:rPr>
    </w:lvl>
    <w:lvl w:ilvl="2">
      <w:start w:val="3"/>
      <w:numFmt w:val="decimal"/>
      <w:lvlText w:val="%1.%2.%3"/>
      <w:lvlJc w:val="left"/>
      <w:pPr>
        <w:ind w:left="560" w:hanging="560"/>
      </w:pPr>
      <w:rPr>
        <w:rFonts w:hint="default"/>
        <w:sz w:val="22"/>
      </w:rPr>
    </w:lvl>
    <w:lvl w:ilvl="3">
      <w:start w:val="1"/>
      <w:numFmt w:val="lowerRoman"/>
      <w:lvlText w:val="%1.%2.%3.%4"/>
      <w:lvlJc w:val="left"/>
      <w:pPr>
        <w:ind w:left="1080" w:hanging="108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720" w:hanging="72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080" w:hanging="1080"/>
      </w:pPr>
      <w:rPr>
        <w:rFonts w:hint="default"/>
        <w:sz w:val="22"/>
      </w:rPr>
    </w:lvl>
    <w:lvl w:ilvl="8">
      <w:start w:val="1"/>
      <w:numFmt w:val="decimal"/>
      <w:lvlText w:val="%1.%2.%3.%4.%5.%6.%7.%8.%9"/>
      <w:lvlJc w:val="left"/>
      <w:pPr>
        <w:ind w:left="1080" w:hanging="1080"/>
      </w:pPr>
      <w:rPr>
        <w:rFonts w:hint="default"/>
        <w:sz w:val="22"/>
      </w:rPr>
    </w:lvl>
  </w:abstractNum>
  <w:abstractNum w:abstractNumId="30" w15:restartNumberingAfterBreak="0">
    <w:nsid w:val="6CD90043"/>
    <w:multiLevelType w:val="multilevel"/>
    <w:tmpl w:val="4C968658"/>
    <w:lvl w:ilvl="0">
      <w:start w:val="1"/>
      <w:numFmt w:val="bullet"/>
      <w:lvlText w:val="●"/>
      <w:lvlJc w:val="left"/>
      <w:pPr>
        <w:ind w:left="1078" w:firstLine="1078"/>
      </w:pPr>
      <w:rPr>
        <w:rFonts w:ascii="Arial" w:eastAsia="Arial" w:hAnsi="Arial" w:cs="Arial"/>
      </w:rPr>
    </w:lvl>
    <w:lvl w:ilvl="1">
      <w:start w:val="1"/>
      <w:numFmt w:val="bullet"/>
      <w:lvlText w:val="o"/>
      <w:lvlJc w:val="left"/>
      <w:pPr>
        <w:ind w:left="3238" w:firstLine="3238"/>
      </w:pPr>
      <w:rPr>
        <w:rFonts w:ascii="Arial" w:eastAsia="Arial" w:hAnsi="Arial" w:cs="Arial"/>
      </w:rPr>
    </w:lvl>
    <w:lvl w:ilvl="2">
      <w:start w:val="1"/>
      <w:numFmt w:val="decimal"/>
      <w:lvlText w:val="%3."/>
      <w:lvlJc w:val="left"/>
      <w:pPr>
        <w:ind w:left="4546" w:firstLine="4546"/>
      </w:pPr>
    </w:lvl>
    <w:lvl w:ilvl="3">
      <w:start w:val="1"/>
      <w:numFmt w:val="decimal"/>
      <w:lvlText w:val="%4."/>
      <w:lvlJc w:val="left"/>
      <w:pPr>
        <w:ind w:left="6706" w:firstLine="6706"/>
      </w:pPr>
    </w:lvl>
    <w:lvl w:ilvl="4">
      <w:start w:val="1"/>
      <w:numFmt w:val="decimal"/>
      <w:lvlText w:val="%5."/>
      <w:lvlJc w:val="left"/>
      <w:pPr>
        <w:ind w:left="8866" w:firstLine="8866"/>
      </w:pPr>
    </w:lvl>
    <w:lvl w:ilvl="5">
      <w:start w:val="1"/>
      <w:numFmt w:val="decimal"/>
      <w:lvlText w:val="%6."/>
      <w:lvlJc w:val="left"/>
      <w:pPr>
        <w:ind w:left="11026" w:firstLine="11026"/>
      </w:pPr>
    </w:lvl>
    <w:lvl w:ilvl="6">
      <w:start w:val="1"/>
      <w:numFmt w:val="decimal"/>
      <w:lvlText w:val="%7."/>
      <w:lvlJc w:val="left"/>
      <w:pPr>
        <w:ind w:left="13186" w:firstLine="13186"/>
      </w:pPr>
    </w:lvl>
    <w:lvl w:ilvl="7">
      <w:start w:val="1"/>
      <w:numFmt w:val="decimal"/>
      <w:lvlText w:val="%8."/>
      <w:lvlJc w:val="left"/>
      <w:pPr>
        <w:ind w:left="15346" w:firstLine="15346"/>
      </w:pPr>
    </w:lvl>
    <w:lvl w:ilvl="8">
      <w:start w:val="1"/>
      <w:numFmt w:val="decimal"/>
      <w:lvlText w:val="%9."/>
      <w:lvlJc w:val="left"/>
      <w:pPr>
        <w:ind w:left="17506" w:firstLine="17506"/>
      </w:pPr>
    </w:lvl>
  </w:abstractNum>
  <w:abstractNum w:abstractNumId="31" w15:restartNumberingAfterBreak="0">
    <w:nsid w:val="722E22C9"/>
    <w:multiLevelType w:val="multilevel"/>
    <w:tmpl w:val="57A01548"/>
    <w:lvl w:ilvl="0">
      <w:start w:val="1"/>
      <w:numFmt w:val="bullet"/>
      <w:lvlText w:val="-"/>
      <w:lvlJc w:val="left"/>
      <w:pPr>
        <w:ind w:left="1814" w:firstLine="1454"/>
      </w:pPr>
      <w:rPr>
        <w:rFonts w:ascii="Arial" w:eastAsia="Arial" w:hAnsi="Arial" w:cs="Arial"/>
      </w:rPr>
    </w:lvl>
    <w:lvl w:ilvl="1">
      <w:start w:val="1"/>
      <w:numFmt w:val="bullet"/>
      <w:lvlText w:val="o"/>
      <w:lvlJc w:val="left"/>
      <w:pPr>
        <w:ind w:left="2534" w:firstLine="2174"/>
      </w:pPr>
      <w:rPr>
        <w:rFonts w:ascii="Arial" w:eastAsia="Arial" w:hAnsi="Arial" w:cs="Arial"/>
      </w:rPr>
    </w:lvl>
    <w:lvl w:ilvl="2">
      <w:start w:val="1"/>
      <w:numFmt w:val="bullet"/>
      <w:lvlText w:val="▪"/>
      <w:lvlJc w:val="left"/>
      <w:pPr>
        <w:ind w:left="3254" w:firstLine="2894"/>
      </w:pPr>
      <w:rPr>
        <w:rFonts w:ascii="Arial" w:eastAsia="Arial" w:hAnsi="Arial" w:cs="Arial"/>
      </w:rPr>
    </w:lvl>
    <w:lvl w:ilvl="3">
      <w:start w:val="1"/>
      <w:numFmt w:val="bullet"/>
      <w:lvlText w:val="●"/>
      <w:lvlJc w:val="left"/>
      <w:pPr>
        <w:ind w:left="3974" w:firstLine="3614"/>
      </w:pPr>
      <w:rPr>
        <w:rFonts w:ascii="Arial" w:eastAsia="Arial" w:hAnsi="Arial" w:cs="Arial"/>
      </w:rPr>
    </w:lvl>
    <w:lvl w:ilvl="4">
      <w:start w:val="1"/>
      <w:numFmt w:val="bullet"/>
      <w:lvlText w:val="o"/>
      <w:lvlJc w:val="left"/>
      <w:pPr>
        <w:ind w:left="4694" w:firstLine="4334"/>
      </w:pPr>
      <w:rPr>
        <w:rFonts w:ascii="Arial" w:eastAsia="Arial" w:hAnsi="Arial" w:cs="Arial"/>
      </w:rPr>
    </w:lvl>
    <w:lvl w:ilvl="5">
      <w:start w:val="1"/>
      <w:numFmt w:val="bullet"/>
      <w:lvlText w:val="▪"/>
      <w:lvlJc w:val="left"/>
      <w:pPr>
        <w:ind w:left="5414" w:firstLine="5054"/>
      </w:pPr>
      <w:rPr>
        <w:rFonts w:ascii="Arial" w:eastAsia="Arial" w:hAnsi="Arial" w:cs="Arial"/>
      </w:rPr>
    </w:lvl>
    <w:lvl w:ilvl="6">
      <w:start w:val="1"/>
      <w:numFmt w:val="bullet"/>
      <w:lvlText w:val="●"/>
      <w:lvlJc w:val="left"/>
      <w:pPr>
        <w:ind w:left="6134" w:firstLine="5774"/>
      </w:pPr>
      <w:rPr>
        <w:rFonts w:ascii="Arial" w:eastAsia="Arial" w:hAnsi="Arial" w:cs="Arial"/>
      </w:rPr>
    </w:lvl>
    <w:lvl w:ilvl="7">
      <w:start w:val="1"/>
      <w:numFmt w:val="bullet"/>
      <w:lvlText w:val="o"/>
      <w:lvlJc w:val="left"/>
      <w:pPr>
        <w:ind w:left="6854" w:firstLine="6494"/>
      </w:pPr>
      <w:rPr>
        <w:rFonts w:ascii="Arial" w:eastAsia="Arial" w:hAnsi="Arial" w:cs="Arial"/>
      </w:rPr>
    </w:lvl>
    <w:lvl w:ilvl="8">
      <w:start w:val="1"/>
      <w:numFmt w:val="bullet"/>
      <w:lvlText w:val="▪"/>
      <w:lvlJc w:val="left"/>
      <w:pPr>
        <w:ind w:left="7574" w:firstLine="7214"/>
      </w:pPr>
      <w:rPr>
        <w:rFonts w:ascii="Arial" w:eastAsia="Arial" w:hAnsi="Arial" w:cs="Arial"/>
      </w:rPr>
    </w:lvl>
  </w:abstractNum>
  <w:abstractNum w:abstractNumId="32" w15:restartNumberingAfterBreak="0">
    <w:nsid w:val="73ED232A"/>
    <w:multiLevelType w:val="hybridMultilevel"/>
    <w:tmpl w:val="9670EFE8"/>
    <w:lvl w:ilvl="0" w:tplc="5F28FE04">
      <w:start w:val="1"/>
      <w:numFmt w:val="decimal"/>
      <w:lvlText w:val="%1."/>
      <w:lvlJc w:val="left"/>
      <w:pPr>
        <w:ind w:left="833" w:hanging="356"/>
      </w:pPr>
      <w:rPr>
        <w:rFonts w:ascii="Arial" w:eastAsia="Arial" w:hAnsi="Arial" w:hint="default"/>
        <w:spacing w:val="-1"/>
        <w:sz w:val="22"/>
        <w:szCs w:val="22"/>
      </w:rPr>
    </w:lvl>
    <w:lvl w:ilvl="1" w:tplc="A9DABC0C">
      <w:start w:val="1"/>
      <w:numFmt w:val="bullet"/>
      <w:lvlText w:val="•"/>
      <w:lvlJc w:val="left"/>
      <w:pPr>
        <w:ind w:left="1603" w:hanging="356"/>
      </w:pPr>
      <w:rPr>
        <w:rFonts w:hint="default"/>
      </w:rPr>
    </w:lvl>
    <w:lvl w:ilvl="2" w:tplc="C136D0C0">
      <w:start w:val="1"/>
      <w:numFmt w:val="bullet"/>
      <w:lvlText w:val="•"/>
      <w:lvlJc w:val="left"/>
      <w:pPr>
        <w:ind w:left="2374" w:hanging="356"/>
      </w:pPr>
      <w:rPr>
        <w:rFonts w:hint="default"/>
      </w:rPr>
    </w:lvl>
    <w:lvl w:ilvl="3" w:tplc="DA5A5F64">
      <w:start w:val="1"/>
      <w:numFmt w:val="bullet"/>
      <w:lvlText w:val="•"/>
      <w:lvlJc w:val="left"/>
      <w:pPr>
        <w:ind w:left="3145" w:hanging="356"/>
      </w:pPr>
      <w:rPr>
        <w:rFonts w:hint="default"/>
      </w:rPr>
    </w:lvl>
    <w:lvl w:ilvl="4" w:tplc="FCB2F084">
      <w:start w:val="1"/>
      <w:numFmt w:val="bullet"/>
      <w:lvlText w:val="•"/>
      <w:lvlJc w:val="left"/>
      <w:pPr>
        <w:ind w:left="3915" w:hanging="356"/>
      </w:pPr>
      <w:rPr>
        <w:rFonts w:hint="default"/>
      </w:rPr>
    </w:lvl>
    <w:lvl w:ilvl="5" w:tplc="ADC2975E">
      <w:start w:val="1"/>
      <w:numFmt w:val="bullet"/>
      <w:lvlText w:val="•"/>
      <w:lvlJc w:val="left"/>
      <w:pPr>
        <w:ind w:left="4686" w:hanging="356"/>
      </w:pPr>
      <w:rPr>
        <w:rFonts w:hint="default"/>
      </w:rPr>
    </w:lvl>
    <w:lvl w:ilvl="6" w:tplc="67FEF0AA">
      <w:start w:val="1"/>
      <w:numFmt w:val="bullet"/>
      <w:lvlText w:val="•"/>
      <w:lvlJc w:val="left"/>
      <w:pPr>
        <w:ind w:left="5456" w:hanging="356"/>
      </w:pPr>
      <w:rPr>
        <w:rFonts w:hint="default"/>
      </w:rPr>
    </w:lvl>
    <w:lvl w:ilvl="7" w:tplc="2BE0A8D0">
      <w:start w:val="1"/>
      <w:numFmt w:val="bullet"/>
      <w:lvlText w:val="•"/>
      <w:lvlJc w:val="left"/>
      <w:pPr>
        <w:ind w:left="6227" w:hanging="356"/>
      </w:pPr>
      <w:rPr>
        <w:rFonts w:hint="default"/>
      </w:rPr>
    </w:lvl>
    <w:lvl w:ilvl="8" w:tplc="BB10F2E4">
      <w:start w:val="1"/>
      <w:numFmt w:val="bullet"/>
      <w:lvlText w:val="•"/>
      <w:lvlJc w:val="left"/>
      <w:pPr>
        <w:ind w:left="6998" w:hanging="356"/>
      </w:pPr>
      <w:rPr>
        <w:rFonts w:hint="default"/>
      </w:rPr>
    </w:lvl>
  </w:abstractNum>
  <w:abstractNum w:abstractNumId="33" w15:restartNumberingAfterBreak="0">
    <w:nsid w:val="74C9114B"/>
    <w:multiLevelType w:val="multilevel"/>
    <w:tmpl w:val="2DA0DD7E"/>
    <w:lvl w:ilvl="0">
      <w:start w:val="1"/>
      <w:numFmt w:val="decimal"/>
      <w:lvlText w:val="Appendix %1:"/>
      <w:lvlJc w:val="left"/>
      <w:pPr>
        <w:ind w:left="3268" w:firstLine="2836"/>
      </w:pPr>
      <w:rPr>
        <w:b/>
        <w:color w:val="870041"/>
      </w:rPr>
    </w:lvl>
    <w:lvl w:ilvl="1">
      <w:start w:val="1"/>
      <w:numFmt w:val="decimal"/>
      <w:lvlText w:val="A%1.%2"/>
      <w:lvlJc w:val="left"/>
      <w:pPr>
        <w:ind w:left="576" w:firstLine="0"/>
      </w:pPr>
    </w:lvl>
    <w:lvl w:ilvl="2">
      <w:start w:val="1"/>
      <w:numFmt w:val="decimal"/>
      <w:lvlText w:val="A%1.%2.%3"/>
      <w:lvlJc w:val="left"/>
      <w:pPr>
        <w:ind w:left="840" w:firstLine="120"/>
      </w:pPr>
    </w:lvl>
    <w:lvl w:ilvl="3">
      <w:start w:val="1"/>
      <w:numFmt w:val="decimal"/>
      <w:lvlText w:val="E.%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4" w15:restartNumberingAfterBreak="0">
    <w:nsid w:val="74F65D34"/>
    <w:multiLevelType w:val="multilevel"/>
    <w:tmpl w:val="A6DCBC64"/>
    <w:lvl w:ilvl="0">
      <w:start w:val="1"/>
      <w:numFmt w:val="upperLetter"/>
      <w:lvlText w:val="Appendix %1:"/>
      <w:lvlJc w:val="left"/>
      <w:pPr>
        <w:ind w:left="432" w:firstLine="0"/>
      </w:pPr>
    </w:lvl>
    <w:lvl w:ilvl="1">
      <w:start w:val="1"/>
      <w:numFmt w:val="decimal"/>
      <w:lvlText w:val="Part %2:"/>
      <w:lvlJc w:val="left"/>
      <w:pPr>
        <w:ind w:left="576" w:firstLine="0"/>
      </w:pPr>
    </w:lvl>
    <w:lvl w:ilvl="2">
      <w:start w:val="1"/>
      <w:numFmt w:val="decimal"/>
      <w:lvlText w:val="D.%3"/>
      <w:lvlJc w:val="left"/>
      <w:pPr>
        <w:ind w:left="840" w:firstLine="0"/>
      </w:pPr>
    </w:lvl>
    <w:lvl w:ilvl="3">
      <w:start w:val="1"/>
      <w:numFmt w:val="decimal"/>
      <w:lvlText w:val="C.1.%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5" w15:restartNumberingAfterBreak="0">
    <w:nsid w:val="7E3768FB"/>
    <w:multiLevelType w:val="multilevel"/>
    <w:tmpl w:val="5B3EE63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6" w15:restartNumberingAfterBreak="0">
    <w:nsid w:val="7F035B5E"/>
    <w:multiLevelType w:val="multilevel"/>
    <w:tmpl w:val="03CAB104"/>
    <w:lvl w:ilvl="0">
      <w:start w:val="1"/>
      <w:numFmt w:val="lowerLetter"/>
      <w:lvlText w:val="(%1)"/>
      <w:lvlJc w:val="left"/>
      <w:pPr>
        <w:ind w:left="1078" w:firstLine="1078"/>
      </w:pPr>
    </w:lvl>
    <w:lvl w:ilvl="1">
      <w:start w:val="1"/>
      <w:numFmt w:val="lowerLetter"/>
      <w:lvlText w:val="%2."/>
      <w:lvlJc w:val="left"/>
      <w:pPr>
        <w:ind w:left="3238" w:firstLine="3238"/>
      </w:pPr>
    </w:lvl>
    <w:lvl w:ilvl="2">
      <w:start w:val="1"/>
      <w:numFmt w:val="lowerRoman"/>
      <w:lvlText w:val="%3."/>
      <w:lvlJc w:val="right"/>
      <w:pPr>
        <w:ind w:left="5578" w:firstLine="5578"/>
      </w:pPr>
    </w:lvl>
    <w:lvl w:ilvl="3">
      <w:start w:val="1"/>
      <w:numFmt w:val="decimal"/>
      <w:lvlText w:val="%4."/>
      <w:lvlJc w:val="left"/>
      <w:pPr>
        <w:ind w:left="7558" w:firstLine="7558"/>
      </w:pPr>
    </w:lvl>
    <w:lvl w:ilvl="4">
      <w:start w:val="1"/>
      <w:numFmt w:val="lowerLetter"/>
      <w:lvlText w:val="%5."/>
      <w:lvlJc w:val="left"/>
      <w:pPr>
        <w:ind w:left="9718" w:firstLine="9718"/>
      </w:pPr>
    </w:lvl>
    <w:lvl w:ilvl="5">
      <w:start w:val="1"/>
      <w:numFmt w:val="lowerRoman"/>
      <w:lvlText w:val="%6."/>
      <w:lvlJc w:val="right"/>
      <w:pPr>
        <w:ind w:left="12058" w:firstLine="12058"/>
      </w:pPr>
    </w:lvl>
    <w:lvl w:ilvl="6">
      <w:start w:val="1"/>
      <w:numFmt w:val="decimal"/>
      <w:lvlText w:val="%7."/>
      <w:lvlJc w:val="left"/>
      <w:pPr>
        <w:ind w:left="14038" w:firstLine="14038"/>
      </w:pPr>
    </w:lvl>
    <w:lvl w:ilvl="7">
      <w:start w:val="1"/>
      <w:numFmt w:val="lowerLetter"/>
      <w:lvlText w:val="%8."/>
      <w:lvlJc w:val="left"/>
      <w:pPr>
        <w:ind w:left="16198" w:firstLine="16198"/>
      </w:pPr>
    </w:lvl>
    <w:lvl w:ilvl="8">
      <w:start w:val="1"/>
      <w:numFmt w:val="lowerRoman"/>
      <w:lvlText w:val="%9."/>
      <w:lvlJc w:val="right"/>
      <w:pPr>
        <w:ind w:left="18538" w:firstLine="18538"/>
      </w:pPr>
    </w:lvl>
  </w:abstractNum>
  <w:num w:numId="1">
    <w:abstractNumId w:val="28"/>
  </w:num>
  <w:num w:numId="2">
    <w:abstractNumId w:val="9"/>
  </w:num>
  <w:num w:numId="3">
    <w:abstractNumId w:val="4"/>
  </w:num>
  <w:num w:numId="4">
    <w:abstractNumId w:val="36"/>
  </w:num>
  <w:num w:numId="5">
    <w:abstractNumId w:val="18"/>
  </w:num>
  <w:num w:numId="6">
    <w:abstractNumId w:val="19"/>
  </w:num>
  <w:num w:numId="7">
    <w:abstractNumId w:val="6"/>
  </w:num>
  <w:num w:numId="8">
    <w:abstractNumId w:val="31"/>
  </w:num>
  <w:num w:numId="9">
    <w:abstractNumId w:val="26"/>
  </w:num>
  <w:num w:numId="10">
    <w:abstractNumId w:val="21"/>
  </w:num>
  <w:num w:numId="11">
    <w:abstractNumId w:val="30"/>
  </w:num>
  <w:num w:numId="12">
    <w:abstractNumId w:val="11"/>
  </w:num>
  <w:num w:numId="13">
    <w:abstractNumId w:val="27"/>
  </w:num>
  <w:num w:numId="14">
    <w:abstractNumId w:val="34"/>
  </w:num>
  <w:num w:numId="15">
    <w:abstractNumId w:val="35"/>
  </w:num>
  <w:num w:numId="16">
    <w:abstractNumId w:val="15"/>
  </w:num>
  <w:num w:numId="17">
    <w:abstractNumId w:val="33"/>
  </w:num>
  <w:num w:numId="18">
    <w:abstractNumId w:val="24"/>
  </w:num>
  <w:num w:numId="19">
    <w:abstractNumId w:val="16"/>
  </w:num>
  <w:num w:numId="20">
    <w:abstractNumId w:val="2"/>
  </w:num>
  <w:num w:numId="21">
    <w:abstractNumId w:val="23"/>
  </w:num>
  <w:num w:numId="22">
    <w:abstractNumId w:val="29"/>
  </w:num>
  <w:num w:numId="23">
    <w:abstractNumId w:val="14"/>
  </w:num>
  <w:num w:numId="24">
    <w:abstractNumId w:val="20"/>
    <w:lvlOverride w:ilvl="0">
      <w:lvl w:ilvl="0">
        <w:start w:val="3"/>
        <w:numFmt w:val="decimal"/>
        <w:lvlText w:val="%1"/>
        <w:lvlJc w:val="left"/>
        <w:pPr>
          <w:ind w:left="450" w:hanging="450"/>
        </w:pPr>
        <w:rPr>
          <w:rFonts w:hint="default"/>
          <w:b/>
        </w:rPr>
      </w:lvl>
    </w:lvlOverride>
    <w:lvlOverride w:ilvl="1">
      <w:lvl w:ilvl="1">
        <w:start w:val="1"/>
        <w:numFmt w:val="decimal"/>
        <w:lvlText w:val="%1.%2"/>
        <w:lvlJc w:val="left"/>
        <w:pPr>
          <w:ind w:left="810" w:hanging="450"/>
        </w:pPr>
        <w:rPr>
          <w:rFonts w:hint="default"/>
          <w:b/>
        </w:rPr>
      </w:lvl>
    </w:lvlOverride>
    <w:lvlOverride w:ilvl="2">
      <w:lvl w:ilvl="2">
        <w:start w:val="2"/>
        <w:numFmt w:val="decimal"/>
        <w:lvlText w:val="%1.%2.%3"/>
        <w:lvlJc w:val="left"/>
        <w:pPr>
          <w:ind w:left="1440" w:hanging="720"/>
        </w:pPr>
        <w:rPr>
          <w:rFonts w:hint="default"/>
          <w:b/>
        </w:rPr>
      </w:lvl>
    </w:lvlOverride>
    <w:lvlOverride w:ilvl="3">
      <w:lvl w:ilvl="3">
        <w:start w:val="1"/>
        <w:numFmt w:val="none"/>
        <w:lvlText w:val="7.1.4."/>
        <w:lvlJc w:val="left"/>
        <w:pPr>
          <w:ind w:left="2160" w:hanging="1080"/>
        </w:pPr>
        <w:rPr>
          <w:rFonts w:hint="default"/>
          <w:b/>
        </w:rPr>
      </w:lvl>
    </w:lvlOverride>
    <w:lvlOverride w:ilvl="4">
      <w:lvl w:ilvl="4">
        <w:start w:val="1"/>
        <w:numFmt w:val="decimal"/>
        <w:lvlText w:val="%1.%2.%3.%4.%5"/>
        <w:lvlJc w:val="left"/>
        <w:pPr>
          <w:ind w:left="2520" w:hanging="1080"/>
        </w:pPr>
        <w:rPr>
          <w:rFonts w:hint="default"/>
          <w:b/>
        </w:rPr>
      </w:lvl>
    </w:lvlOverride>
    <w:lvlOverride w:ilvl="5">
      <w:lvl w:ilvl="5">
        <w:start w:val="1"/>
        <w:numFmt w:val="decimal"/>
        <w:lvlText w:val="%1.%2.%3.%4.%5.%6"/>
        <w:lvlJc w:val="left"/>
        <w:pPr>
          <w:ind w:left="2880" w:hanging="1080"/>
        </w:pPr>
        <w:rPr>
          <w:rFonts w:hint="default"/>
          <w:b/>
        </w:rPr>
      </w:lvl>
    </w:lvlOverride>
    <w:lvlOverride w:ilvl="6">
      <w:lvl w:ilvl="6">
        <w:start w:val="1"/>
        <w:numFmt w:val="decimal"/>
        <w:lvlText w:val="%1.%2.%3.%4.%5.%6.%7"/>
        <w:lvlJc w:val="left"/>
        <w:pPr>
          <w:ind w:left="3600" w:hanging="1440"/>
        </w:pPr>
        <w:rPr>
          <w:rFonts w:hint="default"/>
          <w:b/>
        </w:rPr>
      </w:lvl>
    </w:lvlOverride>
    <w:lvlOverride w:ilvl="7">
      <w:lvl w:ilvl="7">
        <w:start w:val="1"/>
        <w:numFmt w:val="decimal"/>
        <w:lvlText w:val="%1.%2.%3.%4.%5.%6.%7.%8"/>
        <w:lvlJc w:val="left"/>
        <w:pPr>
          <w:ind w:left="3960" w:hanging="1440"/>
        </w:pPr>
        <w:rPr>
          <w:rFonts w:hint="default"/>
          <w:b/>
        </w:rPr>
      </w:lvl>
    </w:lvlOverride>
    <w:lvlOverride w:ilvl="8">
      <w:lvl w:ilvl="8">
        <w:start w:val="1"/>
        <w:numFmt w:val="decimal"/>
        <w:lvlText w:val="%1.%2.%3.%4.%5.%6.%7.%8.%9"/>
        <w:lvlJc w:val="left"/>
        <w:pPr>
          <w:ind w:left="4320" w:hanging="1440"/>
        </w:pPr>
        <w:rPr>
          <w:rFonts w:hint="default"/>
          <w:b/>
        </w:rPr>
      </w:lvl>
    </w:lvlOverride>
  </w:num>
  <w:num w:numId="25">
    <w:abstractNumId w:val="25"/>
  </w:num>
  <w:num w:numId="26">
    <w:abstractNumId w:val="3"/>
  </w:num>
  <w:num w:numId="27">
    <w:abstractNumId w:val="1"/>
  </w:num>
  <w:num w:numId="28">
    <w:abstractNumId w:val="1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4"/>
        <w:numFmt w:val="decimal"/>
        <w:lvlText w:val="C.%3"/>
        <w:lvlJc w:val="left"/>
        <w:pPr>
          <w:ind w:left="840" w:firstLine="0"/>
        </w:pPr>
        <w:rPr>
          <w:rFonts w:hint="default"/>
        </w:rPr>
      </w:lvl>
    </w:lvlOverride>
    <w:lvlOverride w:ilvl="3">
      <w:lvl w:ilvl="3">
        <w:start w:val="1"/>
        <w:numFmt w:val="none"/>
        <w:lvlText w:val="C.4"/>
        <w:lvlJc w:val="left"/>
        <w:pPr>
          <w:ind w:left="864" w:firstLine="0"/>
        </w:pPr>
        <w:rPr>
          <w:rFonts w:hint="default"/>
          <w:b/>
          <w:i w:val="0"/>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29">
    <w:abstractNumId w:val="1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4"/>
        <w:numFmt w:val="decimal"/>
        <w:lvlText w:val="C.%3"/>
        <w:lvlJc w:val="left"/>
        <w:pPr>
          <w:ind w:left="840" w:firstLine="0"/>
        </w:pPr>
        <w:rPr>
          <w:rFonts w:hint="default"/>
        </w:rPr>
      </w:lvl>
    </w:lvlOverride>
    <w:lvlOverride w:ilvl="3">
      <w:lvl w:ilvl="3">
        <w:start w:val="2"/>
        <w:numFmt w:val="none"/>
        <w:lvlText w:val="C.4.1"/>
        <w:lvlJc w:val="left"/>
        <w:pPr>
          <w:ind w:left="864" w:firstLine="0"/>
        </w:pPr>
        <w:rPr>
          <w:rFonts w:hint="default"/>
          <w:b w:val="0"/>
          <w:i w:val="0"/>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0">
    <w:abstractNumId w:val="2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1"/>
        <w:numFmt w:val="none"/>
        <w:lvlText w:val="C.5"/>
        <w:lvlJc w:val="left"/>
        <w:pPr>
          <w:ind w:left="840" w:firstLine="0"/>
        </w:pPr>
        <w:rPr>
          <w:rFonts w:hint="default"/>
          <w:i w:val="0"/>
        </w:rPr>
      </w:lvl>
    </w:lvlOverride>
    <w:lvlOverride w:ilvl="3">
      <w:lvl w:ilvl="3">
        <w:start w:val="1"/>
        <w:numFmt w:val="decimal"/>
        <w:lvlText w:val="B.1.%3.%4"/>
        <w:lvlJc w:val="left"/>
        <w:pPr>
          <w:ind w:left="864" w:firstLine="0"/>
        </w:pPr>
        <w:rPr>
          <w:rFonts w:hint="default"/>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1">
    <w:abstractNumId w:val="1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4"/>
        <w:numFmt w:val="decimal"/>
        <w:lvlText w:val="C.%3"/>
        <w:lvlJc w:val="left"/>
        <w:pPr>
          <w:ind w:left="840" w:firstLine="0"/>
        </w:pPr>
        <w:rPr>
          <w:rFonts w:hint="default"/>
        </w:rPr>
      </w:lvl>
    </w:lvlOverride>
    <w:lvlOverride w:ilvl="3">
      <w:lvl w:ilvl="3">
        <w:start w:val="2"/>
        <w:numFmt w:val="none"/>
        <w:lvlText w:val="C.5.1"/>
        <w:lvlJc w:val="left"/>
        <w:pPr>
          <w:ind w:left="864" w:firstLine="0"/>
        </w:pPr>
        <w:rPr>
          <w:rFonts w:hint="default"/>
          <w:b w:val="0"/>
          <w:i w:val="0"/>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2">
    <w:abstractNumId w:val="2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1"/>
        <w:numFmt w:val="none"/>
        <w:lvlText w:val="C.6"/>
        <w:lvlJc w:val="left"/>
        <w:pPr>
          <w:ind w:left="840" w:firstLine="0"/>
        </w:pPr>
        <w:rPr>
          <w:rFonts w:hint="default"/>
          <w:i w:val="0"/>
        </w:rPr>
      </w:lvl>
    </w:lvlOverride>
    <w:lvlOverride w:ilvl="3">
      <w:lvl w:ilvl="3">
        <w:start w:val="1"/>
        <w:numFmt w:val="decimal"/>
        <w:lvlText w:val="B.1.%3.%4"/>
        <w:lvlJc w:val="left"/>
        <w:pPr>
          <w:ind w:left="864" w:firstLine="0"/>
        </w:pPr>
        <w:rPr>
          <w:rFonts w:hint="default"/>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3">
    <w:abstractNumId w:val="1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4"/>
        <w:numFmt w:val="decimal"/>
        <w:lvlText w:val="C.%3"/>
        <w:lvlJc w:val="left"/>
        <w:pPr>
          <w:ind w:left="840" w:firstLine="0"/>
        </w:pPr>
        <w:rPr>
          <w:rFonts w:hint="default"/>
        </w:rPr>
      </w:lvl>
    </w:lvlOverride>
    <w:lvlOverride w:ilvl="3">
      <w:lvl w:ilvl="3">
        <w:start w:val="2"/>
        <w:numFmt w:val="none"/>
        <w:lvlText w:val="C.6.1"/>
        <w:lvlJc w:val="left"/>
        <w:pPr>
          <w:ind w:left="864" w:firstLine="0"/>
        </w:pPr>
        <w:rPr>
          <w:rFonts w:hint="default"/>
          <w:b w:val="0"/>
          <w:i w:val="0"/>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4">
    <w:abstractNumId w:val="2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1"/>
        <w:numFmt w:val="none"/>
        <w:lvlText w:val="C.7"/>
        <w:lvlJc w:val="left"/>
        <w:pPr>
          <w:ind w:left="840" w:firstLine="0"/>
        </w:pPr>
        <w:rPr>
          <w:rFonts w:hint="default"/>
          <w:i w:val="0"/>
        </w:rPr>
      </w:lvl>
    </w:lvlOverride>
    <w:lvlOverride w:ilvl="3">
      <w:lvl w:ilvl="3">
        <w:start w:val="1"/>
        <w:numFmt w:val="decimal"/>
        <w:lvlText w:val="B.1.%3.%4"/>
        <w:lvlJc w:val="left"/>
        <w:pPr>
          <w:ind w:left="864" w:firstLine="0"/>
        </w:pPr>
        <w:rPr>
          <w:rFonts w:hint="default"/>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5">
    <w:abstractNumId w:val="1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4"/>
        <w:numFmt w:val="decimal"/>
        <w:lvlText w:val="C.%3"/>
        <w:lvlJc w:val="left"/>
        <w:pPr>
          <w:ind w:left="840" w:firstLine="0"/>
        </w:pPr>
        <w:rPr>
          <w:rFonts w:hint="default"/>
        </w:rPr>
      </w:lvl>
    </w:lvlOverride>
    <w:lvlOverride w:ilvl="3">
      <w:lvl w:ilvl="3">
        <w:start w:val="2"/>
        <w:numFmt w:val="none"/>
        <w:lvlText w:val="C.7.1"/>
        <w:lvlJc w:val="left"/>
        <w:pPr>
          <w:ind w:left="864" w:firstLine="0"/>
        </w:pPr>
        <w:rPr>
          <w:rFonts w:hint="default"/>
          <w:b w:val="0"/>
          <w:i w:val="0"/>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6">
    <w:abstractNumId w:val="2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1"/>
        <w:numFmt w:val="none"/>
        <w:lvlText w:val="C.8"/>
        <w:lvlJc w:val="left"/>
        <w:pPr>
          <w:ind w:left="840" w:firstLine="0"/>
        </w:pPr>
        <w:rPr>
          <w:rFonts w:hint="default"/>
          <w:i w:val="0"/>
        </w:rPr>
      </w:lvl>
    </w:lvlOverride>
    <w:lvlOverride w:ilvl="3">
      <w:lvl w:ilvl="3">
        <w:start w:val="1"/>
        <w:numFmt w:val="decimal"/>
        <w:lvlText w:val="B.1.%3.%4"/>
        <w:lvlJc w:val="left"/>
        <w:pPr>
          <w:ind w:left="864" w:firstLine="0"/>
        </w:pPr>
        <w:rPr>
          <w:rFonts w:hint="default"/>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7">
    <w:abstractNumId w:val="1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4"/>
        <w:numFmt w:val="decimal"/>
        <w:lvlText w:val="C.%3"/>
        <w:lvlJc w:val="left"/>
        <w:pPr>
          <w:ind w:left="840" w:firstLine="0"/>
        </w:pPr>
        <w:rPr>
          <w:rFonts w:hint="default"/>
        </w:rPr>
      </w:lvl>
    </w:lvlOverride>
    <w:lvlOverride w:ilvl="3">
      <w:lvl w:ilvl="3">
        <w:start w:val="2"/>
        <w:numFmt w:val="none"/>
        <w:lvlText w:val="C.8.1"/>
        <w:lvlJc w:val="left"/>
        <w:pPr>
          <w:ind w:left="864" w:firstLine="0"/>
        </w:pPr>
        <w:rPr>
          <w:rFonts w:hint="default"/>
          <w:b w:val="0"/>
          <w:i w:val="0"/>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8">
    <w:abstractNumId w:val="2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1"/>
        <w:numFmt w:val="none"/>
        <w:lvlText w:val="C.9"/>
        <w:lvlJc w:val="left"/>
        <w:pPr>
          <w:ind w:left="840" w:firstLine="0"/>
        </w:pPr>
        <w:rPr>
          <w:rFonts w:hint="default"/>
          <w:i w:val="0"/>
        </w:rPr>
      </w:lvl>
    </w:lvlOverride>
    <w:lvlOverride w:ilvl="3">
      <w:lvl w:ilvl="3">
        <w:start w:val="1"/>
        <w:numFmt w:val="decimal"/>
        <w:lvlText w:val="B.1.%3.%4"/>
        <w:lvlJc w:val="left"/>
        <w:pPr>
          <w:ind w:left="864" w:firstLine="0"/>
        </w:pPr>
        <w:rPr>
          <w:rFonts w:hint="default"/>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39">
    <w:abstractNumId w:val="17"/>
    <w:lvlOverride w:ilvl="0">
      <w:lvl w:ilvl="0">
        <w:start w:val="1"/>
        <w:numFmt w:val="upperLetter"/>
        <w:lvlText w:val="Appendix %1:"/>
        <w:lvlJc w:val="left"/>
        <w:pPr>
          <w:ind w:left="432" w:firstLine="0"/>
        </w:pPr>
        <w:rPr>
          <w:rFonts w:hint="default"/>
        </w:rPr>
      </w:lvl>
    </w:lvlOverride>
    <w:lvlOverride w:ilvl="1">
      <w:lvl w:ilvl="1">
        <w:start w:val="1"/>
        <w:numFmt w:val="decimal"/>
        <w:lvlText w:val="Part %2:"/>
        <w:lvlJc w:val="left"/>
        <w:pPr>
          <w:ind w:left="576" w:firstLine="0"/>
        </w:pPr>
        <w:rPr>
          <w:rFonts w:hint="default"/>
        </w:rPr>
      </w:lvl>
    </w:lvlOverride>
    <w:lvlOverride w:ilvl="2">
      <w:lvl w:ilvl="2">
        <w:start w:val="4"/>
        <w:numFmt w:val="decimal"/>
        <w:lvlText w:val="C.%3"/>
        <w:lvlJc w:val="left"/>
        <w:pPr>
          <w:ind w:left="840" w:firstLine="0"/>
        </w:pPr>
        <w:rPr>
          <w:rFonts w:hint="default"/>
        </w:rPr>
      </w:lvl>
    </w:lvlOverride>
    <w:lvlOverride w:ilvl="3">
      <w:lvl w:ilvl="3">
        <w:start w:val="2"/>
        <w:numFmt w:val="none"/>
        <w:lvlText w:val="C.9.1"/>
        <w:lvlJc w:val="left"/>
        <w:pPr>
          <w:ind w:left="864" w:firstLine="0"/>
        </w:pPr>
        <w:rPr>
          <w:rFonts w:hint="default"/>
          <w:b w:val="0"/>
          <w:i w:val="0"/>
        </w:rPr>
      </w:lvl>
    </w:lvlOverride>
    <w:lvlOverride w:ilvl="4">
      <w:lvl w:ilvl="4">
        <w:start w:val="1"/>
        <w:numFmt w:val="decimal"/>
        <w:lvlText w:val="%1.%2.%3.%4.%5"/>
        <w:lvlJc w:val="left"/>
        <w:pPr>
          <w:ind w:left="1008" w:firstLine="0"/>
        </w:pPr>
        <w:rPr>
          <w:rFonts w:hint="default"/>
        </w:rPr>
      </w:lvl>
    </w:lvlOverride>
    <w:lvlOverride w:ilvl="5">
      <w:lvl w:ilvl="5">
        <w:start w:val="1"/>
        <w:numFmt w:val="decimal"/>
        <w:lvlText w:val="%1.%2.%3.%4.%5.%6"/>
        <w:lvlJc w:val="left"/>
        <w:pPr>
          <w:ind w:left="1152" w:firstLine="0"/>
        </w:pPr>
        <w:rPr>
          <w:rFonts w:hint="default"/>
        </w:rPr>
      </w:lvl>
    </w:lvlOverride>
    <w:lvlOverride w:ilvl="6">
      <w:lvl w:ilvl="6">
        <w:start w:val="1"/>
        <w:numFmt w:val="decimal"/>
        <w:lvlText w:val="%1.%2.%3.%4.%5.%6.%7"/>
        <w:lvlJc w:val="left"/>
        <w:pPr>
          <w:ind w:left="1296" w:firstLine="0"/>
        </w:pPr>
        <w:rPr>
          <w:rFonts w:hint="default"/>
        </w:rPr>
      </w:lvl>
    </w:lvlOverride>
    <w:lvlOverride w:ilvl="7">
      <w:lvl w:ilvl="7">
        <w:start w:val="1"/>
        <w:numFmt w:val="decimal"/>
        <w:lvlText w:val="%1.%2.%3.%4.%5.%6.%7.%8"/>
        <w:lvlJc w:val="left"/>
        <w:pPr>
          <w:ind w:left="1440" w:firstLine="0"/>
        </w:pPr>
        <w:rPr>
          <w:rFonts w:hint="default"/>
        </w:rPr>
      </w:lvl>
    </w:lvlOverride>
    <w:lvlOverride w:ilvl="8">
      <w:lvl w:ilvl="8">
        <w:start w:val="1"/>
        <w:numFmt w:val="decimal"/>
        <w:lvlText w:val="%1.%2.%3.%4.%5.%6.%7.%8.%9"/>
        <w:lvlJc w:val="left"/>
        <w:pPr>
          <w:ind w:left="1584" w:firstLine="0"/>
        </w:pPr>
        <w:rPr>
          <w:rFonts w:hint="default"/>
        </w:rPr>
      </w:lvl>
    </w:lvlOverride>
  </w:num>
  <w:num w:numId="40">
    <w:abstractNumId w:val="10"/>
  </w:num>
  <w:num w:numId="41">
    <w:abstractNumId w:val="7"/>
  </w:num>
  <w:num w:numId="42">
    <w:abstractNumId w:val="12"/>
  </w:num>
  <w:num w:numId="43">
    <w:abstractNumId w:val="13"/>
  </w:num>
  <w:num w:numId="44">
    <w:abstractNumId w:val="0"/>
  </w:num>
  <w:num w:numId="45">
    <w:abstractNumId w:val="5"/>
  </w:num>
  <w:num w:numId="46">
    <w:abstractNumId w:val="22"/>
  </w:num>
  <w:num w:numId="47">
    <w:abstractNumId w:val="8"/>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IM_Brand" w:val="D9"/>
  </w:docVars>
  <w:rsids>
    <w:rsidRoot w:val="0041039E"/>
    <w:rsid w:val="0000461E"/>
    <w:rsid w:val="00005807"/>
    <w:rsid w:val="000244A2"/>
    <w:rsid w:val="00036BBD"/>
    <w:rsid w:val="00046E76"/>
    <w:rsid w:val="00051500"/>
    <w:rsid w:val="00060C22"/>
    <w:rsid w:val="00065668"/>
    <w:rsid w:val="00067CAF"/>
    <w:rsid w:val="0008617E"/>
    <w:rsid w:val="000916AE"/>
    <w:rsid w:val="00097BAF"/>
    <w:rsid w:val="000A1F92"/>
    <w:rsid w:val="000A5B4E"/>
    <w:rsid w:val="000B15EB"/>
    <w:rsid w:val="000D34A2"/>
    <w:rsid w:val="000E3ED8"/>
    <w:rsid w:val="000F1939"/>
    <w:rsid w:val="0010088E"/>
    <w:rsid w:val="00104A4A"/>
    <w:rsid w:val="00105F84"/>
    <w:rsid w:val="00113446"/>
    <w:rsid w:val="00125589"/>
    <w:rsid w:val="0014228A"/>
    <w:rsid w:val="0014658A"/>
    <w:rsid w:val="00153742"/>
    <w:rsid w:val="001544F0"/>
    <w:rsid w:val="001646C9"/>
    <w:rsid w:val="00173DC9"/>
    <w:rsid w:val="001842C6"/>
    <w:rsid w:val="001928D1"/>
    <w:rsid w:val="001A0183"/>
    <w:rsid w:val="001A412D"/>
    <w:rsid w:val="001B0198"/>
    <w:rsid w:val="001B27AA"/>
    <w:rsid w:val="001B49AB"/>
    <w:rsid w:val="001C0E53"/>
    <w:rsid w:val="001D0F65"/>
    <w:rsid w:val="001E03CC"/>
    <w:rsid w:val="001F4330"/>
    <w:rsid w:val="00221910"/>
    <w:rsid w:val="0023510E"/>
    <w:rsid w:val="00243453"/>
    <w:rsid w:val="00246C92"/>
    <w:rsid w:val="00251F0F"/>
    <w:rsid w:val="0025275F"/>
    <w:rsid w:val="00262585"/>
    <w:rsid w:val="00265E3C"/>
    <w:rsid w:val="00275FAD"/>
    <w:rsid w:val="00277061"/>
    <w:rsid w:val="00282F02"/>
    <w:rsid w:val="0028724D"/>
    <w:rsid w:val="002908C8"/>
    <w:rsid w:val="00293142"/>
    <w:rsid w:val="00294379"/>
    <w:rsid w:val="002A2810"/>
    <w:rsid w:val="002C2AA9"/>
    <w:rsid w:val="002C38EF"/>
    <w:rsid w:val="002E6945"/>
    <w:rsid w:val="002E76DA"/>
    <w:rsid w:val="002F46F0"/>
    <w:rsid w:val="00304922"/>
    <w:rsid w:val="00323966"/>
    <w:rsid w:val="00341DE3"/>
    <w:rsid w:val="00356A32"/>
    <w:rsid w:val="00362E6A"/>
    <w:rsid w:val="00373087"/>
    <w:rsid w:val="003752CB"/>
    <w:rsid w:val="0037560A"/>
    <w:rsid w:val="00381C03"/>
    <w:rsid w:val="003A60A9"/>
    <w:rsid w:val="003B0CA9"/>
    <w:rsid w:val="003C339E"/>
    <w:rsid w:val="003C4FA0"/>
    <w:rsid w:val="003D7EC1"/>
    <w:rsid w:val="003F488E"/>
    <w:rsid w:val="00401DC1"/>
    <w:rsid w:val="0041039E"/>
    <w:rsid w:val="00417F33"/>
    <w:rsid w:val="0042026D"/>
    <w:rsid w:val="004227A4"/>
    <w:rsid w:val="004239CC"/>
    <w:rsid w:val="004275FF"/>
    <w:rsid w:val="0043449B"/>
    <w:rsid w:val="00473AD8"/>
    <w:rsid w:val="00492CB4"/>
    <w:rsid w:val="004A0821"/>
    <w:rsid w:val="004B0F1F"/>
    <w:rsid w:val="004B4CA8"/>
    <w:rsid w:val="004B6EF9"/>
    <w:rsid w:val="004D464B"/>
    <w:rsid w:val="004E0B1F"/>
    <w:rsid w:val="004E438D"/>
    <w:rsid w:val="004E5202"/>
    <w:rsid w:val="004F34E0"/>
    <w:rsid w:val="00507A08"/>
    <w:rsid w:val="005748B8"/>
    <w:rsid w:val="00577F3B"/>
    <w:rsid w:val="00595D40"/>
    <w:rsid w:val="00596A69"/>
    <w:rsid w:val="005A647A"/>
    <w:rsid w:val="005B0A89"/>
    <w:rsid w:val="005C0E4E"/>
    <w:rsid w:val="005E0AA1"/>
    <w:rsid w:val="005E319B"/>
    <w:rsid w:val="005E451C"/>
    <w:rsid w:val="005E69B9"/>
    <w:rsid w:val="005F3EB6"/>
    <w:rsid w:val="005F6A71"/>
    <w:rsid w:val="00611716"/>
    <w:rsid w:val="006124E6"/>
    <w:rsid w:val="0062672E"/>
    <w:rsid w:val="00630B93"/>
    <w:rsid w:val="006356A0"/>
    <w:rsid w:val="00643947"/>
    <w:rsid w:val="00645798"/>
    <w:rsid w:val="00653FCC"/>
    <w:rsid w:val="00656D25"/>
    <w:rsid w:val="00664807"/>
    <w:rsid w:val="0066667B"/>
    <w:rsid w:val="00695098"/>
    <w:rsid w:val="006A3133"/>
    <w:rsid w:val="006B0F73"/>
    <w:rsid w:val="006C6763"/>
    <w:rsid w:val="006D4DD4"/>
    <w:rsid w:val="006D7BE5"/>
    <w:rsid w:val="00744DAA"/>
    <w:rsid w:val="00747EDF"/>
    <w:rsid w:val="0076363E"/>
    <w:rsid w:val="00764B5F"/>
    <w:rsid w:val="00776F86"/>
    <w:rsid w:val="00782596"/>
    <w:rsid w:val="007835B2"/>
    <w:rsid w:val="007838DB"/>
    <w:rsid w:val="00795D37"/>
    <w:rsid w:val="007A69A1"/>
    <w:rsid w:val="007B0C35"/>
    <w:rsid w:val="007C5CE1"/>
    <w:rsid w:val="007C5E62"/>
    <w:rsid w:val="007F0670"/>
    <w:rsid w:val="007F3CAB"/>
    <w:rsid w:val="007F7E2F"/>
    <w:rsid w:val="00805D75"/>
    <w:rsid w:val="00810419"/>
    <w:rsid w:val="00815E39"/>
    <w:rsid w:val="008355F1"/>
    <w:rsid w:val="00843089"/>
    <w:rsid w:val="00843FA0"/>
    <w:rsid w:val="00857DF6"/>
    <w:rsid w:val="00871E67"/>
    <w:rsid w:val="00882F55"/>
    <w:rsid w:val="008A559E"/>
    <w:rsid w:val="008B115C"/>
    <w:rsid w:val="008B283D"/>
    <w:rsid w:val="008B2C18"/>
    <w:rsid w:val="008D3FEA"/>
    <w:rsid w:val="008E3865"/>
    <w:rsid w:val="008E6390"/>
    <w:rsid w:val="008F4006"/>
    <w:rsid w:val="00904904"/>
    <w:rsid w:val="009066B6"/>
    <w:rsid w:val="00924DAB"/>
    <w:rsid w:val="00935CF3"/>
    <w:rsid w:val="00952193"/>
    <w:rsid w:val="00957B15"/>
    <w:rsid w:val="00960F23"/>
    <w:rsid w:val="00971659"/>
    <w:rsid w:val="00980AF7"/>
    <w:rsid w:val="009A707A"/>
    <w:rsid w:val="009B5277"/>
    <w:rsid w:val="009C219D"/>
    <w:rsid w:val="009C4D4A"/>
    <w:rsid w:val="009C5553"/>
    <w:rsid w:val="009F5E4D"/>
    <w:rsid w:val="00A010A8"/>
    <w:rsid w:val="00A0174A"/>
    <w:rsid w:val="00A06A59"/>
    <w:rsid w:val="00A305D7"/>
    <w:rsid w:val="00A41D84"/>
    <w:rsid w:val="00A43EAB"/>
    <w:rsid w:val="00A44A79"/>
    <w:rsid w:val="00A5514F"/>
    <w:rsid w:val="00A562EC"/>
    <w:rsid w:val="00A616C5"/>
    <w:rsid w:val="00A6501A"/>
    <w:rsid w:val="00A70658"/>
    <w:rsid w:val="00A752F7"/>
    <w:rsid w:val="00A8635D"/>
    <w:rsid w:val="00A904F0"/>
    <w:rsid w:val="00A974A9"/>
    <w:rsid w:val="00AA1594"/>
    <w:rsid w:val="00AB4BC5"/>
    <w:rsid w:val="00AC0EB6"/>
    <w:rsid w:val="00AC1A00"/>
    <w:rsid w:val="00AC2014"/>
    <w:rsid w:val="00AD736C"/>
    <w:rsid w:val="00AE103B"/>
    <w:rsid w:val="00AE72CA"/>
    <w:rsid w:val="00AF5896"/>
    <w:rsid w:val="00B03E38"/>
    <w:rsid w:val="00B21994"/>
    <w:rsid w:val="00B25857"/>
    <w:rsid w:val="00B27473"/>
    <w:rsid w:val="00B33442"/>
    <w:rsid w:val="00B41093"/>
    <w:rsid w:val="00B55373"/>
    <w:rsid w:val="00B81B9C"/>
    <w:rsid w:val="00B974E5"/>
    <w:rsid w:val="00BA7F7F"/>
    <w:rsid w:val="00BB239C"/>
    <w:rsid w:val="00BC0E37"/>
    <w:rsid w:val="00BF3738"/>
    <w:rsid w:val="00C00507"/>
    <w:rsid w:val="00C04BD4"/>
    <w:rsid w:val="00C11790"/>
    <w:rsid w:val="00C362FA"/>
    <w:rsid w:val="00C40F7D"/>
    <w:rsid w:val="00C70271"/>
    <w:rsid w:val="00C74450"/>
    <w:rsid w:val="00C822A7"/>
    <w:rsid w:val="00C90631"/>
    <w:rsid w:val="00CB608C"/>
    <w:rsid w:val="00CC240F"/>
    <w:rsid w:val="00CD3649"/>
    <w:rsid w:val="00CE421E"/>
    <w:rsid w:val="00CE7E5C"/>
    <w:rsid w:val="00CF509C"/>
    <w:rsid w:val="00D0415B"/>
    <w:rsid w:val="00D116B3"/>
    <w:rsid w:val="00D34B52"/>
    <w:rsid w:val="00D40A3E"/>
    <w:rsid w:val="00D5434F"/>
    <w:rsid w:val="00D63B3D"/>
    <w:rsid w:val="00DA00B4"/>
    <w:rsid w:val="00DB1F1F"/>
    <w:rsid w:val="00DB211C"/>
    <w:rsid w:val="00DB402D"/>
    <w:rsid w:val="00DC39AD"/>
    <w:rsid w:val="00DC3F40"/>
    <w:rsid w:val="00DE0F96"/>
    <w:rsid w:val="00DE4812"/>
    <w:rsid w:val="00DE70E5"/>
    <w:rsid w:val="00DE73A1"/>
    <w:rsid w:val="00DF6BED"/>
    <w:rsid w:val="00E07590"/>
    <w:rsid w:val="00E3147C"/>
    <w:rsid w:val="00E34863"/>
    <w:rsid w:val="00E55550"/>
    <w:rsid w:val="00E73165"/>
    <w:rsid w:val="00E73C22"/>
    <w:rsid w:val="00E76430"/>
    <w:rsid w:val="00E779AA"/>
    <w:rsid w:val="00EA05D8"/>
    <w:rsid w:val="00EA06BA"/>
    <w:rsid w:val="00EA2642"/>
    <w:rsid w:val="00EB08EE"/>
    <w:rsid w:val="00ED0660"/>
    <w:rsid w:val="00ED2D35"/>
    <w:rsid w:val="00ED4683"/>
    <w:rsid w:val="00EE61CD"/>
    <w:rsid w:val="00F14D95"/>
    <w:rsid w:val="00F17C2C"/>
    <w:rsid w:val="00F37329"/>
    <w:rsid w:val="00F537C6"/>
    <w:rsid w:val="00F5440C"/>
    <w:rsid w:val="00F8427B"/>
    <w:rsid w:val="00F931C9"/>
    <w:rsid w:val="00FA081F"/>
    <w:rsid w:val="00FC21C8"/>
    <w:rsid w:val="00FD56C4"/>
    <w:rsid w:val="00FE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439C2"/>
  <w15:docId w15:val="{C4607D8F-0B34-4D5A-A002-573B6545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16"/>
        <w:szCs w:val="16"/>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outlineLvl w:val="0"/>
    </w:pPr>
    <w:rPr>
      <w:b/>
      <w:sz w:val="32"/>
      <w:szCs w:val="32"/>
    </w:rPr>
  </w:style>
  <w:style w:type="paragraph" w:styleId="Heading2">
    <w:name w:val="heading 2"/>
    <w:basedOn w:val="Normal"/>
    <w:next w:val="Normal"/>
    <w:pPr>
      <w:keepNext/>
      <w:keepLines/>
      <w:spacing w:before="240" w:after="60"/>
      <w:outlineLvl w:val="1"/>
    </w:pPr>
    <w:rPr>
      <w:b/>
      <w:i/>
      <w:sz w:val="28"/>
      <w:szCs w:val="28"/>
    </w:rPr>
  </w:style>
  <w:style w:type="paragraph" w:styleId="Heading3">
    <w:name w:val="heading 3"/>
    <w:basedOn w:val="Normal"/>
    <w:next w:val="Normal"/>
    <w:pPr>
      <w:keepNext/>
      <w:keepLines/>
      <w:tabs>
        <w:tab w:val="left" w:pos="864"/>
      </w:tabs>
      <w:spacing w:after="120" w:line="264" w:lineRule="auto"/>
      <w:ind w:left="1080" w:hanging="360"/>
      <w:jc w:val="both"/>
      <w:outlineLvl w:val="2"/>
    </w:pPr>
  </w:style>
  <w:style w:type="paragraph" w:styleId="Heading4">
    <w:name w:val="heading 4"/>
    <w:basedOn w:val="Normal"/>
    <w:next w:val="Normal"/>
    <w:pPr>
      <w:keepNext/>
      <w:keepLines/>
      <w:tabs>
        <w:tab w:val="left" w:pos="851"/>
      </w:tabs>
      <w:jc w:val="both"/>
      <w:outlineLvl w:val="3"/>
    </w:pPr>
    <w:rPr>
      <w:b/>
      <w:sz w:val="20"/>
      <w:szCs w:val="20"/>
    </w:rPr>
  </w:style>
  <w:style w:type="paragraph" w:styleId="Heading5">
    <w:name w:val="heading 5"/>
    <w:basedOn w:val="Normal"/>
    <w:next w:val="Normal"/>
    <w:pPr>
      <w:keepNext/>
      <w:keepLines/>
      <w:spacing w:before="240" w:after="60"/>
      <w:outlineLvl w:val="4"/>
    </w:pPr>
    <w:rPr>
      <w:rFonts w:ascii="Calibri" w:eastAsia="Calibri" w:hAnsi="Calibri" w:cs="Calibri"/>
      <w:b/>
      <w:i/>
      <w:sz w:val="26"/>
      <w:szCs w:val="26"/>
    </w:rPr>
  </w:style>
  <w:style w:type="paragraph" w:styleId="Heading6">
    <w:name w:val="heading 6"/>
    <w:basedOn w:val="Normal"/>
    <w:next w:val="Normal"/>
    <w:pPr>
      <w:keepNext/>
      <w:keepLines/>
      <w:ind w:left="851" w:hanging="851"/>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Times New Roman" w:eastAsia="Times New Roman" w:hAnsi="Times New Roman" w:cs="Times New Roman"/>
      <w:b/>
      <w:i/>
      <w:sz w:val="32"/>
      <w:szCs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pPr>
      <w:contextualSpacing/>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4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379"/>
    <w:rPr>
      <w:rFonts w:ascii="Segoe UI" w:hAnsi="Segoe UI" w:cs="Segoe UI"/>
      <w:sz w:val="18"/>
      <w:szCs w:val="18"/>
    </w:rPr>
  </w:style>
  <w:style w:type="paragraph" w:styleId="Header">
    <w:name w:val="header"/>
    <w:basedOn w:val="Normal"/>
    <w:link w:val="HeaderChar"/>
    <w:uiPriority w:val="99"/>
    <w:unhideWhenUsed/>
    <w:rsid w:val="00843FA0"/>
    <w:pPr>
      <w:tabs>
        <w:tab w:val="center" w:pos="4513"/>
        <w:tab w:val="right" w:pos="9026"/>
      </w:tabs>
    </w:pPr>
  </w:style>
  <w:style w:type="character" w:customStyle="1" w:styleId="HeaderChar">
    <w:name w:val="Header Char"/>
    <w:basedOn w:val="DefaultParagraphFont"/>
    <w:link w:val="Header"/>
    <w:uiPriority w:val="99"/>
    <w:rsid w:val="00843FA0"/>
  </w:style>
  <w:style w:type="paragraph" w:styleId="Footer">
    <w:name w:val="footer"/>
    <w:basedOn w:val="Normal"/>
    <w:link w:val="FooterChar"/>
    <w:uiPriority w:val="99"/>
    <w:unhideWhenUsed/>
    <w:rsid w:val="00843FA0"/>
    <w:pPr>
      <w:tabs>
        <w:tab w:val="center" w:pos="4513"/>
        <w:tab w:val="right" w:pos="9026"/>
      </w:tabs>
    </w:pPr>
  </w:style>
  <w:style w:type="character" w:customStyle="1" w:styleId="FooterChar">
    <w:name w:val="Footer Char"/>
    <w:basedOn w:val="DefaultParagraphFont"/>
    <w:link w:val="Footer"/>
    <w:uiPriority w:val="99"/>
    <w:rsid w:val="00843FA0"/>
  </w:style>
  <w:style w:type="paragraph" w:styleId="ListParagraph">
    <w:name w:val="List Paragraph"/>
    <w:aliases w:val="Bullet 1CxSpLast"/>
    <w:basedOn w:val="Normal"/>
    <w:link w:val="ListParagraphChar"/>
    <w:uiPriority w:val="1"/>
    <w:qFormat/>
    <w:rsid w:val="00843FA0"/>
    <w:pPr>
      <w:ind w:left="720"/>
      <w:contextualSpacing/>
    </w:pPr>
  </w:style>
  <w:style w:type="paragraph" w:styleId="CommentSubject">
    <w:name w:val="annotation subject"/>
    <w:basedOn w:val="CommentText"/>
    <w:next w:val="CommentText"/>
    <w:link w:val="CommentSubjectChar"/>
    <w:uiPriority w:val="99"/>
    <w:semiHidden/>
    <w:unhideWhenUsed/>
    <w:rsid w:val="00113446"/>
    <w:rPr>
      <w:b/>
      <w:bCs/>
    </w:rPr>
  </w:style>
  <w:style w:type="character" w:customStyle="1" w:styleId="CommentSubjectChar">
    <w:name w:val="Comment Subject Char"/>
    <w:basedOn w:val="CommentTextChar"/>
    <w:link w:val="CommentSubject"/>
    <w:uiPriority w:val="99"/>
    <w:semiHidden/>
    <w:rsid w:val="00113446"/>
    <w:rPr>
      <w:b/>
      <w:bCs/>
      <w:sz w:val="20"/>
      <w:szCs w:val="20"/>
    </w:rPr>
  </w:style>
  <w:style w:type="paragraph" w:styleId="FootnoteText">
    <w:name w:val="footnote text"/>
    <w:basedOn w:val="Normal"/>
    <w:link w:val="FootnoteTextChar"/>
    <w:uiPriority w:val="99"/>
    <w:semiHidden/>
    <w:unhideWhenUsed/>
    <w:rsid w:val="00A904F0"/>
    <w:rPr>
      <w:sz w:val="20"/>
      <w:szCs w:val="20"/>
    </w:rPr>
  </w:style>
  <w:style w:type="character" w:customStyle="1" w:styleId="FootnoteTextChar">
    <w:name w:val="Footnote Text Char"/>
    <w:basedOn w:val="DefaultParagraphFont"/>
    <w:link w:val="FootnoteText"/>
    <w:uiPriority w:val="99"/>
    <w:semiHidden/>
    <w:rsid w:val="00A904F0"/>
    <w:rPr>
      <w:sz w:val="20"/>
      <w:szCs w:val="20"/>
    </w:rPr>
  </w:style>
  <w:style w:type="character" w:styleId="FootnoteReference">
    <w:name w:val="footnote reference"/>
    <w:basedOn w:val="DefaultParagraphFont"/>
    <w:uiPriority w:val="99"/>
    <w:semiHidden/>
    <w:unhideWhenUsed/>
    <w:rsid w:val="00A904F0"/>
    <w:rPr>
      <w:vertAlign w:val="superscript"/>
    </w:rPr>
  </w:style>
  <w:style w:type="character" w:customStyle="1" w:styleId="ListParagraphChar">
    <w:name w:val="List Paragraph Char"/>
    <w:aliases w:val="Bullet 1CxSpLast Char"/>
    <w:basedOn w:val="DefaultParagraphFont"/>
    <w:link w:val="ListParagraph"/>
    <w:uiPriority w:val="34"/>
    <w:locked/>
    <w:rsid w:val="000244A2"/>
  </w:style>
  <w:style w:type="paragraph" w:styleId="Revision">
    <w:name w:val="Revision"/>
    <w:hidden/>
    <w:uiPriority w:val="99"/>
    <w:semiHidden/>
    <w:rsid w:val="00105F84"/>
  </w:style>
  <w:style w:type="character" w:customStyle="1" w:styleId="apple-converted-space">
    <w:name w:val="apple-converted-space"/>
    <w:basedOn w:val="DefaultParagraphFont"/>
    <w:rsid w:val="00473AD8"/>
  </w:style>
  <w:style w:type="paragraph" w:customStyle="1" w:styleId="TableParagraph">
    <w:name w:val="Table Paragraph"/>
    <w:basedOn w:val="Normal"/>
    <w:uiPriority w:val="1"/>
    <w:qFormat/>
    <w:rsid w:val="00F931C9"/>
    <w:pPr>
      <w:widowControl w:val="0"/>
    </w:pPr>
    <w:rPr>
      <w:rFonts w:asciiTheme="minorHAnsi" w:eastAsiaTheme="minorHAnsi" w:hAnsiTheme="minorHAnsi" w:cstheme="minorBidi"/>
      <w:color w:val="auto"/>
      <w:sz w:val="22"/>
      <w:szCs w:val="22"/>
      <w:lang w:val="en-US" w:eastAsia="en-US"/>
    </w:rPr>
  </w:style>
  <w:style w:type="paragraph" w:styleId="BodyText">
    <w:name w:val="Body Text"/>
    <w:basedOn w:val="Normal"/>
    <w:link w:val="BodyTextChar"/>
    <w:uiPriority w:val="1"/>
    <w:qFormat/>
    <w:rsid w:val="00F17C2C"/>
    <w:pPr>
      <w:widowControl w:val="0"/>
      <w:ind w:left="840"/>
    </w:pPr>
    <w:rPr>
      <w:rFonts w:cstheme="minorBidi"/>
      <w:color w:val="auto"/>
      <w:sz w:val="24"/>
      <w:szCs w:val="24"/>
      <w:lang w:val="en-US" w:eastAsia="en-US"/>
    </w:rPr>
  </w:style>
  <w:style w:type="character" w:customStyle="1" w:styleId="BodyTextChar">
    <w:name w:val="Body Text Char"/>
    <w:basedOn w:val="DefaultParagraphFont"/>
    <w:link w:val="BodyText"/>
    <w:uiPriority w:val="1"/>
    <w:rsid w:val="00F17C2C"/>
    <w:rPr>
      <w:rFonts w:cstheme="minorBidi"/>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gov.uk/government/uploads/system/uploads/attachment_data/file/551130/List_of_Mandatory_and_Discretionary_Exclusion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c.europa.eu/tools/espd"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CE876-CAED-40F6-AB34-12F49650C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6626</Words>
  <Characters>37770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44308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Tom Conlon</cp:lastModifiedBy>
  <cp:revision>2</cp:revision>
  <dcterms:created xsi:type="dcterms:W3CDTF">2019-01-04T12:50:00Z</dcterms:created>
  <dcterms:modified xsi:type="dcterms:W3CDTF">2019-01-04T12:50:00Z</dcterms:modified>
</cp:coreProperties>
</file>