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B6" w:rsidRDefault="00E62188" w:rsidP="009544B6">
      <w:pPr>
        <w:autoSpaceDE w:val="0"/>
        <w:autoSpaceDN w:val="0"/>
        <w:adjustRightInd w:val="0"/>
        <w:spacing w:after="0"/>
        <w:rPr>
          <w:rFonts w:ascii="Arial" w:hAnsi="Arial" w:cs="Arial"/>
          <w:b/>
          <w:bCs/>
          <w:color w:val="000000"/>
        </w:rPr>
      </w:pPr>
      <w:r>
        <w:rPr>
          <w:rFonts w:ascii="Arial" w:hAnsi="Arial" w:cs="Arial"/>
          <w:b/>
          <w:bCs/>
          <w:color w:val="000000"/>
        </w:rPr>
        <w:t>15</w:t>
      </w:r>
      <w:r w:rsidR="00B719B9">
        <w:rPr>
          <w:rFonts w:ascii="Arial" w:hAnsi="Arial" w:cs="Arial"/>
          <w:b/>
          <w:bCs/>
          <w:color w:val="000000"/>
        </w:rPr>
        <w:t xml:space="preserve"> </w:t>
      </w:r>
      <w:r>
        <w:rPr>
          <w:rFonts w:ascii="Arial" w:hAnsi="Arial" w:cs="Arial"/>
          <w:b/>
          <w:bCs/>
          <w:color w:val="000000"/>
        </w:rPr>
        <w:t>December</w:t>
      </w:r>
      <w:r w:rsidR="00675C9F">
        <w:rPr>
          <w:rFonts w:ascii="Arial" w:hAnsi="Arial" w:cs="Arial"/>
          <w:b/>
          <w:bCs/>
          <w:color w:val="000000"/>
        </w:rPr>
        <w:t xml:space="preserve"> 2016</w:t>
      </w:r>
    </w:p>
    <w:p w:rsidR="009544B6" w:rsidRDefault="009544B6" w:rsidP="009544B6">
      <w:pPr>
        <w:autoSpaceDE w:val="0"/>
        <w:autoSpaceDN w:val="0"/>
        <w:adjustRightInd w:val="0"/>
        <w:spacing w:after="0"/>
        <w:rPr>
          <w:rFonts w:ascii="Arial" w:hAnsi="Arial" w:cs="Arial"/>
          <w:b/>
          <w:bCs/>
          <w:color w:val="000000"/>
        </w:rPr>
      </w:pPr>
    </w:p>
    <w:p w:rsidR="00303BA8" w:rsidRDefault="009544B6" w:rsidP="00836C2D">
      <w:pPr>
        <w:pStyle w:val="Default"/>
        <w:rPr>
          <w:b/>
          <w:bCs/>
        </w:rPr>
      </w:pPr>
      <w:bookmarkStart w:id="0" w:name="OLE_LINK1"/>
      <w:bookmarkStart w:id="1" w:name="OLE_LINK2"/>
      <w:r>
        <w:rPr>
          <w:b/>
          <w:bCs/>
        </w:rPr>
        <w:t xml:space="preserve">Invitation </w:t>
      </w:r>
      <w:r w:rsidR="00AA5CA7">
        <w:rPr>
          <w:b/>
          <w:bCs/>
        </w:rPr>
        <w:t xml:space="preserve">to submit an </w:t>
      </w:r>
      <w:r>
        <w:rPr>
          <w:b/>
          <w:bCs/>
        </w:rPr>
        <w:t xml:space="preserve">Expression of Interest </w:t>
      </w:r>
      <w:r w:rsidR="00740D0F">
        <w:rPr>
          <w:b/>
          <w:bCs/>
        </w:rPr>
        <w:t>for Supplementary Matter Starts for Miscellaneous Work to deliver</w:t>
      </w:r>
      <w:r w:rsidR="000D4AEA">
        <w:rPr>
          <w:b/>
          <w:bCs/>
        </w:rPr>
        <w:t xml:space="preserve"> Legal Help relating to</w:t>
      </w:r>
      <w:r w:rsidR="00740D0F">
        <w:rPr>
          <w:b/>
          <w:bCs/>
        </w:rPr>
        <w:t xml:space="preserve"> trafficking and modern day slavery compensation claims</w:t>
      </w:r>
    </w:p>
    <w:p w:rsidR="00CA4A26" w:rsidRDefault="00CA4A26" w:rsidP="00836C2D">
      <w:pPr>
        <w:pStyle w:val="Default"/>
        <w:rPr>
          <w:bCs/>
          <w:sz w:val="22"/>
          <w:szCs w:val="22"/>
        </w:rPr>
      </w:pPr>
    </w:p>
    <w:bookmarkEnd w:id="0"/>
    <w:bookmarkEnd w:id="1"/>
    <w:p w:rsidR="006109B6" w:rsidRDefault="000807C2" w:rsidP="009544B6">
      <w:pPr>
        <w:autoSpaceDE w:val="0"/>
        <w:autoSpaceDN w:val="0"/>
        <w:adjustRightInd w:val="0"/>
        <w:spacing w:after="0"/>
        <w:rPr>
          <w:rFonts w:ascii="Arial" w:hAnsi="Arial" w:cs="Arial"/>
        </w:rPr>
      </w:pPr>
      <w:r w:rsidRPr="00FE4D1C">
        <w:rPr>
          <w:rFonts w:ascii="Arial" w:hAnsi="Arial" w:cs="Arial"/>
        </w:rPr>
        <w:t xml:space="preserve">The Legal Aid Agency (“LAA”) </w:t>
      </w:r>
      <w:r w:rsidR="009F6106">
        <w:rPr>
          <w:rFonts w:ascii="Arial" w:hAnsi="Arial" w:cs="Arial"/>
        </w:rPr>
        <w:t>wishes to increase</w:t>
      </w:r>
      <w:r w:rsidR="008B5659" w:rsidRPr="00FE4D1C">
        <w:rPr>
          <w:rFonts w:ascii="Arial" w:hAnsi="Arial" w:cs="Arial"/>
        </w:rPr>
        <w:t xml:space="preserve"> </w:t>
      </w:r>
      <w:r w:rsidR="00D415AE" w:rsidRPr="00FE4D1C">
        <w:rPr>
          <w:rFonts w:ascii="Arial" w:hAnsi="Arial" w:cs="Arial"/>
        </w:rPr>
        <w:t xml:space="preserve">access </w:t>
      </w:r>
      <w:r w:rsidR="008B5659" w:rsidRPr="00FE4D1C">
        <w:rPr>
          <w:rFonts w:ascii="Arial" w:hAnsi="Arial" w:cs="Arial"/>
        </w:rPr>
        <w:t>to</w:t>
      </w:r>
      <w:r w:rsidR="0067292A" w:rsidRPr="00FE4D1C">
        <w:rPr>
          <w:rFonts w:ascii="Arial" w:hAnsi="Arial" w:cs="Arial"/>
        </w:rPr>
        <w:t xml:space="preserve"> </w:t>
      </w:r>
      <w:r w:rsidR="008B5659" w:rsidRPr="00FE4D1C">
        <w:rPr>
          <w:rFonts w:ascii="Arial" w:hAnsi="Arial" w:cs="Arial"/>
        </w:rPr>
        <w:t xml:space="preserve">legal aid </w:t>
      </w:r>
      <w:r w:rsidR="00D25DDD" w:rsidRPr="00FE4D1C">
        <w:rPr>
          <w:rFonts w:ascii="Arial" w:hAnsi="Arial" w:cs="Arial"/>
        </w:rPr>
        <w:t xml:space="preserve">for </w:t>
      </w:r>
      <w:r w:rsidR="006109B6">
        <w:rPr>
          <w:rFonts w:ascii="Arial" w:hAnsi="Arial" w:cs="Arial"/>
        </w:rPr>
        <w:t xml:space="preserve">compensation </w:t>
      </w:r>
      <w:r w:rsidR="00FC7B54" w:rsidRPr="00FC7B54">
        <w:rPr>
          <w:rFonts w:ascii="Arial" w:hAnsi="Arial" w:cs="Arial"/>
        </w:rPr>
        <w:t xml:space="preserve">claims </w:t>
      </w:r>
      <w:r w:rsidR="003E1D1B">
        <w:rPr>
          <w:rFonts w:ascii="Arial" w:hAnsi="Arial" w:cs="Arial"/>
        </w:rPr>
        <w:t>for victims of</w:t>
      </w:r>
      <w:r w:rsidR="006109B6">
        <w:rPr>
          <w:rFonts w:ascii="Arial" w:hAnsi="Arial" w:cs="Arial"/>
        </w:rPr>
        <w:t xml:space="preserve"> </w:t>
      </w:r>
      <w:r w:rsidR="00FC7B54" w:rsidRPr="00FC7B54">
        <w:rPr>
          <w:rFonts w:ascii="Arial" w:hAnsi="Arial" w:cs="Arial"/>
        </w:rPr>
        <w:t>human trafficking and modern slavery</w:t>
      </w:r>
      <w:r w:rsidR="006109B6">
        <w:rPr>
          <w:rFonts w:ascii="Arial" w:hAnsi="Arial" w:cs="Arial"/>
        </w:rPr>
        <w:t xml:space="preserve">, under </w:t>
      </w:r>
      <w:r w:rsidR="006109B6" w:rsidRPr="006109B6">
        <w:rPr>
          <w:rFonts w:ascii="Arial" w:hAnsi="Arial" w:cs="Arial"/>
        </w:rPr>
        <w:t xml:space="preserve">paragraphs 32(2) and (3) and 32A (2) and (3) </w:t>
      </w:r>
      <w:r w:rsidR="003E1D1B">
        <w:rPr>
          <w:rFonts w:ascii="Arial" w:hAnsi="Arial" w:cs="Arial"/>
        </w:rPr>
        <w:t xml:space="preserve">of </w:t>
      </w:r>
      <w:r w:rsidR="006109B6" w:rsidRPr="006109B6">
        <w:rPr>
          <w:rFonts w:ascii="Arial" w:hAnsi="Arial" w:cs="Arial"/>
        </w:rPr>
        <w:t>Part 1 of Schedule 1 of LASPO</w:t>
      </w:r>
      <w:r w:rsidR="00246F9A" w:rsidRPr="00FE4D1C">
        <w:rPr>
          <w:rFonts w:ascii="Arial" w:hAnsi="Arial" w:cs="Arial"/>
        </w:rPr>
        <w:t>.</w:t>
      </w:r>
    </w:p>
    <w:p w:rsidR="006109B6" w:rsidRDefault="006109B6" w:rsidP="009544B6">
      <w:pPr>
        <w:autoSpaceDE w:val="0"/>
        <w:autoSpaceDN w:val="0"/>
        <w:adjustRightInd w:val="0"/>
        <w:spacing w:after="0"/>
        <w:rPr>
          <w:rFonts w:ascii="Arial" w:hAnsi="Arial" w:cs="Arial"/>
        </w:rPr>
      </w:pPr>
    </w:p>
    <w:p w:rsidR="00F33107" w:rsidRDefault="000807C2" w:rsidP="009544B6">
      <w:pPr>
        <w:autoSpaceDE w:val="0"/>
        <w:autoSpaceDN w:val="0"/>
        <w:adjustRightInd w:val="0"/>
        <w:spacing w:after="0"/>
        <w:rPr>
          <w:rFonts w:ascii="Arial" w:hAnsi="Arial" w:cs="Arial"/>
          <w:color w:val="000000"/>
        </w:rPr>
      </w:pPr>
      <w:r w:rsidRPr="00610E41">
        <w:rPr>
          <w:rFonts w:ascii="Arial" w:hAnsi="Arial" w:cs="Arial"/>
          <w:color w:val="000000"/>
        </w:rPr>
        <w:t>The LAA is</w:t>
      </w:r>
      <w:r w:rsidR="0044359B" w:rsidRPr="00610E41">
        <w:rPr>
          <w:rFonts w:ascii="Arial" w:hAnsi="Arial" w:cs="Arial"/>
          <w:color w:val="000000"/>
        </w:rPr>
        <w:t xml:space="preserve"> </w:t>
      </w:r>
      <w:r w:rsidR="009544B6" w:rsidRPr="00610E41">
        <w:rPr>
          <w:rFonts w:ascii="Arial" w:hAnsi="Arial" w:cs="Arial"/>
          <w:color w:val="000000"/>
        </w:rPr>
        <w:t xml:space="preserve">inviting </w:t>
      </w:r>
      <w:r w:rsidR="00BA37E2">
        <w:rPr>
          <w:rFonts w:ascii="Arial" w:hAnsi="Arial" w:cs="Arial"/>
          <w:color w:val="000000"/>
        </w:rPr>
        <w:t>E</w:t>
      </w:r>
      <w:r w:rsidR="009544B6" w:rsidRPr="00610E41">
        <w:rPr>
          <w:rFonts w:ascii="Arial" w:hAnsi="Arial" w:cs="Arial"/>
          <w:color w:val="000000"/>
        </w:rPr>
        <w:t xml:space="preserve">xpressions of </w:t>
      </w:r>
      <w:r w:rsidR="00BA37E2">
        <w:rPr>
          <w:rFonts w:ascii="Arial" w:hAnsi="Arial" w:cs="Arial"/>
          <w:color w:val="000000"/>
        </w:rPr>
        <w:t>I</w:t>
      </w:r>
      <w:r w:rsidR="009544B6" w:rsidRPr="00610E41">
        <w:rPr>
          <w:rFonts w:ascii="Arial" w:hAnsi="Arial" w:cs="Arial"/>
          <w:color w:val="000000"/>
        </w:rPr>
        <w:t>nterest from</w:t>
      </w:r>
      <w:r w:rsidR="00F91383" w:rsidRPr="00610E41">
        <w:rPr>
          <w:rFonts w:ascii="Arial" w:hAnsi="Arial" w:cs="Arial"/>
          <w:color w:val="000000"/>
        </w:rPr>
        <w:t xml:space="preserve"> organisations </w:t>
      </w:r>
      <w:r w:rsidR="00F33107">
        <w:rPr>
          <w:rFonts w:ascii="Arial" w:hAnsi="Arial" w:cs="Arial"/>
          <w:color w:val="000000"/>
        </w:rPr>
        <w:t xml:space="preserve">which </w:t>
      </w:r>
      <w:r w:rsidR="00D52CC1" w:rsidRPr="00610E41">
        <w:rPr>
          <w:rFonts w:ascii="Arial" w:hAnsi="Arial" w:cs="Arial"/>
          <w:color w:val="000000"/>
        </w:rPr>
        <w:t>currently hold a 2013</w:t>
      </w:r>
      <w:r w:rsidR="00711DBA">
        <w:rPr>
          <w:rFonts w:ascii="Arial" w:hAnsi="Arial" w:cs="Arial"/>
          <w:color w:val="000000"/>
        </w:rPr>
        <w:t>, 2014, 2015 or 2016</w:t>
      </w:r>
      <w:r w:rsidR="00D52CC1" w:rsidRPr="00610E41">
        <w:rPr>
          <w:rFonts w:ascii="Arial" w:hAnsi="Arial" w:cs="Arial"/>
          <w:color w:val="000000"/>
        </w:rPr>
        <w:t xml:space="preserve"> Standard Civil Contract (</w:t>
      </w:r>
      <w:r w:rsidR="00610E41" w:rsidRPr="00610E41">
        <w:rPr>
          <w:rFonts w:ascii="Arial" w:hAnsi="Arial" w:cs="Arial"/>
          <w:color w:val="000000"/>
        </w:rPr>
        <w:t>“</w:t>
      </w:r>
      <w:r w:rsidR="00D52CC1" w:rsidRPr="00610E41">
        <w:rPr>
          <w:rFonts w:ascii="Arial" w:hAnsi="Arial" w:cs="Arial"/>
          <w:color w:val="000000"/>
        </w:rPr>
        <w:t>Contract</w:t>
      </w:r>
      <w:r w:rsidR="00610E41" w:rsidRPr="00610E41">
        <w:rPr>
          <w:rFonts w:ascii="Arial" w:hAnsi="Arial" w:cs="Arial"/>
          <w:color w:val="000000"/>
        </w:rPr>
        <w:t>”</w:t>
      </w:r>
      <w:r w:rsidR="00D52CC1" w:rsidRPr="00610E41">
        <w:rPr>
          <w:rFonts w:ascii="Arial" w:hAnsi="Arial" w:cs="Arial"/>
          <w:color w:val="000000"/>
        </w:rPr>
        <w:t xml:space="preserve">) </w:t>
      </w:r>
      <w:r w:rsidR="00F33107">
        <w:rPr>
          <w:rFonts w:ascii="Arial" w:hAnsi="Arial" w:cs="Arial"/>
          <w:color w:val="000000"/>
        </w:rPr>
        <w:t xml:space="preserve">and are </w:t>
      </w:r>
      <w:r w:rsidR="00F91383" w:rsidRPr="00610E41">
        <w:rPr>
          <w:rFonts w:ascii="Arial" w:hAnsi="Arial" w:cs="Arial"/>
          <w:color w:val="000000"/>
        </w:rPr>
        <w:t xml:space="preserve">interested in delivering </w:t>
      </w:r>
      <w:r w:rsidR="00711DBA">
        <w:rPr>
          <w:rFonts w:ascii="Arial" w:hAnsi="Arial" w:cs="Arial"/>
          <w:color w:val="000000"/>
        </w:rPr>
        <w:t xml:space="preserve">a fixed number of </w:t>
      </w:r>
      <w:r w:rsidR="00F33107">
        <w:rPr>
          <w:rFonts w:ascii="Arial" w:hAnsi="Arial" w:cs="Arial"/>
          <w:color w:val="000000"/>
        </w:rPr>
        <w:t xml:space="preserve">10 </w:t>
      </w:r>
      <w:r w:rsidR="000D4AEA">
        <w:rPr>
          <w:rFonts w:ascii="Arial" w:hAnsi="Arial" w:cs="Arial"/>
          <w:color w:val="000000"/>
        </w:rPr>
        <w:t>S</w:t>
      </w:r>
      <w:r w:rsidR="00DC702E">
        <w:rPr>
          <w:rFonts w:ascii="Arial" w:hAnsi="Arial" w:cs="Arial"/>
          <w:color w:val="000000"/>
        </w:rPr>
        <w:t xml:space="preserve">upplementary Matter Starts </w:t>
      </w:r>
      <w:r w:rsidR="000E6C16">
        <w:rPr>
          <w:rFonts w:ascii="Arial" w:hAnsi="Arial" w:cs="Arial"/>
          <w:color w:val="000000"/>
        </w:rPr>
        <w:t xml:space="preserve">to be used </w:t>
      </w:r>
      <w:r w:rsidR="00F33107">
        <w:rPr>
          <w:rFonts w:ascii="Arial" w:hAnsi="Arial" w:cs="Arial"/>
          <w:color w:val="000000"/>
        </w:rPr>
        <w:t xml:space="preserve">specifically for </w:t>
      </w:r>
      <w:r w:rsidR="00FE4D1C">
        <w:rPr>
          <w:rFonts w:ascii="Arial" w:hAnsi="Arial" w:cs="Arial"/>
          <w:color w:val="000000"/>
        </w:rPr>
        <w:t xml:space="preserve">providing Legal Help in </w:t>
      </w:r>
      <w:r w:rsidR="003E1D1B">
        <w:rPr>
          <w:rFonts w:ascii="Arial" w:hAnsi="Arial" w:cs="Arial"/>
          <w:color w:val="000000"/>
        </w:rPr>
        <w:t xml:space="preserve">relation to such </w:t>
      </w:r>
      <w:r w:rsidR="00FE4D1C">
        <w:rPr>
          <w:rFonts w:ascii="Arial" w:hAnsi="Arial" w:cs="Arial"/>
          <w:color w:val="000000"/>
        </w:rPr>
        <w:t xml:space="preserve">compensation claims </w:t>
      </w:r>
      <w:r w:rsidR="00BA37E2">
        <w:rPr>
          <w:rFonts w:ascii="Arial" w:hAnsi="Arial" w:cs="Arial"/>
          <w:color w:val="000000"/>
        </w:rPr>
        <w:t xml:space="preserve">(the “Services”). </w:t>
      </w:r>
      <w:r w:rsidR="00F33107">
        <w:rPr>
          <w:rFonts w:ascii="Arial" w:hAnsi="Arial" w:cs="Arial"/>
          <w:color w:val="000000"/>
        </w:rPr>
        <w:t>The Supplementary Matter Starts will be allocated to successful</w:t>
      </w:r>
      <w:r w:rsidR="003257EA">
        <w:rPr>
          <w:rFonts w:ascii="Arial" w:hAnsi="Arial" w:cs="Arial"/>
          <w:color w:val="000000"/>
        </w:rPr>
        <w:t xml:space="preserve"> organisations via an a</w:t>
      </w:r>
      <w:r w:rsidR="00FE4D1C">
        <w:rPr>
          <w:rFonts w:ascii="Arial" w:hAnsi="Arial" w:cs="Arial"/>
          <w:color w:val="000000"/>
        </w:rPr>
        <w:t>mendment to the Contract</w:t>
      </w:r>
      <w:r w:rsidR="003257EA">
        <w:rPr>
          <w:rFonts w:ascii="Arial" w:hAnsi="Arial" w:cs="Arial"/>
          <w:color w:val="000000"/>
        </w:rPr>
        <w:t>.</w:t>
      </w:r>
    </w:p>
    <w:p w:rsidR="00303BA8" w:rsidRDefault="00303BA8" w:rsidP="009544B6">
      <w:pPr>
        <w:autoSpaceDE w:val="0"/>
        <w:autoSpaceDN w:val="0"/>
        <w:adjustRightInd w:val="0"/>
        <w:spacing w:after="0"/>
        <w:rPr>
          <w:rFonts w:ascii="Arial" w:hAnsi="Arial" w:cs="Arial"/>
          <w:color w:val="000000"/>
        </w:rPr>
      </w:pPr>
    </w:p>
    <w:p w:rsidR="00EC1564" w:rsidRPr="00610E41" w:rsidRDefault="00D52CC1" w:rsidP="009544B6">
      <w:pPr>
        <w:autoSpaceDE w:val="0"/>
        <w:autoSpaceDN w:val="0"/>
        <w:adjustRightInd w:val="0"/>
        <w:spacing w:after="0"/>
        <w:rPr>
          <w:rFonts w:ascii="Arial" w:hAnsi="Arial" w:cs="Arial"/>
          <w:color w:val="000000"/>
        </w:rPr>
      </w:pPr>
      <w:r w:rsidRPr="00610E41">
        <w:rPr>
          <w:rFonts w:ascii="Arial" w:hAnsi="Arial" w:cs="Arial"/>
          <w:color w:val="000000"/>
        </w:rPr>
        <w:t>Organisations must be existing Contract holders to respond to this opportunity</w:t>
      </w:r>
      <w:r w:rsidR="00EC1564" w:rsidRPr="00610E41">
        <w:rPr>
          <w:rFonts w:ascii="Arial" w:hAnsi="Arial" w:cs="Arial"/>
          <w:color w:val="000000"/>
        </w:rPr>
        <w:t>.</w:t>
      </w:r>
    </w:p>
    <w:p w:rsidR="00BA271C" w:rsidRDefault="00BA271C" w:rsidP="009544B6">
      <w:pPr>
        <w:autoSpaceDE w:val="0"/>
        <w:autoSpaceDN w:val="0"/>
        <w:adjustRightInd w:val="0"/>
        <w:spacing w:after="0"/>
        <w:rPr>
          <w:rFonts w:ascii="Arial" w:hAnsi="Arial" w:cs="Arial"/>
          <w:color w:val="000000"/>
        </w:rPr>
      </w:pPr>
    </w:p>
    <w:p w:rsidR="000374A7" w:rsidRDefault="000374A7" w:rsidP="009544B6">
      <w:pPr>
        <w:autoSpaceDE w:val="0"/>
        <w:autoSpaceDN w:val="0"/>
        <w:adjustRightInd w:val="0"/>
        <w:spacing w:after="0"/>
        <w:rPr>
          <w:rFonts w:ascii="Arial" w:hAnsi="Arial" w:cs="Arial"/>
          <w:b/>
          <w:color w:val="000000"/>
        </w:rPr>
      </w:pPr>
      <w:r w:rsidRPr="000374A7">
        <w:rPr>
          <w:rFonts w:ascii="Arial" w:hAnsi="Arial" w:cs="Arial"/>
          <w:b/>
          <w:color w:val="000000"/>
        </w:rPr>
        <w:t>Matter Starts Available</w:t>
      </w:r>
    </w:p>
    <w:p w:rsidR="000374A7" w:rsidRPr="000374A7" w:rsidRDefault="000374A7" w:rsidP="009544B6">
      <w:pPr>
        <w:autoSpaceDE w:val="0"/>
        <w:autoSpaceDN w:val="0"/>
        <w:adjustRightInd w:val="0"/>
        <w:spacing w:after="0"/>
        <w:rPr>
          <w:rFonts w:ascii="Arial" w:hAnsi="Arial" w:cs="Arial"/>
          <w:b/>
          <w:color w:val="000000"/>
        </w:rPr>
      </w:pPr>
    </w:p>
    <w:p w:rsidR="002B69C0" w:rsidRPr="002B69C0" w:rsidRDefault="00B015EA" w:rsidP="002B69C0">
      <w:pPr>
        <w:pStyle w:val="Default"/>
        <w:rPr>
          <w:bCs/>
          <w:sz w:val="22"/>
          <w:szCs w:val="22"/>
        </w:rPr>
      </w:pPr>
      <w:r w:rsidRPr="00946672">
        <w:rPr>
          <w:sz w:val="22"/>
          <w:szCs w:val="22"/>
        </w:rPr>
        <w:t xml:space="preserve">All </w:t>
      </w:r>
      <w:r w:rsidR="003257EA" w:rsidRPr="00946672">
        <w:rPr>
          <w:sz w:val="22"/>
          <w:szCs w:val="22"/>
        </w:rPr>
        <w:t xml:space="preserve">successful </w:t>
      </w:r>
      <w:r w:rsidRPr="00946672">
        <w:rPr>
          <w:sz w:val="22"/>
          <w:szCs w:val="22"/>
        </w:rPr>
        <w:t xml:space="preserve">organisations </w:t>
      </w:r>
      <w:r w:rsidR="00E90B16" w:rsidRPr="00946672">
        <w:rPr>
          <w:sz w:val="22"/>
          <w:szCs w:val="22"/>
        </w:rPr>
        <w:t xml:space="preserve">will </w:t>
      </w:r>
      <w:r w:rsidRPr="00946672">
        <w:rPr>
          <w:sz w:val="22"/>
          <w:szCs w:val="22"/>
        </w:rPr>
        <w:t>receive</w:t>
      </w:r>
      <w:r w:rsidR="000807C2" w:rsidRPr="00946672">
        <w:rPr>
          <w:sz w:val="22"/>
          <w:szCs w:val="22"/>
        </w:rPr>
        <w:t xml:space="preserve"> </w:t>
      </w:r>
      <w:r w:rsidR="00A3287D" w:rsidRPr="00946672">
        <w:rPr>
          <w:sz w:val="22"/>
          <w:szCs w:val="22"/>
        </w:rPr>
        <w:t>10 Supplementary</w:t>
      </w:r>
      <w:r w:rsidR="00C64729" w:rsidRPr="00946672">
        <w:rPr>
          <w:sz w:val="22"/>
          <w:szCs w:val="22"/>
        </w:rPr>
        <w:t xml:space="preserve"> Matter Starts</w:t>
      </w:r>
      <w:r w:rsidR="00C64729" w:rsidRPr="00946672">
        <w:rPr>
          <w:b/>
          <w:sz w:val="22"/>
          <w:szCs w:val="22"/>
        </w:rPr>
        <w:t xml:space="preserve"> </w:t>
      </w:r>
      <w:r w:rsidR="00C64729" w:rsidRPr="00946672">
        <w:rPr>
          <w:sz w:val="22"/>
          <w:szCs w:val="22"/>
        </w:rPr>
        <w:t>for</w:t>
      </w:r>
      <w:r w:rsidR="00A3287D" w:rsidRPr="00946672">
        <w:rPr>
          <w:sz w:val="22"/>
          <w:szCs w:val="22"/>
        </w:rPr>
        <w:t xml:space="preserve"> Miscellaneous Work </w:t>
      </w:r>
      <w:r w:rsidRPr="00946672">
        <w:rPr>
          <w:sz w:val="22"/>
          <w:szCs w:val="22"/>
        </w:rPr>
        <w:t>per</w:t>
      </w:r>
      <w:r w:rsidR="005972DB">
        <w:rPr>
          <w:sz w:val="22"/>
          <w:szCs w:val="22"/>
        </w:rPr>
        <w:t xml:space="preserve"> </w:t>
      </w:r>
      <w:r w:rsidRPr="00946672">
        <w:rPr>
          <w:sz w:val="22"/>
          <w:szCs w:val="22"/>
        </w:rPr>
        <w:t>year.</w:t>
      </w:r>
      <w:r w:rsidR="000807C2" w:rsidRPr="00946672">
        <w:rPr>
          <w:sz w:val="22"/>
          <w:szCs w:val="22"/>
        </w:rPr>
        <w:t xml:space="preserve"> </w:t>
      </w:r>
      <w:r w:rsidR="00C64729" w:rsidRPr="00946672">
        <w:rPr>
          <w:sz w:val="22"/>
          <w:szCs w:val="22"/>
        </w:rPr>
        <w:t xml:space="preserve">Supplementary Matter Starts </w:t>
      </w:r>
      <w:r w:rsidR="005972DB">
        <w:rPr>
          <w:sz w:val="22"/>
          <w:szCs w:val="22"/>
        </w:rPr>
        <w:t xml:space="preserve">awarded under this process </w:t>
      </w:r>
      <w:r w:rsidR="00C64729" w:rsidRPr="00946672">
        <w:rPr>
          <w:sz w:val="22"/>
          <w:szCs w:val="22"/>
        </w:rPr>
        <w:t xml:space="preserve">can only be used to provide </w:t>
      </w:r>
      <w:r w:rsidR="00BA37E2">
        <w:rPr>
          <w:sz w:val="22"/>
          <w:szCs w:val="22"/>
        </w:rPr>
        <w:t>the Services falling within scope</w:t>
      </w:r>
      <w:r w:rsidR="002B69C0" w:rsidRPr="00946672">
        <w:rPr>
          <w:sz w:val="22"/>
          <w:szCs w:val="22"/>
        </w:rPr>
        <w:t xml:space="preserve"> of </w:t>
      </w:r>
      <w:r w:rsidR="002B69C0" w:rsidRPr="002B69C0">
        <w:rPr>
          <w:bCs/>
          <w:sz w:val="22"/>
          <w:szCs w:val="22"/>
        </w:rPr>
        <w:t>paragraphs 32(2) and (3) and 32A (2) and (3) to Part 1 of Schedule 1 of LASPO</w:t>
      </w:r>
      <w:r w:rsidR="002B69C0" w:rsidRPr="00475122">
        <w:rPr>
          <w:bCs/>
          <w:sz w:val="22"/>
          <w:szCs w:val="22"/>
        </w:rPr>
        <w:t xml:space="preserve">. </w:t>
      </w:r>
      <w:r w:rsidR="00475122" w:rsidRPr="00687A94">
        <w:rPr>
          <w:bCs/>
          <w:sz w:val="22"/>
          <w:szCs w:val="22"/>
        </w:rPr>
        <w:t xml:space="preserve">The number of Supplementary Matter Starts awarded </w:t>
      </w:r>
      <w:r w:rsidR="00475122">
        <w:rPr>
          <w:bCs/>
          <w:sz w:val="22"/>
          <w:szCs w:val="22"/>
        </w:rPr>
        <w:t xml:space="preserve">under this process </w:t>
      </w:r>
      <w:r w:rsidR="00475122" w:rsidRPr="00687A94">
        <w:rPr>
          <w:bCs/>
          <w:sz w:val="22"/>
          <w:szCs w:val="22"/>
        </w:rPr>
        <w:t xml:space="preserve">may be increased where demand for Services exceeds the initial allocation. </w:t>
      </w:r>
      <w:r w:rsidR="00475122">
        <w:rPr>
          <w:bCs/>
        </w:rPr>
        <w:t xml:space="preserve"> </w:t>
      </w:r>
      <w:r w:rsidR="00711DBA">
        <w:rPr>
          <w:bCs/>
          <w:sz w:val="22"/>
          <w:szCs w:val="22"/>
        </w:rPr>
        <w:t xml:space="preserve">Any additional allocation will be based on verified usage of the Supplementary Matter Starts </w:t>
      </w:r>
      <w:r w:rsidR="00A00CCB">
        <w:rPr>
          <w:bCs/>
          <w:sz w:val="22"/>
          <w:szCs w:val="22"/>
        </w:rPr>
        <w:t xml:space="preserve">already allocated under this process. </w:t>
      </w:r>
      <w:r w:rsidR="00711DBA">
        <w:rPr>
          <w:bCs/>
          <w:sz w:val="22"/>
          <w:szCs w:val="22"/>
        </w:rPr>
        <w:t xml:space="preserve"> </w:t>
      </w:r>
    </w:p>
    <w:p w:rsidR="00AE2F60" w:rsidRDefault="00AE2F60" w:rsidP="009544B6">
      <w:pPr>
        <w:autoSpaceDE w:val="0"/>
        <w:autoSpaceDN w:val="0"/>
        <w:adjustRightInd w:val="0"/>
        <w:spacing w:after="0"/>
        <w:rPr>
          <w:rFonts w:ascii="Arial" w:hAnsi="Arial" w:cs="Arial"/>
          <w:color w:val="000000"/>
        </w:rPr>
      </w:pPr>
    </w:p>
    <w:p w:rsidR="001A468A" w:rsidRDefault="001A468A" w:rsidP="009544B6">
      <w:pPr>
        <w:autoSpaceDE w:val="0"/>
        <w:autoSpaceDN w:val="0"/>
        <w:adjustRightInd w:val="0"/>
        <w:spacing w:after="0"/>
        <w:rPr>
          <w:rFonts w:ascii="Arial" w:hAnsi="Arial" w:cs="Arial"/>
          <w:b/>
          <w:color w:val="000000"/>
        </w:rPr>
      </w:pPr>
      <w:r>
        <w:rPr>
          <w:rFonts w:ascii="Arial" w:hAnsi="Arial" w:cs="Arial"/>
          <w:b/>
          <w:color w:val="000000"/>
        </w:rPr>
        <w:t xml:space="preserve">Requirements </w:t>
      </w:r>
    </w:p>
    <w:p w:rsidR="00063C19" w:rsidRPr="00063C19" w:rsidRDefault="00063C19" w:rsidP="00055268">
      <w:pPr>
        <w:autoSpaceDE w:val="0"/>
        <w:autoSpaceDN w:val="0"/>
        <w:adjustRightInd w:val="0"/>
        <w:spacing w:after="0" w:line="240" w:lineRule="auto"/>
        <w:rPr>
          <w:rFonts w:ascii="Arial" w:hAnsi="Arial" w:cs="Arial"/>
          <w:color w:val="000000"/>
        </w:rPr>
      </w:pPr>
    </w:p>
    <w:p w:rsidR="00E46E7B" w:rsidRPr="0097714D" w:rsidRDefault="004C6CAB" w:rsidP="00055268">
      <w:pPr>
        <w:autoSpaceDE w:val="0"/>
        <w:autoSpaceDN w:val="0"/>
        <w:adjustRightInd w:val="0"/>
        <w:spacing w:after="0" w:line="240" w:lineRule="auto"/>
        <w:rPr>
          <w:rFonts w:ascii="Arial" w:hAnsi="Arial" w:cs="Arial"/>
          <w:color w:val="000000"/>
        </w:rPr>
      </w:pPr>
      <w:r>
        <w:rPr>
          <w:rFonts w:ascii="Arial" w:hAnsi="Arial" w:cs="Arial"/>
          <w:color w:val="000000"/>
        </w:rPr>
        <w:t>T</w:t>
      </w:r>
      <w:r w:rsidRPr="00063C19">
        <w:rPr>
          <w:rFonts w:ascii="Arial" w:hAnsi="Arial" w:cs="Arial"/>
          <w:color w:val="000000"/>
        </w:rPr>
        <w:t>he</w:t>
      </w:r>
      <w:r>
        <w:rPr>
          <w:rFonts w:ascii="Arial" w:hAnsi="Arial" w:cs="Arial"/>
          <w:color w:val="000000"/>
        </w:rPr>
        <w:t xml:space="preserve"> </w:t>
      </w:r>
      <w:r w:rsidR="00960EDA">
        <w:rPr>
          <w:rFonts w:ascii="Arial" w:hAnsi="Arial" w:cs="Arial"/>
          <w:color w:val="000000"/>
        </w:rPr>
        <w:t xml:space="preserve">current </w:t>
      </w:r>
      <w:r w:rsidR="003537D1">
        <w:rPr>
          <w:rFonts w:ascii="Arial" w:hAnsi="Arial" w:cs="Arial"/>
          <w:color w:val="000000"/>
        </w:rPr>
        <w:t xml:space="preserve">contractual </w:t>
      </w:r>
      <w:r>
        <w:rPr>
          <w:rFonts w:ascii="Arial" w:hAnsi="Arial" w:cs="Arial"/>
          <w:color w:val="000000"/>
        </w:rPr>
        <w:t>requirements and</w:t>
      </w:r>
      <w:r w:rsidRPr="00063C19">
        <w:rPr>
          <w:rFonts w:ascii="Arial" w:hAnsi="Arial" w:cs="Arial"/>
          <w:color w:val="000000"/>
        </w:rPr>
        <w:t xml:space="preserve"> </w:t>
      </w:r>
      <w:r w:rsidR="000807C2">
        <w:rPr>
          <w:rFonts w:ascii="Arial" w:hAnsi="Arial" w:cs="Arial"/>
          <w:color w:val="000000"/>
        </w:rPr>
        <w:t>c</w:t>
      </w:r>
      <w:r w:rsidRPr="00063C19">
        <w:rPr>
          <w:rFonts w:ascii="Arial" w:hAnsi="Arial" w:cs="Arial"/>
          <w:color w:val="000000"/>
        </w:rPr>
        <w:t>riteria</w:t>
      </w:r>
      <w:r>
        <w:rPr>
          <w:rFonts w:ascii="Arial" w:hAnsi="Arial" w:cs="Arial"/>
          <w:color w:val="000000"/>
        </w:rPr>
        <w:t xml:space="preserve"> </w:t>
      </w:r>
      <w:r w:rsidR="00723D23">
        <w:rPr>
          <w:rFonts w:ascii="Arial" w:hAnsi="Arial" w:cs="Arial"/>
          <w:color w:val="000000"/>
        </w:rPr>
        <w:t xml:space="preserve">which must be met when carrying out Contract Work must also be met when carrying out the Services.  These can be found in the relevant Information for Applicants document which was published at the time that the LAA procured the relevant Contract. </w:t>
      </w:r>
      <w:r w:rsidR="00B10916">
        <w:rPr>
          <w:rFonts w:ascii="Arial" w:hAnsi="Arial" w:cs="Arial"/>
          <w:color w:val="000000"/>
        </w:rPr>
        <w:t xml:space="preserve">The </w:t>
      </w:r>
      <w:r w:rsidR="001A468A" w:rsidRPr="0024639D">
        <w:rPr>
          <w:rFonts w:ascii="Arial" w:hAnsi="Arial" w:cs="Arial"/>
        </w:rPr>
        <w:t>Contract</w:t>
      </w:r>
      <w:r w:rsidR="003537D1">
        <w:rPr>
          <w:rFonts w:ascii="Arial" w:hAnsi="Arial" w:cs="Arial"/>
        </w:rPr>
        <w:t>s</w:t>
      </w:r>
      <w:r w:rsidR="00723D23">
        <w:rPr>
          <w:rFonts w:ascii="Arial" w:hAnsi="Arial" w:cs="Arial"/>
        </w:rPr>
        <w:t>’</w:t>
      </w:r>
      <w:r w:rsidR="0024639D">
        <w:rPr>
          <w:rFonts w:ascii="Arial" w:hAnsi="Arial" w:cs="Arial"/>
        </w:rPr>
        <w:t xml:space="preserve"> Standard Terms and Specification </w:t>
      </w:r>
      <w:r w:rsidR="003537D1">
        <w:rPr>
          <w:rFonts w:ascii="Arial" w:hAnsi="Arial" w:cs="Arial"/>
        </w:rPr>
        <w:t xml:space="preserve">documents </w:t>
      </w:r>
      <w:r w:rsidR="0024639D">
        <w:rPr>
          <w:rFonts w:ascii="Arial" w:hAnsi="Arial" w:cs="Arial"/>
        </w:rPr>
        <w:t xml:space="preserve">will apply </w:t>
      </w:r>
      <w:r w:rsidR="00F16F35">
        <w:rPr>
          <w:rFonts w:ascii="Arial" w:hAnsi="Arial" w:cs="Arial"/>
        </w:rPr>
        <w:t xml:space="preserve">and </w:t>
      </w:r>
      <w:r w:rsidR="0024639D">
        <w:rPr>
          <w:rFonts w:ascii="Arial" w:hAnsi="Arial" w:cs="Arial"/>
        </w:rPr>
        <w:t xml:space="preserve">details can be found </w:t>
      </w:r>
      <w:r w:rsidR="00E46E7B">
        <w:rPr>
          <w:rFonts w:ascii="Arial" w:hAnsi="Arial" w:cs="Arial"/>
        </w:rPr>
        <w:t xml:space="preserve">on the </w:t>
      </w:r>
      <w:r w:rsidR="00546CB9" w:rsidRPr="00546CB9">
        <w:rPr>
          <w:rFonts w:ascii="Arial" w:hAnsi="Arial" w:cs="Arial"/>
        </w:rPr>
        <w:t xml:space="preserve">LAA’s Contracts page </w:t>
      </w:r>
      <w:r w:rsidR="00E46E7B">
        <w:rPr>
          <w:rFonts w:ascii="Arial" w:hAnsi="Arial" w:cs="Arial"/>
        </w:rPr>
        <w:t xml:space="preserve">on the </w:t>
      </w:r>
      <w:r w:rsidR="00BD1332">
        <w:rPr>
          <w:rFonts w:ascii="Arial" w:hAnsi="Arial" w:cs="Arial"/>
        </w:rPr>
        <w:t>Gov.uk</w:t>
      </w:r>
      <w:r w:rsidR="00E46E7B">
        <w:rPr>
          <w:rFonts w:ascii="Arial" w:hAnsi="Arial" w:cs="Arial"/>
        </w:rPr>
        <w:t xml:space="preserve"> website</w:t>
      </w:r>
      <w:r w:rsidR="00546CB9">
        <w:rPr>
          <w:rFonts w:ascii="Arial" w:hAnsi="Arial" w:cs="Arial"/>
        </w:rPr>
        <w:t xml:space="preserve"> </w:t>
      </w:r>
      <w:hyperlink r:id="rId8" w:history="1">
        <w:r w:rsidR="00546CB9" w:rsidRPr="00546CB9">
          <w:rPr>
            <w:rStyle w:val="Hyperlink"/>
            <w:rFonts w:ascii="Arial" w:hAnsi="Arial" w:cs="Arial"/>
          </w:rPr>
          <w:t>https://www.gov.uk/government/publications/civil-tenders</w:t>
        </w:r>
      </w:hyperlink>
      <w:r w:rsidR="0010644F">
        <w:rPr>
          <w:rFonts w:ascii="Arial" w:hAnsi="Arial" w:cs="Arial"/>
        </w:rPr>
        <w:t>.</w:t>
      </w:r>
    </w:p>
    <w:p w:rsidR="0024639D" w:rsidRDefault="0024639D" w:rsidP="00AE2F60">
      <w:pPr>
        <w:autoSpaceDE w:val="0"/>
        <w:autoSpaceDN w:val="0"/>
        <w:adjustRightInd w:val="0"/>
        <w:spacing w:after="0"/>
        <w:rPr>
          <w:rFonts w:ascii="Arial" w:hAnsi="Arial" w:cs="Arial"/>
          <w:color w:val="000000"/>
        </w:rPr>
      </w:pPr>
    </w:p>
    <w:p w:rsidR="0024639D" w:rsidRPr="00691BC4" w:rsidRDefault="006E58C5" w:rsidP="001A468A">
      <w:pPr>
        <w:pStyle w:val="NoSpacing"/>
        <w:rPr>
          <w:rFonts w:ascii="Arial" w:hAnsi="Arial" w:cs="Arial"/>
          <w:color w:val="000000"/>
        </w:rPr>
      </w:pPr>
      <w:r w:rsidRPr="00691BC4">
        <w:rPr>
          <w:rFonts w:ascii="Arial" w:hAnsi="Arial" w:cs="Arial"/>
          <w:color w:val="000000"/>
        </w:rPr>
        <w:t>Organisations should review the current requirements an</w:t>
      </w:r>
      <w:r w:rsidR="003F0359" w:rsidRPr="00691BC4">
        <w:rPr>
          <w:rFonts w:ascii="Arial" w:hAnsi="Arial" w:cs="Arial"/>
          <w:color w:val="000000"/>
        </w:rPr>
        <w:t xml:space="preserve">d </w:t>
      </w:r>
      <w:r w:rsidR="00410D67" w:rsidRPr="00691BC4">
        <w:rPr>
          <w:rFonts w:ascii="Arial" w:hAnsi="Arial" w:cs="Arial"/>
          <w:color w:val="000000"/>
        </w:rPr>
        <w:t>detail</w:t>
      </w:r>
      <w:r w:rsidR="00050279" w:rsidRPr="00691BC4">
        <w:rPr>
          <w:rFonts w:ascii="Arial" w:hAnsi="Arial" w:cs="Arial"/>
          <w:color w:val="000000"/>
        </w:rPr>
        <w:t xml:space="preserve"> their proposal for delivering the </w:t>
      </w:r>
      <w:r w:rsidR="00BA37E2">
        <w:rPr>
          <w:rFonts w:ascii="Arial" w:hAnsi="Arial" w:cs="Arial"/>
          <w:color w:val="000000"/>
        </w:rPr>
        <w:t xml:space="preserve">Services </w:t>
      </w:r>
      <w:r w:rsidR="00691BC4" w:rsidRPr="00691BC4">
        <w:rPr>
          <w:rFonts w:ascii="Arial" w:hAnsi="Arial" w:cs="Arial"/>
          <w:color w:val="000000"/>
        </w:rPr>
        <w:t xml:space="preserve">in </w:t>
      </w:r>
      <w:r w:rsidR="001353EF" w:rsidRPr="00691BC4">
        <w:rPr>
          <w:rFonts w:ascii="Arial" w:hAnsi="Arial" w:cs="Arial"/>
          <w:color w:val="000000"/>
        </w:rPr>
        <w:t>the relevant sections of</w:t>
      </w:r>
      <w:r w:rsidR="003F0359" w:rsidRPr="00691BC4">
        <w:rPr>
          <w:rFonts w:ascii="Arial" w:hAnsi="Arial" w:cs="Arial"/>
          <w:color w:val="000000"/>
        </w:rPr>
        <w:t xml:space="preserve"> the form be</w:t>
      </w:r>
      <w:r w:rsidR="000B3D8D" w:rsidRPr="00691BC4">
        <w:rPr>
          <w:rFonts w:ascii="Arial" w:hAnsi="Arial" w:cs="Arial"/>
          <w:color w:val="000000"/>
        </w:rPr>
        <w:t>low</w:t>
      </w:r>
      <w:r w:rsidR="00410D67" w:rsidRPr="00691BC4">
        <w:rPr>
          <w:rFonts w:ascii="Arial" w:hAnsi="Arial" w:cs="Arial"/>
          <w:color w:val="000000"/>
        </w:rPr>
        <w:t xml:space="preserve">. </w:t>
      </w:r>
      <w:r w:rsidRPr="00691BC4">
        <w:rPr>
          <w:rFonts w:ascii="Arial" w:hAnsi="Arial" w:cs="Arial"/>
          <w:color w:val="000000"/>
        </w:rPr>
        <w:t xml:space="preserve"> </w:t>
      </w:r>
      <w:r w:rsidR="00F91383" w:rsidRPr="00691BC4">
        <w:rPr>
          <w:rFonts w:ascii="Arial" w:hAnsi="Arial" w:cs="Arial"/>
          <w:color w:val="000000"/>
        </w:rPr>
        <w:t>The next steps of the proc</w:t>
      </w:r>
      <w:r w:rsidR="00960EDA" w:rsidRPr="00691BC4">
        <w:rPr>
          <w:rFonts w:ascii="Arial" w:hAnsi="Arial" w:cs="Arial"/>
          <w:color w:val="000000"/>
        </w:rPr>
        <w:t xml:space="preserve">ess will be announced once </w:t>
      </w:r>
      <w:r w:rsidR="001E3376">
        <w:rPr>
          <w:rFonts w:ascii="Arial" w:hAnsi="Arial" w:cs="Arial"/>
          <w:color w:val="000000"/>
        </w:rPr>
        <w:t xml:space="preserve">responses to this invitation have </w:t>
      </w:r>
      <w:r w:rsidR="00F91383" w:rsidRPr="00691BC4">
        <w:rPr>
          <w:rFonts w:ascii="Arial" w:hAnsi="Arial" w:cs="Arial"/>
          <w:color w:val="000000"/>
        </w:rPr>
        <w:t xml:space="preserve">been received.  </w:t>
      </w:r>
    </w:p>
    <w:p w:rsidR="00073443" w:rsidRPr="00F91383" w:rsidRDefault="00073443" w:rsidP="001A468A">
      <w:pPr>
        <w:pStyle w:val="NoSpacing"/>
        <w:rPr>
          <w:rFonts w:ascii="Arial" w:hAnsi="Arial" w:cs="Arial"/>
          <w:color w:val="000000"/>
        </w:rPr>
      </w:pPr>
    </w:p>
    <w:p w:rsidR="0083426D" w:rsidRDefault="009544B6" w:rsidP="0083426D">
      <w:pPr>
        <w:autoSpaceDE w:val="0"/>
        <w:autoSpaceDN w:val="0"/>
        <w:adjustRightInd w:val="0"/>
        <w:spacing w:after="0"/>
        <w:rPr>
          <w:rFonts w:ascii="Arial" w:hAnsi="Arial" w:cs="Arial"/>
          <w:color w:val="000000"/>
        </w:rPr>
      </w:pPr>
      <w:r>
        <w:rPr>
          <w:rFonts w:ascii="Arial" w:hAnsi="Arial" w:cs="Arial"/>
          <w:color w:val="000000"/>
        </w:rPr>
        <w:t xml:space="preserve">To submit your Expression of Interest, please complete the form below and email it to </w:t>
      </w:r>
      <w:hyperlink r:id="rId9" w:history="1">
        <w:r w:rsidR="001A468A" w:rsidRPr="003A2FB9">
          <w:rPr>
            <w:rStyle w:val="Hyperlink"/>
            <w:rFonts w:ascii="Arial" w:hAnsi="Arial" w:cs="Arial"/>
          </w:rPr>
          <w:t>civil.contracts@legalaid.gsi.gov.uk</w:t>
        </w:r>
      </w:hyperlink>
      <w:r w:rsidR="001A468A">
        <w:rPr>
          <w:rFonts w:ascii="Arial" w:hAnsi="Arial" w:cs="Arial"/>
          <w:color w:val="0000FF"/>
        </w:rPr>
        <w:t xml:space="preserve"> </w:t>
      </w:r>
      <w:r>
        <w:rPr>
          <w:rFonts w:ascii="Arial" w:hAnsi="Arial" w:cs="Arial"/>
          <w:color w:val="000000"/>
        </w:rPr>
        <w:t>by</w:t>
      </w:r>
      <w:r w:rsidR="00160CCC">
        <w:rPr>
          <w:rFonts w:ascii="Arial" w:hAnsi="Arial" w:cs="Arial"/>
          <w:color w:val="000000"/>
        </w:rPr>
        <w:t xml:space="preserve"> </w:t>
      </w:r>
      <w:r w:rsidR="00160CCC" w:rsidRPr="00D507E4">
        <w:rPr>
          <w:rFonts w:ascii="Arial" w:hAnsi="Arial" w:cs="Arial"/>
          <w:b/>
          <w:color w:val="000000"/>
        </w:rPr>
        <w:t>12 noon</w:t>
      </w:r>
      <w:r w:rsidRPr="00D507E4">
        <w:rPr>
          <w:rFonts w:ascii="Arial" w:hAnsi="Arial" w:cs="Arial"/>
          <w:b/>
          <w:color w:val="000000"/>
        </w:rPr>
        <w:t xml:space="preserve"> </w:t>
      </w:r>
      <w:r w:rsidR="006C4498" w:rsidRPr="00D507E4">
        <w:rPr>
          <w:rFonts w:ascii="Arial" w:hAnsi="Arial" w:cs="Arial"/>
          <w:b/>
          <w:color w:val="000000"/>
        </w:rPr>
        <w:t>on</w:t>
      </w:r>
      <w:r w:rsidR="006C4498">
        <w:rPr>
          <w:rFonts w:ascii="Arial" w:hAnsi="Arial" w:cs="Arial"/>
          <w:b/>
          <w:color w:val="000000"/>
        </w:rPr>
        <w:t xml:space="preserve"> </w:t>
      </w:r>
      <w:r w:rsidR="00E62188">
        <w:rPr>
          <w:rFonts w:ascii="Arial" w:hAnsi="Arial" w:cs="Arial"/>
          <w:b/>
          <w:color w:val="000000"/>
        </w:rPr>
        <w:t>12</w:t>
      </w:r>
      <w:r w:rsidR="00E62188" w:rsidRPr="00E62188">
        <w:rPr>
          <w:rFonts w:ascii="Arial" w:hAnsi="Arial" w:cs="Arial"/>
          <w:b/>
          <w:color w:val="000000"/>
          <w:vertAlign w:val="superscript"/>
        </w:rPr>
        <w:t>th</w:t>
      </w:r>
      <w:r w:rsidR="00E90B16">
        <w:rPr>
          <w:rFonts w:ascii="Arial" w:hAnsi="Arial" w:cs="Arial"/>
          <w:b/>
          <w:color w:val="000000"/>
        </w:rPr>
        <w:t xml:space="preserve"> </w:t>
      </w:r>
      <w:r w:rsidR="00E62188">
        <w:rPr>
          <w:rFonts w:ascii="Arial" w:hAnsi="Arial" w:cs="Arial"/>
          <w:b/>
          <w:color w:val="000000"/>
        </w:rPr>
        <w:t>January</w:t>
      </w:r>
      <w:r w:rsidR="00881CAD">
        <w:rPr>
          <w:rFonts w:ascii="Arial" w:hAnsi="Arial" w:cs="Arial"/>
          <w:b/>
          <w:color w:val="000000"/>
        </w:rPr>
        <w:t xml:space="preserve"> 2017</w:t>
      </w:r>
      <w:r w:rsidR="00C64729">
        <w:rPr>
          <w:rFonts w:ascii="Arial" w:hAnsi="Arial" w:cs="Arial"/>
          <w:b/>
          <w:color w:val="000000"/>
        </w:rPr>
        <w:t>.</w:t>
      </w:r>
      <w:r w:rsidR="0083426D" w:rsidRPr="00160CCC">
        <w:rPr>
          <w:rFonts w:ascii="Arial" w:hAnsi="Arial" w:cs="Arial"/>
          <w:b/>
          <w:color w:val="000000"/>
        </w:rPr>
        <w:t xml:space="preserve"> </w:t>
      </w:r>
    </w:p>
    <w:p w:rsidR="00D415AE" w:rsidRDefault="00D415AE" w:rsidP="0083426D">
      <w:pPr>
        <w:autoSpaceDE w:val="0"/>
        <w:autoSpaceDN w:val="0"/>
        <w:adjustRightInd w:val="0"/>
        <w:spacing w:after="0"/>
        <w:rPr>
          <w:rFonts w:ascii="Arial" w:hAnsi="Arial" w:cs="Arial"/>
          <w:b/>
          <w:bCs/>
          <w:color w:val="000000"/>
        </w:rPr>
      </w:pPr>
    </w:p>
    <w:p w:rsidR="0083426D" w:rsidRDefault="002C4BBF" w:rsidP="0083426D">
      <w:pPr>
        <w:autoSpaceDE w:val="0"/>
        <w:autoSpaceDN w:val="0"/>
        <w:adjustRightInd w:val="0"/>
        <w:spacing w:after="0"/>
        <w:rPr>
          <w:rFonts w:ascii="Arial" w:hAnsi="Arial" w:cs="Arial"/>
          <w:b/>
          <w:bCs/>
          <w:color w:val="000000"/>
        </w:rPr>
      </w:pPr>
      <w:r w:rsidRPr="00836C2D">
        <w:rPr>
          <w:rFonts w:ascii="Arial" w:hAnsi="Arial" w:cs="Arial"/>
          <w:b/>
          <w:bCs/>
          <w:color w:val="000000"/>
        </w:rPr>
        <w:t xml:space="preserve">Expression of Interest to deliver </w:t>
      </w:r>
      <w:r w:rsidR="000D3EB8">
        <w:rPr>
          <w:rFonts w:ascii="Arial" w:hAnsi="Arial" w:cs="Arial"/>
          <w:b/>
          <w:bCs/>
          <w:color w:val="000000"/>
        </w:rPr>
        <w:t xml:space="preserve">legal aid </w:t>
      </w:r>
      <w:r w:rsidR="00E90B16">
        <w:rPr>
          <w:rFonts w:ascii="Arial" w:hAnsi="Arial" w:cs="Arial"/>
          <w:b/>
          <w:bCs/>
          <w:color w:val="000000"/>
        </w:rPr>
        <w:t>Supplementary</w:t>
      </w:r>
      <w:r w:rsidR="000D4AEA">
        <w:rPr>
          <w:rFonts w:ascii="Arial" w:hAnsi="Arial" w:cs="Arial"/>
          <w:b/>
          <w:bCs/>
          <w:color w:val="000000"/>
        </w:rPr>
        <w:t xml:space="preserve"> Matter Starts for</w:t>
      </w:r>
      <w:r w:rsidR="00E90B16">
        <w:rPr>
          <w:rFonts w:ascii="Arial" w:hAnsi="Arial" w:cs="Arial"/>
          <w:b/>
          <w:bCs/>
          <w:color w:val="000000"/>
        </w:rPr>
        <w:t xml:space="preserve"> Miscellaneous Work</w:t>
      </w:r>
      <w:r w:rsidRPr="00836C2D">
        <w:rPr>
          <w:rFonts w:ascii="Arial" w:hAnsi="Arial" w:cs="Arial"/>
          <w:b/>
          <w:bCs/>
          <w:color w:val="000000"/>
        </w:rPr>
        <w:t xml:space="preserve"> </w:t>
      </w:r>
    </w:p>
    <w:p w:rsidR="0083426D" w:rsidRDefault="0083426D" w:rsidP="009544B6">
      <w:pPr>
        <w:autoSpaceDE w:val="0"/>
        <w:autoSpaceDN w:val="0"/>
        <w:adjustRightInd w:val="0"/>
        <w:spacing w:after="0"/>
        <w:rPr>
          <w:rFonts w:ascii="Arial" w:hAnsi="Arial" w:cs="Arial"/>
          <w:b/>
          <w:bCs/>
          <w:color w:val="000000"/>
        </w:rPr>
      </w:pPr>
    </w:p>
    <w:p w:rsidR="00050279" w:rsidRPr="008A3D6B" w:rsidRDefault="00050279" w:rsidP="00050279">
      <w:pPr>
        <w:rPr>
          <w:rFonts w:ascii="Arial" w:hAnsi="Arial" w:cs="Arial"/>
          <w:i/>
        </w:rPr>
      </w:pPr>
      <w:bookmarkStart w:id="2" w:name="_GoBack"/>
      <w:bookmarkEnd w:id="2"/>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050279" w:rsidTr="007744AD">
        <w:trPr>
          <w:trHeight w:val="2368"/>
        </w:trPr>
        <w:tc>
          <w:tcPr>
            <w:tcW w:w="9135" w:type="dxa"/>
          </w:tcPr>
          <w:p w:rsidR="00050279" w:rsidRPr="00591113" w:rsidRDefault="00050279" w:rsidP="007744AD">
            <w:pPr>
              <w:spacing w:before="120" w:line="240" w:lineRule="auto"/>
              <w:rPr>
                <w:rFonts w:ascii="Arial" w:hAnsi="Arial" w:cs="Arial"/>
                <w:b/>
              </w:rPr>
            </w:pPr>
            <w:r w:rsidRPr="00591113">
              <w:rPr>
                <w:rFonts w:ascii="Arial" w:hAnsi="Arial" w:cs="Arial"/>
                <w:b/>
              </w:rPr>
              <w:lastRenderedPageBreak/>
              <w:t xml:space="preserve">1) Organisation </w:t>
            </w:r>
            <w:r>
              <w:rPr>
                <w:rFonts w:ascii="Arial" w:hAnsi="Arial" w:cs="Arial"/>
                <w:b/>
              </w:rPr>
              <w:t xml:space="preserve">contact </w:t>
            </w:r>
            <w:r w:rsidRPr="00591113">
              <w:rPr>
                <w:rFonts w:ascii="Arial" w:hAnsi="Arial" w:cs="Arial"/>
                <w:b/>
              </w:rPr>
              <w:t xml:space="preserve">details </w:t>
            </w:r>
            <w:r w:rsidR="00D415AE">
              <w:rPr>
                <w:rFonts w:ascii="Arial" w:hAnsi="Arial" w:cs="Arial"/>
                <w:b/>
              </w:rPr>
              <w:t>and main office</w:t>
            </w:r>
          </w:p>
          <w:p w:rsidR="00050279" w:rsidRDefault="00050279" w:rsidP="007744AD">
            <w:pPr>
              <w:spacing w:before="240" w:line="240" w:lineRule="auto"/>
              <w:rPr>
                <w:rFonts w:ascii="Arial" w:hAnsi="Arial" w:cs="Arial"/>
              </w:rPr>
            </w:pPr>
            <w:r w:rsidRPr="00817728">
              <w:rPr>
                <w:rFonts w:ascii="Arial" w:hAnsi="Arial" w:cs="Arial"/>
              </w:rPr>
              <w:t xml:space="preserve">Name of organisation: </w:t>
            </w:r>
            <w:r w:rsidR="00731D7F" w:rsidRPr="00817728">
              <w:rPr>
                <w:rFonts w:ascii="Arial" w:hAnsi="Arial" w:cs="Arial"/>
              </w:rPr>
              <w:fldChar w:fldCharType="begin">
                <w:ffData>
                  <w:name w:val="Text1"/>
                  <w:enabled/>
                  <w:calcOnExit w:val="0"/>
                  <w:textInput/>
                </w:ffData>
              </w:fldChar>
            </w:r>
            <w:bookmarkStart w:id="3" w:name="Text1"/>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rPr>
              <w:t> </w:t>
            </w:r>
            <w:r w:rsidRPr="00817728">
              <w:rPr>
                <w:rFonts w:ascii="Arial" w:cs="Arial"/>
              </w:rPr>
              <w:t> </w:t>
            </w:r>
            <w:r w:rsidRPr="00817728">
              <w:rPr>
                <w:rFonts w:ascii="Arial" w:cs="Arial"/>
              </w:rPr>
              <w:t> </w:t>
            </w:r>
            <w:r w:rsidRPr="00817728">
              <w:rPr>
                <w:rFonts w:ascii="Arial" w:cs="Arial"/>
              </w:rPr>
              <w:t> </w:t>
            </w:r>
            <w:r w:rsidRPr="00817728">
              <w:rPr>
                <w:rFonts w:ascii="Arial" w:cs="Arial"/>
              </w:rPr>
              <w:t> </w:t>
            </w:r>
            <w:r w:rsidR="00731D7F" w:rsidRPr="00817728">
              <w:rPr>
                <w:rFonts w:ascii="Arial" w:hAnsi="Arial" w:cs="Arial"/>
              </w:rPr>
              <w:fldChar w:fldCharType="end"/>
            </w:r>
            <w:bookmarkEnd w:id="3"/>
          </w:p>
          <w:p w:rsidR="00D415AE" w:rsidRDefault="00D415AE" w:rsidP="007744AD">
            <w:pPr>
              <w:spacing w:before="240" w:line="240" w:lineRule="auto"/>
              <w:rPr>
                <w:rFonts w:ascii="Arial" w:hAnsi="Arial" w:cs="Arial"/>
              </w:rPr>
            </w:pPr>
            <w:r>
              <w:rPr>
                <w:rFonts w:ascii="Arial" w:hAnsi="Arial" w:cs="Arial"/>
              </w:rPr>
              <w:t>Address:</w:t>
            </w:r>
            <w:r w:rsidR="00F31412">
              <w:rPr>
                <w:rFonts w:ascii="Arial" w:hAnsi="Arial" w:cs="Arial"/>
              </w:rPr>
              <w:t xml:space="preserve"> </w:t>
            </w:r>
            <w:r w:rsidR="00731D7F" w:rsidRPr="00817728">
              <w:rPr>
                <w:rFonts w:ascii="Arial" w:hAnsi="Arial" w:cs="Arial"/>
              </w:rPr>
              <w:fldChar w:fldCharType="begin">
                <w:ffData>
                  <w:name w:val="Text1"/>
                  <w:enabled/>
                  <w:calcOnExit w:val="0"/>
                  <w:textInput/>
                </w:ffData>
              </w:fldChar>
            </w:r>
            <w:r w:rsidR="00E43B77"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00E43B77" w:rsidRPr="00817728">
              <w:rPr>
                <w:rFonts w:ascii="Arial" w:cs="Arial"/>
              </w:rPr>
              <w:t> </w:t>
            </w:r>
            <w:r w:rsidR="00E43B77" w:rsidRPr="00817728">
              <w:rPr>
                <w:rFonts w:ascii="Arial" w:cs="Arial"/>
              </w:rPr>
              <w:t> </w:t>
            </w:r>
            <w:r w:rsidR="00E43B77" w:rsidRPr="00817728">
              <w:rPr>
                <w:rFonts w:ascii="Arial" w:cs="Arial"/>
              </w:rPr>
              <w:t> </w:t>
            </w:r>
            <w:r w:rsidR="00E43B77" w:rsidRPr="00817728">
              <w:rPr>
                <w:rFonts w:ascii="Arial" w:cs="Arial"/>
              </w:rPr>
              <w:t> </w:t>
            </w:r>
            <w:r w:rsidR="00E43B77" w:rsidRPr="00817728">
              <w:rPr>
                <w:rFonts w:ascii="Arial" w:cs="Arial"/>
              </w:rPr>
              <w:t> </w:t>
            </w:r>
            <w:r w:rsidR="00731D7F" w:rsidRPr="00817728">
              <w:rPr>
                <w:rFonts w:ascii="Arial" w:hAnsi="Arial" w:cs="Arial"/>
              </w:rPr>
              <w:fldChar w:fldCharType="end"/>
            </w:r>
          </w:p>
          <w:p w:rsidR="00D415AE" w:rsidRPr="00817728" w:rsidRDefault="00D415AE" w:rsidP="007744AD">
            <w:pPr>
              <w:spacing w:before="240" w:line="240" w:lineRule="auto"/>
              <w:rPr>
                <w:rFonts w:ascii="Arial" w:hAnsi="Arial" w:cs="Arial"/>
              </w:rPr>
            </w:pPr>
            <w:r>
              <w:rPr>
                <w:rFonts w:ascii="Arial" w:hAnsi="Arial" w:cs="Arial"/>
              </w:rPr>
              <w:t>Postcode:</w:t>
            </w:r>
            <w:r w:rsidR="00E43B77" w:rsidRPr="00817728">
              <w:rPr>
                <w:rFonts w:ascii="Arial" w:hAnsi="Arial" w:cs="Arial"/>
              </w:rPr>
              <w:t xml:space="preserve"> </w:t>
            </w:r>
            <w:r w:rsidR="00731D7F" w:rsidRPr="00817728">
              <w:rPr>
                <w:rFonts w:ascii="Arial" w:hAnsi="Arial" w:cs="Arial"/>
              </w:rPr>
              <w:fldChar w:fldCharType="begin">
                <w:ffData>
                  <w:name w:val="Text1"/>
                  <w:enabled/>
                  <w:calcOnExit w:val="0"/>
                  <w:textInput/>
                </w:ffData>
              </w:fldChar>
            </w:r>
            <w:r w:rsidR="00E43B77"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00E43B77" w:rsidRPr="00817728">
              <w:rPr>
                <w:rFonts w:ascii="Arial" w:cs="Arial"/>
                <w:noProof/>
              </w:rPr>
              <w:t> </w:t>
            </w:r>
            <w:r w:rsidR="00E43B77" w:rsidRPr="00817728">
              <w:rPr>
                <w:rFonts w:ascii="Arial" w:cs="Arial"/>
                <w:noProof/>
              </w:rPr>
              <w:t> </w:t>
            </w:r>
            <w:r w:rsidR="00E43B77" w:rsidRPr="00817728">
              <w:rPr>
                <w:rFonts w:ascii="Arial" w:cs="Arial"/>
                <w:noProof/>
              </w:rPr>
              <w:t> </w:t>
            </w:r>
            <w:r w:rsidR="00E43B77" w:rsidRPr="00817728">
              <w:rPr>
                <w:rFonts w:ascii="Arial" w:cs="Arial"/>
                <w:noProof/>
              </w:rPr>
              <w:t> </w:t>
            </w:r>
            <w:r w:rsidR="00E43B77" w:rsidRPr="00817728">
              <w:rPr>
                <w:rFonts w:ascii="Arial" w:cs="Arial"/>
                <w:noProof/>
              </w:rPr>
              <w:t> </w:t>
            </w:r>
            <w:r w:rsidR="00731D7F" w:rsidRPr="00817728">
              <w:rPr>
                <w:rFonts w:ascii="Arial" w:hAnsi="Arial" w:cs="Arial"/>
              </w:rPr>
              <w:fldChar w:fldCharType="end"/>
            </w:r>
          </w:p>
          <w:p w:rsidR="00050279" w:rsidRDefault="00050279" w:rsidP="007744AD">
            <w:pPr>
              <w:spacing w:line="240" w:lineRule="auto"/>
              <w:rPr>
                <w:rFonts w:ascii="Arial" w:hAnsi="Arial" w:cs="Arial"/>
              </w:rPr>
            </w:pPr>
            <w:r w:rsidRPr="00817728">
              <w:rPr>
                <w:rFonts w:ascii="Arial" w:hAnsi="Arial" w:cs="Arial"/>
              </w:rPr>
              <w:t xml:space="preserve">Email address: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p w:rsidR="00050279" w:rsidRDefault="00050279" w:rsidP="007744AD">
            <w:pPr>
              <w:spacing w:line="240" w:lineRule="auto"/>
              <w:rPr>
                <w:rFonts w:ascii="Arial" w:hAnsi="Arial" w:cs="Arial"/>
              </w:rPr>
            </w:pPr>
            <w:r w:rsidRPr="00817728">
              <w:rPr>
                <w:rFonts w:ascii="Arial" w:hAnsi="Arial" w:cs="Arial"/>
              </w:rPr>
              <w:t xml:space="preserve">Telephone number: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p w:rsidR="00D52CC1" w:rsidRPr="00817728" w:rsidRDefault="00D52CC1" w:rsidP="007744AD">
            <w:pPr>
              <w:spacing w:line="240" w:lineRule="auto"/>
              <w:rPr>
                <w:rFonts w:ascii="Arial" w:hAnsi="Arial" w:cs="Arial"/>
              </w:rPr>
            </w:pPr>
            <w:r>
              <w:rPr>
                <w:rFonts w:ascii="Arial" w:hAnsi="Arial" w:cs="Arial"/>
              </w:rPr>
              <w:t xml:space="preserve">LAA lead account number: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tc>
      </w:tr>
      <w:tr w:rsidR="00050279" w:rsidTr="00BF4FDA">
        <w:trPr>
          <w:trHeight w:val="2269"/>
        </w:trPr>
        <w:tc>
          <w:tcPr>
            <w:tcW w:w="9135" w:type="dxa"/>
          </w:tcPr>
          <w:p w:rsidR="00050279" w:rsidRPr="006F5DE8" w:rsidRDefault="00050279" w:rsidP="007744AD">
            <w:pPr>
              <w:spacing w:before="120"/>
              <w:rPr>
                <w:rFonts w:ascii="Arial" w:hAnsi="Arial" w:cs="Arial"/>
                <w:b/>
              </w:rPr>
            </w:pPr>
            <w:r>
              <w:br w:type="page"/>
            </w:r>
            <w:r w:rsidRPr="006F5DE8">
              <w:rPr>
                <w:rFonts w:ascii="Arial" w:hAnsi="Arial" w:cs="Arial"/>
                <w:b/>
              </w:rPr>
              <w:t xml:space="preserve">2) </w:t>
            </w:r>
            <w:r w:rsidR="00D415AE" w:rsidRPr="006F5DE8">
              <w:rPr>
                <w:rFonts w:ascii="Arial" w:hAnsi="Arial" w:cs="Arial"/>
                <w:b/>
              </w:rPr>
              <w:t>Office</w:t>
            </w:r>
            <w:r w:rsidR="00C64729" w:rsidRPr="006F5DE8">
              <w:rPr>
                <w:rFonts w:ascii="Arial" w:hAnsi="Arial" w:cs="Arial"/>
                <w:b/>
              </w:rPr>
              <w:t xml:space="preserve">(s) </w:t>
            </w:r>
            <w:r w:rsidR="00D415AE" w:rsidRPr="006F5DE8">
              <w:rPr>
                <w:rFonts w:ascii="Arial" w:hAnsi="Arial" w:cs="Arial"/>
                <w:b/>
              </w:rPr>
              <w:t xml:space="preserve">delivering the </w:t>
            </w:r>
            <w:r w:rsidR="00C64729" w:rsidRPr="006F5DE8">
              <w:rPr>
                <w:rFonts w:ascii="Arial" w:hAnsi="Arial" w:cs="Arial"/>
                <w:b/>
              </w:rPr>
              <w:t xml:space="preserve">Supplementary Matter Starts for Miscellaneous </w:t>
            </w:r>
            <w:r w:rsidR="005972DB">
              <w:rPr>
                <w:rFonts w:ascii="Arial" w:hAnsi="Arial" w:cs="Arial"/>
                <w:b/>
              </w:rPr>
              <w:t>W</w:t>
            </w:r>
            <w:r w:rsidR="00C64729" w:rsidRPr="006F5DE8">
              <w:rPr>
                <w:rFonts w:ascii="Arial" w:hAnsi="Arial" w:cs="Arial"/>
                <w:b/>
              </w:rPr>
              <w:t>ork</w:t>
            </w:r>
            <w:r w:rsidR="000D4AEA" w:rsidRPr="00273A7B">
              <w:rPr>
                <w:rFonts w:ascii="Arial" w:hAnsi="Arial" w:cs="Arial"/>
                <w:b/>
              </w:rPr>
              <w:t xml:space="preserve"> for </w:t>
            </w:r>
            <w:r w:rsidR="000D4AEA" w:rsidRPr="00946672">
              <w:rPr>
                <w:rFonts w:ascii="Arial" w:hAnsi="Arial" w:cs="Arial"/>
                <w:b/>
                <w:bCs/>
              </w:rPr>
              <w:t>Legal Help relating to trafficking and modern day slavery compensations claims</w:t>
            </w:r>
            <w:r w:rsidR="00C64729" w:rsidRPr="006F5DE8">
              <w:rPr>
                <w:rFonts w:ascii="Arial" w:hAnsi="Arial" w:cs="Arial"/>
                <w:b/>
              </w:rPr>
              <w:t xml:space="preserve">. </w:t>
            </w:r>
            <w:r w:rsidR="00D415AE" w:rsidRPr="006F5DE8">
              <w:rPr>
                <w:rFonts w:ascii="Arial" w:hAnsi="Arial" w:cs="Arial"/>
                <w:b/>
              </w:rPr>
              <w:t xml:space="preserve"> </w:t>
            </w:r>
            <w:r w:rsidRPr="006F5DE8">
              <w:rPr>
                <w:rFonts w:ascii="Arial" w:hAnsi="Arial" w:cs="Arial"/>
                <w:b/>
              </w:rPr>
              <w:t xml:space="preserve"> </w:t>
            </w:r>
          </w:p>
          <w:p w:rsidR="00050279" w:rsidRPr="007C63E7" w:rsidRDefault="00D415AE" w:rsidP="007744AD">
            <w:pPr>
              <w:spacing w:before="120"/>
              <w:rPr>
                <w:rFonts w:ascii="Arial" w:hAnsi="Arial" w:cs="Arial"/>
                <w:i/>
              </w:rPr>
            </w:pPr>
            <w:r>
              <w:rPr>
                <w:rFonts w:ascii="Arial" w:hAnsi="Arial" w:cs="Arial"/>
                <w:i/>
              </w:rPr>
              <w:t xml:space="preserve">If it differs from the above, please enter the address of the premises from which work </w:t>
            </w:r>
            <w:r w:rsidR="000D3EB8">
              <w:rPr>
                <w:rFonts w:ascii="Arial" w:hAnsi="Arial" w:cs="Arial"/>
                <w:i/>
              </w:rPr>
              <w:t xml:space="preserve">would </w:t>
            </w:r>
            <w:r>
              <w:rPr>
                <w:rFonts w:ascii="Arial" w:hAnsi="Arial" w:cs="Arial"/>
                <w:i/>
              </w:rPr>
              <w:t xml:space="preserve">be delivered: </w:t>
            </w:r>
          </w:p>
          <w:p w:rsidR="00050279" w:rsidRPr="00817728" w:rsidRDefault="00050279" w:rsidP="007744AD">
            <w:pPr>
              <w:spacing w:line="240" w:lineRule="auto"/>
              <w:rPr>
                <w:rFonts w:ascii="Arial" w:hAnsi="Arial" w:cs="Arial"/>
              </w:rPr>
            </w:pPr>
            <w:r w:rsidRPr="00817728">
              <w:rPr>
                <w:rFonts w:ascii="Arial" w:hAnsi="Arial" w:cs="Arial"/>
              </w:rPr>
              <w:t>Address</w:t>
            </w:r>
            <w:r w:rsidR="00D415AE">
              <w:rPr>
                <w:rFonts w:ascii="Arial" w:hAnsi="Arial" w:cs="Arial"/>
              </w:rPr>
              <w:t xml:space="preserve"> of office/arrangement</w:t>
            </w:r>
            <w:r w:rsidRPr="00817728">
              <w:rPr>
                <w:rFonts w:ascii="Arial" w:hAnsi="Arial" w:cs="Arial"/>
              </w:rPr>
              <w:t xml:space="preserve">: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p w:rsidR="00050279" w:rsidRPr="00817728" w:rsidRDefault="00050279" w:rsidP="007744AD">
            <w:pPr>
              <w:spacing w:line="240" w:lineRule="auto"/>
              <w:rPr>
                <w:rFonts w:ascii="Arial" w:hAnsi="Arial" w:cs="Arial"/>
              </w:rPr>
            </w:pPr>
            <w:r w:rsidRPr="00817728">
              <w:rPr>
                <w:rFonts w:ascii="Arial" w:hAnsi="Arial" w:cs="Arial"/>
              </w:rPr>
              <w:t xml:space="preserve">Postcode: </w:t>
            </w:r>
            <w:r w:rsidR="00731D7F"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00731D7F" w:rsidRPr="00817728">
              <w:rPr>
                <w:rFonts w:ascii="Arial" w:hAnsi="Arial" w:cs="Arial"/>
              </w:rPr>
            </w:r>
            <w:r w:rsidR="00731D7F"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00731D7F" w:rsidRPr="00817728">
              <w:rPr>
                <w:rFonts w:ascii="Arial" w:hAnsi="Arial" w:cs="Arial"/>
              </w:rPr>
              <w:fldChar w:fldCharType="end"/>
            </w:r>
          </w:p>
          <w:p w:rsidR="00050279" w:rsidRDefault="00050279" w:rsidP="007744AD">
            <w:pPr>
              <w:spacing w:line="240" w:lineRule="auto"/>
            </w:pPr>
          </w:p>
        </w:tc>
      </w:tr>
    </w:tbl>
    <w:p w:rsidR="00050279" w:rsidRDefault="00050279" w:rsidP="00050279"/>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050279" w:rsidTr="007744AD">
        <w:trPr>
          <w:trHeight w:val="2822"/>
        </w:trPr>
        <w:tc>
          <w:tcPr>
            <w:tcW w:w="9135" w:type="dxa"/>
          </w:tcPr>
          <w:p w:rsidR="00E43B77" w:rsidRPr="00E43B77" w:rsidRDefault="00BF4FDA" w:rsidP="007744AD">
            <w:pPr>
              <w:autoSpaceDE w:val="0"/>
              <w:autoSpaceDN w:val="0"/>
              <w:adjustRightInd w:val="0"/>
              <w:spacing w:after="0"/>
              <w:rPr>
                <w:rFonts w:ascii="Arial" w:hAnsi="Arial" w:cs="Arial"/>
                <w:b/>
                <w:i/>
                <w:color w:val="000000"/>
              </w:rPr>
            </w:pPr>
            <w:r w:rsidRPr="00E43B77">
              <w:rPr>
                <w:rFonts w:ascii="Arial" w:hAnsi="Arial" w:cs="Arial"/>
                <w:b/>
                <w:i/>
                <w:color w:val="000000"/>
              </w:rPr>
              <w:t xml:space="preserve">6) </w:t>
            </w:r>
            <w:r w:rsidR="00E43B77" w:rsidRPr="00E43B77">
              <w:rPr>
                <w:rFonts w:ascii="Arial" w:hAnsi="Arial" w:cs="Arial"/>
                <w:b/>
                <w:i/>
                <w:color w:val="000000"/>
              </w:rPr>
              <w:t>Key Personnel</w:t>
            </w:r>
          </w:p>
          <w:p w:rsidR="00050279" w:rsidRDefault="0097714D" w:rsidP="007744AD">
            <w:pPr>
              <w:autoSpaceDE w:val="0"/>
              <w:autoSpaceDN w:val="0"/>
              <w:adjustRightInd w:val="0"/>
              <w:spacing w:after="0"/>
              <w:rPr>
                <w:rFonts w:ascii="Arial" w:hAnsi="Arial" w:cs="Arial"/>
                <w:i/>
                <w:color w:val="000000"/>
              </w:rPr>
            </w:pPr>
            <w:r>
              <w:rPr>
                <w:rFonts w:ascii="Arial" w:hAnsi="Arial" w:cs="Arial"/>
                <w:i/>
                <w:color w:val="000000"/>
              </w:rPr>
              <w:t xml:space="preserve">Please enter the following information for the </w:t>
            </w:r>
            <w:r w:rsidR="00050279">
              <w:rPr>
                <w:rFonts w:ascii="Arial" w:hAnsi="Arial" w:cs="Arial"/>
                <w:i/>
                <w:color w:val="000000"/>
              </w:rPr>
              <w:t xml:space="preserve">Key Personnel who is submitting this </w:t>
            </w:r>
            <w:r>
              <w:rPr>
                <w:rFonts w:ascii="Arial" w:hAnsi="Arial" w:cs="Arial"/>
                <w:i/>
                <w:color w:val="000000"/>
              </w:rPr>
              <w:t>Expression of Interest</w:t>
            </w:r>
            <w:r w:rsidR="00050279">
              <w:rPr>
                <w:rFonts w:ascii="Arial" w:hAnsi="Arial" w:cs="Arial"/>
                <w:i/>
                <w:color w:val="000000"/>
              </w:rPr>
              <w:t xml:space="preserve"> on behalf of the organisation:</w:t>
            </w:r>
          </w:p>
          <w:p w:rsidR="00050279" w:rsidRPr="008500F2" w:rsidRDefault="00050279" w:rsidP="007744AD">
            <w:pPr>
              <w:autoSpaceDE w:val="0"/>
              <w:autoSpaceDN w:val="0"/>
              <w:adjustRightInd w:val="0"/>
              <w:spacing w:after="0"/>
              <w:rPr>
                <w:rFonts w:ascii="Arial" w:hAnsi="Arial" w:cs="Arial"/>
                <w:i/>
                <w:color w:val="000000"/>
              </w:rPr>
            </w:pPr>
          </w:p>
          <w:p w:rsidR="00050279" w:rsidRDefault="00050279" w:rsidP="007744AD">
            <w:pPr>
              <w:pStyle w:val="NoSpacing"/>
            </w:pPr>
            <w:r>
              <w:rPr>
                <w:rFonts w:ascii="Arial" w:hAnsi="Arial" w:cs="Arial"/>
                <w:color w:val="000000"/>
              </w:rPr>
              <w:t xml:space="preserve">Name:  </w:t>
            </w:r>
            <w:r w:rsidR="00731D7F">
              <w:fldChar w:fldCharType="begin">
                <w:ffData>
                  <w:name w:val="Text1"/>
                  <w:enabled/>
                  <w:calcOnExit w:val="0"/>
                  <w:textInput/>
                </w:ffData>
              </w:fldChar>
            </w:r>
            <w:r>
              <w:instrText xml:space="preserve"> FORMTEXT </w:instrText>
            </w:r>
            <w:r w:rsidR="00731D7F">
              <w:fldChar w:fldCharType="separate"/>
            </w:r>
            <w:r>
              <w:rPr>
                <w:noProof/>
              </w:rPr>
              <w:t> </w:t>
            </w:r>
            <w:r>
              <w:rPr>
                <w:noProof/>
              </w:rPr>
              <w:t> </w:t>
            </w:r>
            <w:r>
              <w:rPr>
                <w:noProof/>
              </w:rPr>
              <w:t> </w:t>
            </w:r>
            <w:r>
              <w:rPr>
                <w:noProof/>
              </w:rPr>
              <w:t> </w:t>
            </w:r>
            <w:r>
              <w:rPr>
                <w:noProof/>
              </w:rPr>
              <w:t> </w:t>
            </w:r>
            <w:r w:rsidR="00731D7F">
              <w:fldChar w:fldCharType="end"/>
            </w:r>
          </w:p>
          <w:p w:rsidR="00050279" w:rsidRDefault="00050279" w:rsidP="007744AD">
            <w:pPr>
              <w:pStyle w:val="NoSpacing"/>
            </w:pPr>
          </w:p>
          <w:p w:rsidR="00050279" w:rsidRDefault="00050279" w:rsidP="007744AD">
            <w:pPr>
              <w:pStyle w:val="NoSpacing"/>
              <w:rPr>
                <w:rFonts w:ascii="Arial" w:hAnsi="Arial" w:cs="Arial"/>
                <w:color w:val="000000"/>
              </w:rPr>
            </w:pPr>
            <w:r>
              <w:rPr>
                <w:rFonts w:ascii="Arial" w:hAnsi="Arial" w:cs="Arial"/>
                <w:color w:val="000000"/>
              </w:rPr>
              <w:t xml:space="preserve">Position: </w:t>
            </w:r>
            <w:r w:rsidR="00731D7F">
              <w:fldChar w:fldCharType="begin">
                <w:ffData>
                  <w:name w:val="Text1"/>
                  <w:enabled/>
                  <w:calcOnExit w:val="0"/>
                  <w:textInput/>
                </w:ffData>
              </w:fldChar>
            </w:r>
            <w:r>
              <w:instrText xml:space="preserve"> FORMTEXT </w:instrText>
            </w:r>
            <w:r w:rsidR="00731D7F">
              <w:fldChar w:fldCharType="separate"/>
            </w:r>
            <w:r>
              <w:rPr>
                <w:noProof/>
              </w:rPr>
              <w:t> </w:t>
            </w:r>
            <w:r>
              <w:rPr>
                <w:noProof/>
              </w:rPr>
              <w:t> </w:t>
            </w:r>
            <w:r>
              <w:rPr>
                <w:noProof/>
              </w:rPr>
              <w:t> </w:t>
            </w:r>
            <w:r>
              <w:rPr>
                <w:noProof/>
              </w:rPr>
              <w:t> </w:t>
            </w:r>
            <w:r>
              <w:rPr>
                <w:noProof/>
              </w:rPr>
              <w:t> </w:t>
            </w:r>
            <w:r w:rsidR="00731D7F">
              <w:fldChar w:fldCharType="end"/>
            </w:r>
          </w:p>
          <w:p w:rsidR="00050279" w:rsidRDefault="00050279" w:rsidP="007744AD">
            <w:pPr>
              <w:pStyle w:val="NoSpacing"/>
              <w:rPr>
                <w:rFonts w:ascii="Arial" w:hAnsi="Arial" w:cs="Arial"/>
                <w:color w:val="000000"/>
              </w:rPr>
            </w:pPr>
          </w:p>
          <w:p w:rsidR="00050279" w:rsidRPr="002F06F8" w:rsidRDefault="00050279" w:rsidP="007744AD">
            <w:pPr>
              <w:autoSpaceDE w:val="0"/>
              <w:autoSpaceDN w:val="0"/>
              <w:adjustRightInd w:val="0"/>
              <w:spacing w:after="0"/>
              <w:rPr>
                <w:rFonts w:ascii="Arial" w:hAnsi="Arial" w:cs="Arial"/>
              </w:rPr>
            </w:pPr>
            <w:r>
              <w:rPr>
                <w:rFonts w:ascii="Arial" w:hAnsi="Arial" w:cs="Arial"/>
                <w:color w:val="000000"/>
              </w:rPr>
              <w:t xml:space="preserve">Date: </w:t>
            </w:r>
            <w:r w:rsidR="00731D7F">
              <w:fldChar w:fldCharType="begin">
                <w:ffData>
                  <w:name w:val="Text1"/>
                  <w:enabled/>
                  <w:calcOnExit w:val="0"/>
                  <w:textInput/>
                </w:ffData>
              </w:fldChar>
            </w:r>
            <w:r>
              <w:instrText xml:space="preserve"> FORMTEXT </w:instrText>
            </w:r>
            <w:r w:rsidR="00731D7F">
              <w:fldChar w:fldCharType="separate"/>
            </w:r>
            <w:r>
              <w:rPr>
                <w:noProof/>
              </w:rPr>
              <w:t> </w:t>
            </w:r>
            <w:r>
              <w:rPr>
                <w:noProof/>
              </w:rPr>
              <w:t> </w:t>
            </w:r>
            <w:r>
              <w:rPr>
                <w:noProof/>
              </w:rPr>
              <w:t> </w:t>
            </w:r>
            <w:r>
              <w:rPr>
                <w:noProof/>
              </w:rPr>
              <w:t> </w:t>
            </w:r>
            <w:r>
              <w:rPr>
                <w:noProof/>
              </w:rPr>
              <w:t> </w:t>
            </w:r>
            <w:r w:rsidR="00731D7F">
              <w:fldChar w:fldCharType="end"/>
            </w:r>
          </w:p>
        </w:tc>
      </w:tr>
    </w:tbl>
    <w:p w:rsidR="00050279" w:rsidRDefault="00050279" w:rsidP="00050279">
      <w:pPr>
        <w:spacing w:after="0" w:line="240" w:lineRule="auto"/>
      </w:pPr>
    </w:p>
    <w:p w:rsidR="006212AB" w:rsidRDefault="006212AB" w:rsidP="006375B1">
      <w:pPr>
        <w:autoSpaceDE w:val="0"/>
        <w:autoSpaceDN w:val="0"/>
        <w:adjustRightInd w:val="0"/>
        <w:spacing w:after="0"/>
        <w:rPr>
          <w:rFonts w:ascii="Arial" w:hAnsi="Arial" w:cs="Arial"/>
          <w:color w:val="000000"/>
        </w:rPr>
      </w:pPr>
    </w:p>
    <w:p w:rsidR="00DC702E" w:rsidRDefault="009544B6" w:rsidP="006375B1">
      <w:pPr>
        <w:autoSpaceDE w:val="0"/>
        <w:autoSpaceDN w:val="0"/>
        <w:adjustRightInd w:val="0"/>
        <w:spacing w:after="0"/>
        <w:rPr>
          <w:rFonts w:ascii="Arial" w:hAnsi="Arial" w:cs="Arial"/>
          <w:b/>
          <w:bCs/>
          <w:color w:val="000000"/>
        </w:rPr>
      </w:pPr>
      <w:r w:rsidRPr="00C45C3F">
        <w:rPr>
          <w:rFonts w:ascii="Arial" w:hAnsi="Arial" w:cs="Arial"/>
          <w:color w:val="000000"/>
        </w:rPr>
        <w:t xml:space="preserve">Please return this form to </w:t>
      </w:r>
      <w:hyperlink r:id="rId10" w:history="1">
        <w:r w:rsidR="0083426D" w:rsidRPr="00C45C3F">
          <w:rPr>
            <w:rStyle w:val="Hyperlink"/>
            <w:rFonts w:ascii="Arial" w:hAnsi="Arial" w:cs="Arial"/>
          </w:rPr>
          <w:t>civil.contracts@legalaid.gsi.gov.uk</w:t>
        </w:r>
      </w:hyperlink>
      <w:r w:rsidR="000838A9" w:rsidRPr="00C45C3F">
        <w:t xml:space="preserve"> </w:t>
      </w:r>
      <w:r w:rsidRPr="00C45C3F">
        <w:rPr>
          <w:rFonts w:ascii="Arial" w:hAnsi="Arial" w:cs="Arial"/>
          <w:color w:val="000000"/>
        </w:rPr>
        <w:t xml:space="preserve">by </w:t>
      </w:r>
      <w:r w:rsidR="006212AB" w:rsidRPr="00C45C3F">
        <w:rPr>
          <w:rFonts w:ascii="Arial" w:hAnsi="Arial" w:cs="Arial"/>
          <w:b/>
          <w:bCs/>
          <w:color w:val="000000"/>
        </w:rPr>
        <w:t xml:space="preserve">12 noon </w:t>
      </w:r>
      <w:r w:rsidR="006212AB" w:rsidRPr="00A467A5">
        <w:rPr>
          <w:rFonts w:ascii="Arial" w:hAnsi="Arial" w:cs="Arial"/>
          <w:b/>
          <w:bCs/>
          <w:color w:val="000000"/>
        </w:rPr>
        <w:t xml:space="preserve">on </w:t>
      </w:r>
      <w:r w:rsidR="00E62188">
        <w:rPr>
          <w:rFonts w:ascii="Arial" w:hAnsi="Arial" w:cs="Arial"/>
          <w:b/>
          <w:bCs/>
          <w:color w:val="000000"/>
        </w:rPr>
        <w:t>12</w:t>
      </w:r>
      <w:r w:rsidR="00E62188" w:rsidRPr="00E62188">
        <w:rPr>
          <w:rFonts w:ascii="Arial" w:hAnsi="Arial" w:cs="Arial"/>
          <w:b/>
          <w:bCs/>
          <w:color w:val="000000"/>
          <w:vertAlign w:val="superscript"/>
        </w:rPr>
        <w:t>th</w:t>
      </w:r>
      <w:r w:rsidR="00E62188">
        <w:rPr>
          <w:rFonts w:ascii="Arial" w:hAnsi="Arial" w:cs="Arial"/>
          <w:b/>
          <w:bCs/>
          <w:color w:val="000000"/>
        </w:rPr>
        <w:t xml:space="preserve"> January </w:t>
      </w:r>
      <w:r w:rsidR="00881CAD">
        <w:rPr>
          <w:rFonts w:ascii="Arial" w:hAnsi="Arial" w:cs="Arial"/>
          <w:b/>
          <w:bCs/>
          <w:color w:val="000000"/>
        </w:rPr>
        <w:t>2017</w:t>
      </w:r>
    </w:p>
    <w:p w:rsidR="006F5DE8" w:rsidRDefault="006F5DE8" w:rsidP="006375B1">
      <w:pPr>
        <w:autoSpaceDE w:val="0"/>
        <w:autoSpaceDN w:val="0"/>
        <w:adjustRightInd w:val="0"/>
        <w:spacing w:after="0"/>
        <w:rPr>
          <w:rFonts w:ascii="Arial" w:hAnsi="Arial" w:cs="Arial"/>
          <w:b/>
          <w:bCs/>
          <w:color w:val="000000"/>
        </w:rPr>
      </w:pPr>
    </w:p>
    <w:p w:rsidR="006F5DE8" w:rsidRDefault="006F5DE8" w:rsidP="006375B1">
      <w:pPr>
        <w:autoSpaceDE w:val="0"/>
        <w:autoSpaceDN w:val="0"/>
        <w:adjustRightInd w:val="0"/>
        <w:spacing w:after="0"/>
        <w:rPr>
          <w:rFonts w:ascii="Arial" w:hAnsi="Arial" w:cs="Arial"/>
          <w:b/>
          <w:bCs/>
          <w:color w:val="000000"/>
        </w:rPr>
      </w:pPr>
    </w:p>
    <w:p w:rsidR="006F5DE8" w:rsidRDefault="006F5DE8" w:rsidP="006375B1">
      <w:pPr>
        <w:autoSpaceDE w:val="0"/>
        <w:autoSpaceDN w:val="0"/>
        <w:adjustRightInd w:val="0"/>
        <w:spacing w:after="0"/>
        <w:rPr>
          <w:rFonts w:ascii="Arial" w:hAnsi="Arial" w:cs="Arial"/>
          <w:b/>
          <w:bCs/>
          <w:color w:val="000000"/>
        </w:rPr>
      </w:pPr>
    </w:p>
    <w:p w:rsidR="006F5DE8" w:rsidRDefault="006F5DE8" w:rsidP="006375B1">
      <w:pPr>
        <w:autoSpaceDE w:val="0"/>
        <w:autoSpaceDN w:val="0"/>
        <w:adjustRightInd w:val="0"/>
        <w:spacing w:after="0"/>
      </w:pPr>
    </w:p>
    <w:p w:rsidR="002421A6" w:rsidRPr="00DC702E" w:rsidRDefault="002421A6" w:rsidP="00946672">
      <w:pPr>
        <w:autoSpaceDE w:val="0"/>
        <w:autoSpaceDN w:val="0"/>
        <w:adjustRightInd w:val="0"/>
        <w:spacing w:after="0" w:line="240" w:lineRule="auto"/>
      </w:pPr>
    </w:p>
    <w:sectPr w:rsidR="002421A6" w:rsidRPr="00DC702E" w:rsidSect="0083426D">
      <w:headerReference w:type="default" r:id="rId11"/>
      <w:headerReference w:type="first" r:id="rId12"/>
      <w:pgSz w:w="11906" w:h="16838"/>
      <w:pgMar w:top="1075" w:right="1133" w:bottom="426"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86" w:rsidRDefault="00882586" w:rsidP="009544B6">
      <w:pPr>
        <w:spacing w:after="0" w:line="240" w:lineRule="auto"/>
      </w:pPr>
      <w:r>
        <w:separator/>
      </w:r>
    </w:p>
  </w:endnote>
  <w:endnote w:type="continuationSeparator" w:id="0">
    <w:p w:rsidR="00882586" w:rsidRDefault="00882586" w:rsidP="0095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86" w:rsidRDefault="00882586" w:rsidP="009544B6">
      <w:pPr>
        <w:spacing w:after="0" w:line="240" w:lineRule="auto"/>
      </w:pPr>
      <w:r>
        <w:separator/>
      </w:r>
    </w:p>
  </w:footnote>
  <w:footnote w:type="continuationSeparator" w:id="0">
    <w:p w:rsidR="00882586" w:rsidRDefault="00882586" w:rsidP="00954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47" w:rsidRDefault="004F7847" w:rsidP="009544B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47" w:rsidRDefault="004F7847" w:rsidP="003677F3">
    <w:pPr>
      <w:pStyle w:val="Header"/>
      <w:tabs>
        <w:tab w:val="clear" w:pos="4513"/>
        <w:tab w:val="clear" w:pos="9026"/>
        <w:tab w:val="left" w:pos="8205"/>
      </w:tabs>
      <w:jc w:val="right"/>
    </w:pPr>
    <w:r>
      <w:tab/>
    </w:r>
    <w:r>
      <w:rPr>
        <w:noProof/>
        <w:lang w:eastAsia="en-GB"/>
      </w:rPr>
      <w:drawing>
        <wp:inline distT="0" distB="0" distL="0" distR="0" wp14:anchorId="42914710" wp14:editId="5A5FF991">
          <wp:extent cx="1095375" cy="942975"/>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
                  <a:srcRect/>
                  <a:stretch>
                    <a:fillRect/>
                  </a:stretch>
                </pic:blipFill>
                <pic:spPr bwMode="auto">
                  <a:xfrm>
                    <a:off x="0" y="0"/>
                    <a:ext cx="109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C6804"/>
    <w:multiLevelType w:val="hybridMultilevel"/>
    <w:tmpl w:val="24787376"/>
    <w:lvl w:ilvl="0" w:tplc="4BB4CE2A">
      <w:start w:val="5"/>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A73230"/>
    <w:multiLevelType w:val="hybridMultilevel"/>
    <w:tmpl w:val="54B2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060E4"/>
    <w:multiLevelType w:val="hybridMultilevel"/>
    <w:tmpl w:val="8FC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A3CF4"/>
    <w:multiLevelType w:val="hybridMultilevel"/>
    <w:tmpl w:val="7D5CD6B0"/>
    <w:lvl w:ilvl="0" w:tplc="C7744C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B6"/>
    <w:rsid w:val="00000563"/>
    <w:rsid w:val="000116C4"/>
    <w:rsid w:val="000374A7"/>
    <w:rsid w:val="000462A6"/>
    <w:rsid w:val="00050279"/>
    <w:rsid w:val="00054714"/>
    <w:rsid w:val="00055268"/>
    <w:rsid w:val="00063C19"/>
    <w:rsid w:val="00064D46"/>
    <w:rsid w:val="00065173"/>
    <w:rsid w:val="00073443"/>
    <w:rsid w:val="000807C2"/>
    <w:rsid w:val="000838A9"/>
    <w:rsid w:val="000A42F2"/>
    <w:rsid w:val="000B3D8D"/>
    <w:rsid w:val="000B4E1F"/>
    <w:rsid w:val="000C0C0F"/>
    <w:rsid w:val="000D11A1"/>
    <w:rsid w:val="000D3EB8"/>
    <w:rsid w:val="000D4AEA"/>
    <w:rsid w:val="000E6C16"/>
    <w:rsid w:val="000E6E5E"/>
    <w:rsid w:val="000F180B"/>
    <w:rsid w:val="00100F64"/>
    <w:rsid w:val="00102067"/>
    <w:rsid w:val="00102FBB"/>
    <w:rsid w:val="0010644F"/>
    <w:rsid w:val="00111F28"/>
    <w:rsid w:val="0012208D"/>
    <w:rsid w:val="001353EF"/>
    <w:rsid w:val="00141351"/>
    <w:rsid w:val="00154068"/>
    <w:rsid w:val="0015500A"/>
    <w:rsid w:val="00160CCC"/>
    <w:rsid w:val="00173E62"/>
    <w:rsid w:val="0017770F"/>
    <w:rsid w:val="001803B6"/>
    <w:rsid w:val="00194577"/>
    <w:rsid w:val="001A468A"/>
    <w:rsid w:val="001D3EB5"/>
    <w:rsid w:val="001D5453"/>
    <w:rsid w:val="001D62A3"/>
    <w:rsid w:val="001E3376"/>
    <w:rsid w:val="001E5BD6"/>
    <w:rsid w:val="001F3944"/>
    <w:rsid w:val="001F75E0"/>
    <w:rsid w:val="00202128"/>
    <w:rsid w:val="00217854"/>
    <w:rsid w:val="00235716"/>
    <w:rsid w:val="002421A6"/>
    <w:rsid w:val="0024639D"/>
    <w:rsid w:val="00246F9A"/>
    <w:rsid w:val="002509E3"/>
    <w:rsid w:val="00251677"/>
    <w:rsid w:val="00273A7B"/>
    <w:rsid w:val="002750DF"/>
    <w:rsid w:val="002766EE"/>
    <w:rsid w:val="00277B71"/>
    <w:rsid w:val="00282C34"/>
    <w:rsid w:val="00285388"/>
    <w:rsid w:val="002873FB"/>
    <w:rsid w:val="002B4E1B"/>
    <w:rsid w:val="002B69C0"/>
    <w:rsid w:val="002C1EAC"/>
    <w:rsid w:val="002C2AA7"/>
    <w:rsid w:val="002C4BBF"/>
    <w:rsid w:val="002D40B0"/>
    <w:rsid w:val="002D5BB5"/>
    <w:rsid w:val="002E54FC"/>
    <w:rsid w:val="002F14DA"/>
    <w:rsid w:val="00301263"/>
    <w:rsid w:val="00303BA8"/>
    <w:rsid w:val="00305664"/>
    <w:rsid w:val="00307508"/>
    <w:rsid w:val="003164F4"/>
    <w:rsid w:val="00320C2B"/>
    <w:rsid w:val="003257EA"/>
    <w:rsid w:val="00330568"/>
    <w:rsid w:val="0033199F"/>
    <w:rsid w:val="003371A6"/>
    <w:rsid w:val="003378FD"/>
    <w:rsid w:val="00346619"/>
    <w:rsid w:val="00346DC8"/>
    <w:rsid w:val="0035164F"/>
    <w:rsid w:val="003537D1"/>
    <w:rsid w:val="00361C53"/>
    <w:rsid w:val="003677F3"/>
    <w:rsid w:val="003737C7"/>
    <w:rsid w:val="0037725B"/>
    <w:rsid w:val="00384429"/>
    <w:rsid w:val="003849D5"/>
    <w:rsid w:val="00386AC6"/>
    <w:rsid w:val="00391469"/>
    <w:rsid w:val="003E1AC6"/>
    <w:rsid w:val="003E1D1B"/>
    <w:rsid w:val="003E30E9"/>
    <w:rsid w:val="003E3CD9"/>
    <w:rsid w:val="003F0359"/>
    <w:rsid w:val="00410D67"/>
    <w:rsid w:val="004154DA"/>
    <w:rsid w:val="00420818"/>
    <w:rsid w:val="0044359B"/>
    <w:rsid w:val="004569DC"/>
    <w:rsid w:val="0046753F"/>
    <w:rsid w:val="00475122"/>
    <w:rsid w:val="00475C1B"/>
    <w:rsid w:val="004823E3"/>
    <w:rsid w:val="0048372D"/>
    <w:rsid w:val="004A4485"/>
    <w:rsid w:val="004B40F7"/>
    <w:rsid w:val="004C61E7"/>
    <w:rsid w:val="004C6CAB"/>
    <w:rsid w:val="004D26BF"/>
    <w:rsid w:val="004D52E4"/>
    <w:rsid w:val="004E212E"/>
    <w:rsid w:val="004E3485"/>
    <w:rsid w:val="004E3A38"/>
    <w:rsid w:val="004F5B98"/>
    <w:rsid w:val="004F7847"/>
    <w:rsid w:val="00522AF8"/>
    <w:rsid w:val="00531297"/>
    <w:rsid w:val="00546CB9"/>
    <w:rsid w:val="005476B1"/>
    <w:rsid w:val="005512CC"/>
    <w:rsid w:val="00556A2F"/>
    <w:rsid w:val="005621BA"/>
    <w:rsid w:val="00565C9B"/>
    <w:rsid w:val="00566D47"/>
    <w:rsid w:val="0057338D"/>
    <w:rsid w:val="00573740"/>
    <w:rsid w:val="0058161F"/>
    <w:rsid w:val="00596EF1"/>
    <w:rsid w:val="005972DB"/>
    <w:rsid w:val="005D1306"/>
    <w:rsid w:val="005D4C04"/>
    <w:rsid w:val="005E2B2C"/>
    <w:rsid w:val="005F7824"/>
    <w:rsid w:val="006109B6"/>
    <w:rsid w:val="00610E41"/>
    <w:rsid w:val="006110A0"/>
    <w:rsid w:val="00615DE1"/>
    <w:rsid w:val="006212AB"/>
    <w:rsid w:val="00622163"/>
    <w:rsid w:val="00632174"/>
    <w:rsid w:val="00635F94"/>
    <w:rsid w:val="006364B8"/>
    <w:rsid w:val="006375B1"/>
    <w:rsid w:val="00654D9F"/>
    <w:rsid w:val="0065654B"/>
    <w:rsid w:val="00665DF2"/>
    <w:rsid w:val="0067292A"/>
    <w:rsid w:val="00675C9F"/>
    <w:rsid w:val="006772F3"/>
    <w:rsid w:val="00686C60"/>
    <w:rsid w:val="00687A94"/>
    <w:rsid w:val="00691BC4"/>
    <w:rsid w:val="00696EB0"/>
    <w:rsid w:val="006B4EE2"/>
    <w:rsid w:val="006C4498"/>
    <w:rsid w:val="006E4FAD"/>
    <w:rsid w:val="006E58C5"/>
    <w:rsid w:val="006F4986"/>
    <w:rsid w:val="006F5DE8"/>
    <w:rsid w:val="00705DDE"/>
    <w:rsid w:val="00705EC4"/>
    <w:rsid w:val="00711DBA"/>
    <w:rsid w:val="00723D23"/>
    <w:rsid w:val="00725F6F"/>
    <w:rsid w:val="0073118C"/>
    <w:rsid w:val="00731D7F"/>
    <w:rsid w:val="007341B5"/>
    <w:rsid w:val="007341FA"/>
    <w:rsid w:val="00735E0C"/>
    <w:rsid w:val="007362CE"/>
    <w:rsid w:val="00737FC6"/>
    <w:rsid w:val="00740D0F"/>
    <w:rsid w:val="00743CC4"/>
    <w:rsid w:val="00745560"/>
    <w:rsid w:val="007472BB"/>
    <w:rsid w:val="00751F32"/>
    <w:rsid w:val="007652D4"/>
    <w:rsid w:val="007744AD"/>
    <w:rsid w:val="0079594D"/>
    <w:rsid w:val="007A0AE6"/>
    <w:rsid w:val="007A0C48"/>
    <w:rsid w:val="007A5F7B"/>
    <w:rsid w:val="007E334D"/>
    <w:rsid w:val="007F1F3D"/>
    <w:rsid w:val="007F64FA"/>
    <w:rsid w:val="00802AFE"/>
    <w:rsid w:val="00813FC5"/>
    <w:rsid w:val="0082580F"/>
    <w:rsid w:val="0083426D"/>
    <w:rsid w:val="00836C2D"/>
    <w:rsid w:val="00861D1F"/>
    <w:rsid w:val="0087770C"/>
    <w:rsid w:val="00881CAD"/>
    <w:rsid w:val="00882586"/>
    <w:rsid w:val="0089298D"/>
    <w:rsid w:val="008B5659"/>
    <w:rsid w:val="008E5441"/>
    <w:rsid w:val="008F4C4D"/>
    <w:rsid w:val="00905629"/>
    <w:rsid w:val="00913DB6"/>
    <w:rsid w:val="0092488D"/>
    <w:rsid w:val="00946343"/>
    <w:rsid w:val="00946672"/>
    <w:rsid w:val="009544B6"/>
    <w:rsid w:val="00960C8B"/>
    <w:rsid w:val="00960EDA"/>
    <w:rsid w:val="00961B84"/>
    <w:rsid w:val="0096636E"/>
    <w:rsid w:val="00967DC0"/>
    <w:rsid w:val="00971CC0"/>
    <w:rsid w:val="00972BF0"/>
    <w:rsid w:val="0097714D"/>
    <w:rsid w:val="00985ADE"/>
    <w:rsid w:val="00991507"/>
    <w:rsid w:val="009A102B"/>
    <w:rsid w:val="009A253A"/>
    <w:rsid w:val="009A2F55"/>
    <w:rsid w:val="009A7707"/>
    <w:rsid w:val="009B60B6"/>
    <w:rsid w:val="009C64BD"/>
    <w:rsid w:val="009C6C62"/>
    <w:rsid w:val="009F355C"/>
    <w:rsid w:val="009F4F2B"/>
    <w:rsid w:val="009F6106"/>
    <w:rsid w:val="00A00CCB"/>
    <w:rsid w:val="00A102F8"/>
    <w:rsid w:val="00A111BE"/>
    <w:rsid w:val="00A3287D"/>
    <w:rsid w:val="00A40F68"/>
    <w:rsid w:val="00A467A5"/>
    <w:rsid w:val="00A47BB2"/>
    <w:rsid w:val="00A52FFC"/>
    <w:rsid w:val="00A57931"/>
    <w:rsid w:val="00A80DDC"/>
    <w:rsid w:val="00A87C80"/>
    <w:rsid w:val="00AA5CA7"/>
    <w:rsid w:val="00AE225C"/>
    <w:rsid w:val="00AE2F60"/>
    <w:rsid w:val="00AF3827"/>
    <w:rsid w:val="00B015EA"/>
    <w:rsid w:val="00B0557C"/>
    <w:rsid w:val="00B10916"/>
    <w:rsid w:val="00B2143D"/>
    <w:rsid w:val="00B23610"/>
    <w:rsid w:val="00B27E77"/>
    <w:rsid w:val="00B338EB"/>
    <w:rsid w:val="00B41478"/>
    <w:rsid w:val="00B5048B"/>
    <w:rsid w:val="00B61C75"/>
    <w:rsid w:val="00B719B9"/>
    <w:rsid w:val="00B755B0"/>
    <w:rsid w:val="00B8516F"/>
    <w:rsid w:val="00B92906"/>
    <w:rsid w:val="00B96FFB"/>
    <w:rsid w:val="00BA271C"/>
    <w:rsid w:val="00BA37E2"/>
    <w:rsid w:val="00BD1332"/>
    <w:rsid w:val="00BD16E9"/>
    <w:rsid w:val="00BF12E1"/>
    <w:rsid w:val="00BF4FDA"/>
    <w:rsid w:val="00BF6A8D"/>
    <w:rsid w:val="00C0114E"/>
    <w:rsid w:val="00C038A5"/>
    <w:rsid w:val="00C132B5"/>
    <w:rsid w:val="00C1647F"/>
    <w:rsid w:val="00C21494"/>
    <w:rsid w:val="00C35A74"/>
    <w:rsid w:val="00C36C71"/>
    <w:rsid w:val="00C41857"/>
    <w:rsid w:val="00C453FC"/>
    <w:rsid w:val="00C45C3F"/>
    <w:rsid w:val="00C5185F"/>
    <w:rsid w:val="00C52BC1"/>
    <w:rsid w:val="00C56866"/>
    <w:rsid w:val="00C64729"/>
    <w:rsid w:val="00C65021"/>
    <w:rsid w:val="00C768B2"/>
    <w:rsid w:val="00C87B8A"/>
    <w:rsid w:val="00C9139C"/>
    <w:rsid w:val="00C976A8"/>
    <w:rsid w:val="00CA4A26"/>
    <w:rsid w:val="00CA65F5"/>
    <w:rsid w:val="00CA7135"/>
    <w:rsid w:val="00CD72B3"/>
    <w:rsid w:val="00CE6208"/>
    <w:rsid w:val="00CF3595"/>
    <w:rsid w:val="00D04118"/>
    <w:rsid w:val="00D0483A"/>
    <w:rsid w:val="00D217B9"/>
    <w:rsid w:val="00D25DDD"/>
    <w:rsid w:val="00D415AE"/>
    <w:rsid w:val="00D42675"/>
    <w:rsid w:val="00D50578"/>
    <w:rsid w:val="00D507E4"/>
    <w:rsid w:val="00D52CC1"/>
    <w:rsid w:val="00D52E76"/>
    <w:rsid w:val="00D815DE"/>
    <w:rsid w:val="00D9778E"/>
    <w:rsid w:val="00DA6EFF"/>
    <w:rsid w:val="00DB5E6A"/>
    <w:rsid w:val="00DC702E"/>
    <w:rsid w:val="00E379D8"/>
    <w:rsid w:val="00E43B77"/>
    <w:rsid w:val="00E46E7B"/>
    <w:rsid w:val="00E54287"/>
    <w:rsid w:val="00E62188"/>
    <w:rsid w:val="00E65BFF"/>
    <w:rsid w:val="00E75417"/>
    <w:rsid w:val="00E77C92"/>
    <w:rsid w:val="00E82EF0"/>
    <w:rsid w:val="00E90B16"/>
    <w:rsid w:val="00E93439"/>
    <w:rsid w:val="00EC1564"/>
    <w:rsid w:val="00ED1303"/>
    <w:rsid w:val="00EE0D70"/>
    <w:rsid w:val="00EF25C3"/>
    <w:rsid w:val="00EF35A6"/>
    <w:rsid w:val="00EF75F3"/>
    <w:rsid w:val="00F0061C"/>
    <w:rsid w:val="00F02AFF"/>
    <w:rsid w:val="00F1211F"/>
    <w:rsid w:val="00F12C54"/>
    <w:rsid w:val="00F16C40"/>
    <w:rsid w:val="00F16F35"/>
    <w:rsid w:val="00F247C2"/>
    <w:rsid w:val="00F31412"/>
    <w:rsid w:val="00F33107"/>
    <w:rsid w:val="00F34B77"/>
    <w:rsid w:val="00F36EA9"/>
    <w:rsid w:val="00F40206"/>
    <w:rsid w:val="00F6080A"/>
    <w:rsid w:val="00F61E91"/>
    <w:rsid w:val="00F71EEA"/>
    <w:rsid w:val="00F7386B"/>
    <w:rsid w:val="00F76D47"/>
    <w:rsid w:val="00F91383"/>
    <w:rsid w:val="00F95883"/>
    <w:rsid w:val="00FA1EFA"/>
    <w:rsid w:val="00FB2EAF"/>
    <w:rsid w:val="00FC1DBB"/>
    <w:rsid w:val="00FC7B54"/>
    <w:rsid w:val="00FD1E6D"/>
    <w:rsid w:val="00FE3132"/>
    <w:rsid w:val="00FE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705D54-28D5-45FF-A0E3-BF1070F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64"/>
    <w:pPr>
      <w:spacing w:after="200" w:line="276" w:lineRule="auto"/>
    </w:pPr>
    <w:rPr>
      <w:sz w:val="22"/>
      <w:szCs w:val="22"/>
      <w:lang w:eastAsia="en-US"/>
    </w:rPr>
  </w:style>
  <w:style w:type="paragraph" w:styleId="Heading2">
    <w:name w:val="heading 2"/>
    <w:basedOn w:val="Normal"/>
    <w:next w:val="Normal"/>
    <w:link w:val="Heading2Char"/>
    <w:qFormat/>
    <w:rsid w:val="00BD16E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Cs/>
      <w:color w:val="993366"/>
      <w:szCs w:val="28"/>
    </w:rPr>
  </w:style>
  <w:style w:type="paragraph" w:styleId="Heading3">
    <w:name w:val="heading 3"/>
    <w:basedOn w:val="Normal"/>
    <w:next w:val="Normal"/>
    <w:link w:val="Heading3Char"/>
    <w:uiPriority w:val="9"/>
    <w:semiHidden/>
    <w:unhideWhenUsed/>
    <w:qFormat/>
    <w:rsid w:val="00E46E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4B6"/>
  </w:style>
  <w:style w:type="paragraph" w:styleId="Footer">
    <w:name w:val="footer"/>
    <w:basedOn w:val="Normal"/>
    <w:link w:val="FooterChar"/>
    <w:uiPriority w:val="99"/>
    <w:semiHidden/>
    <w:unhideWhenUsed/>
    <w:rsid w:val="009544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4B6"/>
  </w:style>
  <w:style w:type="paragraph" w:styleId="BalloonText">
    <w:name w:val="Balloon Text"/>
    <w:basedOn w:val="Normal"/>
    <w:link w:val="BalloonTextChar"/>
    <w:uiPriority w:val="99"/>
    <w:semiHidden/>
    <w:unhideWhenUsed/>
    <w:rsid w:val="0095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B6"/>
    <w:rPr>
      <w:rFonts w:ascii="Tahoma" w:hAnsi="Tahoma" w:cs="Tahoma"/>
      <w:sz w:val="16"/>
      <w:szCs w:val="16"/>
    </w:rPr>
  </w:style>
  <w:style w:type="character" w:styleId="Hyperlink">
    <w:name w:val="Hyperlink"/>
    <w:basedOn w:val="DefaultParagraphFont"/>
    <w:uiPriority w:val="99"/>
    <w:unhideWhenUsed/>
    <w:rsid w:val="009544B6"/>
    <w:rPr>
      <w:color w:val="0000FF"/>
      <w:u w:val="single"/>
    </w:rPr>
  </w:style>
  <w:style w:type="table" w:styleId="TableGrid">
    <w:name w:val="Table Grid"/>
    <w:basedOn w:val="TableNormal"/>
    <w:uiPriority w:val="59"/>
    <w:rsid w:val="0095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468A"/>
    <w:rPr>
      <w:sz w:val="22"/>
      <w:szCs w:val="22"/>
      <w:lang w:eastAsia="en-US"/>
    </w:rPr>
  </w:style>
  <w:style w:type="paragraph" w:styleId="ListParagraph">
    <w:name w:val="List Paragraph"/>
    <w:basedOn w:val="Normal"/>
    <w:uiPriority w:val="34"/>
    <w:qFormat/>
    <w:rsid w:val="001A468A"/>
    <w:pPr>
      <w:ind w:left="720"/>
      <w:contextualSpacing/>
    </w:pPr>
  </w:style>
  <w:style w:type="paragraph" w:styleId="Revision">
    <w:name w:val="Revision"/>
    <w:hidden/>
    <w:uiPriority w:val="99"/>
    <w:semiHidden/>
    <w:rsid w:val="00BF6A8D"/>
    <w:rPr>
      <w:sz w:val="22"/>
      <w:szCs w:val="22"/>
      <w:lang w:eastAsia="en-US"/>
    </w:rPr>
  </w:style>
  <w:style w:type="paragraph" w:customStyle="1" w:styleId="Default">
    <w:name w:val="Default"/>
    <w:rsid w:val="00BF12E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4639D"/>
    <w:rPr>
      <w:sz w:val="16"/>
      <w:szCs w:val="16"/>
    </w:rPr>
  </w:style>
  <w:style w:type="paragraph" w:styleId="CommentText">
    <w:name w:val="annotation text"/>
    <w:basedOn w:val="Normal"/>
    <w:link w:val="CommentTextChar"/>
    <w:uiPriority w:val="99"/>
    <w:unhideWhenUsed/>
    <w:rsid w:val="0024639D"/>
    <w:rPr>
      <w:sz w:val="20"/>
      <w:szCs w:val="20"/>
    </w:rPr>
  </w:style>
  <w:style w:type="character" w:customStyle="1" w:styleId="CommentTextChar">
    <w:name w:val="Comment Text Char"/>
    <w:basedOn w:val="DefaultParagraphFont"/>
    <w:link w:val="CommentText"/>
    <w:uiPriority w:val="99"/>
    <w:rsid w:val="0024639D"/>
    <w:rPr>
      <w:lang w:eastAsia="en-US"/>
    </w:rPr>
  </w:style>
  <w:style w:type="paragraph" w:styleId="CommentSubject">
    <w:name w:val="annotation subject"/>
    <w:basedOn w:val="CommentText"/>
    <w:next w:val="CommentText"/>
    <w:link w:val="CommentSubjectChar"/>
    <w:uiPriority w:val="99"/>
    <w:semiHidden/>
    <w:unhideWhenUsed/>
    <w:rsid w:val="0024639D"/>
    <w:rPr>
      <w:b/>
      <w:bCs/>
    </w:rPr>
  </w:style>
  <w:style w:type="character" w:customStyle="1" w:styleId="CommentSubjectChar">
    <w:name w:val="Comment Subject Char"/>
    <w:basedOn w:val="CommentTextChar"/>
    <w:link w:val="CommentSubject"/>
    <w:uiPriority w:val="99"/>
    <w:semiHidden/>
    <w:rsid w:val="0024639D"/>
    <w:rPr>
      <w:b/>
      <w:bCs/>
      <w:lang w:eastAsia="en-US"/>
    </w:rPr>
  </w:style>
  <w:style w:type="character" w:customStyle="1" w:styleId="Heading2Char">
    <w:name w:val="Heading 2 Char"/>
    <w:basedOn w:val="DefaultParagraphFont"/>
    <w:link w:val="Heading2"/>
    <w:rsid w:val="00BD16E9"/>
    <w:rPr>
      <w:rFonts w:ascii="Arial" w:eastAsia="Times New Roman" w:hAnsi="Arial" w:cs="Arial"/>
      <w:b/>
      <w:bCs/>
      <w:iCs/>
      <w:color w:val="993366"/>
      <w:sz w:val="22"/>
      <w:szCs w:val="28"/>
      <w:lang w:eastAsia="en-US"/>
    </w:rPr>
  </w:style>
  <w:style w:type="character" w:customStyle="1" w:styleId="Heading3Char">
    <w:name w:val="Heading 3 Char"/>
    <w:basedOn w:val="DefaultParagraphFont"/>
    <w:link w:val="Heading3"/>
    <w:uiPriority w:val="9"/>
    <w:semiHidden/>
    <w:rsid w:val="00E46E7B"/>
    <w:rPr>
      <w:rFonts w:ascii="Cambria" w:eastAsia="Times New Roman" w:hAnsi="Cambria" w:cs="Times New Roman"/>
      <w:b/>
      <w:bCs/>
      <w:sz w:val="26"/>
      <w:szCs w:val="26"/>
      <w:lang w:eastAsia="en-US"/>
    </w:rPr>
  </w:style>
  <w:style w:type="character" w:styleId="FollowedHyperlink">
    <w:name w:val="FollowedHyperlink"/>
    <w:basedOn w:val="DefaultParagraphFont"/>
    <w:uiPriority w:val="99"/>
    <w:semiHidden/>
    <w:unhideWhenUsed/>
    <w:rsid w:val="00E46E7B"/>
    <w:rPr>
      <w:color w:val="800080"/>
      <w:u w:val="single"/>
    </w:rPr>
  </w:style>
  <w:style w:type="character" w:styleId="FootnoteReference">
    <w:name w:val="footnote reference"/>
    <w:basedOn w:val="DefaultParagraphFont"/>
    <w:uiPriority w:val="99"/>
    <w:semiHidden/>
    <w:rsid w:val="00050279"/>
    <w:rPr>
      <w:rFonts w:cs="Times New Roman"/>
      <w:vertAlign w:val="superscript"/>
    </w:rPr>
  </w:style>
  <w:style w:type="paragraph" w:styleId="FootnoteText">
    <w:name w:val="footnote text"/>
    <w:basedOn w:val="Normal"/>
    <w:link w:val="FootnoteTextChar"/>
    <w:uiPriority w:val="99"/>
    <w:semiHidden/>
    <w:rsid w:val="00050279"/>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050279"/>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8695">
      <w:bodyDiv w:val="1"/>
      <w:marLeft w:val="0"/>
      <w:marRight w:val="0"/>
      <w:marTop w:val="0"/>
      <w:marBottom w:val="0"/>
      <w:divBdr>
        <w:top w:val="none" w:sz="0" w:space="0" w:color="auto"/>
        <w:left w:val="none" w:sz="0" w:space="0" w:color="auto"/>
        <w:bottom w:val="none" w:sz="0" w:space="0" w:color="auto"/>
        <w:right w:val="none" w:sz="0" w:space="0" w:color="auto"/>
      </w:divBdr>
      <w:divsChild>
        <w:div w:id="689721544">
          <w:marLeft w:val="0"/>
          <w:marRight w:val="0"/>
          <w:marTop w:val="0"/>
          <w:marBottom w:val="0"/>
          <w:divBdr>
            <w:top w:val="none" w:sz="0" w:space="0" w:color="auto"/>
            <w:left w:val="none" w:sz="0" w:space="0" w:color="auto"/>
            <w:bottom w:val="none" w:sz="0" w:space="0" w:color="auto"/>
            <w:right w:val="none" w:sz="0" w:space="0" w:color="auto"/>
          </w:divBdr>
          <w:divsChild>
            <w:div w:id="2004699045">
              <w:marLeft w:val="0"/>
              <w:marRight w:val="0"/>
              <w:marTop w:val="0"/>
              <w:marBottom w:val="0"/>
              <w:divBdr>
                <w:top w:val="none" w:sz="0" w:space="0" w:color="auto"/>
                <w:left w:val="none" w:sz="0" w:space="0" w:color="auto"/>
                <w:bottom w:val="none" w:sz="0" w:space="0" w:color="auto"/>
                <w:right w:val="none" w:sz="0" w:space="0" w:color="auto"/>
              </w:divBdr>
              <w:divsChild>
                <w:div w:id="1202742602">
                  <w:marLeft w:val="0"/>
                  <w:marRight w:val="0"/>
                  <w:marTop w:val="0"/>
                  <w:marBottom w:val="1200"/>
                  <w:divBdr>
                    <w:top w:val="none" w:sz="0" w:space="0" w:color="auto"/>
                    <w:left w:val="none" w:sz="0" w:space="0" w:color="auto"/>
                    <w:bottom w:val="none" w:sz="0" w:space="0" w:color="auto"/>
                    <w:right w:val="none" w:sz="0" w:space="0" w:color="auto"/>
                  </w:divBdr>
                  <w:divsChild>
                    <w:div w:id="1909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747">
      <w:bodyDiv w:val="1"/>
      <w:marLeft w:val="0"/>
      <w:marRight w:val="0"/>
      <w:marTop w:val="0"/>
      <w:marBottom w:val="0"/>
      <w:divBdr>
        <w:top w:val="none" w:sz="0" w:space="0" w:color="auto"/>
        <w:left w:val="none" w:sz="0" w:space="0" w:color="auto"/>
        <w:bottom w:val="none" w:sz="0" w:space="0" w:color="auto"/>
        <w:right w:val="none" w:sz="0" w:space="0" w:color="auto"/>
      </w:divBdr>
      <w:divsChild>
        <w:div w:id="1774402318">
          <w:marLeft w:val="0"/>
          <w:marRight w:val="0"/>
          <w:marTop w:val="0"/>
          <w:marBottom w:val="0"/>
          <w:divBdr>
            <w:top w:val="none" w:sz="0" w:space="0" w:color="auto"/>
            <w:left w:val="none" w:sz="0" w:space="0" w:color="auto"/>
            <w:bottom w:val="none" w:sz="0" w:space="0" w:color="auto"/>
            <w:right w:val="none" w:sz="0" w:space="0" w:color="auto"/>
          </w:divBdr>
          <w:divsChild>
            <w:div w:id="1698584405">
              <w:marLeft w:val="0"/>
              <w:marRight w:val="0"/>
              <w:marTop w:val="0"/>
              <w:marBottom w:val="0"/>
              <w:divBdr>
                <w:top w:val="none" w:sz="0" w:space="0" w:color="auto"/>
                <w:left w:val="none" w:sz="0" w:space="0" w:color="auto"/>
                <w:bottom w:val="none" w:sz="0" w:space="0" w:color="auto"/>
                <w:right w:val="none" w:sz="0" w:space="0" w:color="auto"/>
              </w:divBdr>
              <w:divsChild>
                <w:div w:id="1244559815">
                  <w:marLeft w:val="0"/>
                  <w:marRight w:val="0"/>
                  <w:marTop w:val="0"/>
                  <w:marBottom w:val="1200"/>
                  <w:divBdr>
                    <w:top w:val="none" w:sz="0" w:space="0" w:color="auto"/>
                    <w:left w:val="none" w:sz="0" w:space="0" w:color="auto"/>
                    <w:bottom w:val="none" w:sz="0" w:space="0" w:color="auto"/>
                    <w:right w:val="none" w:sz="0" w:space="0" w:color="auto"/>
                  </w:divBdr>
                  <w:divsChild>
                    <w:div w:id="280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ivil-tend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vil.contracts@legalaid.gsi.gov.uk" TargetMode="External"/><Relationship Id="rId4" Type="http://schemas.openxmlformats.org/officeDocument/2006/relationships/settings" Target="settings.xml"/><Relationship Id="rId9" Type="http://schemas.openxmlformats.org/officeDocument/2006/relationships/hyperlink" Target="mailto:civil.contracts@legalaid.gsi.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F7D8-529C-4A67-84E9-37172519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EOI Notice Housing and Debt Services in the Dorset Procurement Area</vt:lpstr>
    </vt:vector>
  </TitlesOfParts>
  <Company>Ministry of Justice</Company>
  <LinksUpToDate>false</LinksUpToDate>
  <CharactersWithSpaces>3764</CharactersWithSpaces>
  <SharedDoc>false</SharedDoc>
  <HLinks>
    <vt:vector size="24" baseType="variant">
      <vt:variant>
        <vt:i4>2293825</vt:i4>
      </vt:variant>
      <vt:variant>
        <vt:i4>51</vt:i4>
      </vt:variant>
      <vt:variant>
        <vt:i4>0</vt:i4>
      </vt:variant>
      <vt:variant>
        <vt:i4>5</vt:i4>
      </vt:variant>
      <vt:variant>
        <vt:lpwstr>mailto:civil.contracts@legalaid.gsi.gov.uk</vt:lpwstr>
      </vt:variant>
      <vt:variant>
        <vt:lpwstr/>
      </vt:variant>
      <vt:variant>
        <vt:i4>2293825</vt:i4>
      </vt:variant>
      <vt:variant>
        <vt:i4>6</vt:i4>
      </vt:variant>
      <vt:variant>
        <vt:i4>0</vt:i4>
      </vt:variant>
      <vt:variant>
        <vt:i4>5</vt:i4>
      </vt:variant>
      <vt:variant>
        <vt:lpwstr>mailto:civil.contracts@legalaid.gsi.gov.uk</vt:lpwstr>
      </vt:variant>
      <vt:variant>
        <vt:lpwstr/>
      </vt:variant>
      <vt:variant>
        <vt:i4>7471163</vt:i4>
      </vt:variant>
      <vt:variant>
        <vt:i4>3</vt:i4>
      </vt:variant>
      <vt:variant>
        <vt:i4>0</vt:i4>
      </vt:variant>
      <vt:variant>
        <vt:i4>5</vt:i4>
      </vt:variant>
      <vt:variant>
        <vt:lpwstr>http://www.justice.gov.uk/legal-aid/contracts-and-tenders/standard-civil-contract-2013</vt:lpwstr>
      </vt:variant>
      <vt:variant>
        <vt:lpwstr/>
      </vt:variant>
      <vt:variant>
        <vt:i4>1769554</vt:i4>
      </vt:variant>
      <vt:variant>
        <vt:i4>0</vt:i4>
      </vt:variant>
      <vt:variant>
        <vt:i4>0</vt:i4>
      </vt:variant>
      <vt:variant>
        <vt:i4>5</vt:i4>
      </vt:variant>
      <vt:variant>
        <vt:lpwstr>http://www.justice.gov.uk/legal-aid/contracts-and-tenders/tenders/face-to-face-tenders-for-2013-contracts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Notice Housing and Debt Services in the Dorset Procurement Area</dc:title>
  <dc:subject>EOI Notice Housing and Debt Services in the Dorset Procurement Area</dc:subject>
  <dc:creator>LAA</dc:creator>
  <cp:keywords>Dorset, Expression of Interest, EOI, Housing, Debt</cp:keywords>
  <dc:description>Invitation for Expressions of Interest to deliver the Housing and Debt Services in the Dorset Procurement Area</dc:description>
  <cp:lastModifiedBy>Cooper, Shelley (LAA)</cp:lastModifiedBy>
  <cp:revision>5</cp:revision>
  <cp:lastPrinted>2016-10-19T14:52:00Z</cp:lastPrinted>
  <dcterms:created xsi:type="dcterms:W3CDTF">2016-11-15T16:16:00Z</dcterms:created>
  <dcterms:modified xsi:type="dcterms:W3CDTF">2016-12-12T15:33:00Z</dcterms:modified>
  <cp:category>Civil Contracts</cp:category>
  <cp:contentStatus>Final</cp:contentStatus>
</cp:coreProperties>
</file>