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688"/>
        <w:gridCol w:w="1136"/>
        <w:gridCol w:w="5379"/>
        <w:gridCol w:w="725"/>
      </w:tblGrid>
      <w:tr w:rsidR="00AE7CB6" w:rsidRPr="00F94678" w:rsidTr="00311E59">
        <w:trPr>
          <w:gridAfter w:val="1"/>
          <w:wAfter w:w="725" w:type="dxa"/>
          <w:cantSplit/>
          <w:trHeight w:val="714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F94678" w:rsidRDefault="00FC2ADD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F94678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D0B131" wp14:editId="0E2A68B0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22225</wp:posOffset>
                      </wp:positionV>
                      <wp:extent cx="398780" cy="7743825"/>
                      <wp:effectExtent l="19050" t="19050" r="2032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74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6EA" w:rsidRPr="003A522B" w:rsidRDefault="00E436EA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0B131" id="Rectangle 5" o:spid="_x0000_s1026" style="position:absolute;left:0;text-align:left;margin-left:-40.8pt;margin-top:1.75pt;width:31.4pt;height:60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" strokecolor="#a50021" strokeweight="2.25pt">
                      <v:textbox style="layout-flow:vertical;mso-layout-flow-alt:bottom-to-top">
                        <w:txbxContent>
                          <w:p w:rsidR="00E436EA" w:rsidRPr="003A522B" w:rsidRDefault="00E436EA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F94678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F94678">
              <w:rPr>
                <w:rFonts w:eastAsia="Times New Roman" w:cs="Arial"/>
                <w:b/>
              </w:rPr>
              <w:t xml:space="preserve"> </w:t>
            </w:r>
          </w:p>
          <w:p w:rsidR="00AE7CB6" w:rsidRPr="00F94678" w:rsidRDefault="00FC2ADD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 w:rsidRPr="00F94678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FEF125" wp14:editId="4E75DDAD">
                      <wp:simplePos x="0" y="0"/>
                      <wp:positionH relativeFrom="column">
                        <wp:posOffset>3485434</wp:posOffset>
                      </wp:positionH>
                      <wp:positionV relativeFrom="paragraph">
                        <wp:posOffset>153967</wp:posOffset>
                      </wp:positionV>
                      <wp:extent cx="2655651" cy="1731524"/>
                      <wp:effectExtent l="0" t="0" r="1143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651" cy="1731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2197" id="Rectangle 9" o:spid="_x0000_s1026" style="position:absolute;margin-left:274.45pt;margin-top:12.1pt;width:209.1pt;height:1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8peQIAAEU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AE7CB6" w:rsidRPr="00F94678" w:rsidTr="00311E59">
        <w:trPr>
          <w:gridAfter w:val="1"/>
          <w:wAfter w:w="725" w:type="dxa"/>
          <w:cantSplit/>
          <w:trHeight w:val="286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94678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94678" w:rsidRDefault="00FC2ADD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94678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A692C4" wp14:editId="0959582D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47625</wp:posOffset>
                      </wp:positionV>
                      <wp:extent cx="2499360" cy="15430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DE1" w:rsidRPr="00160DE1" w:rsidRDefault="00160DE1" w:rsidP="00160DE1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60DE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7" w:history="1">
                                    <w:hyperlink r:id="rId8" w:history="1">
                                      <w:r w:rsidRPr="00160DE1">
                                        <w:rPr>
                                          <w:rFonts w:eastAsia="Times New Roman" w:cs="Arial"/>
                                          <w:b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www.phe-eqa.org.uk</w:t>
                                      </w:r>
                                    </w:hyperlink>
                                    <w:r w:rsidRPr="00160DE1">
                                      <w:rPr>
                                        <w:rFonts w:eastAsia="Times New Roman" w:cs="Arial"/>
                                        <w:b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160DE1" w:rsidRPr="00160DE1" w:rsidRDefault="00160DE1" w:rsidP="00160DE1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160DE1" w:rsidRPr="00160DE1" w:rsidRDefault="00160DE1" w:rsidP="00160DE1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0DE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160DE1" w:rsidRPr="00160DE1" w:rsidRDefault="00160DE1" w:rsidP="00160DE1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0DE1" w:rsidRPr="00160DE1" w:rsidRDefault="00160DE1" w:rsidP="00160DE1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0DE1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Download the on-line web instructions:</w:t>
                                  </w:r>
                                </w:p>
                                <w:p w:rsidR="00D67920" w:rsidRPr="001F3083" w:rsidRDefault="002A2CF9" w:rsidP="00D67920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D67920" w:rsidRPr="001F3083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https://assets.publishing.service.gov.uk/government/uploads/system/uploads/attachment_data/file/741400/FEPTU806.pdf</w:t>
                                    </w:r>
                                  </w:hyperlink>
                                </w:p>
                                <w:p w:rsidR="00E436EA" w:rsidRPr="00160DE1" w:rsidRDefault="00E436EA" w:rsidP="00D6792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692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16.05pt;margin-top:3.75pt;width:196.8pt;height:1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wtjgIAAJQ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" fillcolor="white [3201]" stroked="f" strokeweight=".5pt">
                      <v:textbox>
                        <w:txbxContent>
                          <w:p w:rsidR="00160DE1" w:rsidRPr="00160DE1" w:rsidRDefault="00160DE1" w:rsidP="00160DE1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0DE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0" w:history="1">
                              <w:hyperlink r:id="rId11" w:history="1">
                                <w:r w:rsidRPr="00160DE1">
                                  <w:rPr>
                                    <w:rFonts w:eastAsia="Times New Roman" w:cs="Arial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www.phe-eqa.org.uk</w:t>
                                </w:r>
                              </w:hyperlink>
                              <w:r w:rsidRPr="00160DE1">
                                <w:rPr>
                                  <w:rFonts w:eastAsia="Times New Roman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/</w:t>
                              </w:r>
                            </w:hyperlink>
                          </w:p>
                          <w:p w:rsidR="00160DE1" w:rsidRPr="00160DE1" w:rsidRDefault="00160DE1" w:rsidP="00160DE1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0DE1" w:rsidRPr="00160DE1" w:rsidRDefault="00160DE1" w:rsidP="00160DE1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60DE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160DE1" w:rsidRPr="00160DE1" w:rsidRDefault="00160DE1" w:rsidP="00160DE1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0DE1" w:rsidRPr="00160DE1" w:rsidRDefault="00160DE1" w:rsidP="00160DE1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60DE1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Download the on-line web instructions:</w:t>
                            </w:r>
                          </w:p>
                          <w:p w:rsidR="00D67920" w:rsidRPr="001F3083" w:rsidRDefault="002A2CF9" w:rsidP="00D67920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D67920" w:rsidRPr="001F308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https://assets.publishing.service.gov.uk/government/uploads/system/uploads/attachment_data/file/741400/FEPTU806.pdf</w:t>
                              </w:r>
                            </w:hyperlink>
                          </w:p>
                          <w:p w:rsidR="00E436EA" w:rsidRPr="00160DE1" w:rsidRDefault="00E436EA" w:rsidP="00D6792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F94678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F94678" w:rsidTr="00311E59">
        <w:trPr>
          <w:gridAfter w:val="1"/>
          <w:wAfter w:w="725" w:type="dxa"/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94678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94678" w:rsidRDefault="0099658E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94678">
              <w:rPr>
                <w:rFonts w:eastAsia="Times New Roman"/>
                <w:b/>
                <w:sz w:val="18"/>
                <w:szCs w:val="20"/>
              </w:rPr>
              <w:t>XX XXXX 20XX</w:t>
            </w:r>
          </w:p>
        </w:tc>
      </w:tr>
      <w:tr w:rsidR="00AE7CB6" w:rsidRPr="00F94678" w:rsidTr="00311E59">
        <w:trPr>
          <w:gridAfter w:val="1"/>
          <w:wAfter w:w="725" w:type="dxa"/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94678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94678" w:rsidRDefault="0099658E" w:rsidP="00EE7CA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94678">
              <w:rPr>
                <w:rFonts w:eastAsia="Times New Roman"/>
                <w:b/>
                <w:sz w:val="18"/>
                <w:szCs w:val="20"/>
              </w:rPr>
              <w:t>XX XXXX 20XX</w:t>
            </w:r>
          </w:p>
        </w:tc>
      </w:tr>
      <w:tr w:rsidR="00AE7CB6" w:rsidRPr="00F94678" w:rsidTr="00311E59">
        <w:trPr>
          <w:gridAfter w:val="1"/>
          <w:wAfter w:w="725" w:type="dxa"/>
          <w:cantSplit/>
          <w:trHeight w:val="1779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F94678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F94678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F94678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F94678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F94678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F94678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F94678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F94678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F94678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F94678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F94678" w:rsidRDefault="002A2CF9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 w:rsidRPr="00F94678"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7.75pt;width:34.6pt;height:43.2pt;z-index:251660288;mso-position-horizontal-relative:text;mso-position-vertical-relative:text">
                  <v:imagedata r:id="rId13" o:title=""/>
                  <w10:wrap type="topAndBottom"/>
                </v:shape>
                <o:OLEObject Type="Embed" ProgID="PBrush" ShapeID="_x0000_s1027" DrawAspect="Content" ObjectID="_1621746563" r:id="rId14"/>
              </w:object>
            </w:r>
          </w:p>
        </w:tc>
      </w:tr>
      <w:tr w:rsidR="00AE7CB6" w:rsidRPr="00F94678" w:rsidTr="00311E59">
        <w:trPr>
          <w:gridAfter w:val="1"/>
          <w:wAfter w:w="725" w:type="dxa"/>
          <w:cantSplit/>
          <w:trHeight w:val="144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F94678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F94678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F94678" w:rsidTr="00311E59">
        <w:trPr>
          <w:gridAfter w:val="1"/>
          <w:wAfter w:w="725" w:type="dxa"/>
          <w:cantSplit/>
          <w:trHeight w:val="602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530" w:rsidRPr="00F94678" w:rsidRDefault="002A2CF9" w:rsidP="00250530">
            <w:pPr>
              <w:spacing w:line="240" w:lineRule="auto"/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r:id="rId15" w:anchor="dialysis-water-scheme" w:history="1">
              <w:r w:rsidR="00250530" w:rsidRPr="00F94678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www.gov.uk/government/collections/external-quality-assessment-eqa-and-proficiency-testing-pt-for-food-water-and-environmental-microbiology#dialysis-water-scheme</w:t>
              </w:r>
            </w:hyperlink>
          </w:p>
          <w:p w:rsidR="00537221" w:rsidRPr="00F94678" w:rsidRDefault="00537221" w:rsidP="00AE7CB6">
            <w:pPr>
              <w:spacing w:line="240" w:lineRule="auto"/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</w:p>
          <w:p w:rsidR="00537221" w:rsidRPr="00F94678" w:rsidRDefault="00537221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721BE" w:rsidRPr="00F94678" w:rsidRDefault="005721BE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CB6" w:rsidRPr="00F94678" w:rsidTr="00311E59">
        <w:trPr>
          <w:cantSplit/>
          <w:trHeight w:val="361"/>
        </w:trPr>
        <w:tc>
          <w:tcPr>
            <w:tcW w:w="10490" w:type="dxa"/>
            <w:gridSpan w:val="5"/>
            <w:vAlign w:val="center"/>
          </w:tcPr>
          <w:p w:rsidR="00537221" w:rsidRPr="00F94678" w:rsidRDefault="00250530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F94678">
              <w:rPr>
                <w:rFonts w:eastAsia="Times New Roman" w:cs="Arial"/>
                <w:b/>
                <w:bCs/>
                <w:sz w:val="32"/>
                <w:szCs w:val="32"/>
              </w:rPr>
              <w:t xml:space="preserve">Dialysis Water Scheme Request/Report Form </w:t>
            </w:r>
          </w:p>
        </w:tc>
      </w:tr>
      <w:tr w:rsidR="00455ECF" w:rsidRPr="00F94678" w:rsidTr="00311E59">
        <w:trPr>
          <w:trHeight w:val="405"/>
        </w:trPr>
        <w:tc>
          <w:tcPr>
            <w:tcW w:w="4386" w:type="dxa"/>
            <w:gridSpan w:val="3"/>
            <w:vAlign w:val="center"/>
          </w:tcPr>
          <w:p w:rsidR="00455ECF" w:rsidRPr="00F94678" w:rsidRDefault="00455ECF" w:rsidP="00EE7CA6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F94678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99658E" w:rsidRPr="00F94678">
              <w:rPr>
                <w:rFonts w:eastAsia="Times New Roman"/>
                <w:b/>
                <w:bCs/>
                <w:sz w:val="20"/>
                <w:szCs w:val="20"/>
              </w:rPr>
              <w:t>DWX</w:t>
            </w:r>
          </w:p>
        </w:tc>
        <w:tc>
          <w:tcPr>
            <w:tcW w:w="6104" w:type="dxa"/>
            <w:gridSpan w:val="2"/>
            <w:vAlign w:val="center"/>
          </w:tcPr>
          <w:p w:rsidR="00455ECF" w:rsidRPr="00F94678" w:rsidRDefault="00455ECF" w:rsidP="000600B5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F94678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0600B5" w:rsidRPr="00F94678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F94678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99658E" w:rsidRPr="00F94678">
              <w:rPr>
                <w:rFonts w:eastAsia="Times New Roman"/>
                <w:b/>
                <w:bCs/>
                <w:sz w:val="20"/>
                <w:szCs w:val="20"/>
              </w:rPr>
              <w:t>DWX</w:t>
            </w:r>
            <w:r w:rsidR="00FC7FA3" w:rsidRPr="00F94678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="00B87BDD" w:rsidRPr="00F94678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="0099658E" w:rsidRPr="00F94678">
              <w:rPr>
                <w:rFonts w:eastAsia="Times New Roman"/>
                <w:b/>
                <w:bCs/>
                <w:sz w:val="20"/>
                <w:szCs w:val="20"/>
              </w:rPr>
              <w:t>DWX</w:t>
            </w:r>
            <w:r w:rsidR="00FC7FA3" w:rsidRPr="00F94678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9347C5" w:rsidRPr="00F94678" w:rsidTr="00311E59">
        <w:trPr>
          <w:trHeight w:hRule="exact" w:val="806"/>
        </w:trPr>
        <w:tc>
          <w:tcPr>
            <w:tcW w:w="4386" w:type="dxa"/>
            <w:gridSpan w:val="3"/>
            <w:vAlign w:val="center"/>
          </w:tcPr>
          <w:p w:rsidR="009347C5" w:rsidRPr="00F94678" w:rsidRDefault="009347C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6104" w:type="dxa"/>
            <w:gridSpan w:val="2"/>
            <w:vAlign w:val="center"/>
          </w:tcPr>
          <w:p w:rsidR="009347C5" w:rsidRPr="00F94678" w:rsidRDefault="002A2CF9" w:rsidP="00160DE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6" w:history="1">
              <w:r w:rsidR="00160DE1" w:rsidRPr="00F94678">
                <w:rPr>
                  <w:rStyle w:val="Hyperlink"/>
                  <w:sz w:val="16"/>
                  <w:szCs w:val="16"/>
                </w:rPr>
                <w:t>www.gov.uk/government/publications/dialysis-water-scheme-sample-instruction-sheet</w:t>
              </w:r>
            </w:hyperlink>
          </w:p>
        </w:tc>
      </w:tr>
      <w:tr w:rsidR="009347C5" w:rsidRPr="00F94678" w:rsidTr="00311E59">
        <w:trPr>
          <w:trHeight w:hRule="exact" w:val="489"/>
        </w:trPr>
        <w:tc>
          <w:tcPr>
            <w:tcW w:w="4386" w:type="dxa"/>
            <w:gridSpan w:val="3"/>
            <w:vAlign w:val="center"/>
          </w:tcPr>
          <w:p w:rsidR="009347C5" w:rsidRPr="00F94678" w:rsidRDefault="009347C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6104" w:type="dxa"/>
            <w:gridSpan w:val="2"/>
            <w:vAlign w:val="center"/>
          </w:tcPr>
          <w:p w:rsidR="009347C5" w:rsidRPr="00F94678" w:rsidRDefault="002A2CF9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val="de-DE"/>
              </w:rPr>
            </w:pPr>
            <w:hyperlink r:id="rId17" w:history="1">
              <w:r w:rsidR="009347C5" w:rsidRPr="00F94678">
                <w:rPr>
                  <w:rStyle w:val="Hyperlink"/>
                  <w:rFonts w:eastAsia="Times New Roman" w:cs="Arial"/>
                  <w:sz w:val="16"/>
                  <w:szCs w:val="16"/>
                </w:rPr>
                <w:t>www.gov.uk/government/publications/safety-data-sheet-for-lenticules</w:t>
              </w:r>
            </w:hyperlink>
          </w:p>
        </w:tc>
      </w:tr>
      <w:tr w:rsidR="00AE7CB6" w:rsidRPr="00F94678" w:rsidTr="00311E59">
        <w:trPr>
          <w:trHeight w:hRule="exact" w:val="44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AE7CB6" w:rsidRPr="00F94678" w:rsidRDefault="00AE7CB6" w:rsidP="009347C5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94678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</w:t>
            </w:r>
            <w:r w:rsidR="009347C5" w:rsidRPr="00F94678">
              <w:rPr>
                <w:rFonts w:eastAsia="Times New Roman"/>
                <w:b/>
                <w:i/>
                <w:sz w:val="20"/>
                <w:szCs w:val="20"/>
              </w:rPr>
              <w:t>return your results as ‘Not examined’</w:t>
            </w:r>
          </w:p>
        </w:tc>
      </w:tr>
      <w:tr w:rsidR="00AE7CB6" w:rsidRPr="00F94678" w:rsidTr="00311E59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B6" w:rsidRPr="00F94678" w:rsidRDefault="00250530" w:rsidP="00AE7CB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F94678">
              <w:rPr>
                <w:rFonts w:eastAsia="Times New Roman"/>
                <w:bCs/>
                <w:sz w:val="20"/>
                <w:szCs w:val="20"/>
              </w:rPr>
              <w:t>Sample type:</w:t>
            </w:r>
          </w:p>
          <w:p w:rsidR="00AE7CB6" w:rsidRPr="00F94678" w:rsidRDefault="00AE7CB6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F9467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30" w:rsidRPr="00F94678" w:rsidRDefault="00250530" w:rsidP="00250530">
            <w:pPr>
              <w:spacing w:line="240" w:lineRule="auto"/>
              <w:jc w:val="both"/>
              <w:rPr>
                <w:rFonts w:eastAsia="Times New Roman" w:cs="Arial"/>
                <w:sz w:val="10"/>
                <w:szCs w:val="20"/>
              </w:rPr>
            </w:pPr>
          </w:p>
          <w:p w:rsidR="00537221" w:rsidRPr="00F94678" w:rsidRDefault="00250530" w:rsidP="00250530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 xml:space="preserve">Water sample collected three hours ago from a sample port in the distal segment of the loop of the dialysis machine. </w:t>
            </w:r>
          </w:p>
          <w:p w:rsidR="00537221" w:rsidRPr="00F94678" w:rsidRDefault="00537221" w:rsidP="00537221">
            <w:pPr>
              <w:spacing w:line="240" w:lineRule="auto"/>
              <w:ind w:left="108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250530" w:rsidRPr="00F94678" w:rsidRDefault="00250530" w:rsidP="00250530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250530" w:rsidRPr="00F94678" w:rsidRDefault="00250530" w:rsidP="00250530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F94678">
        <w:rPr>
          <w:rFonts w:eastAsia="Times New Roman" w:cs="Arial"/>
          <w:b/>
          <w:sz w:val="20"/>
          <w:szCs w:val="20"/>
        </w:rPr>
        <w:t>Results:</w:t>
      </w:r>
    </w:p>
    <w:p w:rsidR="00250530" w:rsidRPr="00F94678" w:rsidRDefault="00250530" w:rsidP="00250530">
      <w:pPr>
        <w:spacing w:line="240" w:lineRule="auto"/>
        <w:rPr>
          <w:rFonts w:eastAsia="Times New Roman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1418"/>
        <w:gridCol w:w="1134"/>
        <w:gridCol w:w="142"/>
        <w:gridCol w:w="425"/>
        <w:gridCol w:w="1134"/>
        <w:gridCol w:w="567"/>
        <w:gridCol w:w="992"/>
        <w:gridCol w:w="2268"/>
        <w:gridCol w:w="709"/>
        <w:gridCol w:w="567"/>
      </w:tblGrid>
      <w:tr w:rsidR="00AB1B04" w:rsidRPr="00F94678" w:rsidTr="00311E59">
        <w:trPr>
          <w:trHeight w:val="51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AB1B04" w:rsidRPr="00F94678" w:rsidRDefault="00AB1B04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Sample Number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AB1B04" w:rsidRPr="00F94678" w:rsidRDefault="00AB1B04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Enumeration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AB1B04" w:rsidRPr="00F94678" w:rsidRDefault="00AB1B04" w:rsidP="00F64E1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SimSun" w:cs="Arial"/>
                <w:b/>
                <w:sz w:val="20"/>
                <w:szCs w:val="20"/>
              </w:rPr>
              <w:t>Not examined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B1B04" w:rsidRPr="00F94678" w:rsidRDefault="00311E59" w:rsidP="00A4184F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Analyst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AB1B04" w:rsidRPr="00F94678" w:rsidRDefault="00AB1B04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 xml:space="preserve">Conclusion reported to the sender </w:t>
            </w:r>
          </w:p>
          <w:p w:rsidR="00AB1B04" w:rsidRPr="00F94678" w:rsidRDefault="00AB1B04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(Please tick any that apply)</w:t>
            </w:r>
          </w:p>
        </w:tc>
      </w:tr>
      <w:tr w:rsidR="00311E59" w:rsidRPr="00F94678" w:rsidTr="00311E59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DW</w:t>
            </w:r>
            <w:r w:rsidR="00F94678" w:rsidRPr="00F94678">
              <w:rPr>
                <w:rFonts w:eastAsia="Times New Roman" w:cs="Arial"/>
                <w:b/>
                <w:sz w:val="20"/>
                <w:szCs w:val="20"/>
              </w:rPr>
              <w:t>X</w:t>
            </w:r>
            <w:r w:rsidRPr="00F94678">
              <w:rPr>
                <w:rFonts w:eastAsia="Times New Roman" w:cs="Arial"/>
                <w:b/>
                <w:sz w:val="20"/>
                <w:szCs w:val="20"/>
              </w:rPr>
              <w:t>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 xml:space="preserve">TVC </w:t>
            </w:r>
          </w:p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17ºC - 23ºC for 7 days per mL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311E59" w:rsidRPr="00F94678" w:rsidRDefault="00311E59" w:rsidP="00F64E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Satisfactory/Acceptable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311E59">
        <w:trPr>
          <w:trHeight w:hRule="exact" w:val="312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Unsatisfactory/Unacceptable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311E59">
        <w:trPr>
          <w:trHeight w:hRule="exact" w:val="312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Borderline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311E59">
        <w:trPr>
          <w:trHeight w:hRule="exact" w:val="312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Breaches action level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311E59">
        <w:trPr>
          <w:trHeight w:val="297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11E59" w:rsidRPr="00F94678" w:rsidRDefault="00311E59" w:rsidP="002805BD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 xml:space="preserve">Other, please state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311E59">
        <w:trPr>
          <w:trHeight w:val="297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9347C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Meets the maximum admitted value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311E59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11E59" w:rsidRPr="00F94678" w:rsidRDefault="00311E59" w:rsidP="0087268D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 xml:space="preserve">Satisfactory/Triggers action 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311E59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87268D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level</w:t>
            </w:r>
          </w:p>
        </w:tc>
        <w:tc>
          <w:tcPr>
            <w:tcW w:w="567" w:type="dxa"/>
            <w:vMerge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311E59" w:rsidRPr="00F94678" w:rsidTr="00311E59">
        <w:trPr>
          <w:trHeight w:val="397"/>
        </w:trPr>
        <w:tc>
          <w:tcPr>
            <w:tcW w:w="99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000000"/>
            </w:tcBorders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Not routinely reported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E478DF" w:rsidRPr="00F94678" w:rsidTr="0031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6" w:type="dxa"/>
          <w:cantSplit/>
          <w:trHeight w:val="714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8DF" w:rsidRPr="00F94678" w:rsidRDefault="00E478DF" w:rsidP="00FC0323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  <w:r w:rsidRPr="00F94678">
              <w:rPr>
                <w:rFonts w:eastAsia="Times New Roman" w:cs="Arial"/>
                <w:b/>
                <w:sz w:val="28"/>
              </w:rPr>
              <w:lastRenderedPageBreak/>
              <w:t xml:space="preserve">               </w:t>
            </w:r>
          </w:p>
          <w:p w:rsidR="00E478DF" w:rsidRPr="00F94678" w:rsidRDefault="000E5930" w:rsidP="00FC0323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F94678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C2924E" wp14:editId="03739DC5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-2540</wp:posOffset>
                      </wp:positionV>
                      <wp:extent cx="398780" cy="8572500"/>
                      <wp:effectExtent l="19050" t="19050" r="20320" b="190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857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8DF" w:rsidRPr="003A522B" w:rsidRDefault="00E478DF" w:rsidP="0025053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924E" id="_x0000_s1028" style="position:absolute;left:0;text-align:left;margin-left:-40.05pt;margin-top:-.2pt;width:31.4pt;height:6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" strokecolor="#a50021" strokeweight="2.25pt">
                      <v:textbox style="layout-flow:vertical;mso-layout-flow-alt:bottom-to-top">
                        <w:txbxContent>
                          <w:p w:rsidR="00E478DF" w:rsidRPr="003A522B" w:rsidRDefault="00E478DF" w:rsidP="00250530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78DF" w:rsidRPr="00F94678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E478DF" w:rsidRPr="00F94678">
              <w:rPr>
                <w:rFonts w:eastAsia="Times New Roman" w:cs="Arial"/>
                <w:b/>
              </w:rPr>
              <w:t xml:space="preserve"> </w:t>
            </w:r>
          </w:p>
          <w:p w:rsidR="00E478DF" w:rsidRPr="00F94678" w:rsidRDefault="00E478DF" w:rsidP="00FC0323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</w:tc>
      </w:tr>
      <w:tr w:rsidR="00E478DF" w:rsidRPr="00F94678" w:rsidTr="0031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536" w:type="dxa"/>
          <w:cantSplit/>
          <w:trHeight w:val="286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8DF" w:rsidRPr="00F94678" w:rsidRDefault="00E478DF" w:rsidP="00FC0323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94678">
              <w:rPr>
                <w:rFonts w:eastAsia="Times New Roman"/>
                <w:sz w:val="18"/>
                <w:szCs w:val="20"/>
              </w:rPr>
              <w:t xml:space="preserve">Laboratory identification no.  (check):    </w:t>
            </w:r>
            <w:r w:rsidRPr="00F94678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E478DF" w:rsidRPr="00F94678" w:rsidTr="0031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536" w:type="dxa"/>
          <w:cantSplit/>
          <w:trHeight w:val="286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8DF" w:rsidRPr="00F94678" w:rsidRDefault="00E478DF" w:rsidP="00FC032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478DF" w:rsidRPr="00F94678" w:rsidTr="00311E59">
        <w:trPr>
          <w:trHeight w:val="51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E478DF" w:rsidRPr="00F94678" w:rsidRDefault="00311E59" w:rsidP="00FC0323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Sample Nu</w:t>
            </w:r>
            <w:r w:rsidR="004673DE" w:rsidRPr="00F94678">
              <w:rPr>
                <w:rFonts w:eastAsia="Times New Roman" w:cs="Arial"/>
                <w:b/>
                <w:sz w:val="20"/>
                <w:szCs w:val="20"/>
              </w:rPr>
              <w:t>m</w:t>
            </w:r>
            <w:r w:rsidR="00E478DF" w:rsidRPr="00F94678">
              <w:rPr>
                <w:rFonts w:eastAsia="Times New Roman" w:cs="Arial"/>
                <w:b/>
                <w:sz w:val="20"/>
                <w:szCs w:val="20"/>
              </w:rPr>
              <w:t>ber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E478DF" w:rsidRPr="00F94678" w:rsidRDefault="00E478DF" w:rsidP="00FC0323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Enumeration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E478DF" w:rsidRPr="00F94678" w:rsidRDefault="00E478DF" w:rsidP="00FC0323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SimSun" w:cs="Arial"/>
                <w:b/>
                <w:sz w:val="20"/>
                <w:szCs w:val="20"/>
              </w:rPr>
              <w:t>Not examined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478DF" w:rsidRPr="00F94678" w:rsidRDefault="004673DE" w:rsidP="00A4184F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Analyst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E478DF" w:rsidRPr="00F94678" w:rsidRDefault="00E478DF" w:rsidP="00FC0323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 xml:space="preserve">Conclusion reported to the sender </w:t>
            </w:r>
          </w:p>
          <w:p w:rsidR="00E478DF" w:rsidRPr="00F94678" w:rsidRDefault="00E478DF" w:rsidP="00FC0323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(Please tick any that apply)</w:t>
            </w:r>
          </w:p>
        </w:tc>
      </w:tr>
      <w:tr w:rsidR="00311E59" w:rsidRPr="00F94678" w:rsidTr="00C06806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94678">
              <w:rPr>
                <w:rFonts w:eastAsia="Times New Roman" w:cs="Arial"/>
                <w:b/>
                <w:sz w:val="20"/>
                <w:szCs w:val="20"/>
              </w:rPr>
              <w:t>DW</w:t>
            </w:r>
            <w:r w:rsidR="00F94678" w:rsidRPr="00F94678">
              <w:rPr>
                <w:rFonts w:eastAsia="Times New Roman" w:cs="Arial"/>
                <w:b/>
                <w:sz w:val="20"/>
                <w:szCs w:val="20"/>
              </w:rPr>
              <w:t>X</w:t>
            </w:r>
            <w:r w:rsidRPr="00F94678">
              <w:rPr>
                <w:rFonts w:eastAsia="Times New Roman" w:cs="Arial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TVC</w:t>
            </w:r>
          </w:p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17ºC - 23ºC for 7 days per mL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311E59" w:rsidRPr="00F94678" w:rsidRDefault="00311E59" w:rsidP="00F64E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Satisfactory/Acceptable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C06806">
        <w:trPr>
          <w:trHeight w:hRule="exact" w:val="312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Unsatisfactory/Unacceptable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C06806">
        <w:trPr>
          <w:trHeight w:hRule="exact" w:val="312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Borderline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C06806">
        <w:trPr>
          <w:trHeight w:hRule="exact" w:val="312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11E59" w:rsidRPr="00F94678" w:rsidRDefault="00311E59" w:rsidP="009A04F1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Breaches action level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C06806">
        <w:trPr>
          <w:trHeight w:val="276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2805BD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 xml:space="preserve">Other, please state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C06806">
        <w:trPr>
          <w:trHeight w:val="276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FC032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Meets the maximum admitted value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C06806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11E59" w:rsidRPr="00F94678" w:rsidRDefault="00311E59" w:rsidP="00FC032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 xml:space="preserve">Satisfactory/Triggers action 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311E59" w:rsidRPr="00F94678" w:rsidTr="00C06806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FC0323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level</w:t>
            </w:r>
          </w:p>
        </w:tc>
        <w:tc>
          <w:tcPr>
            <w:tcW w:w="567" w:type="dxa"/>
            <w:vMerge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311E59" w:rsidRPr="00F94678" w:rsidTr="00C06806">
        <w:trPr>
          <w:trHeight w:val="397"/>
        </w:trPr>
        <w:tc>
          <w:tcPr>
            <w:tcW w:w="99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311E59" w:rsidRPr="00F94678" w:rsidRDefault="00311E59" w:rsidP="0025053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000000"/>
            </w:tcBorders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E59" w:rsidRPr="00F94678" w:rsidRDefault="00311E59" w:rsidP="0025053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11E59" w:rsidRPr="00F94678" w:rsidRDefault="00311E59" w:rsidP="00A4184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sz w:val="20"/>
                <w:szCs w:val="20"/>
              </w:rPr>
              <w:t>Not routinely reported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E59" w:rsidRPr="00F94678" w:rsidRDefault="00311E59" w:rsidP="00E478DF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94678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E478DF" w:rsidRPr="00F94678" w:rsidTr="0031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8DF" w:rsidRPr="00F94678" w:rsidRDefault="00E478DF" w:rsidP="00F64E12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</w:p>
          <w:p w:rsidR="00E478DF" w:rsidRPr="00F94678" w:rsidRDefault="00E478DF" w:rsidP="00A4184F">
            <w:pPr>
              <w:rPr>
                <w:rFonts w:eastAsia="Times New Roman" w:cs="Arial"/>
                <w:sz w:val="28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8DF" w:rsidRPr="00F94678" w:rsidRDefault="00E478DF" w:rsidP="00F64E12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</w:tc>
      </w:tr>
      <w:tr w:rsidR="00E478DF" w:rsidRPr="00F94678" w:rsidTr="00311E59">
        <w:trPr>
          <w:trHeight w:val="128"/>
        </w:trPr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bCs/>
                <w:sz w:val="20"/>
                <w:szCs w:val="20"/>
              </w:rPr>
              <w:t>Please indicate the method used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Pour </w:t>
            </w:r>
          </w:p>
        </w:tc>
      </w:tr>
      <w:tr w:rsidR="00E478DF" w:rsidRPr="00F94678" w:rsidTr="00311E59">
        <w:trPr>
          <w:trHeight w:val="125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9347C5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Membrane filtration</w:t>
            </w:r>
          </w:p>
        </w:tc>
      </w:tr>
      <w:tr w:rsidR="00E478DF" w:rsidRPr="00F94678" w:rsidTr="00311E59">
        <w:trPr>
          <w:trHeight w:val="125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Spread </w:t>
            </w:r>
          </w:p>
        </w:tc>
      </w:tr>
      <w:tr w:rsidR="002805BD" w:rsidRPr="00F94678" w:rsidTr="00311E59">
        <w:trPr>
          <w:trHeight w:val="125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2805BD" w:rsidRPr="00F94678" w:rsidRDefault="002805BD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805BD" w:rsidRPr="00F94678" w:rsidRDefault="002805BD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805BD" w:rsidRPr="00F94678" w:rsidRDefault="002805BD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Not stated</w:t>
            </w:r>
          </w:p>
        </w:tc>
      </w:tr>
      <w:tr w:rsidR="00E478DF" w:rsidRPr="00F94678" w:rsidTr="00311E59">
        <w:trPr>
          <w:trHeight w:val="125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Other </w:t>
            </w:r>
          </w:p>
        </w:tc>
      </w:tr>
      <w:tr w:rsidR="00E478DF" w:rsidRPr="00F94678" w:rsidTr="00311E59">
        <w:trPr>
          <w:trHeight w:val="118"/>
        </w:trPr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bCs/>
                <w:sz w:val="20"/>
                <w:szCs w:val="20"/>
              </w:rPr>
              <w:t>Please indicate the media used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Tryptone glucose extract agar (TGEA) </w:t>
            </w:r>
          </w:p>
        </w:tc>
      </w:tr>
      <w:tr w:rsidR="00E478DF" w:rsidRPr="00F94678" w:rsidTr="00311E59">
        <w:trPr>
          <w:trHeight w:val="116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9347C5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Yeast extract agar (YEA)</w:t>
            </w:r>
          </w:p>
        </w:tc>
      </w:tr>
      <w:tr w:rsidR="00E478DF" w:rsidRPr="00F94678" w:rsidTr="00311E59">
        <w:trPr>
          <w:trHeight w:val="116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D8701C" w:rsidP="00D8701C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Reasoner’s 2A agar (</w:t>
            </w:r>
            <w:r w:rsidR="00E478DF" w:rsidRPr="00F94678">
              <w:rPr>
                <w:rFonts w:cs="Arial"/>
                <w:sz w:val="20"/>
                <w:szCs w:val="20"/>
              </w:rPr>
              <w:t>R2A</w:t>
            </w:r>
            <w:r w:rsidRPr="00F94678">
              <w:rPr>
                <w:rFonts w:cs="Arial"/>
                <w:sz w:val="20"/>
                <w:szCs w:val="20"/>
              </w:rPr>
              <w:t>)</w:t>
            </w:r>
            <w:r w:rsidR="00E478DF" w:rsidRPr="00F94678">
              <w:rPr>
                <w:rFonts w:cs="Arial"/>
                <w:sz w:val="20"/>
                <w:szCs w:val="20"/>
              </w:rPr>
              <w:t> </w:t>
            </w:r>
          </w:p>
        </w:tc>
      </w:tr>
      <w:tr w:rsidR="00E478DF" w:rsidRPr="00F94678" w:rsidTr="00311E59">
        <w:trPr>
          <w:trHeight w:val="116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9347C5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Tryptone soya agar (TSA)</w:t>
            </w:r>
          </w:p>
        </w:tc>
      </w:tr>
      <w:tr w:rsidR="00E478DF" w:rsidRPr="00F94678" w:rsidTr="00311E59">
        <w:trPr>
          <w:trHeight w:val="116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F64E12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Other </w:t>
            </w:r>
          </w:p>
        </w:tc>
      </w:tr>
      <w:tr w:rsidR="00E478DF" w:rsidRPr="00F94678" w:rsidTr="00311E59">
        <w:trPr>
          <w:trHeight w:val="65"/>
        </w:trPr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:rsidR="00E478DF" w:rsidRPr="00F94678" w:rsidRDefault="00E478DF" w:rsidP="00F64E12">
            <w:pPr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Standard/Guideline followed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78DF" w:rsidRPr="00F94678" w:rsidRDefault="00E478DF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478DF" w:rsidRPr="00F94678" w:rsidRDefault="00E478DF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ISO 13959:2014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18528D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0E5930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ISO 23500-3:2019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ISO 23500:2014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ISO 11663:2014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ISO 6222:1999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457174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European Best Practice Guidelines for Haemodialysis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457174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 xml:space="preserve">UK Renal Association guideline 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457174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Public Health England guideline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457174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European Pharmacopoeia 5.0</w:t>
            </w:r>
          </w:p>
        </w:tc>
      </w:tr>
      <w:tr w:rsidR="000E5930" w:rsidRPr="00F94678" w:rsidTr="00311E59">
        <w:trPr>
          <w:trHeight w:val="57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5930" w:rsidRPr="00F94678" w:rsidRDefault="000E5930" w:rsidP="00E436EA">
            <w:pPr>
              <w:jc w:val="center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E5930" w:rsidRPr="00F94678" w:rsidRDefault="000E5930" w:rsidP="00160DCA">
            <w:pPr>
              <w:ind w:left="175"/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t>Other, please state</w:t>
            </w:r>
          </w:p>
        </w:tc>
      </w:tr>
      <w:tr w:rsidR="000E5930" w:rsidRPr="00F94678" w:rsidTr="00311E59">
        <w:trPr>
          <w:trHeight w:val="995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  <w:r w:rsidRPr="00F94678">
              <w:rPr>
                <w:rFonts w:cs="Arial"/>
                <w:sz w:val="20"/>
                <w:szCs w:val="20"/>
              </w:rPr>
              <w:lastRenderedPageBreak/>
              <w:t>Additional comments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0E5930" w:rsidRPr="00F94678" w:rsidRDefault="000E5930" w:rsidP="00F64E1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E5930" w:rsidRPr="00F94678" w:rsidRDefault="000E5930" w:rsidP="00F64E1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E5930" w:rsidRPr="00F94678" w:rsidRDefault="000E5930" w:rsidP="00F64E1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E5930" w:rsidRPr="00F94678" w:rsidRDefault="000E5930" w:rsidP="00F64E1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721BE" w:rsidRPr="00F94678" w:rsidRDefault="005721BE" w:rsidP="00250530">
      <w:pPr>
        <w:rPr>
          <w:rFonts w:cs="Arial"/>
          <w:sz w:val="20"/>
          <w:szCs w:val="20"/>
        </w:rPr>
      </w:pPr>
    </w:p>
    <w:p w:rsidR="00AD1970" w:rsidRPr="004673DE" w:rsidRDefault="00250530" w:rsidP="004673DE">
      <w:pPr>
        <w:rPr>
          <w:rFonts w:cs="Arial"/>
          <w:sz w:val="20"/>
          <w:szCs w:val="20"/>
        </w:rPr>
      </w:pPr>
      <w:r w:rsidRPr="00F94678">
        <w:rPr>
          <w:sz w:val="20"/>
          <w:szCs w:val="20"/>
        </w:rPr>
        <w:t>Authorised by:</w:t>
      </w:r>
      <w:r w:rsidRPr="00F94678">
        <w:rPr>
          <w:sz w:val="20"/>
          <w:szCs w:val="20"/>
        </w:rPr>
        <w:tab/>
      </w:r>
      <w:r w:rsidRPr="00F94678">
        <w:rPr>
          <w:sz w:val="20"/>
          <w:szCs w:val="20"/>
        </w:rPr>
        <w:tab/>
      </w:r>
      <w:r w:rsidRPr="00F94678">
        <w:rPr>
          <w:sz w:val="20"/>
          <w:szCs w:val="20"/>
        </w:rPr>
        <w:tab/>
      </w:r>
      <w:r w:rsidRPr="00F94678">
        <w:rPr>
          <w:sz w:val="20"/>
          <w:szCs w:val="20"/>
        </w:rPr>
        <w:tab/>
      </w:r>
      <w:r w:rsidRPr="00F94678">
        <w:rPr>
          <w:sz w:val="20"/>
          <w:szCs w:val="20"/>
        </w:rPr>
        <w:tab/>
      </w:r>
      <w:r w:rsidRPr="00F94678">
        <w:rPr>
          <w:sz w:val="20"/>
          <w:szCs w:val="20"/>
        </w:rPr>
        <w:tab/>
      </w:r>
      <w:r w:rsidRPr="00F94678">
        <w:rPr>
          <w:sz w:val="20"/>
          <w:szCs w:val="20"/>
        </w:rPr>
        <w:tab/>
      </w:r>
      <w:r w:rsidRPr="00F94678">
        <w:rPr>
          <w:sz w:val="20"/>
          <w:szCs w:val="20"/>
        </w:rPr>
        <w:tab/>
        <w:t>Date reported:</w:t>
      </w:r>
      <w:bookmarkStart w:id="0" w:name="_GoBack"/>
      <w:bookmarkEnd w:id="0"/>
    </w:p>
    <w:sectPr w:rsidR="00AD1970" w:rsidRPr="004673DE" w:rsidSect="001F77D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F9" w:rsidRDefault="002A2CF9" w:rsidP="00AD2F73">
      <w:r>
        <w:separator/>
      </w:r>
    </w:p>
  </w:endnote>
  <w:endnote w:type="continuationSeparator" w:id="0">
    <w:p w:rsidR="002A2CF9" w:rsidRDefault="002A2CF9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78" w:rsidRDefault="00F94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EA" w:rsidRPr="000A4924" w:rsidRDefault="00E436EA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F94678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F94678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EA" w:rsidRPr="000A4924" w:rsidRDefault="00E436EA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F94678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F94678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F9" w:rsidRDefault="002A2CF9" w:rsidP="00AD2F73">
      <w:r>
        <w:separator/>
      </w:r>
    </w:p>
  </w:footnote>
  <w:footnote w:type="continuationSeparator" w:id="0">
    <w:p w:rsidR="002A2CF9" w:rsidRDefault="002A2CF9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78" w:rsidRDefault="00F94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57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78" w:rsidRDefault="00F94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58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EA" w:rsidRDefault="00F94678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56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  <w:r w:rsidR="00E436E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D106456" wp14:editId="48E5FA4E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3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067A"/>
    <w:rsid w:val="0001276E"/>
    <w:rsid w:val="00052387"/>
    <w:rsid w:val="000600B5"/>
    <w:rsid w:val="000742C2"/>
    <w:rsid w:val="00080826"/>
    <w:rsid w:val="00096FFC"/>
    <w:rsid w:val="000A4924"/>
    <w:rsid w:val="000C50FB"/>
    <w:rsid w:val="000D5B3F"/>
    <w:rsid w:val="000E193A"/>
    <w:rsid w:val="000E5930"/>
    <w:rsid w:val="000E6693"/>
    <w:rsid w:val="001431CC"/>
    <w:rsid w:val="00151D61"/>
    <w:rsid w:val="00154084"/>
    <w:rsid w:val="00160DCA"/>
    <w:rsid w:val="00160DE1"/>
    <w:rsid w:val="00166062"/>
    <w:rsid w:val="00191EB7"/>
    <w:rsid w:val="0019479C"/>
    <w:rsid w:val="001F3083"/>
    <w:rsid w:val="001F6988"/>
    <w:rsid w:val="001F77D4"/>
    <w:rsid w:val="00202EDF"/>
    <w:rsid w:val="002111C8"/>
    <w:rsid w:val="00237976"/>
    <w:rsid w:val="002421C5"/>
    <w:rsid w:val="00250530"/>
    <w:rsid w:val="0026138B"/>
    <w:rsid w:val="00270D62"/>
    <w:rsid w:val="002805BD"/>
    <w:rsid w:val="002A2CF9"/>
    <w:rsid w:val="002C2E25"/>
    <w:rsid w:val="002C6842"/>
    <w:rsid w:val="002D3628"/>
    <w:rsid w:val="00303D9F"/>
    <w:rsid w:val="00311E59"/>
    <w:rsid w:val="00364873"/>
    <w:rsid w:val="00394631"/>
    <w:rsid w:val="003A000A"/>
    <w:rsid w:val="003A522B"/>
    <w:rsid w:val="003B3383"/>
    <w:rsid w:val="003E1820"/>
    <w:rsid w:val="003F071F"/>
    <w:rsid w:val="003F66F5"/>
    <w:rsid w:val="0040073B"/>
    <w:rsid w:val="00411DAF"/>
    <w:rsid w:val="00411FD9"/>
    <w:rsid w:val="00415F3E"/>
    <w:rsid w:val="00425B35"/>
    <w:rsid w:val="00437ED0"/>
    <w:rsid w:val="00442449"/>
    <w:rsid w:val="00455ECF"/>
    <w:rsid w:val="00457174"/>
    <w:rsid w:val="004673DE"/>
    <w:rsid w:val="004B70A8"/>
    <w:rsid w:val="004D7BC3"/>
    <w:rsid w:val="004E6990"/>
    <w:rsid w:val="00517170"/>
    <w:rsid w:val="005342B6"/>
    <w:rsid w:val="00536486"/>
    <w:rsid w:val="00537221"/>
    <w:rsid w:val="005629A6"/>
    <w:rsid w:val="005721BE"/>
    <w:rsid w:val="0057662F"/>
    <w:rsid w:val="00576873"/>
    <w:rsid w:val="005A3F4A"/>
    <w:rsid w:val="005B0D4C"/>
    <w:rsid w:val="005C5F66"/>
    <w:rsid w:val="005C6114"/>
    <w:rsid w:val="005E4A5D"/>
    <w:rsid w:val="005E6A2A"/>
    <w:rsid w:val="005F6315"/>
    <w:rsid w:val="00614746"/>
    <w:rsid w:val="00636A73"/>
    <w:rsid w:val="0066498D"/>
    <w:rsid w:val="00677382"/>
    <w:rsid w:val="006778CF"/>
    <w:rsid w:val="00696F5B"/>
    <w:rsid w:val="006A0BD8"/>
    <w:rsid w:val="006A115E"/>
    <w:rsid w:val="006B1EEC"/>
    <w:rsid w:val="006B42FE"/>
    <w:rsid w:val="006D3FD0"/>
    <w:rsid w:val="006E2F0C"/>
    <w:rsid w:val="00713811"/>
    <w:rsid w:val="00715B1B"/>
    <w:rsid w:val="00734F29"/>
    <w:rsid w:val="0073629C"/>
    <w:rsid w:val="007403F6"/>
    <w:rsid w:val="00743E81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5449D"/>
    <w:rsid w:val="00864BA5"/>
    <w:rsid w:val="00885D56"/>
    <w:rsid w:val="00891799"/>
    <w:rsid w:val="00893C64"/>
    <w:rsid w:val="008A34C2"/>
    <w:rsid w:val="008D6BA4"/>
    <w:rsid w:val="008F3AC3"/>
    <w:rsid w:val="00900854"/>
    <w:rsid w:val="00925D4B"/>
    <w:rsid w:val="009347C5"/>
    <w:rsid w:val="009626A3"/>
    <w:rsid w:val="0099658E"/>
    <w:rsid w:val="009A04F1"/>
    <w:rsid w:val="009D6D1A"/>
    <w:rsid w:val="009E06FD"/>
    <w:rsid w:val="009F0B27"/>
    <w:rsid w:val="00A053AE"/>
    <w:rsid w:val="00A13920"/>
    <w:rsid w:val="00A24FDB"/>
    <w:rsid w:val="00A4184F"/>
    <w:rsid w:val="00A42115"/>
    <w:rsid w:val="00AB1B04"/>
    <w:rsid w:val="00AB7020"/>
    <w:rsid w:val="00AD1970"/>
    <w:rsid w:val="00AD2F73"/>
    <w:rsid w:val="00AE7CB6"/>
    <w:rsid w:val="00B0305C"/>
    <w:rsid w:val="00B1611A"/>
    <w:rsid w:val="00B306B9"/>
    <w:rsid w:val="00B359C6"/>
    <w:rsid w:val="00B36C2C"/>
    <w:rsid w:val="00B37B26"/>
    <w:rsid w:val="00B824D6"/>
    <w:rsid w:val="00B87BDD"/>
    <w:rsid w:val="00BE3227"/>
    <w:rsid w:val="00BE4100"/>
    <w:rsid w:val="00BF13D8"/>
    <w:rsid w:val="00BF28E3"/>
    <w:rsid w:val="00C04FC0"/>
    <w:rsid w:val="00C20E27"/>
    <w:rsid w:val="00C430CA"/>
    <w:rsid w:val="00C62D09"/>
    <w:rsid w:val="00C6305C"/>
    <w:rsid w:val="00CA443B"/>
    <w:rsid w:val="00CB5ABF"/>
    <w:rsid w:val="00CD17CE"/>
    <w:rsid w:val="00CD1E9C"/>
    <w:rsid w:val="00CD39A5"/>
    <w:rsid w:val="00CD3C1E"/>
    <w:rsid w:val="00D24ECB"/>
    <w:rsid w:val="00D33701"/>
    <w:rsid w:val="00D67920"/>
    <w:rsid w:val="00D8701C"/>
    <w:rsid w:val="00DC508D"/>
    <w:rsid w:val="00E13E23"/>
    <w:rsid w:val="00E14D00"/>
    <w:rsid w:val="00E1682B"/>
    <w:rsid w:val="00E32843"/>
    <w:rsid w:val="00E436EA"/>
    <w:rsid w:val="00E478DF"/>
    <w:rsid w:val="00E70004"/>
    <w:rsid w:val="00E7584C"/>
    <w:rsid w:val="00E7633A"/>
    <w:rsid w:val="00E86245"/>
    <w:rsid w:val="00EB260A"/>
    <w:rsid w:val="00EB3E86"/>
    <w:rsid w:val="00EE240B"/>
    <w:rsid w:val="00EE7CA6"/>
    <w:rsid w:val="00F64E12"/>
    <w:rsid w:val="00F65D29"/>
    <w:rsid w:val="00F94678"/>
    <w:rsid w:val="00FC2ADD"/>
    <w:rsid w:val="00FC7FA3"/>
    <w:rsid w:val="00FD0D30"/>
    <w:rsid w:val="00FD7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0AC3F6"/>
  <w15:docId w15:val="{CE8B02ED-20A8-4C4E-A13F-C43A330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AD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0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-eqa.org.u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kpmd.co.uk/hpa/" TargetMode="External"/><Relationship Id="rId12" Type="http://schemas.openxmlformats.org/officeDocument/2006/relationships/hyperlink" Target="https://assets.publishing.service.gov.uk/government/uploads/system/uploads/attachment_data/file/741400/FEPTU806.pdf" TargetMode="External"/><Relationship Id="rId17" Type="http://schemas.openxmlformats.org/officeDocument/2006/relationships/hyperlink" Target="http://www.gov.uk/government/publications/safety-data-sheet-for-lenticul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dialysis-water-scheme-sample-instruction-she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e-eqa.org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pmd.co.uk/hp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41400/FEPTU806.pdf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Dialysis Water Scheme</dc:title>
  <dc:creator>Public Health England</dc:creator>
  <cp:keywords>Request Report Form</cp:keywords>
  <cp:lastModifiedBy>Manchari Rajkumar</cp:lastModifiedBy>
  <cp:revision>4</cp:revision>
  <cp:lastPrinted>2015-04-09T15:27:00Z</cp:lastPrinted>
  <dcterms:created xsi:type="dcterms:W3CDTF">2019-06-11T07:21:00Z</dcterms:created>
  <dcterms:modified xsi:type="dcterms:W3CDTF">2019-06-11T07:23:00Z</dcterms:modified>
</cp:coreProperties>
</file>