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36AE0" w14:textId="77777777" w:rsidR="003F52C5" w:rsidRDefault="003F52C5" w:rsidP="003F52C5">
      <w:pPr>
        <w:jc w:val="center"/>
        <w:rPr>
          <w:rFonts w:ascii="Arial" w:hAnsi="Arial" w:cs="Arial"/>
          <w:b/>
          <w:sz w:val="28"/>
          <w:szCs w:val="28"/>
        </w:rPr>
      </w:pPr>
    </w:p>
    <w:p w14:paraId="1A936AE1" w14:textId="77777777" w:rsidR="008F6F97" w:rsidRPr="00D81887" w:rsidRDefault="008F6F97" w:rsidP="008F6F97">
      <w:pPr>
        <w:pStyle w:val="BodyText"/>
        <w:ind w:left="-1134"/>
        <w:jc w:val="center"/>
        <w:rPr>
          <w:sz w:val="36"/>
          <w:szCs w:val="36"/>
          <w:u w:val="thick"/>
        </w:rPr>
      </w:pPr>
      <w:r w:rsidRPr="00D81887">
        <w:rPr>
          <w:sz w:val="36"/>
          <w:szCs w:val="36"/>
          <w:u w:val="thick"/>
        </w:rPr>
        <w:t>Project Assurance Reviews</w:t>
      </w:r>
    </w:p>
    <w:p w14:paraId="1A936AE2" w14:textId="77777777" w:rsidR="008F6F97" w:rsidRDefault="008F6F97" w:rsidP="008F6F97">
      <w:pPr>
        <w:pStyle w:val="BodyText"/>
        <w:ind w:left="-1134"/>
        <w:jc w:val="center"/>
        <w:rPr>
          <w:rFonts w:cs="Arial"/>
          <w:sz w:val="36"/>
          <w:szCs w:val="36"/>
          <w:u w:val="thick"/>
        </w:rPr>
      </w:pPr>
      <w:r>
        <w:rPr>
          <w:rFonts w:cs="Arial"/>
          <w:sz w:val="36"/>
          <w:szCs w:val="36"/>
          <w:u w:val="thick"/>
        </w:rPr>
        <w:t>Code of Conduct</w:t>
      </w:r>
    </w:p>
    <w:p w14:paraId="1A936AE3" w14:textId="77777777" w:rsidR="00CE695A" w:rsidRDefault="00CE695A" w:rsidP="008F6F97">
      <w:pPr>
        <w:pStyle w:val="BodyText"/>
        <w:ind w:left="-1134"/>
        <w:jc w:val="center"/>
        <w:rPr>
          <w:rFonts w:cs="Arial"/>
          <w:sz w:val="36"/>
          <w:szCs w:val="36"/>
          <w:u w:val="thick"/>
        </w:rPr>
      </w:pPr>
    </w:p>
    <w:p w14:paraId="1A936AE4" w14:textId="77777777" w:rsidR="00CE695A" w:rsidRPr="00B0132F" w:rsidRDefault="00CE695A" w:rsidP="00B0132F">
      <w:pPr>
        <w:ind w:left="-567"/>
        <w:rPr>
          <w:rFonts w:ascii="Arial" w:hAnsi="Arial" w:cs="Arial"/>
        </w:rPr>
      </w:pPr>
      <w:r w:rsidRPr="00CE695A">
        <w:rPr>
          <w:rFonts w:ascii="Arial" w:hAnsi="Arial" w:cs="Arial"/>
        </w:rPr>
        <w:t>The Code of Conduct is a statement of principles that the review team will adopt to ensure a consistent professional approach in delivering a success</w:t>
      </w:r>
      <w:r>
        <w:rPr>
          <w:rFonts w:ascii="Arial" w:hAnsi="Arial" w:cs="Arial"/>
        </w:rPr>
        <w:t>ful</w:t>
      </w:r>
      <w:r w:rsidRPr="00CE695A">
        <w:rPr>
          <w:rFonts w:ascii="Arial" w:hAnsi="Arial" w:cs="Arial"/>
        </w:rPr>
        <w:t xml:space="preserve"> review.</w:t>
      </w:r>
      <w:r w:rsidRPr="008F6F97">
        <w:rPr>
          <w:rFonts w:ascii="Arial" w:hAnsi="Arial" w:cs="Arial"/>
        </w:rPr>
        <w:t xml:space="preserve"> </w:t>
      </w:r>
      <w:r w:rsidRPr="00B0132F">
        <w:rPr>
          <w:rFonts w:ascii="Arial" w:hAnsi="Arial" w:cs="Arial"/>
        </w:rPr>
        <w:t>The Code of Conduct should be agreed between the review team at the start of the planning meeting</w:t>
      </w:r>
      <w:r w:rsidR="00B0132F">
        <w:rPr>
          <w:rFonts w:ascii="Arial" w:hAnsi="Arial" w:cs="Arial"/>
        </w:rPr>
        <w:t xml:space="preserve"> </w:t>
      </w:r>
      <w:r w:rsidRPr="00B0132F">
        <w:rPr>
          <w:rFonts w:ascii="Arial" w:hAnsi="Arial" w:cs="Arial"/>
        </w:rPr>
        <w:t>and discussed with the SRO.  Establishing a Code of Conduct is essential to ensure that the review team and the SRO adopt uniform working practices and standards.</w:t>
      </w:r>
    </w:p>
    <w:p w14:paraId="1A936AE5" w14:textId="77777777" w:rsidR="007E5B8D" w:rsidRDefault="007E5B8D" w:rsidP="007E5B8D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A244A" w:rsidRPr="008F6F97">
        <w:rPr>
          <w:rFonts w:ascii="Arial" w:hAnsi="Arial" w:cs="Arial"/>
        </w:rPr>
        <w:t>n conducti</w:t>
      </w:r>
      <w:r w:rsidR="003F52C5" w:rsidRPr="008F6F97">
        <w:rPr>
          <w:rFonts w:ascii="Arial" w:hAnsi="Arial" w:cs="Arial"/>
        </w:rPr>
        <w:t>ng</w:t>
      </w:r>
      <w:r w:rsidR="00B0132F">
        <w:rPr>
          <w:rFonts w:ascii="Arial" w:hAnsi="Arial" w:cs="Arial"/>
        </w:rPr>
        <w:t xml:space="preserve"> the review the review t</w:t>
      </w:r>
      <w:r w:rsidR="002A244A" w:rsidRPr="008F6F97">
        <w:rPr>
          <w:rFonts w:ascii="Arial" w:hAnsi="Arial" w:cs="Arial"/>
        </w:rPr>
        <w:t>eam will</w:t>
      </w:r>
      <w:r>
        <w:rPr>
          <w:rFonts w:ascii="Arial" w:hAnsi="Arial" w:cs="Arial"/>
        </w:rPr>
        <w:t xml:space="preserve">: (typical items include) </w:t>
      </w:r>
    </w:p>
    <w:p w14:paraId="1A936AE6" w14:textId="77777777" w:rsidR="00F671D6" w:rsidRPr="008F6F97" w:rsidRDefault="00607AA4" w:rsidP="00F671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6F97">
        <w:rPr>
          <w:rFonts w:ascii="Arial" w:hAnsi="Arial" w:cs="Arial"/>
        </w:rPr>
        <w:t>b</w:t>
      </w:r>
      <w:r w:rsidR="00F671D6" w:rsidRPr="008F6F97">
        <w:rPr>
          <w:rFonts w:ascii="Arial" w:hAnsi="Arial" w:cs="Arial"/>
        </w:rPr>
        <w:t>e helpful</w:t>
      </w:r>
    </w:p>
    <w:p w14:paraId="1A936AE7" w14:textId="77777777" w:rsidR="00F671D6" w:rsidRPr="008F6F97" w:rsidRDefault="00607AA4" w:rsidP="00F671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6F97">
        <w:rPr>
          <w:rFonts w:ascii="Arial" w:hAnsi="Arial" w:cs="Arial"/>
        </w:rPr>
        <w:t xml:space="preserve">be </w:t>
      </w:r>
      <w:r w:rsidR="001B7EE3" w:rsidRPr="008F6F97">
        <w:rPr>
          <w:rFonts w:ascii="Arial" w:hAnsi="Arial" w:cs="Arial"/>
        </w:rPr>
        <w:t>c</w:t>
      </w:r>
      <w:r w:rsidR="00F671D6" w:rsidRPr="008F6F97">
        <w:rPr>
          <w:rFonts w:ascii="Arial" w:hAnsi="Arial" w:cs="Arial"/>
        </w:rPr>
        <w:t xml:space="preserve">hallenging but </w:t>
      </w:r>
      <w:r w:rsidR="001B7EE3" w:rsidRPr="008F6F97">
        <w:rPr>
          <w:rFonts w:ascii="Arial" w:hAnsi="Arial" w:cs="Arial"/>
        </w:rPr>
        <w:t>s</w:t>
      </w:r>
      <w:r w:rsidR="00F671D6" w:rsidRPr="008F6F97">
        <w:rPr>
          <w:rFonts w:ascii="Arial" w:hAnsi="Arial" w:cs="Arial"/>
        </w:rPr>
        <w:t>upportive</w:t>
      </w:r>
    </w:p>
    <w:p w14:paraId="1A936AE8" w14:textId="77777777" w:rsidR="00D37DB1" w:rsidRPr="008F6F97" w:rsidRDefault="002A244A" w:rsidP="002A24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6F97">
        <w:rPr>
          <w:rFonts w:ascii="Arial" w:hAnsi="Arial" w:cs="Arial"/>
        </w:rPr>
        <w:t>be o</w:t>
      </w:r>
      <w:r w:rsidR="00D37DB1" w:rsidRPr="008F6F97">
        <w:rPr>
          <w:rFonts w:ascii="Arial" w:hAnsi="Arial" w:cs="Arial"/>
        </w:rPr>
        <w:t xml:space="preserve">pen and </w:t>
      </w:r>
      <w:r w:rsidRPr="008F6F97">
        <w:rPr>
          <w:rFonts w:ascii="Arial" w:hAnsi="Arial" w:cs="Arial"/>
        </w:rPr>
        <w:t>h</w:t>
      </w:r>
      <w:r w:rsidR="00D37DB1" w:rsidRPr="008F6F97">
        <w:rPr>
          <w:rFonts w:ascii="Arial" w:hAnsi="Arial" w:cs="Arial"/>
        </w:rPr>
        <w:t>onest</w:t>
      </w:r>
    </w:p>
    <w:p w14:paraId="1A936AE9" w14:textId="77777777" w:rsidR="00D37DB1" w:rsidRPr="008F6F97" w:rsidRDefault="002A244A" w:rsidP="002A24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6F97">
        <w:rPr>
          <w:rFonts w:ascii="Arial" w:hAnsi="Arial" w:cs="Arial"/>
        </w:rPr>
        <w:t>m</w:t>
      </w:r>
      <w:r w:rsidR="00D37DB1" w:rsidRPr="008F6F97">
        <w:rPr>
          <w:rFonts w:ascii="Arial" w:hAnsi="Arial" w:cs="Arial"/>
        </w:rPr>
        <w:t xml:space="preserve">ake </w:t>
      </w:r>
      <w:r w:rsidRPr="008F6F97">
        <w:rPr>
          <w:rFonts w:ascii="Arial" w:hAnsi="Arial" w:cs="Arial"/>
        </w:rPr>
        <w:t>f</w:t>
      </w:r>
      <w:r w:rsidR="00D37DB1" w:rsidRPr="008F6F97">
        <w:rPr>
          <w:rFonts w:ascii="Arial" w:hAnsi="Arial" w:cs="Arial"/>
        </w:rPr>
        <w:t>indings evidence based and triangulate information</w:t>
      </w:r>
    </w:p>
    <w:p w14:paraId="1A936AEA" w14:textId="77777777" w:rsidR="00D37DB1" w:rsidRPr="008F6F97" w:rsidRDefault="002A244A" w:rsidP="002A24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6F97">
        <w:rPr>
          <w:rFonts w:ascii="Arial" w:hAnsi="Arial" w:cs="Arial"/>
        </w:rPr>
        <w:t>be r</w:t>
      </w:r>
      <w:r w:rsidR="00D37DB1" w:rsidRPr="008F6F97">
        <w:rPr>
          <w:rFonts w:ascii="Arial" w:hAnsi="Arial" w:cs="Arial"/>
        </w:rPr>
        <w:t>espectful to</w:t>
      </w:r>
      <w:r w:rsidR="001B7EE3" w:rsidRPr="008F6F97">
        <w:rPr>
          <w:rFonts w:ascii="Arial" w:hAnsi="Arial" w:cs="Arial"/>
        </w:rPr>
        <w:t xml:space="preserve"> the</w:t>
      </w:r>
      <w:r w:rsidR="00D37DB1" w:rsidRPr="008F6F97">
        <w:rPr>
          <w:rFonts w:ascii="Arial" w:hAnsi="Arial" w:cs="Arial"/>
        </w:rPr>
        <w:t xml:space="preserve"> Programme</w:t>
      </w:r>
      <w:r w:rsidR="001B7EE3" w:rsidRPr="008F6F97">
        <w:rPr>
          <w:rFonts w:ascii="Arial" w:hAnsi="Arial" w:cs="Arial"/>
        </w:rPr>
        <w:t>/Project</w:t>
      </w:r>
      <w:r w:rsidR="00D37DB1" w:rsidRPr="008F6F97">
        <w:rPr>
          <w:rFonts w:ascii="Arial" w:hAnsi="Arial" w:cs="Arial"/>
        </w:rPr>
        <w:t xml:space="preserve"> Team</w:t>
      </w:r>
    </w:p>
    <w:p w14:paraId="1A936AEB" w14:textId="77777777" w:rsidR="00D37DB1" w:rsidRPr="008F6F97" w:rsidRDefault="002A244A" w:rsidP="002A24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6F97">
        <w:rPr>
          <w:rFonts w:ascii="Arial" w:hAnsi="Arial" w:cs="Arial"/>
        </w:rPr>
        <w:t>be t</w:t>
      </w:r>
      <w:r w:rsidR="00D37DB1" w:rsidRPr="008F6F97">
        <w:rPr>
          <w:rFonts w:ascii="Arial" w:hAnsi="Arial" w:cs="Arial"/>
        </w:rPr>
        <w:t>imely in conduct of interviews and production of report as far as possible</w:t>
      </w:r>
    </w:p>
    <w:p w14:paraId="1A936AEC" w14:textId="77777777" w:rsidR="00D37DB1" w:rsidRPr="008F6F97" w:rsidRDefault="00E24CA9" w:rsidP="002A24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6F97">
        <w:rPr>
          <w:rFonts w:ascii="Arial" w:hAnsi="Arial" w:cs="Arial"/>
        </w:rPr>
        <w:t xml:space="preserve">be </w:t>
      </w:r>
      <w:r w:rsidR="002A244A" w:rsidRPr="008F6F97">
        <w:rPr>
          <w:rFonts w:ascii="Arial" w:hAnsi="Arial" w:cs="Arial"/>
        </w:rPr>
        <w:t>p</w:t>
      </w:r>
      <w:r w:rsidR="00D37DB1" w:rsidRPr="008F6F97">
        <w:rPr>
          <w:rFonts w:ascii="Arial" w:hAnsi="Arial" w:cs="Arial"/>
        </w:rPr>
        <w:t>rofessional</w:t>
      </w:r>
      <w:r w:rsidRPr="008F6F97">
        <w:rPr>
          <w:rFonts w:ascii="Arial" w:hAnsi="Arial" w:cs="Arial"/>
        </w:rPr>
        <w:t xml:space="preserve"> at all times</w:t>
      </w:r>
    </w:p>
    <w:p w14:paraId="1A936AED" w14:textId="77777777" w:rsidR="007E5B8D" w:rsidRDefault="008A4D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6F97">
        <w:rPr>
          <w:rFonts w:ascii="Arial" w:hAnsi="Arial" w:cs="Arial"/>
        </w:rPr>
        <w:t>maintain confident</w:t>
      </w:r>
      <w:r w:rsidR="00B66537" w:rsidRPr="008F6F97">
        <w:rPr>
          <w:rFonts w:ascii="Arial" w:hAnsi="Arial" w:cs="Arial"/>
        </w:rPr>
        <w:t>iality and allow interviewees to speak freely without ramification (</w:t>
      </w:r>
      <w:r w:rsidR="007E5B8D">
        <w:rPr>
          <w:rFonts w:ascii="Arial" w:hAnsi="Arial" w:cs="Arial"/>
        </w:rPr>
        <w:t xml:space="preserve">comments will be </w:t>
      </w:r>
      <w:r w:rsidR="00B66537" w:rsidRPr="008F6F97">
        <w:rPr>
          <w:rFonts w:ascii="Arial" w:hAnsi="Arial" w:cs="Arial"/>
        </w:rPr>
        <w:t>non-attributable)</w:t>
      </w:r>
      <w:r w:rsidR="007E5B8D">
        <w:rPr>
          <w:rFonts w:ascii="Arial" w:hAnsi="Arial" w:cs="Arial"/>
        </w:rPr>
        <w:t xml:space="preserve"> </w:t>
      </w:r>
    </w:p>
    <w:p w14:paraId="1A936AEE" w14:textId="77777777" w:rsidR="00D37DB1" w:rsidRPr="008F6F97" w:rsidRDefault="002A24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6F97">
        <w:rPr>
          <w:rFonts w:ascii="Arial" w:hAnsi="Arial" w:cs="Arial"/>
        </w:rPr>
        <w:t>s</w:t>
      </w:r>
      <w:r w:rsidR="00D37DB1" w:rsidRPr="008F6F97">
        <w:rPr>
          <w:rFonts w:ascii="Arial" w:hAnsi="Arial" w:cs="Arial"/>
        </w:rPr>
        <w:t xml:space="preserve">eek to make practical recommendations that will aid delivery </w:t>
      </w:r>
    </w:p>
    <w:p w14:paraId="1A936AEF" w14:textId="77777777" w:rsidR="002A244A" w:rsidRPr="008F6F97" w:rsidRDefault="002A244A" w:rsidP="002A24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6F97">
        <w:rPr>
          <w:rFonts w:ascii="Arial" w:hAnsi="Arial" w:cs="Arial"/>
        </w:rPr>
        <w:t xml:space="preserve">keep the SRO informed during the review </w:t>
      </w:r>
      <w:r w:rsidR="00B66537" w:rsidRPr="008F6F97">
        <w:rPr>
          <w:rFonts w:ascii="Arial" w:hAnsi="Arial" w:cs="Arial"/>
        </w:rPr>
        <w:t xml:space="preserve">process </w:t>
      </w:r>
      <w:r w:rsidRPr="008F6F97">
        <w:rPr>
          <w:rFonts w:ascii="Arial" w:hAnsi="Arial" w:cs="Arial"/>
        </w:rPr>
        <w:t>so there are no surprises in the final report</w:t>
      </w:r>
    </w:p>
    <w:p w14:paraId="1A936AF0" w14:textId="77777777" w:rsidR="00E73A53" w:rsidRPr="008F6F97" w:rsidRDefault="00594E45" w:rsidP="002A24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6F97">
        <w:rPr>
          <w:rFonts w:ascii="Arial" w:hAnsi="Arial" w:cs="Arial"/>
        </w:rPr>
        <w:t xml:space="preserve">assist to </w:t>
      </w:r>
      <w:r w:rsidR="00E73A53" w:rsidRPr="008F6F97">
        <w:rPr>
          <w:rFonts w:ascii="Arial" w:hAnsi="Arial" w:cs="Arial"/>
        </w:rPr>
        <w:t>ensure the project is a success</w:t>
      </w:r>
    </w:p>
    <w:p w14:paraId="1A936AF1" w14:textId="77777777" w:rsidR="00E73A53" w:rsidRPr="008F6F97" w:rsidRDefault="008A4D9E" w:rsidP="002A24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6F97">
        <w:rPr>
          <w:rFonts w:ascii="Arial" w:hAnsi="Arial" w:cs="Arial"/>
        </w:rPr>
        <w:t>v</w:t>
      </w:r>
      <w:r w:rsidR="00E73A53" w:rsidRPr="008F6F97">
        <w:rPr>
          <w:rFonts w:ascii="Arial" w:hAnsi="Arial" w:cs="Arial"/>
        </w:rPr>
        <w:t>alu</w:t>
      </w:r>
      <w:r w:rsidR="001B7EE3" w:rsidRPr="008F6F97">
        <w:rPr>
          <w:rFonts w:ascii="Arial" w:hAnsi="Arial" w:cs="Arial"/>
        </w:rPr>
        <w:t>e</w:t>
      </w:r>
      <w:r w:rsidR="00E73A53" w:rsidRPr="008F6F97">
        <w:rPr>
          <w:rFonts w:ascii="Arial" w:hAnsi="Arial" w:cs="Arial"/>
        </w:rPr>
        <w:t xml:space="preserve"> diversity </w:t>
      </w:r>
      <w:r w:rsidR="001B7EE3" w:rsidRPr="008F6F97">
        <w:rPr>
          <w:rFonts w:ascii="Arial" w:hAnsi="Arial" w:cs="Arial"/>
        </w:rPr>
        <w:t xml:space="preserve">and </w:t>
      </w:r>
      <w:r w:rsidR="00E73A53" w:rsidRPr="008F6F97">
        <w:rPr>
          <w:rFonts w:ascii="Arial" w:hAnsi="Arial" w:cs="Arial"/>
        </w:rPr>
        <w:t>difference</w:t>
      </w:r>
    </w:p>
    <w:p w14:paraId="1A936AF2" w14:textId="77777777" w:rsidR="00E73A53" w:rsidRPr="008F6F97" w:rsidRDefault="008A4D9E" w:rsidP="002A24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6F97">
        <w:rPr>
          <w:rFonts w:ascii="Arial" w:hAnsi="Arial" w:cs="Arial"/>
        </w:rPr>
        <w:t>v</w:t>
      </w:r>
      <w:r w:rsidR="00E73A53" w:rsidRPr="008F6F97">
        <w:rPr>
          <w:rFonts w:ascii="Arial" w:hAnsi="Arial" w:cs="Arial"/>
        </w:rPr>
        <w:t>alu</w:t>
      </w:r>
      <w:r w:rsidR="001B7EE3" w:rsidRPr="008F6F97">
        <w:rPr>
          <w:rFonts w:ascii="Arial" w:hAnsi="Arial" w:cs="Arial"/>
        </w:rPr>
        <w:t>e</w:t>
      </w:r>
      <w:r w:rsidR="00E73A53" w:rsidRPr="008F6F97">
        <w:rPr>
          <w:rFonts w:ascii="Arial" w:hAnsi="Arial" w:cs="Arial"/>
        </w:rPr>
        <w:t xml:space="preserve"> best practice as well as identifying areas for improvement</w:t>
      </w:r>
    </w:p>
    <w:p w14:paraId="1A936AF3" w14:textId="77777777" w:rsidR="00E73A53" w:rsidRPr="008F6F97" w:rsidRDefault="001B7EE3" w:rsidP="002A24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6F97">
        <w:rPr>
          <w:rFonts w:ascii="Arial" w:hAnsi="Arial" w:cs="Arial"/>
        </w:rPr>
        <w:t>be i</w:t>
      </w:r>
      <w:r w:rsidR="00E73A53" w:rsidRPr="008F6F97">
        <w:rPr>
          <w:rFonts w:ascii="Arial" w:hAnsi="Arial" w:cs="Arial"/>
        </w:rPr>
        <w:t>ndependen</w:t>
      </w:r>
      <w:r w:rsidRPr="008F6F97">
        <w:rPr>
          <w:rFonts w:ascii="Arial" w:hAnsi="Arial" w:cs="Arial"/>
        </w:rPr>
        <w:t xml:space="preserve">t and </w:t>
      </w:r>
      <w:r w:rsidR="00E73A53" w:rsidRPr="008F6F97">
        <w:rPr>
          <w:rFonts w:ascii="Arial" w:hAnsi="Arial" w:cs="Arial"/>
        </w:rPr>
        <w:t>objectiv</w:t>
      </w:r>
      <w:r w:rsidRPr="008F6F97">
        <w:rPr>
          <w:rFonts w:ascii="Arial" w:hAnsi="Arial" w:cs="Arial"/>
        </w:rPr>
        <w:t>e</w:t>
      </w:r>
    </w:p>
    <w:p w14:paraId="1A936AF4" w14:textId="77777777" w:rsidR="00E73A53" w:rsidRPr="008F6F97" w:rsidRDefault="001B7EE3" w:rsidP="002A24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6F97">
        <w:rPr>
          <w:rFonts w:ascii="Arial" w:hAnsi="Arial" w:cs="Arial"/>
        </w:rPr>
        <w:t>work as a team</w:t>
      </w:r>
      <w:r w:rsidR="00E73A53" w:rsidRPr="008F6F97">
        <w:rPr>
          <w:rFonts w:ascii="Arial" w:hAnsi="Arial" w:cs="Arial"/>
        </w:rPr>
        <w:t xml:space="preserve"> </w:t>
      </w:r>
      <w:r w:rsidR="00B66537" w:rsidRPr="008F6F97">
        <w:rPr>
          <w:rFonts w:ascii="Arial" w:hAnsi="Arial" w:cs="Arial"/>
        </w:rPr>
        <w:t>and respect each other’s opinions</w:t>
      </w:r>
    </w:p>
    <w:p w14:paraId="1A936AF5" w14:textId="77777777" w:rsidR="00B66537" w:rsidRPr="008F6F97" w:rsidRDefault="00767918" w:rsidP="00B665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F6F97">
        <w:rPr>
          <w:rFonts w:ascii="Arial" w:hAnsi="Arial" w:cs="Arial"/>
        </w:rPr>
        <w:t>use the review as a l</w:t>
      </w:r>
      <w:r w:rsidR="008A4D9E" w:rsidRPr="008F6F97">
        <w:rPr>
          <w:rFonts w:ascii="Arial" w:hAnsi="Arial" w:cs="Arial"/>
        </w:rPr>
        <w:t>earning experience</w:t>
      </w:r>
    </w:p>
    <w:p w14:paraId="1A936AF6" w14:textId="77777777" w:rsidR="008A4D9E" w:rsidRPr="008F6F97" w:rsidRDefault="00767918" w:rsidP="00B665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F6F97">
        <w:rPr>
          <w:rFonts w:ascii="Arial" w:hAnsi="Arial" w:cs="Arial"/>
        </w:rPr>
        <w:t>be r</w:t>
      </w:r>
      <w:r w:rsidR="008A4D9E" w:rsidRPr="008F6F97">
        <w:rPr>
          <w:rFonts w:ascii="Arial" w:hAnsi="Arial" w:cs="Arial"/>
        </w:rPr>
        <w:t xml:space="preserve">obust </w:t>
      </w:r>
      <w:r w:rsidRPr="008F6F97">
        <w:rPr>
          <w:rFonts w:ascii="Arial" w:hAnsi="Arial" w:cs="Arial"/>
        </w:rPr>
        <w:t xml:space="preserve">in the </w:t>
      </w:r>
      <w:r w:rsidR="008A4D9E" w:rsidRPr="008F6F97">
        <w:rPr>
          <w:rFonts w:ascii="Arial" w:hAnsi="Arial" w:cs="Arial"/>
        </w:rPr>
        <w:t>management of time</w:t>
      </w:r>
    </w:p>
    <w:p w14:paraId="1A936AF7" w14:textId="77777777" w:rsidR="008A4D9E" w:rsidRPr="008F6F97" w:rsidRDefault="00767918" w:rsidP="00B6653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F6F97">
        <w:rPr>
          <w:rFonts w:ascii="Arial" w:hAnsi="Arial" w:cs="Arial"/>
        </w:rPr>
        <w:t xml:space="preserve">value </w:t>
      </w:r>
      <w:r w:rsidR="008A4D9E" w:rsidRPr="008F6F97">
        <w:rPr>
          <w:rFonts w:ascii="Arial" w:hAnsi="Arial" w:cs="Arial"/>
        </w:rPr>
        <w:t>best practice as well as identifying areas for improvement</w:t>
      </w:r>
    </w:p>
    <w:p w14:paraId="1A936AF8" w14:textId="77777777" w:rsidR="00767918" w:rsidRDefault="008A4D9E" w:rsidP="00CE695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F6F97">
        <w:rPr>
          <w:rFonts w:ascii="Arial" w:hAnsi="Arial" w:cs="Arial"/>
        </w:rPr>
        <w:t>commit to providing a report that gives value to the project and its stakeholders</w:t>
      </w:r>
    </w:p>
    <w:p w14:paraId="2B533290" w14:textId="77DF2D0C" w:rsidR="001B69CC" w:rsidRPr="001B69CC" w:rsidRDefault="00B41DB2" w:rsidP="001B69CC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bookmarkStart w:id="0" w:name="_GoBack"/>
      <w:bookmarkEnd w:id="0"/>
      <w:r w:rsidR="001B69CC" w:rsidRPr="001B69CC">
        <w:rPr>
          <w:rFonts w:ascii="Arial" w:hAnsi="Arial" w:cs="Arial"/>
        </w:rPr>
        <w:t>ppropriate</w:t>
      </w:r>
      <w:r w:rsidR="001B69CC">
        <w:rPr>
          <w:rFonts w:ascii="Arial" w:hAnsi="Arial" w:cs="Arial"/>
        </w:rPr>
        <w:t>ly</w:t>
      </w:r>
      <w:r w:rsidR="001B69CC" w:rsidRPr="001B69CC">
        <w:rPr>
          <w:rFonts w:ascii="Arial" w:hAnsi="Arial" w:cs="Arial"/>
        </w:rPr>
        <w:t xml:space="preserve"> triangulat</w:t>
      </w:r>
      <w:r w:rsidR="001B69CC">
        <w:rPr>
          <w:rFonts w:ascii="Arial" w:hAnsi="Arial" w:cs="Arial"/>
        </w:rPr>
        <w:t xml:space="preserve">e the </w:t>
      </w:r>
      <w:r w:rsidR="001B69CC" w:rsidRPr="001B69CC">
        <w:rPr>
          <w:rFonts w:ascii="Arial" w:hAnsi="Arial" w:cs="Arial"/>
        </w:rPr>
        <w:t>evidence</w:t>
      </w:r>
    </w:p>
    <w:p w14:paraId="1A936AF9" w14:textId="77777777" w:rsidR="008F6F97" w:rsidRDefault="00767918" w:rsidP="001B69CC">
      <w:pPr>
        <w:numPr>
          <w:ilvl w:val="0"/>
          <w:numId w:val="2"/>
        </w:numPr>
        <w:spacing w:after="0" w:line="240" w:lineRule="auto"/>
      </w:pPr>
      <w:r w:rsidRPr="001A6F4D">
        <w:rPr>
          <w:rFonts w:ascii="Arial" w:hAnsi="Arial" w:cs="Arial"/>
        </w:rPr>
        <w:t>observe the fact that t</w:t>
      </w:r>
      <w:r w:rsidR="00B66537" w:rsidRPr="001A6F4D">
        <w:rPr>
          <w:rFonts w:ascii="Arial" w:hAnsi="Arial" w:cs="Arial"/>
        </w:rPr>
        <w:t>he review is not an audit</w:t>
      </w:r>
    </w:p>
    <w:p w14:paraId="1A936AFA" w14:textId="77777777" w:rsidR="008F6F97" w:rsidRDefault="008F6F97" w:rsidP="008F6F97"/>
    <w:p w14:paraId="1A936AFB" w14:textId="77777777" w:rsidR="008F6F97" w:rsidRDefault="008F6F97" w:rsidP="008F6F97"/>
    <w:p w14:paraId="1A936AFC" w14:textId="77777777" w:rsidR="008F6F97" w:rsidRDefault="008F6F97" w:rsidP="008F6F97"/>
    <w:sectPr w:rsidR="008F6F97" w:rsidSect="00047D2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36AFF" w14:textId="77777777" w:rsidR="001B69CC" w:rsidRDefault="001B69CC" w:rsidP="003F52C5">
      <w:pPr>
        <w:spacing w:after="0" w:line="240" w:lineRule="auto"/>
      </w:pPr>
      <w:r>
        <w:separator/>
      </w:r>
    </w:p>
  </w:endnote>
  <w:endnote w:type="continuationSeparator" w:id="0">
    <w:p w14:paraId="1A936B00" w14:textId="77777777" w:rsidR="001B69CC" w:rsidRDefault="001B69CC" w:rsidP="003F52C5">
      <w:pPr>
        <w:spacing w:after="0" w:line="240" w:lineRule="auto"/>
      </w:pPr>
      <w:r>
        <w:continuationSeparator/>
      </w:r>
    </w:p>
  </w:endnote>
  <w:endnote w:type="continuationNotice" w:id="1">
    <w:p w14:paraId="2E5CDD62" w14:textId="77777777" w:rsidR="00CE1B48" w:rsidRDefault="00CE1B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36B02" w14:textId="77777777" w:rsidR="001B69CC" w:rsidRPr="001A6F4D" w:rsidRDefault="001B69CC" w:rsidP="001A6F4D">
    <w:pPr>
      <w:pStyle w:val="Footer"/>
      <w:ind w:left="-851"/>
    </w:pPr>
    <w:r w:rsidRPr="008752FC">
      <w:rPr>
        <w:noProof/>
      </w:rPr>
      <w:drawing>
        <wp:inline distT="0" distB="0" distL="0" distR="0" wp14:anchorId="1A936B05" wp14:editId="1A936B06">
          <wp:extent cx="1917700" cy="311150"/>
          <wp:effectExtent l="0" t="0" r="6350" b="0"/>
          <wp:docPr id="2" name="Picture 2" descr="IPA_BLK_Strapline_2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A_BLK_Strapline_2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36AFD" w14:textId="77777777" w:rsidR="001B69CC" w:rsidRDefault="001B69CC" w:rsidP="003F52C5">
      <w:pPr>
        <w:spacing w:after="0" w:line="240" w:lineRule="auto"/>
      </w:pPr>
      <w:r>
        <w:separator/>
      </w:r>
    </w:p>
  </w:footnote>
  <w:footnote w:type="continuationSeparator" w:id="0">
    <w:p w14:paraId="1A936AFE" w14:textId="77777777" w:rsidR="001B69CC" w:rsidRDefault="001B69CC" w:rsidP="003F52C5">
      <w:pPr>
        <w:spacing w:after="0" w:line="240" w:lineRule="auto"/>
      </w:pPr>
      <w:r>
        <w:continuationSeparator/>
      </w:r>
    </w:p>
  </w:footnote>
  <w:footnote w:type="continuationNotice" w:id="1">
    <w:p w14:paraId="4173905A" w14:textId="77777777" w:rsidR="00CE1B48" w:rsidRDefault="00CE1B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36B01" w14:textId="77777777" w:rsidR="001B69CC" w:rsidRPr="008F6F97" w:rsidRDefault="001B69CC" w:rsidP="008F6F97">
    <w:pPr>
      <w:pStyle w:val="Header"/>
      <w:ind w:hanging="851"/>
    </w:pPr>
    <w:r>
      <w:rPr>
        <w:noProof/>
      </w:rPr>
      <w:drawing>
        <wp:inline distT="0" distB="0" distL="0" distR="0" wp14:anchorId="1A936B03" wp14:editId="1A936B04">
          <wp:extent cx="1265448" cy="996493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5448" cy="9964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D18C8"/>
    <w:multiLevelType w:val="hybridMultilevel"/>
    <w:tmpl w:val="DFA09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C153A"/>
    <w:multiLevelType w:val="hybridMultilevel"/>
    <w:tmpl w:val="ED6A9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B1"/>
    <w:rsid w:val="00047D22"/>
    <w:rsid w:val="000E38C5"/>
    <w:rsid w:val="001218D1"/>
    <w:rsid w:val="001263F4"/>
    <w:rsid w:val="001A6F4D"/>
    <w:rsid w:val="001B69CC"/>
    <w:rsid w:val="001B7EE3"/>
    <w:rsid w:val="002A244A"/>
    <w:rsid w:val="00302EE3"/>
    <w:rsid w:val="003F52C5"/>
    <w:rsid w:val="00457E2A"/>
    <w:rsid w:val="004B6701"/>
    <w:rsid w:val="00594E45"/>
    <w:rsid w:val="00607AA4"/>
    <w:rsid w:val="006114EC"/>
    <w:rsid w:val="00631770"/>
    <w:rsid w:val="006E3305"/>
    <w:rsid w:val="00705C06"/>
    <w:rsid w:val="00767918"/>
    <w:rsid w:val="007961C8"/>
    <w:rsid w:val="007E5B8D"/>
    <w:rsid w:val="008A4D9E"/>
    <w:rsid w:val="008F6F97"/>
    <w:rsid w:val="00AC412A"/>
    <w:rsid w:val="00AC6218"/>
    <w:rsid w:val="00B0132F"/>
    <w:rsid w:val="00B41DB2"/>
    <w:rsid w:val="00B66537"/>
    <w:rsid w:val="00C81EEE"/>
    <w:rsid w:val="00CE1B48"/>
    <w:rsid w:val="00CE695A"/>
    <w:rsid w:val="00D37DB1"/>
    <w:rsid w:val="00E24CA9"/>
    <w:rsid w:val="00E374EF"/>
    <w:rsid w:val="00E73A53"/>
    <w:rsid w:val="00F27E1E"/>
    <w:rsid w:val="00F6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936AE0"/>
  <w15:docId w15:val="{92FC17D6-7E0E-44E4-8DEF-006DF852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2C5"/>
  </w:style>
  <w:style w:type="paragraph" w:styleId="Footer">
    <w:name w:val="footer"/>
    <w:basedOn w:val="Normal"/>
    <w:link w:val="FooterChar"/>
    <w:uiPriority w:val="99"/>
    <w:unhideWhenUsed/>
    <w:rsid w:val="003F5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C5"/>
  </w:style>
  <w:style w:type="paragraph" w:styleId="BalloonText">
    <w:name w:val="Balloon Text"/>
    <w:basedOn w:val="Normal"/>
    <w:link w:val="BalloonTextChar"/>
    <w:uiPriority w:val="99"/>
    <w:semiHidden/>
    <w:unhideWhenUsed/>
    <w:rsid w:val="003F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C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8F6F97"/>
    <w:pPr>
      <w:spacing w:after="0" w:line="240" w:lineRule="auto"/>
    </w:pPr>
    <w:rPr>
      <w:rFonts w:ascii="Arial Black" w:eastAsia="Times" w:hAnsi="Arial Black" w:cs="Times New Roman"/>
      <w:sz w:val="4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8F6F97"/>
    <w:rPr>
      <w:rFonts w:ascii="Arial Black" w:eastAsia="Times" w:hAnsi="Arial Black" w:cs="Times New Roman"/>
      <w:sz w:val="4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AE882-4AC0-4B3B-BAC5-33EC30CA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Seddon</dc:creator>
  <cp:keywords/>
  <dc:description/>
  <cp:lastModifiedBy>Tracy Cooper</cp:lastModifiedBy>
  <cp:revision>17</cp:revision>
  <dcterms:created xsi:type="dcterms:W3CDTF">2015-09-25T10:12:00Z</dcterms:created>
  <dcterms:modified xsi:type="dcterms:W3CDTF">2016-05-17T06:44:00Z</dcterms:modified>
</cp:coreProperties>
</file>