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Which Programme is the funding being sought from *</w:t>
            </w:r>
          </w:p>
          <w:p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Project Code * </w:t>
            </w:r>
          </w:p>
          <w:p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CD37A6">
            <w:r>
              <w:rPr>
                <w:i/>
                <w:sz w:val="20"/>
                <w:szCs w:val="20"/>
              </w:rPr>
              <w:t>To be added by Post using guidance in Annex 2 and 3 of “</w:t>
            </w:r>
            <w:hyperlink r:id="rId10" w:history="1">
              <w:r>
                <w:rPr>
                  <w:rStyle w:val="Hyperlink"/>
                  <w:i/>
                  <w:sz w:val="20"/>
                  <w:szCs w:val="20"/>
                </w:rPr>
                <w:t>OECD’s ODA Reporting Guidance</w:t>
              </w:r>
            </w:hyperlink>
            <w:r>
              <w:t>”.</w:t>
            </w:r>
          </w:p>
          <w:p w:rsidR="00531763" w:rsidRDefault="00531763">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Input Sector Code</w:t>
            </w:r>
          </w:p>
          <w:p w:rsidR="00531763" w:rsidRDefault="00531763">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Channel of Delivery 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 xml:space="preserve">Part </w:t>
      </w:r>
      <w:proofErr w:type="gramStart"/>
      <w:r>
        <w:rPr>
          <w:b/>
        </w:rPr>
        <w:t>A:  To</w:t>
      </w:r>
      <w:proofErr w:type="gramEnd"/>
      <w:r>
        <w:rPr>
          <w:b/>
        </w:rPr>
        <w:t xml:space="preserve">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16/17</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w:t>
            </w:r>
            <w:proofErr w:type="spellStart"/>
            <w:r>
              <w:rPr>
                <w:rFonts w:cs="Arial"/>
                <w:i/>
                <w:sz w:val="20"/>
                <w:szCs w:val="20"/>
              </w:rPr>
              <w:t>DfID</w:t>
            </w:r>
            <w:proofErr w:type="spellEnd"/>
            <w:r>
              <w:rPr>
                <w:rFonts w:cs="Arial"/>
                <w:i/>
                <w:sz w:val="20"/>
                <w:szCs w:val="20"/>
              </w:rPr>
              <w:t xml:space="preserve">, </w:t>
            </w:r>
            <w:proofErr w:type="gramStart"/>
            <w:r>
              <w:rPr>
                <w:rFonts w:cs="Arial"/>
                <w:i/>
                <w:sz w:val="20"/>
                <w:szCs w:val="20"/>
              </w:rPr>
              <w:t>other</w:t>
            </w:r>
            <w:proofErr w:type="gramEnd"/>
            <w:r>
              <w:rPr>
                <w:rFonts w:cs="Arial"/>
                <w:i/>
                <w:sz w:val="20"/>
                <w:szCs w:val="20"/>
              </w:rPr>
              <w:t xml:space="preserve">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w:t>
            </w:r>
            <w:proofErr w:type="gramStart"/>
            <w:r>
              <w:t>be</w:t>
            </w:r>
            <w:proofErr w:type="gramEnd"/>
            <w:r>
              <w:t xml:space="preserv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(eg the number of people who will be trained; the increase in positive perceptions of an issue)</w:t>
            </w:r>
          </w:p>
          <w:p w:rsidR="00531763" w:rsidRDefault="00CD37A6">
            <w:pPr>
              <w:rPr>
                <w:i/>
                <w:sz w:val="20"/>
                <w:szCs w:val="20"/>
              </w:rPr>
            </w:pPr>
            <w:r>
              <w:rPr>
                <w:i/>
                <w:sz w:val="20"/>
                <w:szCs w:val="20"/>
              </w:rPr>
              <w:t>Baseline = the current status (eg no training exists; current perceptions are x% positive)</w:t>
            </w:r>
          </w:p>
          <w:p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(eg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r>
              <w:rPr>
                <w:i/>
                <w:color w:val="FF0000"/>
                <w:sz w:val="22"/>
                <w:szCs w:val="22"/>
              </w:rPr>
              <w:t>eg: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proofErr w:type="gramStart"/>
            <w:r>
              <w:rPr>
                <w:i/>
                <w:color w:val="FF0000"/>
                <w:sz w:val="20"/>
                <w:szCs w:val="20"/>
              </w:rPr>
              <w:t>xx</w:t>
            </w:r>
            <w:proofErr w:type="gramEnd"/>
            <w:r>
              <w:rPr>
                <w:i/>
                <w:color w:val="FF0000"/>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(eg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r>
              <w:rPr>
                <w:i/>
                <w:color w:val="FF0000"/>
                <w:sz w:val="22"/>
                <w:szCs w:val="22"/>
              </w:rPr>
              <w:t>eg: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eg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w:t>
            </w:r>
            <w:proofErr w:type="spellStart"/>
            <w:r>
              <w:rPr>
                <w:b/>
              </w:rPr>
              <w:t>lihood</w:t>
            </w:r>
            <w:proofErr w:type="spellEnd"/>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default" r:id="rId11"/>
          <w:footerReference w:type="default" r:id="rId12"/>
          <w:headerReference w:type="first" r:id="rId13"/>
          <w:footerReference w:type="first" r:id="rId14"/>
          <w:pgSz w:w="16838" w:h="11906" w:orient="landscape"/>
          <w:pgMar w:top="1134" w:right="1134" w:bottom="1134" w:left="1134" w:header="708" w:footer="708" w:gutter="0"/>
          <w:cols w:space="720"/>
          <w:titlePg/>
        </w:sectPr>
      </w:pPr>
    </w:p>
    <w:p w:rsidR="00531763" w:rsidRDefault="00CD37A6">
      <w:pPr>
        <w:rPr>
          <w:b/>
        </w:rPr>
      </w:pPr>
      <w:r>
        <w:rPr>
          <w:b/>
        </w:rPr>
        <w:lastRenderedPageBreak/>
        <w:t xml:space="preserve">Part B: </w:t>
      </w:r>
      <w:proofErr w:type="gramStart"/>
      <w:r>
        <w:rPr>
          <w:b/>
        </w:rPr>
        <w:t>To</w:t>
      </w:r>
      <w:proofErr w:type="gramEnd"/>
      <w:r>
        <w:rPr>
          <w:b/>
        </w:rPr>
        <w:t xml:space="preserve">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Programme Objectives  </w:t>
            </w:r>
            <w:r>
              <w:t>does this project help meet</w:t>
            </w:r>
            <w:r>
              <w:rPr>
                <w:b/>
              </w:rPr>
              <w:t xml:space="preserve"> </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Programme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In addition to the “need for the Project” set out above, </w:t>
            </w:r>
            <w:r>
              <w:rPr>
                <w:b/>
              </w:rPr>
              <w:t>what benefit will the Project deliver for the UK?</w:t>
            </w:r>
          </w:p>
          <w:p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 xml:space="preserve">Provide details of any previous work with the Implementing Agency, and relevant background information on financial, </w:t>
            </w:r>
            <w:r>
              <w:rPr>
                <w:i/>
              </w:rPr>
              <w:lastRenderedPageBreak/>
              <w:t>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Advance Payments</w:t>
            </w:r>
          </w:p>
          <w:p w:rsidR="00531763" w:rsidRDefault="00CD37A6">
            <w:pPr>
              <w:rPr>
                <w:i/>
                <w:sz w:val="20"/>
                <w:szCs w:val="20"/>
              </w:rPr>
            </w:pPr>
            <w:r>
              <w:rPr>
                <w:i/>
                <w:sz w:val="20"/>
                <w:szCs w:val="20"/>
              </w:rPr>
              <w:t xml:space="preserve">Will the implementer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w:t>
            </w:r>
            <w:r>
              <w:rPr>
                <w:i/>
                <w:sz w:val="20"/>
                <w:szCs w:val="20"/>
              </w:rPr>
              <w:lastRenderedPageBreak/>
              <w:t xml:space="preserve">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31763" w:rsidRDefault="00CD37A6">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lastRenderedPageBreak/>
              <w:t>Due Diligence</w:t>
            </w:r>
          </w:p>
          <w:p w:rsidR="00531763" w:rsidRDefault="00CD37A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Comments from policy lead </w:t>
            </w:r>
            <w:r>
              <w:t>either geographical or thematic</w:t>
            </w:r>
          </w:p>
          <w:p w:rsidR="00531763" w:rsidRDefault="00CD37A6">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Comments from Post Programme Board</w:t>
            </w:r>
          </w:p>
          <w:p w:rsidR="00531763" w:rsidRDefault="00CD37A6">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531763" w:rsidRDefault="00CD37A6">
            <w:pPr>
              <w:rPr>
                <w:i/>
                <w:sz w:val="20"/>
                <w:szCs w:val="20"/>
              </w:rPr>
            </w:pPr>
            <w:r>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p w:rsidR="00531763" w:rsidRDefault="00531763"/>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 w:rsidR="00531763" w:rsidRDefault="00531763"/>
    <w:p w:rsidR="00531763" w:rsidRDefault="00CD37A6">
      <w:r>
        <w:rPr>
          <w:b/>
        </w:rPr>
        <w:t>Useful links</w:t>
      </w:r>
      <w:r>
        <w:t>:</w:t>
      </w:r>
    </w:p>
    <w:p w:rsidR="00531763" w:rsidRDefault="00CD37A6">
      <w:r>
        <w:t xml:space="preserve">Programme Office:  </w:t>
      </w:r>
      <w:r>
        <w:tab/>
      </w:r>
      <w:hyperlink r:id="rId15" w:history="1">
        <w:r>
          <w:rPr>
            <w:rStyle w:val="Hyperlink"/>
          </w:rPr>
          <w:t>http://ubs.sharepoint.fco.gov.uk/sites/ops/OU/SPF_Office/default.aspx</w:t>
        </w:r>
      </w:hyperlink>
      <w:r>
        <w:t xml:space="preserve"> </w:t>
      </w:r>
    </w:p>
    <w:p w:rsidR="00531763" w:rsidRDefault="00CD37A6">
      <w:r>
        <w:t xml:space="preserve">Corporate Procurement: </w:t>
      </w:r>
      <w:hyperlink r:id="rId16" w:history="1">
        <w:r>
          <w:rPr>
            <w:rStyle w:val="Hyperlink"/>
          </w:rPr>
          <w:t>http://ubs.sharepoint.fco.gov.uk/sites/finance/procurement/default.aspx</w:t>
        </w:r>
      </w:hyperlink>
    </w:p>
    <w:p w:rsidR="00531763" w:rsidRDefault="00CD37A6">
      <w:proofErr w:type="spellStart"/>
      <w:r>
        <w:t>Comms</w:t>
      </w:r>
      <w:proofErr w:type="spellEnd"/>
      <w:r>
        <w:t xml:space="preserve"> &amp; Engagement:</w:t>
      </w:r>
      <w:r>
        <w:tab/>
      </w:r>
      <w:hyperlink r:id="rId17" w:history="1">
        <w:r>
          <w:rPr>
            <w:rStyle w:val="Hyperlink"/>
          </w:rPr>
          <w:t>http://restricted.sharepoint.fco.gov.uk/sites/comms/default.aspx</w:t>
        </w:r>
      </w:hyperlink>
    </w:p>
    <w:p w:rsidR="00531763" w:rsidRDefault="00531763"/>
    <w:sectPr w:rsidR="00531763" w:rsidSect="00531763">
      <w:headerReference w:type="default" r:id="rId18"/>
      <w:footerReference w:type="default" r:id="rId1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63" w:rsidRDefault="00531763" w:rsidP="00531763">
      <w:r>
        <w:separator/>
      </w:r>
    </w:p>
  </w:endnote>
  <w:endnote w:type="continuationSeparator" w:id="0">
    <w:p w:rsidR="00531763" w:rsidRDefault="00531763"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明朝">
    <w:altName w:val="Arial Unicode MS"/>
    <w:panose1 w:val="00000000000000000000"/>
    <w:charset w:val="00"/>
    <w:family w:val="roman"/>
    <w:notTrueType/>
    <w:pitch w:val="default"/>
    <w:sig w:usb0="00000000" w:usb1="00000000" w:usb2="01000000" w:usb3="00000000" w:csb0="3F20534D" w:csb1="0012003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E566E4">
    <w:pPr>
      <w:pStyle w:val="Footer"/>
      <w:jc w:val="right"/>
    </w:pPr>
    <w:fldSimple w:instr=" PAGE ">
      <w:r w:rsidR="00B122BA">
        <w:rPr>
          <w:noProof/>
        </w:rPr>
        <w:t>8</w:t>
      </w:r>
    </w:fldSimple>
  </w:p>
  <w:p w:rsidR="00531763" w:rsidRDefault="00531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Footer"/>
    </w:pPr>
  </w:p>
  <w:p w:rsidR="00531763" w:rsidRDefault="00531763">
    <w:pPr>
      <w:pStyle w:val="Footer"/>
      <w:spacing w:before="1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E566E4">
    <w:pPr>
      <w:pStyle w:val="Footer"/>
      <w:jc w:val="right"/>
    </w:pPr>
    <w:fldSimple w:instr=" PAGE ">
      <w:r w:rsidR="00B122BA">
        <w:rPr>
          <w:noProof/>
        </w:rPr>
        <w:t>11</w:t>
      </w:r>
    </w:fldSimple>
  </w:p>
  <w:p w:rsidR="00531763" w:rsidRDefault="0053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63" w:rsidRDefault="00CD37A6" w:rsidP="00531763">
      <w:r w:rsidRPr="00531763">
        <w:rPr>
          <w:color w:val="000000"/>
        </w:rPr>
        <w:separator/>
      </w:r>
    </w:p>
  </w:footnote>
  <w:footnote w:type="continuationSeparator" w:id="0">
    <w:p w:rsidR="00531763" w:rsidRDefault="00531763"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160104</w:t>
    </w:r>
  </w:p>
  <w:p w:rsidR="00531763" w:rsidRDefault="00531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tabs>
        <w:tab w:val="left" w:pos="988"/>
        <w:tab w:val="center" w:pos="7285"/>
      </w:tabs>
    </w:pPr>
    <w:r>
      <w:rPr>
        <w:rFonts w:ascii="Arial" w:hAnsi="Arial" w:cs="Arial"/>
        <w:b/>
        <w:noProof/>
        <w:sz w:val="20"/>
        <w:lang w:eastAsia="ja-JP"/>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531763" w:rsidRDefault="0053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161210</w:t>
    </w:r>
  </w:p>
  <w:p w:rsidR="00531763" w:rsidRDefault="0053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531763"/>
    <w:rsid w:val="00531763"/>
    <w:rsid w:val="00B122BA"/>
    <w:rsid w:val="00CD37A6"/>
    <w:rsid w:val="00E566E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file:///C:\comms\default.aspx" TargetMode="External"/><Relationship Id="rId2" Type="http://schemas.openxmlformats.org/officeDocument/2006/relationships/customXml" Target="../customXml/item2.xml"/><Relationship Id="rId16" Type="http://schemas.openxmlformats.org/officeDocument/2006/relationships/hyperlink" Target="http://ubs.sharepoint.fco.gov.uk/sites/finance/procurement/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ubs.sharepoint.fco.gov.uk/sites/ops/OU/SPF_Office/default.aspx" TargetMode="External"/><Relationship Id="rId10" Type="http://schemas.openxmlformats.org/officeDocument/2006/relationships/hyperlink" Target="http://ubs.sharepoint.fco.gov.uk/sites/finance/strategicfinance/oda/Programme/OECD%27s%20ODA%20Reporting%20Guidance.doc"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FEE534-CA23-4A1A-9AA0-95F7CE6046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6CBEB75-880E-4AAA-A9F1-A8E47B884E05}">
  <ds:schemaRefs>
    <ds:schemaRef ds:uri="http://schemas.microsoft.com/sharepoint/v3/contenttype/forms"/>
  </ds:schemaRefs>
</ds:datastoreItem>
</file>

<file path=customXml/itemProps3.xml><?xml version="1.0" encoding="utf-8"?>
<ds:datastoreItem xmlns:ds="http://schemas.openxmlformats.org/officeDocument/2006/customXml" ds:itemID="{D0283860-6293-43C6-9245-524C40B69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1959</Words>
  <Characters>11167</Characters>
  <Application>Microsoft Office Word</Application>
  <DocSecurity>4</DocSecurity>
  <Lines>93</Lines>
  <Paragraphs>26</Paragraphs>
  <ScaleCrop>false</ScaleCrop>
  <Company>FCO</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yfukuda</cp:lastModifiedBy>
  <cp:revision>2</cp:revision>
  <cp:lastPrinted>2015-12-22T11:33:00Z</cp:lastPrinted>
  <dcterms:created xsi:type="dcterms:W3CDTF">2016-05-10T04:19:00Z</dcterms:created>
  <dcterms:modified xsi:type="dcterms:W3CDTF">2016-05-10T04:19:00Z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0x0101005B29BB6E00D113498B92984593ACF0B5</vt:lpwstr>
  </property>
  <property fmtid="{D5CDD505-2E9C-101B-9397-08002B2CF9AE}" pid="11" name="BusinessUnit">
    <vt:lpwstr>Global and Economic Issues Directorate</vt:lpwstr>
  </property>
</Properties>
</file>