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000" w:firstRow="0" w:lastRow="0" w:firstColumn="0" w:lastColumn="0" w:noHBand="0" w:noVBand="0"/>
      </w:tblPr>
      <w:tblGrid>
        <w:gridCol w:w="5688"/>
        <w:gridCol w:w="4140"/>
      </w:tblGrid>
      <w:tr w:rsidR="000B5932">
        <w:trPr>
          <w:cantSplit/>
          <w:trHeight w:val="3285"/>
        </w:trPr>
        <w:tc>
          <w:tcPr>
            <w:tcW w:w="5688" w:type="dxa"/>
            <w:tcBorders>
              <w:bottom w:val="nil"/>
            </w:tcBorders>
          </w:tcPr>
          <w:p w:rsidR="000B5932" w:rsidRDefault="00774AF4">
            <w:pPr>
              <w:rPr>
                <w:rFonts w:ascii="Arial" w:hAnsi="Arial" w:cs="Arial"/>
                <w:sz w:val="22"/>
              </w:rPr>
            </w:pPr>
            <w:r>
              <w:rPr>
                <w:noProof/>
                <w:lang w:eastAsia="en-GB"/>
              </w:rPr>
              <w:drawing>
                <wp:anchor distT="0" distB="0" distL="114300" distR="114300" simplePos="0" relativeHeight="251658752" behindDoc="1" locked="0" layoutInCell="1" allowOverlap="1" wp14:anchorId="37294316" wp14:editId="44FF83E0">
                  <wp:simplePos x="0" y="0"/>
                  <wp:positionH relativeFrom="column">
                    <wp:posOffset>-340995</wp:posOffset>
                  </wp:positionH>
                  <wp:positionV relativeFrom="paragraph">
                    <wp:posOffset>-902335</wp:posOffset>
                  </wp:positionV>
                  <wp:extent cx="2057400" cy="6381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ways England Logo Only - RGB Colour - w Exclusion Area-VHQ.jpg"/>
                          <pic:cNvPicPr/>
                        </pic:nvPicPr>
                        <pic:blipFill rotWithShape="1">
                          <a:blip r:embed="rId8" cstate="print">
                            <a:extLst>
                              <a:ext uri="{28A0092B-C50C-407E-A947-70E740481C1C}">
                                <a14:useLocalDpi xmlns:a14="http://schemas.microsoft.com/office/drawing/2010/main" val="0"/>
                              </a:ext>
                            </a:extLst>
                          </a:blip>
                          <a:srcRect l="7540" t="17807" r="6746" b="19400"/>
                          <a:stretch/>
                        </pic:blipFill>
                        <pic:spPr bwMode="auto">
                          <a:xfrm>
                            <a:off x="0" y="0"/>
                            <a:ext cx="20574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5932" w:rsidRDefault="000B5932">
            <w:pPr>
              <w:rPr>
                <w:rFonts w:ascii="Arial" w:hAnsi="Arial" w:cs="Arial"/>
                <w:sz w:val="22"/>
              </w:rPr>
            </w:pPr>
            <w:r>
              <w:rPr>
                <w:rFonts w:ascii="Arial" w:hAnsi="Arial" w:cs="Arial"/>
                <w:sz w:val="22"/>
              </w:rPr>
              <w:t>Our ref:</w:t>
            </w:r>
            <w:r w:rsidR="009F2BD0">
              <w:rPr>
                <w:rFonts w:ascii="Arial" w:hAnsi="Arial" w:cs="Arial"/>
                <w:sz w:val="22"/>
              </w:rPr>
              <w:t xml:space="preserve"> </w:t>
            </w:r>
            <w:r w:rsidR="009F2BD0" w:rsidRPr="00700163">
              <w:rPr>
                <w:rFonts w:ascii="Arial" w:hAnsi="Arial" w:cs="Arial"/>
                <w:sz w:val="22"/>
                <w:szCs w:val="22"/>
              </w:rPr>
              <w:t>FOI</w:t>
            </w:r>
            <w:bookmarkStart w:id="0" w:name="OurRef"/>
            <w:bookmarkEnd w:id="0"/>
            <w:r w:rsidR="00700163" w:rsidRPr="00700163">
              <w:rPr>
                <w:rFonts w:ascii="Arial" w:hAnsi="Arial" w:cs="Arial"/>
                <w:sz w:val="22"/>
                <w:szCs w:val="22"/>
              </w:rPr>
              <w:t xml:space="preserve"> 736,813</w:t>
            </w:r>
          </w:p>
          <w:p w:rsidR="000B5932" w:rsidRDefault="000B5932">
            <w:pPr>
              <w:rPr>
                <w:rFonts w:ascii="Arial" w:hAnsi="Arial" w:cs="Arial"/>
                <w:sz w:val="22"/>
              </w:rPr>
            </w:pPr>
            <w:r>
              <w:rPr>
                <w:rFonts w:ascii="Arial" w:hAnsi="Arial" w:cs="Arial"/>
                <w:sz w:val="22"/>
              </w:rPr>
              <w:t>Your ref:</w:t>
            </w:r>
            <w:r>
              <w:rPr>
                <w:rFonts w:ascii="Arial" w:hAnsi="Arial" w:cs="Arial"/>
                <w:sz w:val="22"/>
              </w:rPr>
              <w:tab/>
            </w:r>
            <w:bookmarkStart w:id="1" w:name="YourRef"/>
            <w:bookmarkEnd w:id="1"/>
          </w:p>
          <w:p w:rsidR="000B5932" w:rsidRDefault="000B5932">
            <w:pPr>
              <w:rPr>
                <w:rFonts w:ascii="Arial" w:hAnsi="Arial" w:cs="Arial"/>
                <w:sz w:val="22"/>
              </w:rPr>
            </w:pPr>
          </w:p>
          <w:p w:rsidR="000B5932" w:rsidRDefault="000B5932">
            <w:pPr>
              <w:rPr>
                <w:rFonts w:ascii="Arial" w:hAnsi="Arial" w:cs="Arial"/>
                <w:sz w:val="22"/>
              </w:rPr>
            </w:pPr>
          </w:p>
          <w:bookmarkStart w:id="2" w:name="Addressee"/>
          <w:bookmarkEnd w:id="2"/>
          <w:p w:rsidR="009F2BD0" w:rsidRDefault="00513CD8">
            <w:pPr>
              <w:rPr>
                <w:rFonts w:ascii="Arial" w:hAnsi="Arial" w:cs="Arial"/>
                <w:sz w:val="22"/>
              </w:rPr>
            </w:pPr>
            <w:r>
              <w:fldChar w:fldCharType="begin"/>
            </w:r>
            <w:r>
              <w:instrText xml:space="preserve"> HYPERLINK "mailto:request-326866-22ae3978@whatdotheyknow.com" </w:instrText>
            </w:r>
            <w:r>
              <w:fldChar w:fldCharType="separate"/>
            </w:r>
            <w:r w:rsidR="00700163" w:rsidRPr="007322EA">
              <w:rPr>
                <w:rStyle w:val="Hyperlink"/>
                <w:rFonts w:ascii="Arial" w:hAnsi="Arial" w:cs="Arial"/>
                <w:sz w:val="22"/>
              </w:rPr>
              <w:t>request-326866-22ae3978@whatdotheyknow.com</w:t>
            </w:r>
            <w:r>
              <w:rPr>
                <w:rStyle w:val="Hyperlink"/>
                <w:rFonts w:ascii="Arial" w:hAnsi="Arial" w:cs="Arial"/>
                <w:sz w:val="22"/>
              </w:rPr>
              <w:fldChar w:fldCharType="end"/>
            </w:r>
          </w:p>
          <w:p w:rsidR="00700163" w:rsidRDefault="00700163">
            <w:pPr>
              <w:rPr>
                <w:rFonts w:ascii="Arial" w:hAnsi="Arial" w:cs="Arial"/>
                <w:sz w:val="22"/>
              </w:rPr>
            </w:pPr>
          </w:p>
          <w:p w:rsidR="009F2BD0" w:rsidRDefault="009F2BD0">
            <w:pPr>
              <w:rPr>
                <w:rFonts w:ascii="Arial" w:hAnsi="Arial" w:cs="Arial"/>
                <w:sz w:val="22"/>
              </w:rPr>
            </w:pPr>
            <w:bookmarkStart w:id="3" w:name="Address"/>
            <w:bookmarkEnd w:id="3"/>
          </w:p>
          <w:p w:rsidR="009F2BD0" w:rsidRDefault="009F2BD0">
            <w:pPr>
              <w:rPr>
                <w:rFonts w:ascii="Arial" w:hAnsi="Arial" w:cs="Arial"/>
                <w:sz w:val="22"/>
              </w:rPr>
            </w:pPr>
          </w:p>
          <w:p w:rsidR="009F2BD0" w:rsidRDefault="009F2BD0">
            <w:pPr>
              <w:rPr>
                <w:rFonts w:ascii="Arial" w:hAnsi="Arial" w:cs="Arial"/>
                <w:sz w:val="22"/>
              </w:rPr>
            </w:pPr>
          </w:p>
          <w:p w:rsidR="009F2BD0" w:rsidRDefault="009F2BD0">
            <w:pPr>
              <w:rPr>
                <w:rFonts w:ascii="Arial" w:hAnsi="Arial" w:cs="Arial"/>
                <w:sz w:val="22"/>
              </w:rPr>
            </w:pPr>
          </w:p>
          <w:p w:rsidR="000B5932" w:rsidRDefault="000B5932">
            <w:pPr>
              <w:rPr>
                <w:rFonts w:ascii="Arial" w:hAnsi="Arial" w:cs="Arial"/>
                <w:b/>
                <w:bCs/>
                <w:sz w:val="22"/>
              </w:rPr>
            </w:pPr>
            <w:bookmarkStart w:id="4" w:name="FAOLabel"/>
            <w:bookmarkEnd w:id="4"/>
          </w:p>
        </w:tc>
        <w:tc>
          <w:tcPr>
            <w:tcW w:w="4140" w:type="dxa"/>
            <w:tcBorders>
              <w:bottom w:val="nil"/>
            </w:tcBorders>
          </w:tcPr>
          <w:p w:rsidR="000B5932" w:rsidRDefault="000B5932">
            <w:pPr>
              <w:rPr>
                <w:rFonts w:ascii="Arial" w:hAnsi="Arial" w:cs="Arial"/>
                <w:sz w:val="22"/>
              </w:rPr>
            </w:pPr>
          </w:p>
          <w:p w:rsidR="00FD5F80" w:rsidRDefault="009F2BD0">
            <w:pPr>
              <w:rPr>
                <w:rFonts w:ascii="Arial" w:hAnsi="Arial" w:cs="Arial"/>
                <w:sz w:val="22"/>
              </w:rPr>
            </w:pPr>
            <w:bookmarkStart w:id="5" w:name="SenderName"/>
            <w:bookmarkStart w:id="6" w:name="JobTitle"/>
            <w:bookmarkEnd w:id="5"/>
            <w:bookmarkEnd w:id="6"/>
            <w:r>
              <w:rPr>
                <w:rFonts w:ascii="Arial" w:hAnsi="Arial" w:cs="Arial"/>
                <w:sz w:val="22"/>
              </w:rPr>
              <w:t>OT Directorate Services Team Manager</w:t>
            </w:r>
          </w:p>
          <w:p w:rsidR="00FD5F80" w:rsidRDefault="009F2BD0">
            <w:pPr>
              <w:rPr>
                <w:rFonts w:ascii="Arial" w:hAnsi="Arial" w:cs="Arial"/>
                <w:sz w:val="22"/>
              </w:rPr>
            </w:pPr>
            <w:bookmarkStart w:id="7" w:name="OurAddress1"/>
            <w:bookmarkEnd w:id="7"/>
            <w:r>
              <w:rPr>
                <w:rFonts w:ascii="Arial" w:hAnsi="Arial" w:cs="Arial"/>
                <w:sz w:val="22"/>
              </w:rPr>
              <w:t>9th Floor</w:t>
            </w:r>
          </w:p>
          <w:p w:rsidR="000B5932" w:rsidRDefault="009F2BD0">
            <w:pPr>
              <w:rPr>
                <w:rFonts w:ascii="Arial" w:hAnsi="Arial" w:cs="Arial"/>
                <w:sz w:val="22"/>
              </w:rPr>
            </w:pPr>
            <w:bookmarkStart w:id="8" w:name="OurAddress2"/>
            <w:bookmarkEnd w:id="8"/>
            <w:r>
              <w:rPr>
                <w:rFonts w:ascii="Arial" w:hAnsi="Arial" w:cs="Arial"/>
                <w:sz w:val="22"/>
              </w:rPr>
              <w:t>The Cube</w:t>
            </w:r>
          </w:p>
          <w:p w:rsidR="000B5932" w:rsidRDefault="009F2BD0">
            <w:pPr>
              <w:rPr>
                <w:rFonts w:ascii="Arial" w:hAnsi="Arial" w:cs="Arial"/>
                <w:sz w:val="22"/>
              </w:rPr>
            </w:pPr>
            <w:bookmarkStart w:id="9" w:name="OurAddress3"/>
            <w:bookmarkEnd w:id="9"/>
            <w:r>
              <w:rPr>
                <w:rFonts w:ascii="Arial" w:hAnsi="Arial" w:cs="Arial"/>
                <w:sz w:val="22"/>
              </w:rPr>
              <w:t xml:space="preserve">199 </w:t>
            </w:r>
            <w:proofErr w:type="spellStart"/>
            <w:r>
              <w:rPr>
                <w:rFonts w:ascii="Arial" w:hAnsi="Arial" w:cs="Arial"/>
                <w:sz w:val="22"/>
              </w:rPr>
              <w:t>Wharfside</w:t>
            </w:r>
            <w:proofErr w:type="spellEnd"/>
            <w:r>
              <w:rPr>
                <w:rFonts w:ascii="Arial" w:hAnsi="Arial" w:cs="Arial"/>
                <w:sz w:val="22"/>
              </w:rPr>
              <w:t xml:space="preserve"> Street</w:t>
            </w:r>
          </w:p>
          <w:p w:rsidR="000B5932" w:rsidRDefault="009F2BD0">
            <w:pPr>
              <w:tabs>
                <w:tab w:val="left" w:pos="1422"/>
              </w:tabs>
              <w:rPr>
                <w:rFonts w:ascii="Arial" w:hAnsi="Arial"/>
                <w:sz w:val="22"/>
              </w:rPr>
            </w:pPr>
            <w:bookmarkStart w:id="10" w:name="OurAddress4"/>
            <w:bookmarkEnd w:id="10"/>
            <w:r>
              <w:rPr>
                <w:rFonts w:ascii="Arial" w:hAnsi="Arial"/>
                <w:sz w:val="22"/>
              </w:rPr>
              <w:t>Birmingham B1 1RN</w:t>
            </w:r>
          </w:p>
          <w:p w:rsidR="000B5932" w:rsidRDefault="000B5932">
            <w:pPr>
              <w:tabs>
                <w:tab w:val="left" w:pos="1422"/>
              </w:tabs>
              <w:rPr>
                <w:rFonts w:ascii="Arial" w:hAnsi="Arial"/>
                <w:sz w:val="22"/>
              </w:rPr>
            </w:pPr>
          </w:p>
          <w:p w:rsidR="000B5932" w:rsidRDefault="001300EB">
            <w:pPr>
              <w:rPr>
                <w:rFonts w:ascii="Arial" w:hAnsi="Arial" w:cs="Arial"/>
                <w:sz w:val="22"/>
              </w:rPr>
            </w:pPr>
            <w:bookmarkStart w:id="11" w:name="Fax"/>
            <w:bookmarkStart w:id="12" w:name="Other"/>
            <w:bookmarkStart w:id="13" w:name="TodaysDate"/>
            <w:bookmarkEnd w:id="11"/>
            <w:bookmarkEnd w:id="12"/>
            <w:bookmarkEnd w:id="13"/>
            <w:r>
              <w:rPr>
                <w:rFonts w:ascii="Arial" w:hAnsi="Arial" w:cs="Arial"/>
                <w:sz w:val="22"/>
              </w:rPr>
              <w:t>1</w:t>
            </w:r>
            <w:r w:rsidR="00D72B52">
              <w:rPr>
                <w:rFonts w:ascii="Arial" w:hAnsi="Arial" w:cs="Arial"/>
                <w:sz w:val="22"/>
              </w:rPr>
              <w:t>1</w:t>
            </w:r>
            <w:r w:rsidR="009F2BD0">
              <w:rPr>
                <w:rFonts w:ascii="Arial" w:hAnsi="Arial" w:cs="Arial"/>
                <w:sz w:val="22"/>
              </w:rPr>
              <w:t xml:space="preserve"> May 2016</w:t>
            </w:r>
          </w:p>
          <w:p w:rsidR="000B5932" w:rsidRDefault="000B5932">
            <w:pPr>
              <w:rPr>
                <w:rFonts w:ascii="Arial" w:hAnsi="Arial" w:cs="Arial"/>
                <w:sz w:val="22"/>
              </w:rPr>
            </w:pPr>
          </w:p>
        </w:tc>
      </w:tr>
    </w:tbl>
    <w:p w:rsidR="000B5932" w:rsidRDefault="000B5932">
      <w:pPr>
        <w:rPr>
          <w:rFonts w:ascii="Arial" w:hAnsi="Arial" w:cs="Arial"/>
        </w:rPr>
      </w:pPr>
      <w:bookmarkStart w:id="14" w:name="CommercialRestriction"/>
      <w:bookmarkEnd w:id="14"/>
      <w:r>
        <w:rPr>
          <w:rFonts w:ascii="Arial" w:hAnsi="Arial" w:cs="Arial"/>
        </w:rPr>
        <w:t xml:space="preserve">Dear </w:t>
      </w:r>
      <w:bookmarkStart w:id="15" w:name="Salutation"/>
      <w:bookmarkEnd w:id="15"/>
    </w:p>
    <w:p w:rsidR="000B5932" w:rsidRDefault="000B5932">
      <w:pPr>
        <w:rPr>
          <w:rFonts w:ascii="Arial" w:hAnsi="Arial" w:cs="Arial"/>
        </w:rPr>
      </w:pPr>
    </w:p>
    <w:p w:rsidR="009F2BD0" w:rsidRDefault="009F2BD0" w:rsidP="009F2BD0">
      <w:pPr>
        <w:rPr>
          <w:rFonts w:ascii="Arial" w:hAnsi="Arial"/>
          <w:color w:val="000000"/>
        </w:rPr>
      </w:pPr>
      <w:bookmarkStart w:id="16" w:name="Subject"/>
      <w:bookmarkStart w:id="17" w:name="Start"/>
      <w:bookmarkEnd w:id="16"/>
      <w:bookmarkEnd w:id="17"/>
      <w:r>
        <w:rPr>
          <w:rFonts w:ascii="Arial" w:hAnsi="Arial"/>
          <w:color w:val="000000"/>
        </w:rPr>
        <w:t xml:space="preserve">Thank you for your request for information about </w:t>
      </w:r>
      <w:r w:rsidR="00700163">
        <w:rPr>
          <w:rFonts w:ascii="Arial" w:hAnsi="Arial"/>
          <w:color w:val="000000"/>
        </w:rPr>
        <w:t>incident support vehicles</w:t>
      </w:r>
      <w:r>
        <w:rPr>
          <w:rFonts w:ascii="Arial" w:hAnsi="Arial" w:cs="Arial"/>
        </w:rPr>
        <w:t>,</w:t>
      </w:r>
      <w:r>
        <w:rPr>
          <w:rFonts w:ascii="Arial" w:hAnsi="Arial"/>
          <w:color w:val="000000"/>
        </w:rPr>
        <w:t xml:space="preserve"> dated </w:t>
      </w:r>
      <w:r w:rsidR="00700163">
        <w:rPr>
          <w:rFonts w:ascii="Arial" w:hAnsi="Arial"/>
          <w:color w:val="000000"/>
        </w:rPr>
        <w:t>06</w:t>
      </w:r>
      <w:r>
        <w:rPr>
          <w:rFonts w:ascii="Arial" w:hAnsi="Arial"/>
          <w:color w:val="000000"/>
        </w:rPr>
        <w:t xml:space="preserve"> </w:t>
      </w:r>
      <w:r w:rsidR="00734DD9">
        <w:rPr>
          <w:rFonts w:ascii="Arial" w:hAnsi="Arial"/>
          <w:color w:val="000000"/>
        </w:rPr>
        <w:t>April</w:t>
      </w:r>
      <w:r>
        <w:rPr>
          <w:rFonts w:ascii="Arial" w:hAnsi="Arial"/>
          <w:color w:val="000000"/>
        </w:rPr>
        <w:t xml:space="preserve"> 2016. I have dealt with your request under the terms of the Freedom of Information Act 2000. </w:t>
      </w:r>
    </w:p>
    <w:p w:rsidR="000B5932" w:rsidRDefault="000B5932">
      <w:pPr>
        <w:rPr>
          <w:rFonts w:ascii="Arial" w:hAnsi="Arial" w:cs="Arial"/>
        </w:rPr>
      </w:pPr>
    </w:p>
    <w:p w:rsidR="009F2BD0" w:rsidRDefault="009F2BD0" w:rsidP="009F2BD0">
      <w:pPr>
        <w:rPr>
          <w:rFonts w:ascii="Arial" w:hAnsi="Arial" w:cs="Arial"/>
        </w:rPr>
      </w:pPr>
      <w:r>
        <w:rPr>
          <w:rFonts w:ascii="Arial" w:hAnsi="Arial" w:cs="Arial"/>
        </w:rPr>
        <w:t>In your email of 1</w:t>
      </w:r>
      <w:r w:rsidR="00734DD9">
        <w:rPr>
          <w:rFonts w:ascii="Arial" w:hAnsi="Arial" w:cs="Arial"/>
        </w:rPr>
        <w:t>1 April</w:t>
      </w:r>
      <w:r>
        <w:rPr>
          <w:rFonts w:ascii="Arial" w:hAnsi="Arial" w:cs="Arial"/>
        </w:rPr>
        <w:t xml:space="preserve"> you asked the following question</w:t>
      </w:r>
      <w:r w:rsidR="00422A69">
        <w:rPr>
          <w:rFonts w:ascii="Arial" w:hAnsi="Arial" w:cs="Arial"/>
        </w:rPr>
        <w:t>s</w:t>
      </w:r>
      <w:r>
        <w:rPr>
          <w:rFonts w:ascii="Arial" w:hAnsi="Arial" w:cs="Arial"/>
        </w:rPr>
        <w:t>:</w:t>
      </w:r>
    </w:p>
    <w:p w:rsidR="00700163" w:rsidRPr="00422A69" w:rsidRDefault="00700163" w:rsidP="00700163">
      <w:pPr>
        <w:pStyle w:val="PlainText"/>
        <w:rPr>
          <w:i/>
        </w:rPr>
      </w:pPr>
      <w:r w:rsidRPr="00422A69">
        <w:rPr>
          <w:i/>
        </w:rPr>
        <w:t xml:space="preserve">1. What is the job of the Incident Support </w:t>
      </w:r>
      <w:r w:rsidR="00422A69" w:rsidRPr="00422A69">
        <w:rPr>
          <w:i/>
        </w:rPr>
        <w:t>Unit?</w:t>
      </w:r>
    </w:p>
    <w:p w:rsidR="00700163" w:rsidRPr="00422A69" w:rsidRDefault="00700163" w:rsidP="00700163">
      <w:pPr>
        <w:pStyle w:val="PlainText"/>
        <w:rPr>
          <w:i/>
        </w:rPr>
      </w:pPr>
      <w:r w:rsidRPr="00422A69">
        <w:rPr>
          <w:i/>
        </w:rPr>
        <w:t>2. What duties can they do when not required for Incidents?</w:t>
      </w:r>
    </w:p>
    <w:p w:rsidR="00700163" w:rsidRPr="00422A69" w:rsidRDefault="00700163" w:rsidP="00700163">
      <w:pPr>
        <w:pStyle w:val="PlainText"/>
        <w:rPr>
          <w:i/>
        </w:rPr>
      </w:pPr>
      <w:r w:rsidRPr="00422A69">
        <w:rPr>
          <w:i/>
        </w:rPr>
        <w:t xml:space="preserve">3. What safeguards to protect from traffic on </w:t>
      </w:r>
      <w:r w:rsidR="00422A69" w:rsidRPr="00422A69">
        <w:rPr>
          <w:i/>
        </w:rPr>
        <w:t>2?</w:t>
      </w:r>
    </w:p>
    <w:p w:rsidR="00700163" w:rsidRPr="00422A69" w:rsidRDefault="00700163" w:rsidP="00700163">
      <w:pPr>
        <w:pStyle w:val="PlainText"/>
        <w:rPr>
          <w:i/>
        </w:rPr>
      </w:pPr>
      <w:r w:rsidRPr="00422A69">
        <w:rPr>
          <w:i/>
        </w:rPr>
        <w:t>4. What are the vehicle specifications for ISU vehicles and appropriate size?</w:t>
      </w:r>
    </w:p>
    <w:p w:rsidR="009F2BD0" w:rsidRDefault="009F2BD0" w:rsidP="009F2BD0"/>
    <w:p w:rsidR="00700163" w:rsidRDefault="00700163" w:rsidP="00700163">
      <w:pPr>
        <w:pStyle w:val="PlainText"/>
      </w:pPr>
      <w:r>
        <w:t xml:space="preserve">On 13 April </w:t>
      </w:r>
      <w:r w:rsidR="00422A69">
        <w:t xml:space="preserve">we asked you to clarify </w:t>
      </w:r>
      <w:r>
        <w:t>you</w:t>
      </w:r>
      <w:r w:rsidR="00422A69">
        <w:t xml:space="preserve">r request.  You </w:t>
      </w:r>
      <w:r>
        <w:t>clarified your request</w:t>
      </w:r>
      <w:r w:rsidR="00422A69">
        <w:t xml:space="preserve"> on the same day</w:t>
      </w:r>
      <w:r>
        <w:t>:</w:t>
      </w:r>
    </w:p>
    <w:p w:rsidR="00700163" w:rsidRDefault="00700163" w:rsidP="00700163">
      <w:pPr>
        <w:pStyle w:val="PlainText"/>
        <w:rPr>
          <w:i/>
        </w:rPr>
      </w:pPr>
      <w:r w:rsidRPr="00422A69">
        <w:rPr>
          <w:i/>
        </w:rPr>
        <w:t>The request is about the service provider Incident Support Units, but relates to your guidelines for them.</w:t>
      </w:r>
    </w:p>
    <w:p w:rsidR="00422A69" w:rsidRDefault="00422A69" w:rsidP="00700163">
      <w:pPr>
        <w:pStyle w:val="PlainText"/>
        <w:rPr>
          <w:i/>
        </w:rPr>
      </w:pPr>
    </w:p>
    <w:p w:rsidR="00D72B52" w:rsidRPr="003B0508" w:rsidRDefault="00C67251" w:rsidP="00D72B52">
      <w:pPr>
        <w:pStyle w:val="PlainText"/>
      </w:pPr>
      <w:r>
        <w:t xml:space="preserve">Dedicated </w:t>
      </w:r>
      <w:r w:rsidR="003B0508">
        <w:t xml:space="preserve">Incident Support Units </w:t>
      </w:r>
      <w:r w:rsidR="00D72B52">
        <w:t>form</w:t>
      </w:r>
      <w:r w:rsidR="003B0508">
        <w:t xml:space="preserve"> part of our Managing Agent Contracts (MAC)</w:t>
      </w:r>
      <w:r w:rsidR="00D72B52">
        <w:t xml:space="preserve"> who work to the specifications set out in the Network Management Manual, Part 7 (Chapter 7.11)</w:t>
      </w:r>
    </w:p>
    <w:p w:rsidR="00D72B52" w:rsidRDefault="00513CD8" w:rsidP="00D72B52">
      <w:pPr>
        <w:pStyle w:val="PlainText"/>
      </w:pPr>
      <w:hyperlink r:id="rId9" w:history="1">
        <w:r w:rsidR="00D72B52" w:rsidRPr="000866F3">
          <w:rPr>
            <w:rStyle w:val="Hyperlink"/>
          </w:rPr>
          <w:t>http://www.standardsforhighways.co.uk/nmm_rwsc/docs/nmm_part_7a.pdf</w:t>
        </w:r>
      </w:hyperlink>
    </w:p>
    <w:p w:rsidR="00D72B52" w:rsidRDefault="00D72B52" w:rsidP="00D72B52">
      <w:pPr>
        <w:pStyle w:val="PlainText"/>
      </w:pPr>
    </w:p>
    <w:p w:rsidR="003B0508" w:rsidRPr="00C67251" w:rsidRDefault="00D72B52" w:rsidP="00D72B52">
      <w:pPr>
        <w:pStyle w:val="PlainText"/>
        <w:rPr>
          <w:rFonts w:cs="Arial"/>
        </w:rPr>
      </w:pPr>
      <w:r>
        <w:t>However, many</w:t>
      </w:r>
      <w:r w:rsidR="003B0508">
        <w:t xml:space="preserve"> of </w:t>
      </w:r>
      <w:r>
        <w:t xml:space="preserve">the MAC contracts have now been </w:t>
      </w:r>
      <w:r w:rsidR="003B0508">
        <w:t xml:space="preserve">replaced by Asset Support Contracts (ASC). The ASC </w:t>
      </w:r>
      <w:r w:rsidR="002B0CC8">
        <w:t xml:space="preserve">contract </w:t>
      </w:r>
      <w:r w:rsidR="009377CE">
        <w:t xml:space="preserve">no longer </w:t>
      </w:r>
      <w:r w:rsidR="003B0508">
        <w:t>include</w:t>
      </w:r>
      <w:r w:rsidR="009377CE">
        <w:t>s</w:t>
      </w:r>
      <w:r w:rsidR="003B0508">
        <w:t xml:space="preserve"> the </w:t>
      </w:r>
      <w:r w:rsidR="009377CE">
        <w:t>requirement</w:t>
      </w:r>
      <w:r w:rsidR="003B0508">
        <w:t xml:space="preserve"> for the service provider to supply a</w:t>
      </w:r>
      <w:r w:rsidR="00C67251">
        <w:t xml:space="preserve"> dedicated </w:t>
      </w:r>
      <w:r w:rsidR="003B0508">
        <w:t xml:space="preserve">ISU </w:t>
      </w:r>
      <w:r>
        <w:t xml:space="preserve">team. </w:t>
      </w:r>
      <w:r w:rsidR="002B0CC8" w:rsidRPr="00C67251">
        <w:rPr>
          <w:rFonts w:cs="Arial"/>
        </w:rPr>
        <w:t xml:space="preserve">ASC </w:t>
      </w:r>
      <w:r w:rsidR="00C67251" w:rsidRPr="00C67251">
        <w:rPr>
          <w:rFonts w:cs="Arial"/>
          <w:bCs/>
        </w:rPr>
        <w:t xml:space="preserve">incident response is </w:t>
      </w:r>
      <w:r>
        <w:rPr>
          <w:rFonts w:cs="Arial"/>
          <w:bCs/>
        </w:rPr>
        <w:t xml:space="preserve">now </w:t>
      </w:r>
      <w:r w:rsidR="00C67251" w:rsidRPr="00C67251">
        <w:rPr>
          <w:rFonts w:cs="Arial"/>
          <w:bCs/>
        </w:rPr>
        <w:t xml:space="preserve">formulated from </w:t>
      </w:r>
      <w:r>
        <w:rPr>
          <w:rFonts w:cs="Arial"/>
          <w:bCs/>
        </w:rPr>
        <w:t xml:space="preserve">trained, </w:t>
      </w:r>
      <w:r w:rsidR="00C67251" w:rsidRPr="00C67251">
        <w:rPr>
          <w:rFonts w:cs="Arial"/>
          <w:bCs/>
        </w:rPr>
        <w:t>general workforce operatives who are removed from routine network operations (</w:t>
      </w:r>
      <w:proofErr w:type="spellStart"/>
      <w:r w:rsidR="00C67251" w:rsidRPr="00C67251">
        <w:rPr>
          <w:rFonts w:cs="Arial"/>
          <w:bCs/>
        </w:rPr>
        <w:t>ie</w:t>
      </w:r>
      <w:proofErr w:type="spellEnd"/>
      <w:r w:rsidR="00C67251" w:rsidRPr="00C67251">
        <w:rPr>
          <w:rFonts w:cs="Arial"/>
          <w:bCs/>
        </w:rPr>
        <w:t xml:space="preserve"> </w:t>
      </w:r>
      <w:r w:rsidR="00C67251" w:rsidRPr="00C67251">
        <w:rPr>
          <w:rFonts w:cs="Arial"/>
        </w:rPr>
        <w:t>grass cutting and litter picking)</w:t>
      </w:r>
      <w:r w:rsidR="00C67251" w:rsidRPr="00C67251">
        <w:rPr>
          <w:rFonts w:cs="Arial"/>
          <w:bCs/>
        </w:rPr>
        <w:t xml:space="preserve"> and deployed to</w:t>
      </w:r>
      <w:r w:rsidR="009377CE" w:rsidRPr="00C67251">
        <w:rPr>
          <w:rFonts w:cs="Arial"/>
        </w:rPr>
        <w:t xml:space="preserve"> attend incidents when the need arises</w:t>
      </w:r>
      <w:r w:rsidR="002B0CC8" w:rsidRPr="00C67251">
        <w:rPr>
          <w:rFonts w:cs="Arial"/>
        </w:rPr>
        <w:t xml:space="preserve">. </w:t>
      </w:r>
    </w:p>
    <w:p w:rsidR="00C67251" w:rsidRDefault="00C67251" w:rsidP="00C67251">
      <w:pPr>
        <w:rPr>
          <w:b/>
          <w:bCs/>
          <w:color w:val="1F497D"/>
        </w:rPr>
      </w:pPr>
    </w:p>
    <w:p w:rsidR="001300EB" w:rsidRDefault="002B0CC8" w:rsidP="00700163">
      <w:pPr>
        <w:pStyle w:val="PlainText"/>
        <w:rPr>
          <w:rFonts w:cs="Arial"/>
        </w:rPr>
      </w:pPr>
      <w:r>
        <w:rPr>
          <w:rFonts w:cs="Arial"/>
        </w:rPr>
        <w:t>For the purpose of answering your request</w:t>
      </w:r>
      <w:r w:rsidR="00D72B52">
        <w:rPr>
          <w:rFonts w:cs="Arial"/>
        </w:rPr>
        <w:t xml:space="preserve">, the answers provided relate specifically </w:t>
      </w:r>
      <w:r>
        <w:rPr>
          <w:rFonts w:cs="Arial"/>
        </w:rPr>
        <w:t>to our remaining MAC contracts</w:t>
      </w:r>
      <w:r w:rsidR="00D72B52">
        <w:rPr>
          <w:rFonts w:cs="Arial"/>
        </w:rPr>
        <w:t>.  Taking each of your questions in turn</w:t>
      </w:r>
      <w:r w:rsidR="001300EB">
        <w:rPr>
          <w:rFonts w:cs="Arial"/>
        </w:rPr>
        <w:t>:</w:t>
      </w:r>
    </w:p>
    <w:p w:rsidR="00D72B52" w:rsidRPr="001300EB" w:rsidRDefault="00D72B52" w:rsidP="00700163">
      <w:pPr>
        <w:pStyle w:val="PlainText"/>
        <w:rPr>
          <w:rFonts w:cs="Arial"/>
        </w:rPr>
      </w:pPr>
    </w:p>
    <w:p w:rsidR="001300EB" w:rsidRPr="001300EB" w:rsidRDefault="00422A69" w:rsidP="001300EB">
      <w:pPr>
        <w:pStyle w:val="ListParagraph"/>
        <w:numPr>
          <w:ilvl w:val="0"/>
          <w:numId w:val="10"/>
        </w:numPr>
        <w:ind w:left="284" w:hanging="284"/>
        <w:rPr>
          <w:rFonts w:ascii="Arial" w:hAnsi="Arial" w:cs="Arial"/>
          <w:i/>
          <w:iCs/>
        </w:rPr>
      </w:pPr>
      <w:r w:rsidRPr="001300EB">
        <w:rPr>
          <w:rFonts w:ascii="Arial" w:hAnsi="Arial" w:cs="Arial"/>
          <w:i/>
          <w:iCs/>
        </w:rPr>
        <w:t>What is the j</w:t>
      </w:r>
      <w:r w:rsidR="001300EB">
        <w:rPr>
          <w:rFonts w:ascii="Arial" w:hAnsi="Arial" w:cs="Arial"/>
          <w:i/>
          <w:iCs/>
        </w:rPr>
        <w:t>ob of the Incident Support Unit?</w:t>
      </w:r>
      <w:r w:rsidRPr="001300EB">
        <w:rPr>
          <w:rFonts w:ascii="Arial" w:hAnsi="Arial" w:cs="Arial"/>
          <w:i/>
          <w:iCs/>
        </w:rPr>
        <w:t xml:space="preserve"> </w:t>
      </w:r>
    </w:p>
    <w:p w:rsidR="009377CE" w:rsidRDefault="003B0508" w:rsidP="009377CE">
      <w:pPr>
        <w:pStyle w:val="PlainText"/>
      </w:pPr>
      <w:r>
        <w:t>The purpose of an ISU is to minimise disruption to road users by providing</w:t>
      </w:r>
      <w:r w:rsidR="00D72B52">
        <w:t xml:space="preserve"> </w:t>
      </w:r>
      <w:r>
        <w:t>a safe and timely response to incidents and quicker clearance of blocked</w:t>
      </w:r>
      <w:r w:rsidR="00D72B52">
        <w:t xml:space="preserve"> </w:t>
      </w:r>
      <w:r>
        <w:t xml:space="preserve">lanes. Whilst many </w:t>
      </w:r>
      <w:r>
        <w:lastRenderedPageBreak/>
        <w:t>different types of incidents occur on our network, there are a</w:t>
      </w:r>
      <w:r w:rsidR="00D72B52">
        <w:t xml:space="preserve"> </w:t>
      </w:r>
      <w:r>
        <w:t>number of basic functions, defined below, which can be carried out by an</w:t>
      </w:r>
      <w:r w:rsidR="00D72B52">
        <w:t xml:space="preserve"> </w:t>
      </w:r>
      <w:r>
        <w:t>ISU at the scene of most incidents. The primary functions of ISUs are to:</w:t>
      </w:r>
    </w:p>
    <w:p w:rsidR="003B0508" w:rsidRDefault="003B0508" w:rsidP="009377CE">
      <w:pPr>
        <w:pStyle w:val="PlainText"/>
        <w:numPr>
          <w:ilvl w:val="0"/>
          <w:numId w:val="14"/>
        </w:numPr>
      </w:pPr>
      <w:r>
        <w:t xml:space="preserve">Make the incident scene safer through the application </w:t>
      </w:r>
      <w:r w:rsidR="009377CE">
        <w:t>of emergency</w:t>
      </w:r>
      <w:r w:rsidR="009377CE">
        <w:br/>
        <w:t>traffic management;</w:t>
      </w:r>
    </w:p>
    <w:p w:rsidR="009377CE" w:rsidRPr="009377CE" w:rsidRDefault="003B0508" w:rsidP="009377CE">
      <w:pPr>
        <w:pStyle w:val="PlainText"/>
        <w:numPr>
          <w:ilvl w:val="0"/>
          <w:numId w:val="14"/>
        </w:numPr>
        <w:rPr>
          <w:rFonts w:cs="Arial"/>
          <w:i/>
          <w:iCs/>
        </w:rPr>
      </w:pPr>
      <w:r>
        <w:t>Relieve congestion and remove hazards to safety by the clearance of</w:t>
      </w:r>
      <w:r>
        <w:br/>
        <w:t>debris from traffic lanes and hard</w:t>
      </w:r>
      <w:r w:rsidR="00D72B52">
        <w:t xml:space="preserve"> </w:t>
      </w:r>
      <w:r>
        <w:t>shoulders</w:t>
      </w:r>
      <w:r w:rsidR="009377CE">
        <w:t>;</w:t>
      </w:r>
    </w:p>
    <w:p w:rsidR="009377CE" w:rsidRPr="009377CE" w:rsidRDefault="003B0508" w:rsidP="009377CE">
      <w:pPr>
        <w:pStyle w:val="PlainText"/>
        <w:numPr>
          <w:ilvl w:val="0"/>
          <w:numId w:val="14"/>
        </w:numPr>
        <w:rPr>
          <w:rFonts w:cs="Arial"/>
          <w:i/>
          <w:iCs/>
        </w:rPr>
      </w:pPr>
      <w:r>
        <w:t>Undertake repairs to highway infrastructure damaged as a result of</w:t>
      </w:r>
      <w:r>
        <w:br/>
        <w:t>an incident</w:t>
      </w:r>
      <w:r w:rsidR="009377CE">
        <w:t>;</w:t>
      </w:r>
    </w:p>
    <w:p w:rsidR="009377CE" w:rsidRPr="009377CE" w:rsidRDefault="003B0508" w:rsidP="009377CE">
      <w:pPr>
        <w:pStyle w:val="PlainText"/>
        <w:numPr>
          <w:ilvl w:val="0"/>
          <w:numId w:val="14"/>
        </w:numPr>
        <w:rPr>
          <w:rFonts w:cs="Arial"/>
          <w:i/>
          <w:iCs/>
        </w:rPr>
      </w:pPr>
      <w:r>
        <w:t>Assess the scene and secure the attendance of additional or</w:t>
      </w:r>
      <w:r>
        <w:br/>
        <w:t>specialist resources where the task is beyond the ISU's capabilities</w:t>
      </w:r>
      <w:r w:rsidR="009377CE">
        <w:t>;</w:t>
      </w:r>
    </w:p>
    <w:p w:rsidR="009377CE" w:rsidRPr="009377CE" w:rsidRDefault="003B0508" w:rsidP="009377CE">
      <w:pPr>
        <w:pStyle w:val="PlainText"/>
        <w:numPr>
          <w:ilvl w:val="0"/>
          <w:numId w:val="14"/>
        </w:numPr>
        <w:rPr>
          <w:rFonts w:cs="Arial"/>
          <w:i/>
          <w:iCs/>
        </w:rPr>
      </w:pPr>
      <w:r>
        <w:t>Provide a communications link between the incident site and our</w:t>
      </w:r>
      <w:r>
        <w:br/>
        <w:t>service provider's network cont</w:t>
      </w:r>
      <w:r w:rsidR="009377CE">
        <w:t>rol centre, or its equivalent.</w:t>
      </w:r>
    </w:p>
    <w:p w:rsidR="009377CE" w:rsidRPr="009377CE" w:rsidRDefault="009377CE" w:rsidP="009377CE">
      <w:pPr>
        <w:pStyle w:val="PlainText"/>
        <w:ind w:left="720"/>
        <w:rPr>
          <w:rFonts w:cs="Arial"/>
          <w:i/>
          <w:iCs/>
        </w:rPr>
      </w:pPr>
    </w:p>
    <w:p w:rsidR="001300EB" w:rsidRPr="009377CE" w:rsidRDefault="00422A69" w:rsidP="009377CE">
      <w:pPr>
        <w:pStyle w:val="PlainText"/>
        <w:numPr>
          <w:ilvl w:val="0"/>
          <w:numId w:val="10"/>
        </w:numPr>
        <w:ind w:left="426" w:hanging="426"/>
        <w:rPr>
          <w:rFonts w:cs="Arial"/>
          <w:i/>
          <w:iCs/>
        </w:rPr>
      </w:pPr>
      <w:r w:rsidRPr="009377CE">
        <w:rPr>
          <w:rFonts w:cs="Arial"/>
          <w:i/>
          <w:iCs/>
        </w:rPr>
        <w:t xml:space="preserve">What duties can they do when not required for Incidents? </w:t>
      </w:r>
    </w:p>
    <w:p w:rsidR="009377CE" w:rsidRDefault="00E23108" w:rsidP="001300EB">
      <w:pPr>
        <w:rPr>
          <w:rFonts w:ascii="Arial" w:hAnsi="Arial" w:cs="Arial"/>
        </w:rPr>
      </w:pPr>
      <w:r w:rsidRPr="003B0508">
        <w:rPr>
          <w:rFonts w:ascii="Arial" w:hAnsi="Arial" w:cs="Arial"/>
        </w:rPr>
        <w:t>When not engaged in fulfilling the primary functions, the ISU can be</w:t>
      </w:r>
      <w:r w:rsidR="00D72B52">
        <w:rPr>
          <w:rFonts w:ascii="Arial" w:hAnsi="Arial" w:cs="Arial"/>
        </w:rPr>
        <w:t xml:space="preserve"> </w:t>
      </w:r>
      <w:r w:rsidRPr="003B0508">
        <w:rPr>
          <w:rFonts w:ascii="Arial" w:hAnsi="Arial" w:cs="Arial"/>
        </w:rPr>
        <w:t>employed o</w:t>
      </w:r>
      <w:r w:rsidR="009377CE">
        <w:rPr>
          <w:rFonts w:ascii="Arial" w:hAnsi="Arial" w:cs="Arial"/>
        </w:rPr>
        <w:t>n secondary functions such as:</w:t>
      </w:r>
    </w:p>
    <w:p w:rsidR="009377CE" w:rsidRPr="009377CE" w:rsidRDefault="00E23108" w:rsidP="001300EB">
      <w:pPr>
        <w:pStyle w:val="ListParagraph"/>
        <w:numPr>
          <w:ilvl w:val="0"/>
          <w:numId w:val="15"/>
        </w:numPr>
      </w:pPr>
      <w:r w:rsidRPr="009377CE">
        <w:rPr>
          <w:rFonts w:ascii="Arial" w:hAnsi="Arial" w:cs="Arial"/>
        </w:rPr>
        <w:t>Patrolling, monitoring and reporting on the network</w:t>
      </w:r>
      <w:r w:rsidR="009377CE">
        <w:rPr>
          <w:rFonts w:ascii="Arial" w:hAnsi="Arial" w:cs="Arial"/>
        </w:rPr>
        <w:t>;</w:t>
      </w:r>
    </w:p>
    <w:p w:rsidR="009377CE" w:rsidRPr="009377CE" w:rsidRDefault="00E23108" w:rsidP="001300EB">
      <w:pPr>
        <w:pStyle w:val="ListParagraph"/>
        <w:numPr>
          <w:ilvl w:val="0"/>
          <w:numId w:val="15"/>
        </w:numPr>
      </w:pPr>
      <w:r w:rsidRPr="009377CE">
        <w:rPr>
          <w:rFonts w:ascii="Arial" w:hAnsi="Arial" w:cs="Arial"/>
        </w:rPr>
        <w:t>Undertaking routine maintenance</w:t>
      </w:r>
      <w:r w:rsidR="009377CE">
        <w:rPr>
          <w:rFonts w:ascii="Arial" w:hAnsi="Arial" w:cs="Arial"/>
        </w:rPr>
        <w:t>;</w:t>
      </w:r>
    </w:p>
    <w:p w:rsidR="003B0508" w:rsidRDefault="00E23108" w:rsidP="001300EB">
      <w:pPr>
        <w:pStyle w:val="ListParagraph"/>
        <w:numPr>
          <w:ilvl w:val="0"/>
          <w:numId w:val="15"/>
        </w:numPr>
      </w:pPr>
      <w:r w:rsidRPr="009377CE">
        <w:rPr>
          <w:rFonts w:ascii="Arial" w:hAnsi="Arial" w:cs="Arial"/>
        </w:rPr>
        <w:t>Making safe defects to the highway infrastructure</w:t>
      </w:r>
      <w:r>
        <w:t>.</w:t>
      </w:r>
    </w:p>
    <w:p w:rsidR="002B0CC8" w:rsidRPr="002B0CC8" w:rsidRDefault="002B0CC8" w:rsidP="002B0CC8">
      <w:pPr>
        <w:rPr>
          <w:rFonts w:ascii="Arial" w:hAnsi="Arial" w:cs="Arial"/>
          <w:color w:val="000000"/>
        </w:rPr>
      </w:pPr>
      <w:r w:rsidRPr="002B0CC8">
        <w:rPr>
          <w:rFonts w:ascii="Arial" w:hAnsi="Arial" w:cs="Arial"/>
          <w:color w:val="000000"/>
        </w:rPr>
        <w:t>These activities must not compromise the response to incidents or impact upon the required response times</w:t>
      </w:r>
      <w:r>
        <w:rPr>
          <w:rFonts w:ascii="Arial" w:hAnsi="Arial" w:cs="Arial"/>
          <w:color w:val="000000"/>
        </w:rPr>
        <w:t>.</w:t>
      </w:r>
    </w:p>
    <w:p w:rsidR="001300EB" w:rsidRPr="001300EB" w:rsidRDefault="001300EB" w:rsidP="001300EB">
      <w:pPr>
        <w:ind w:left="360"/>
        <w:rPr>
          <w:rFonts w:ascii="Arial" w:hAnsi="Arial" w:cs="Arial"/>
          <w:i/>
          <w:iCs/>
        </w:rPr>
      </w:pPr>
    </w:p>
    <w:p w:rsidR="001300EB" w:rsidRPr="001300EB" w:rsidRDefault="00422A69" w:rsidP="001300EB">
      <w:pPr>
        <w:pStyle w:val="ListParagraph"/>
        <w:numPr>
          <w:ilvl w:val="0"/>
          <w:numId w:val="10"/>
        </w:numPr>
        <w:ind w:left="284" w:hanging="284"/>
        <w:rPr>
          <w:rFonts w:ascii="Arial" w:hAnsi="Arial" w:cs="Arial"/>
          <w:i/>
          <w:iCs/>
        </w:rPr>
      </w:pPr>
      <w:r w:rsidRPr="001300EB">
        <w:rPr>
          <w:rFonts w:ascii="Arial" w:hAnsi="Arial" w:cs="Arial"/>
          <w:i/>
          <w:iCs/>
        </w:rPr>
        <w:t xml:space="preserve">What safeguards to protect from traffic on </w:t>
      </w:r>
      <w:r w:rsidR="00E23108" w:rsidRPr="001300EB">
        <w:rPr>
          <w:rFonts w:ascii="Arial" w:hAnsi="Arial" w:cs="Arial"/>
          <w:i/>
          <w:iCs/>
        </w:rPr>
        <w:t xml:space="preserve">2? </w:t>
      </w:r>
    </w:p>
    <w:p w:rsidR="00422A69" w:rsidRDefault="002B0CC8" w:rsidP="001300EB">
      <w:pPr>
        <w:rPr>
          <w:rFonts w:ascii="Arial" w:hAnsi="Arial" w:cs="Arial"/>
          <w:i/>
          <w:iCs/>
        </w:rPr>
      </w:pPr>
      <w:r>
        <w:rPr>
          <w:rFonts w:ascii="Arial" w:hAnsi="Arial" w:cs="Arial"/>
          <w:color w:val="000000"/>
        </w:rPr>
        <w:t>When employed on activities other than incident response, ISU crews will work either within traffic management or on the verge where no traffic management is required. In either case, works are carried out in accordance with suitably established and sufficient risk assessments.  The risk assessments are regularly reviewed and consider the risk of passing traffic as well as establish, where appropriate, measures to be implemented to reduce this risk to acceptable levels.</w:t>
      </w:r>
      <w:r w:rsidR="00D72B52">
        <w:rPr>
          <w:rFonts w:ascii="Arial" w:hAnsi="Arial" w:cs="Arial"/>
          <w:color w:val="000000"/>
        </w:rPr>
        <w:t xml:space="preserve"> </w:t>
      </w:r>
      <w:r>
        <w:rPr>
          <w:rFonts w:ascii="Arial" w:hAnsi="Arial" w:cs="Arial"/>
          <w:color w:val="000000"/>
        </w:rPr>
        <w:t xml:space="preserve">They will also </w:t>
      </w:r>
      <w:r w:rsidR="00422A69" w:rsidRPr="001300EB">
        <w:rPr>
          <w:rFonts w:ascii="Arial" w:hAnsi="Arial" w:cs="Arial"/>
          <w:iCs/>
        </w:rPr>
        <w:t xml:space="preserve">provide advance signage if necessary (dependant on works duration) in accordance with </w:t>
      </w:r>
      <w:r w:rsidR="00E23108">
        <w:rPr>
          <w:rFonts w:ascii="Arial" w:hAnsi="Arial" w:cs="Arial"/>
          <w:iCs/>
        </w:rPr>
        <w:t xml:space="preserve">the Traffic Signs Manual - </w:t>
      </w:r>
      <w:r w:rsidR="00422A69" w:rsidRPr="001300EB">
        <w:rPr>
          <w:rFonts w:ascii="Arial" w:hAnsi="Arial" w:cs="Arial"/>
          <w:iCs/>
        </w:rPr>
        <w:t>Chapter 8</w:t>
      </w:r>
      <w:r w:rsidR="00E23108">
        <w:rPr>
          <w:rFonts w:ascii="Arial" w:hAnsi="Arial" w:cs="Arial"/>
          <w:iCs/>
        </w:rPr>
        <w:t>:</w:t>
      </w:r>
      <w:r w:rsidR="00E23108" w:rsidRPr="00E23108">
        <w:t xml:space="preserve"> </w:t>
      </w:r>
      <w:hyperlink r:id="rId10" w:history="1">
        <w:r w:rsidR="00E23108" w:rsidRPr="000866F3">
          <w:rPr>
            <w:rStyle w:val="Hyperlink"/>
            <w:rFonts w:ascii="Arial" w:hAnsi="Arial" w:cs="Arial"/>
            <w:i/>
            <w:iCs/>
          </w:rPr>
          <w:t>https://www.gov.uk/government/publications/traffic-signs-manual</w:t>
        </w:r>
      </w:hyperlink>
    </w:p>
    <w:p w:rsidR="001300EB" w:rsidRPr="001300EB" w:rsidRDefault="001300EB" w:rsidP="001300EB">
      <w:pPr>
        <w:rPr>
          <w:rFonts w:ascii="Arial" w:hAnsi="Arial" w:cs="Arial"/>
          <w:i/>
          <w:iCs/>
        </w:rPr>
      </w:pPr>
    </w:p>
    <w:p w:rsidR="001300EB" w:rsidRPr="001300EB" w:rsidRDefault="00422A69" w:rsidP="001300EB">
      <w:pPr>
        <w:pStyle w:val="ListParagraph"/>
        <w:numPr>
          <w:ilvl w:val="0"/>
          <w:numId w:val="10"/>
        </w:numPr>
        <w:ind w:left="284" w:hanging="284"/>
        <w:rPr>
          <w:rFonts w:ascii="Arial" w:hAnsi="Arial" w:cs="Arial"/>
          <w:i/>
          <w:iCs/>
        </w:rPr>
      </w:pPr>
      <w:r w:rsidRPr="001300EB">
        <w:rPr>
          <w:rFonts w:ascii="Arial" w:hAnsi="Arial" w:cs="Arial"/>
          <w:i/>
          <w:iCs/>
        </w:rPr>
        <w:t xml:space="preserve">What are the vehicle specifications for ISU vehicles and appropriate size? </w:t>
      </w:r>
    </w:p>
    <w:p w:rsidR="003B0508" w:rsidRDefault="003B0508" w:rsidP="001300EB">
      <w:pPr>
        <w:rPr>
          <w:rFonts w:ascii="Arial" w:hAnsi="Arial" w:cs="Arial"/>
          <w:iCs/>
        </w:rPr>
      </w:pPr>
      <w:r>
        <w:rPr>
          <w:rFonts w:ascii="Arial" w:hAnsi="Arial" w:cs="Arial"/>
          <w:iCs/>
        </w:rPr>
        <w:t>Full vehicle specifications can be viewed in the Network Management Manual Part 7, Chapter 7.11</w:t>
      </w:r>
    </w:p>
    <w:p w:rsidR="003B0508" w:rsidRDefault="00513CD8" w:rsidP="003B0508">
      <w:pPr>
        <w:pStyle w:val="PlainText"/>
      </w:pPr>
      <w:hyperlink r:id="rId11" w:history="1">
        <w:r w:rsidR="003B0508" w:rsidRPr="000866F3">
          <w:rPr>
            <w:rStyle w:val="Hyperlink"/>
          </w:rPr>
          <w:t>http://www.standardsforhighways.co.uk/nmm_rwsc/docs/nmm_part_7a.pdf</w:t>
        </w:r>
      </w:hyperlink>
    </w:p>
    <w:p w:rsidR="003B0508" w:rsidRDefault="003B0508" w:rsidP="001300EB">
      <w:pPr>
        <w:rPr>
          <w:rFonts w:ascii="Arial" w:hAnsi="Arial" w:cs="Arial"/>
          <w:iCs/>
        </w:rPr>
      </w:pPr>
    </w:p>
    <w:p w:rsidR="009F2BD0" w:rsidRPr="00991318" w:rsidRDefault="009F2BD0" w:rsidP="009F2BD0">
      <w:pPr>
        <w:rPr>
          <w:rFonts w:ascii="Arial" w:hAnsi="Arial"/>
          <w:color w:val="000000"/>
        </w:rPr>
      </w:pPr>
      <w:r w:rsidRPr="00991318">
        <w:rPr>
          <w:rFonts w:ascii="Arial" w:hAnsi="Arial"/>
          <w:color w:val="000000"/>
        </w:rPr>
        <w:t>If you are unhappy with the way we have handled your request you may ask for an internal review. Our internal review process is available at:</w:t>
      </w:r>
    </w:p>
    <w:p w:rsidR="009F2BD0" w:rsidRPr="00991318" w:rsidRDefault="00513CD8" w:rsidP="009F2BD0">
      <w:pPr>
        <w:rPr>
          <w:rFonts w:ascii="Arial" w:hAnsi="Arial" w:cs="Arial"/>
          <w:color w:val="0000FF"/>
        </w:rPr>
      </w:pPr>
      <w:hyperlink r:id="rId12" w:history="1">
        <w:r w:rsidR="009F2BD0" w:rsidRPr="00991318">
          <w:rPr>
            <w:rFonts w:ascii="Arial" w:hAnsi="Arial" w:cs="Arial"/>
            <w:color w:val="0000FF"/>
            <w:u w:val="single"/>
          </w:rPr>
          <w:t>https://www.gov.uk/government/organisations/highways-england/about/complaints-procedure</w:t>
        </w:r>
      </w:hyperlink>
      <w:r w:rsidR="009F2BD0" w:rsidRPr="00991318">
        <w:rPr>
          <w:rFonts w:ascii="Arial" w:hAnsi="Arial" w:cs="Arial"/>
          <w:color w:val="0000FF"/>
        </w:rPr>
        <w:t xml:space="preserve"> </w:t>
      </w:r>
    </w:p>
    <w:p w:rsidR="009F2BD0" w:rsidRPr="00991318" w:rsidRDefault="009F2BD0" w:rsidP="009F2BD0">
      <w:pPr>
        <w:rPr>
          <w:rFonts w:ascii="Arial" w:hAnsi="Arial"/>
          <w:color w:val="000000"/>
        </w:rPr>
      </w:pPr>
    </w:p>
    <w:p w:rsidR="009F2BD0" w:rsidRPr="00991318" w:rsidRDefault="009F2BD0" w:rsidP="009F2BD0">
      <w:pPr>
        <w:rPr>
          <w:rFonts w:ascii="Arial" w:hAnsi="Arial"/>
          <w:color w:val="000000"/>
        </w:rPr>
      </w:pPr>
      <w:r w:rsidRPr="00991318">
        <w:rPr>
          <w:rFonts w:ascii="Arial" w:hAnsi="Arial"/>
          <w:color w:val="000000"/>
        </w:rPr>
        <w:t xml:space="preserve">If you require a print copy, please phone the Information Line on 0300 123 5000; or e-mail </w:t>
      </w:r>
      <w:hyperlink r:id="rId13" w:history="1">
        <w:r w:rsidRPr="00991318">
          <w:rPr>
            <w:rFonts w:ascii="Arial" w:hAnsi="Arial" w:cs="Arial"/>
            <w:color w:val="0000FF"/>
            <w:u w:val="single"/>
          </w:rPr>
          <w:t>info@highwaysengland.co.uk</w:t>
        </w:r>
      </w:hyperlink>
      <w:r w:rsidRPr="00991318">
        <w:rPr>
          <w:rFonts w:ascii="Arial" w:hAnsi="Arial"/>
          <w:color w:val="000000"/>
        </w:rPr>
        <w:t>. You should contact me if you wish to complain.</w:t>
      </w:r>
    </w:p>
    <w:p w:rsidR="009F2BD0" w:rsidRPr="00991318" w:rsidRDefault="009F2BD0" w:rsidP="009F2BD0">
      <w:pPr>
        <w:rPr>
          <w:rFonts w:ascii="Arial" w:hAnsi="Arial"/>
          <w:color w:val="000000"/>
        </w:rPr>
      </w:pPr>
    </w:p>
    <w:p w:rsidR="009F2BD0" w:rsidRPr="00991318" w:rsidRDefault="009F2BD0" w:rsidP="009F2BD0">
      <w:pPr>
        <w:rPr>
          <w:rFonts w:ascii="Arial" w:hAnsi="Arial"/>
          <w:color w:val="000000"/>
        </w:rPr>
      </w:pPr>
      <w:r w:rsidRPr="00991318">
        <w:rPr>
          <w:rFonts w:ascii="Arial" w:hAnsi="Arial"/>
          <w:color w:val="000000"/>
        </w:rPr>
        <w:lastRenderedPageBreak/>
        <w:t>If you are not content with the outcome of the internal review, you have the right to apply directly to the Information Commissioner for a decision. The Information Commissioner can be contacted at:</w:t>
      </w:r>
    </w:p>
    <w:p w:rsidR="009F2BD0" w:rsidRPr="00991318" w:rsidRDefault="009F2BD0" w:rsidP="009F2BD0">
      <w:pPr>
        <w:rPr>
          <w:rFonts w:ascii="Arial" w:hAnsi="Arial"/>
          <w:color w:val="000000"/>
        </w:rPr>
      </w:pPr>
    </w:p>
    <w:p w:rsidR="009F2BD0" w:rsidRPr="00991318" w:rsidRDefault="009F2BD0" w:rsidP="009F2BD0">
      <w:pPr>
        <w:rPr>
          <w:rFonts w:ascii="Arial" w:hAnsi="Arial"/>
          <w:color w:val="000000"/>
        </w:rPr>
      </w:pPr>
      <w:r w:rsidRPr="00991318">
        <w:rPr>
          <w:rFonts w:ascii="Arial" w:hAnsi="Arial"/>
          <w:color w:val="000000"/>
        </w:rPr>
        <w:tab/>
        <w:t xml:space="preserve">Information Commissioner’s Office </w:t>
      </w:r>
    </w:p>
    <w:p w:rsidR="009F2BD0" w:rsidRPr="00991318" w:rsidRDefault="009F2BD0" w:rsidP="009F2BD0">
      <w:pPr>
        <w:rPr>
          <w:rFonts w:ascii="Arial" w:hAnsi="Arial"/>
          <w:color w:val="000000"/>
        </w:rPr>
      </w:pPr>
      <w:r w:rsidRPr="00991318">
        <w:rPr>
          <w:rFonts w:ascii="Arial" w:hAnsi="Arial"/>
          <w:color w:val="000000"/>
        </w:rPr>
        <w:tab/>
        <w:t xml:space="preserve">Wycliffe House </w:t>
      </w:r>
    </w:p>
    <w:p w:rsidR="009F2BD0" w:rsidRPr="00991318" w:rsidRDefault="009F2BD0" w:rsidP="009F2BD0">
      <w:pPr>
        <w:rPr>
          <w:rFonts w:ascii="Arial" w:hAnsi="Arial"/>
          <w:color w:val="000000"/>
        </w:rPr>
      </w:pPr>
      <w:r w:rsidRPr="00991318">
        <w:rPr>
          <w:rFonts w:ascii="Arial" w:hAnsi="Arial"/>
          <w:color w:val="000000"/>
        </w:rPr>
        <w:tab/>
        <w:t>Water Lane</w:t>
      </w:r>
    </w:p>
    <w:p w:rsidR="009F2BD0" w:rsidRPr="00991318" w:rsidRDefault="009F2BD0" w:rsidP="009F2BD0">
      <w:pPr>
        <w:rPr>
          <w:rFonts w:ascii="Arial" w:hAnsi="Arial"/>
          <w:color w:val="000000"/>
        </w:rPr>
      </w:pPr>
      <w:r w:rsidRPr="00991318">
        <w:rPr>
          <w:rFonts w:ascii="Arial" w:hAnsi="Arial"/>
          <w:color w:val="000000"/>
        </w:rPr>
        <w:tab/>
        <w:t>Wilmslow</w:t>
      </w:r>
    </w:p>
    <w:p w:rsidR="009F2BD0" w:rsidRPr="00991318" w:rsidRDefault="009F2BD0" w:rsidP="009F2BD0">
      <w:pPr>
        <w:rPr>
          <w:rFonts w:ascii="Arial" w:hAnsi="Arial"/>
          <w:color w:val="000000"/>
        </w:rPr>
      </w:pPr>
      <w:r w:rsidRPr="00991318">
        <w:rPr>
          <w:rFonts w:ascii="Arial" w:hAnsi="Arial"/>
          <w:color w:val="000000"/>
        </w:rPr>
        <w:tab/>
        <w:t>Cheshire</w:t>
      </w:r>
    </w:p>
    <w:p w:rsidR="009F2BD0" w:rsidRPr="00991318" w:rsidRDefault="009F2BD0" w:rsidP="009F2BD0">
      <w:pPr>
        <w:rPr>
          <w:rFonts w:ascii="Arial" w:hAnsi="Arial"/>
          <w:color w:val="000000"/>
        </w:rPr>
      </w:pPr>
      <w:r w:rsidRPr="00991318">
        <w:rPr>
          <w:rFonts w:ascii="Arial" w:hAnsi="Arial"/>
          <w:color w:val="000000"/>
        </w:rPr>
        <w:tab/>
        <w:t>SK9 5AF</w:t>
      </w:r>
    </w:p>
    <w:p w:rsidR="009F2BD0" w:rsidRPr="00991318" w:rsidRDefault="009F2BD0" w:rsidP="009F2BD0">
      <w:pPr>
        <w:jc w:val="center"/>
        <w:rPr>
          <w:rFonts w:ascii="Arial" w:hAnsi="Arial" w:cs="Arial"/>
          <w:b/>
          <w:bCs/>
          <w:noProof/>
          <w:color w:val="000000"/>
          <w:lang w:val="en-US"/>
        </w:rPr>
      </w:pPr>
    </w:p>
    <w:p w:rsidR="009F2BD0" w:rsidRPr="00991318" w:rsidRDefault="009F2BD0" w:rsidP="009F2BD0">
      <w:pPr>
        <w:rPr>
          <w:rFonts w:ascii="Arial" w:hAnsi="Arial"/>
        </w:rPr>
      </w:pPr>
      <w:r w:rsidRPr="00991318">
        <w:rPr>
          <w:rFonts w:ascii="Arial" w:hAnsi="Arial"/>
        </w:rPr>
        <w:t xml:space="preserve">If you have any queries about this letter, please contact me. Please remember to quote reference number </w:t>
      </w:r>
      <w:r w:rsidRPr="000725AE">
        <w:rPr>
          <w:rFonts w:ascii="Arial" w:hAnsi="Arial"/>
        </w:rPr>
        <w:t>CRS</w:t>
      </w:r>
      <w:r>
        <w:rPr>
          <w:rFonts w:ascii="Arial" w:hAnsi="Arial"/>
        </w:rPr>
        <w:t xml:space="preserve"> </w:t>
      </w:r>
      <w:r w:rsidR="00700163" w:rsidRPr="00700163">
        <w:rPr>
          <w:rFonts w:ascii="Arial" w:hAnsi="Arial" w:cs="Arial"/>
        </w:rPr>
        <w:t>736,813</w:t>
      </w:r>
      <w:r w:rsidR="00700163">
        <w:rPr>
          <w:rFonts w:ascii="Arial" w:hAnsi="Arial" w:cs="Arial"/>
        </w:rPr>
        <w:t xml:space="preserve"> </w:t>
      </w:r>
      <w:r w:rsidRPr="00700163">
        <w:rPr>
          <w:rFonts w:ascii="Arial" w:hAnsi="Arial" w:cs="Arial"/>
        </w:rPr>
        <w:t>in</w:t>
      </w:r>
      <w:r w:rsidRPr="00991318">
        <w:rPr>
          <w:rFonts w:ascii="Arial" w:hAnsi="Arial"/>
        </w:rPr>
        <w:t xml:space="preserve"> any future communications. </w:t>
      </w:r>
    </w:p>
    <w:p w:rsidR="009F2BD0" w:rsidRDefault="009F2BD0">
      <w:pPr>
        <w:rPr>
          <w:rFonts w:ascii="Arial" w:hAnsi="Arial" w:cs="Arial"/>
        </w:rPr>
      </w:pPr>
    </w:p>
    <w:p w:rsidR="000B5932" w:rsidRDefault="009F2BD0">
      <w:pPr>
        <w:rPr>
          <w:rFonts w:ascii="Arial" w:hAnsi="Arial" w:cs="Arial"/>
        </w:rPr>
      </w:pPr>
      <w:r>
        <w:rPr>
          <w:rFonts w:ascii="Arial" w:hAnsi="Arial" w:cs="Arial"/>
        </w:rPr>
        <w:t>Yours sincerely</w:t>
      </w:r>
    </w:p>
    <w:p w:rsidR="000B5932" w:rsidRDefault="000B5932">
      <w:pPr>
        <w:rPr>
          <w:rFonts w:ascii="Arial" w:hAnsi="Arial" w:cs="Arial"/>
        </w:rPr>
      </w:pPr>
      <w:bookmarkStart w:id="18" w:name="Team"/>
      <w:bookmarkStart w:id="19" w:name="Page2"/>
      <w:bookmarkStart w:id="20" w:name="_GoBack"/>
      <w:bookmarkEnd w:id="18"/>
      <w:bookmarkEnd w:id="19"/>
      <w:bookmarkEnd w:id="20"/>
    </w:p>
    <w:p w:rsidR="000B5932" w:rsidRDefault="009F2BD0">
      <w:pPr>
        <w:rPr>
          <w:rFonts w:ascii="Arial" w:hAnsi="Arial" w:cs="Arial"/>
        </w:rPr>
      </w:pPr>
      <w:bookmarkStart w:id="21" w:name="Email"/>
      <w:bookmarkEnd w:id="21"/>
      <w:r>
        <w:rPr>
          <w:rFonts w:ascii="Arial" w:hAnsi="Arial" w:cs="Arial"/>
        </w:rPr>
        <w:t>Email: ndd_c_dst@highwaysengland.co.uk</w:t>
      </w:r>
    </w:p>
    <w:p w:rsidR="000B5932" w:rsidRDefault="000B5932">
      <w:pPr>
        <w:rPr>
          <w:rFonts w:ascii="Arial" w:hAnsi="Arial" w:cs="Arial"/>
        </w:rPr>
      </w:pPr>
    </w:p>
    <w:p w:rsidR="000B5932" w:rsidRDefault="000B5932">
      <w:pPr>
        <w:rPr>
          <w:rFonts w:ascii="Arial" w:hAnsi="Arial" w:cs="Arial"/>
        </w:rPr>
      </w:pPr>
      <w:bookmarkStart w:id="22" w:name="cc"/>
      <w:bookmarkEnd w:id="22"/>
    </w:p>
    <w:sectPr w:rsidR="000B5932" w:rsidSect="009F2BD0">
      <w:headerReference w:type="default" r:id="rId14"/>
      <w:footerReference w:type="default" r:id="rId15"/>
      <w:footerReference w:type="first" r:id="rId16"/>
      <w:pgSz w:w="11906" w:h="16838" w:code="9"/>
      <w:pgMar w:top="907" w:right="1134" w:bottom="1134" w:left="1418" w:header="720" w:footer="1418" w:gutter="0"/>
      <w:paperSrc w:first="7" w:other="7"/>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324" w:rsidRDefault="00DE2324">
      <w:r>
        <w:separator/>
      </w:r>
    </w:p>
  </w:endnote>
  <w:endnote w:type="continuationSeparator" w:id="0">
    <w:p w:rsidR="00DE2324" w:rsidRDefault="00DE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24" w:rsidRDefault="00DE2324" w:rsidP="00774AF4">
    <w:pPr>
      <w:pStyle w:val="Footer"/>
      <w:tabs>
        <w:tab w:val="clear" w:pos="4153"/>
        <w:tab w:val="clear" w:pos="8306"/>
        <w:tab w:val="center" w:pos="4680"/>
        <w:tab w:val="right" w:pos="9360"/>
      </w:tabs>
      <w:ind w:right="-6"/>
    </w:pPr>
    <w:r>
      <w:tab/>
    </w:r>
    <w:r>
      <w:tab/>
    </w:r>
    <w:r w:rsidRPr="00FB0BD7">
      <w:tab/>
    </w:r>
    <w:r>
      <w:rPr>
        <w:sz w:val="18"/>
      </w:rPr>
      <w:tab/>
    </w:r>
  </w:p>
  <w:p w:rsidR="00DE2324" w:rsidRPr="00774AF4" w:rsidRDefault="00DE2324" w:rsidP="00774AF4">
    <w:pPr>
      <w:pStyle w:val="Footer"/>
    </w:pPr>
    <w:r>
      <w:rPr>
        <w:noProof/>
        <w:lang w:eastAsia="en-GB"/>
      </w:rPr>
      <w:drawing>
        <wp:anchor distT="0" distB="0" distL="114300" distR="114300" simplePos="0" relativeHeight="251660288" behindDoc="1" locked="0" layoutInCell="1" allowOverlap="1" wp14:anchorId="5B965B6C" wp14:editId="323E1F7E">
          <wp:simplePos x="0" y="0"/>
          <wp:positionH relativeFrom="column">
            <wp:posOffset>4752975</wp:posOffset>
          </wp:positionH>
          <wp:positionV relativeFrom="page">
            <wp:posOffset>9890760</wp:posOffset>
          </wp:positionV>
          <wp:extent cx="1195070" cy="359410"/>
          <wp:effectExtent l="0" t="0" r="5080" b="2540"/>
          <wp:wrapTight wrapText="bothSides">
            <wp:wrapPolygon edited="0">
              <wp:start x="0" y="0"/>
              <wp:lineTo x="0" y="20608"/>
              <wp:lineTo x="21348" y="20608"/>
              <wp:lineTo x="21348" y="0"/>
              <wp:lineTo x="0" y="0"/>
            </wp:wrapPolygon>
          </wp:wrapTight>
          <wp:docPr id="13" name="Picture 13" descr="Investors%20in%20peopl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20in%20people%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144AF5C6" wp14:editId="1AC36DF8">
          <wp:simplePos x="0" y="0"/>
          <wp:positionH relativeFrom="column">
            <wp:posOffset>4075430</wp:posOffset>
          </wp:positionH>
          <wp:positionV relativeFrom="page">
            <wp:posOffset>9890760</wp:posOffset>
          </wp:positionV>
          <wp:extent cx="453390" cy="360680"/>
          <wp:effectExtent l="0" t="0" r="3810" b="1270"/>
          <wp:wrapTight wrapText="bothSides">
            <wp:wrapPolygon edited="0">
              <wp:start x="0" y="0"/>
              <wp:lineTo x="0" y="20535"/>
              <wp:lineTo x="20874" y="20535"/>
              <wp:lineTo x="20874" y="0"/>
              <wp:lineTo x="0" y="0"/>
            </wp:wrapPolygon>
          </wp:wrapTight>
          <wp:docPr id="12" name="Picture 12" descr="Positive about disabled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about disabled peopl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339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65E900B" wp14:editId="04C8E4BE">
              <wp:simplePos x="0" y="0"/>
              <wp:positionH relativeFrom="column">
                <wp:posOffset>-199390</wp:posOffset>
              </wp:positionH>
              <wp:positionV relativeFrom="paragraph">
                <wp:posOffset>269875</wp:posOffset>
              </wp:positionV>
              <wp:extent cx="3474720" cy="4343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3474720" cy="434340"/>
                      </a:xfrm>
                      <a:prstGeom prst="rect">
                        <a:avLst/>
                      </a:prstGeom>
                      <a:noFill/>
                      <a:ln w="6350">
                        <a:noFill/>
                      </a:ln>
                      <a:effectLst/>
                    </wps:spPr>
                    <wps:txbx>
                      <w:txbxContent>
                        <w:p w:rsidR="00DE2324" w:rsidRPr="006D362A" w:rsidRDefault="00DE2324"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rsidR="00DE2324" w:rsidRPr="006D362A" w:rsidRDefault="00DE2324"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rsidR="00DE2324" w:rsidRPr="006D362A" w:rsidRDefault="00DE2324" w:rsidP="00774AF4">
                          <w:pPr>
                            <w:pStyle w:val="Footer"/>
                            <w:tabs>
                              <w:tab w:val="center" w:pos="4680"/>
                              <w:tab w:val="right" w:pos="9360"/>
                            </w:tabs>
                            <w:ind w:right="-6"/>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7pt;margin-top:21.25pt;width:273.6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" filled="f" stroked="f" strokeweight=".5pt">
              <v:textbox>
                <w:txbxContent>
                  <w:p w:rsidR="00DE2324" w:rsidRPr="006D362A" w:rsidRDefault="00DE2324"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rsidR="00DE2324" w:rsidRPr="006D362A" w:rsidRDefault="00DE2324"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rsidR="00DE2324" w:rsidRPr="006D362A" w:rsidRDefault="00DE2324" w:rsidP="00774AF4">
                    <w:pPr>
                      <w:pStyle w:val="Footer"/>
                      <w:tabs>
                        <w:tab w:val="center" w:pos="4680"/>
                        <w:tab w:val="right" w:pos="9360"/>
                      </w:tabs>
                      <w:ind w:right="-6"/>
                      <w:rPr>
                        <w:noProof/>
                      </w:rPr>
                    </w:pP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24" w:rsidRDefault="00513CD8">
    <w:pPr>
      <w:pStyle w:val="Footer"/>
    </w:pPr>
    <w:r>
      <w:fldChar w:fldCharType="begin"/>
    </w:r>
    <w:r>
      <w:instrText xml:space="preserve"> FILENAME  \* MERGEFORMAT </w:instrText>
    </w:r>
    <w:r>
      <w:fldChar w:fldCharType="separate"/>
    </w:r>
    <w:r w:rsidR="00DE2324">
      <w:rPr>
        <w:noProof/>
      </w:rPr>
      <w:t>FOI 736813.docx</w:t>
    </w:r>
    <w:r>
      <w:rPr>
        <w:noProof/>
      </w:rPr>
      <w:fldChar w:fldCharType="end"/>
    </w:r>
  </w:p>
  <w:p w:rsidR="00DE2324" w:rsidRDefault="00DE2324">
    <w:pPr>
      <w:pStyle w:val="Footer"/>
      <w:rPr>
        <w:sz w:val="18"/>
      </w:rPr>
    </w:pPr>
    <w:r>
      <w:t>[Commercial Restriction]</w:t>
    </w:r>
    <w:r>
      <w:rPr>
        <w:sz w:val="18"/>
      </w:rPr>
      <w:tab/>
      <w:t xml:space="preserve">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324" w:rsidRDefault="00DE2324">
      <w:r>
        <w:separator/>
      </w:r>
    </w:p>
  </w:footnote>
  <w:footnote w:type="continuationSeparator" w:id="0">
    <w:p w:rsidR="00DE2324" w:rsidRDefault="00DE2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24" w:rsidRDefault="00DE2324">
    <w:pPr>
      <w:pStyle w:val="Header"/>
    </w:pPr>
  </w:p>
  <w:p w:rsidR="00DE2324" w:rsidRDefault="00DE2324">
    <w:pPr>
      <w:pStyle w:val="Header"/>
    </w:pPr>
  </w:p>
  <w:p w:rsidR="00DE2324" w:rsidRDefault="00DE2324">
    <w:pPr>
      <w:pStyle w:val="Header"/>
    </w:pPr>
  </w:p>
  <w:p w:rsidR="00DE2324" w:rsidRDefault="00DE2324">
    <w:pPr>
      <w:pStyle w:val="Header"/>
    </w:pPr>
  </w:p>
  <w:p w:rsidR="00DE2324" w:rsidRDefault="00DE2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31B"/>
    <w:multiLevelType w:val="multilevel"/>
    <w:tmpl w:val="6A2EC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0620CD"/>
    <w:multiLevelType w:val="hybridMultilevel"/>
    <w:tmpl w:val="357E96E4"/>
    <w:lvl w:ilvl="0" w:tplc="3AC299BC">
      <w:start w:val="1"/>
      <w:numFmt w:val="bullet"/>
      <w:lvlText w:val=""/>
      <w:lvlJc w:val="left"/>
      <w:pPr>
        <w:tabs>
          <w:tab w:val="num" w:pos="363"/>
        </w:tabs>
        <w:ind w:left="363" w:hanging="36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4D86997"/>
    <w:multiLevelType w:val="hybridMultilevel"/>
    <w:tmpl w:val="1D9A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68762E"/>
    <w:multiLevelType w:val="multilevel"/>
    <w:tmpl w:val="43547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63E4B4C"/>
    <w:multiLevelType w:val="hybridMultilevel"/>
    <w:tmpl w:val="CF56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404D28"/>
    <w:multiLevelType w:val="hybridMultilevel"/>
    <w:tmpl w:val="6C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174455"/>
    <w:multiLevelType w:val="hybridMultilevel"/>
    <w:tmpl w:val="1562B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B604F2"/>
    <w:multiLevelType w:val="hybridMultilevel"/>
    <w:tmpl w:val="59CA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B96050"/>
    <w:multiLevelType w:val="hybridMultilevel"/>
    <w:tmpl w:val="501A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DB5414"/>
    <w:multiLevelType w:val="hybridMultilevel"/>
    <w:tmpl w:val="AE20702A"/>
    <w:lvl w:ilvl="0" w:tplc="7116EA6E">
      <w:start w:val="1"/>
      <w:numFmt w:val="lowerRoman"/>
      <w:lvlText w:val="(%1)"/>
      <w:lvlJc w:val="left"/>
      <w:pPr>
        <w:tabs>
          <w:tab w:val="num" w:pos="2160"/>
        </w:tabs>
        <w:ind w:left="2160" w:hanging="720"/>
      </w:pPr>
    </w:lvl>
    <w:lvl w:ilvl="1" w:tplc="08090019">
      <w:start w:val="1"/>
      <w:numFmt w:val="lowerLetter"/>
      <w:lvlText w:val="%2."/>
      <w:lvlJc w:val="left"/>
      <w:pPr>
        <w:tabs>
          <w:tab w:val="num" w:pos="2557"/>
        </w:tabs>
        <w:ind w:left="2557"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537C06FC"/>
    <w:multiLevelType w:val="hybridMultilevel"/>
    <w:tmpl w:val="5F3C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EF61F8"/>
    <w:multiLevelType w:val="hybridMultilevel"/>
    <w:tmpl w:val="48CE5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2310FC"/>
    <w:multiLevelType w:val="hybridMultilevel"/>
    <w:tmpl w:val="2AB862F2"/>
    <w:lvl w:ilvl="0" w:tplc="11B00AD4">
      <w:start w:val="1"/>
      <w:numFmt w:val="lowerRoman"/>
      <w:lvlText w:val="(%1)"/>
      <w:lvlJc w:val="left"/>
      <w:pPr>
        <w:tabs>
          <w:tab w:val="num" w:pos="-720"/>
        </w:tabs>
        <w:ind w:left="-720" w:hanging="72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78DD15C6"/>
    <w:multiLevelType w:val="hybridMultilevel"/>
    <w:tmpl w:val="6DB889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3"/>
  </w:num>
  <w:num w:numId="3">
    <w:abstractNumId w:val="8"/>
  </w:num>
  <w:num w:numId="4">
    <w:abstractNumId w:val="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
  </w:num>
  <w:num w:numId="12">
    <w:abstractNumId w:val="5"/>
  </w:num>
  <w:num w:numId="13">
    <w:abstractNumId w:val="1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68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D0"/>
    <w:rsid w:val="00021E55"/>
    <w:rsid w:val="000725AE"/>
    <w:rsid w:val="000B5932"/>
    <w:rsid w:val="001300EB"/>
    <w:rsid w:val="0013631C"/>
    <w:rsid w:val="001D32B0"/>
    <w:rsid w:val="001E763A"/>
    <w:rsid w:val="002B0CC8"/>
    <w:rsid w:val="00304040"/>
    <w:rsid w:val="00317515"/>
    <w:rsid w:val="003216B1"/>
    <w:rsid w:val="00336C27"/>
    <w:rsid w:val="00375CC0"/>
    <w:rsid w:val="00375CFE"/>
    <w:rsid w:val="003B0508"/>
    <w:rsid w:val="00422A69"/>
    <w:rsid w:val="0049046B"/>
    <w:rsid w:val="004C63A8"/>
    <w:rsid w:val="00513CD8"/>
    <w:rsid w:val="006110CF"/>
    <w:rsid w:val="00650E79"/>
    <w:rsid w:val="006D663F"/>
    <w:rsid w:val="00700163"/>
    <w:rsid w:val="007121BC"/>
    <w:rsid w:val="00734DD9"/>
    <w:rsid w:val="0076033B"/>
    <w:rsid w:val="00774AF4"/>
    <w:rsid w:val="00777912"/>
    <w:rsid w:val="007862A5"/>
    <w:rsid w:val="009377CE"/>
    <w:rsid w:val="009F2BD0"/>
    <w:rsid w:val="00AE0285"/>
    <w:rsid w:val="00AE6170"/>
    <w:rsid w:val="00C3604A"/>
    <w:rsid w:val="00C509BE"/>
    <w:rsid w:val="00C67251"/>
    <w:rsid w:val="00D24342"/>
    <w:rsid w:val="00D72B52"/>
    <w:rsid w:val="00D924EF"/>
    <w:rsid w:val="00DC1C39"/>
    <w:rsid w:val="00DE2324"/>
    <w:rsid w:val="00E23108"/>
    <w:rsid w:val="00E33FEE"/>
    <w:rsid w:val="00E77CF4"/>
    <w:rsid w:val="00FD5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character" w:styleId="Hyperlink">
    <w:name w:val="Hyperlink"/>
    <w:basedOn w:val="DefaultParagraphFont"/>
    <w:rsid w:val="009F2BD0"/>
    <w:rPr>
      <w:color w:val="0000FF" w:themeColor="hyperlink"/>
      <w:u w:val="single"/>
    </w:rPr>
  </w:style>
  <w:style w:type="paragraph" w:styleId="ListParagraph">
    <w:name w:val="List Paragraph"/>
    <w:basedOn w:val="Normal"/>
    <w:uiPriority w:val="34"/>
    <w:qFormat/>
    <w:rsid w:val="009F2BD0"/>
    <w:pPr>
      <w:ind w:left="720"/>
      <w:contextualSpacing/>
    </w:pPr>
  </w:style>
  <w:style w:type="paragraph" w:styleId="PlainText">
    <w:name w:val="Plain Text"/>
    <w:basedOn w:val="Normal"/>
    <w:link w:val="PlainTextChar"/>
    <w:uiPriority w:val="99"/>
    <w:unhideWhenUsed/>
    <w:rsid w:val="00700163"/>
    <w:rPr>
      <w:rFonts w:ascii="Arial" w:eastAsiaTheme="minorHAnsi" w:hAnsi="Arial" w:cstheme="minorBidi"/>
      <w:szCs w:val="21"/>
    </w:rPr>
  </w:style>
  <w:style w:type="character" w:customStyle="1" w:styleId="PlainTextChar">
    <w:name w:val="Plain Text Char"/>
    <w:basedOn w:val="DefaultParagraphFont"/>
    <w:link w:val="PlainText"/>
    <w:uiPriority w:val="99"/>
    <w:rsid w:val="00700163"/>
    <w:rPr>
      <w:rFonts w:ascii="Arial" w:eastAsiaTheme="minorHAnsi" w:hAnsi="Arial" w:cstheme="minorBidi"/>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character" w:styleId="Hyperlink">
    <w:name w:val="Hyperlink"/>
    <w:basedOn w:val="DefaultParagraphFont"/>
    <w:rsid w:val="009F2BD0"/>
    <w:rPr>
      <w:color w:val="0000FF" w:themeColor="hyperlink"/>
      <w:u w:val="single"/>
    </w:rPr>
  </w:style>
  <w:style w:type="paragraph" w:styleId="ListParagraph">
    <w:name w:val="List Paragraph"/>
    <w:basedOn w:val="Normal"/>
    <w:uiPriority w:val="34"/>
    <w:qFormat/>
    <w:rsid w:val="009F2BD0"/>
    <w:pPr>
      <w:ind w:left="720"/>
      <w:contextualSpacing/>
    </w:pPr>
  </w:style>
  <w:style w:type="paragraph" w:styleId="PlainText">
    <w:name w:val="Plain Text"/>
    <w:basedOn w:val="Normal"/>
    <w:link w:val="PlainTextChar"/>
    <w:uiPriority w:val="99"/>
    <w:unhideWhenUsed/>
    <w:rsid w:val="00700163"/>
    <w:rPr>
      <w:rFonts w:ascii="Arial" w:eastAsiaTheme="minorHAnsi" w:hAnsi="Arial" w:cstheme="minorBidi"/>
      <w:szCs w:val="21"/>
    </w:rPr>
  </w:style>
  <w:style w:type="character" w:customStyle="1" w:styleId="PlainTextChar">
    <w:name w:val="Plain Text Char"/>
    <w:basedOn w:val="DefaultParagraphFont"/>
    <w:link w:val="PlainText"/>
    <w:uiPriority w:val="99"/>
    <w:rsid w:val="00700163"/>
    <w:rPr>
      <w:rFonts w:ascii="Arial" w:eastAsiaTheme="minorHAnsi" w:hAnsi="Arial"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241">
      <w:bodyDiv w:val="1"/>
      <w:marLeft w:val="0"/>
      <w:marRight w:val="0"/>
      <w:marTop w:val="0"/>
      <w:marBottom w:val="0"/>
      <w:divBdr>
        <w:top w:val="none" w:sz="0" w:space="0" w:color="auto"/>
        <w:left w:val="none" w:sz="0" w:space="0" w:color="auto"/>
        <w:bottom w:val="none" w:sz="0" w:space="0" w:color="auto"/>
        <w:right w:val="none" w:sz="0" w:space="0" w:color="auto"/>
      </w:divBdr>
    </w:div>
    <w:div w:id="67270878">
      <w:bodyDiv w:val="1"/>
      <w:marLeft w:val="0"/>
      <w:marRight w:val="0"/>
      <w:marTop w:val="0"/>
      <w:marBottom w:val="0"/>
      <w:divBdr>
        <w:top w:val="none" w:sz="0" w:space="0" w:color="auto"/>
        <w:left w:val="none" w:sz="0" w:space="0" w:color="auto"/>
        <w:bottom w:val="none" w:sz="0" w:space="0" w:color="auto"/>
        <w:right w:val="none" w:sz="0" w:space="0" w:color="auto"/>
      </w:divBdr>
    </w:div>
    <w:div w:id="308167926">
      <w:bodyDiv w:val="1"/>
      <w:marLeft w:val="0"/>
      <w:marRight w:val="0"/>
      <w:marTop w:val="0"/>
      <w:marBottom w:val="0"/>
      <w:divBdr>
        <w:top w:val="none" w:sz="0" w:space="0" w:color="auto"/>
        <w:left w:val="none" w:sz="0" w:space="0" w:color="auto"/>
        <w:bottom w:val="none" w:sz="0" w:space="0" w:color="auto"/>
        <w:right w:val="none" w:sz="0" w:space="0" w:color="auto"/>
      </w:divBdr>
    </w:div>
    <w:div w:id="412973670">
      <w:bodyDiv w:val="1"/>
      <w:marLeft w:val="0"/>
      <w:marRight w:val="0"/>
      <w:marTop w:val="0"/>
      <w:marBottom w:val="0"/>
      <w:divBdr>
        <w:top w:val="none" w:sz="0" w:space="0" w:color="auto"/>
        <w:left w:val="none" w:sz="0" w:space="0" w:color="auto"/>
        <w:bottom w:val="none" w:sz="0" w:space="0" w:color="auto"/>
        <w:right w:val="none" w:sz="0" w:space="0" w:color="auto"/>
      </w:divBdr>
    </w:div>
    <w:div w:id="462121425">
      <w:bodyDiv w:val="1"/>
      <w:marLeft w:val="0"/>
      <w:marRight w:val="0"/>
      <w:marTop w:val="0"/>
      <w:marBottom w:val="0"/>
      <w:divBdr>
        <w:top w:val="none" w:sz="0" w:space="0" w:color="auto"/>
        <w:left w:val="none" w:sz="0" w:space="0" w:color="auto"/>
        <w:bottom w:val="none" w:sz="0" w:space="0" w:color="auto"/>
        <w:right w:val="none" w:sz="0" w:space="0" w:color="auto"/>
      </w:divBdr>
    </w:div>
    <w:div w:id="577248104">
      <w:bodyDiv w:val="1"/>
      <w:marLeft w:val="0"/>
      <w:marRight w:val="0"/>
      <w:marTop w:val="0"/>
      <w:marBottom w:val="0"/>
      <w:divBdr>
        <w:top w:val="none" w:sz="0" w:space="0" w:color="auto"/>
        <w:left w:val="none" w:sz="0" w:space="0" w:color="auto"/>
        <w:bottom w:val="none" w:sz="0" w:space="0" w:color="auto"/>
        <w:right w:val="none" w:sz="0" w:space="0" w:color="auto"/>
      </w:divBdr>
    </w:div>
    <w:div w:id="714159557">
      <w:bodyDiv w:val="1"/>
      <w:marLeft w:val="0"/>
      <w:marRight w:val="0"/>
      <w:marTop w:val="0"/>
      <w:marBottom w:val="0"/>
      <w:divBdr>
        <w:top w:val="none" w:sz="0" w:space="0" w:color="auto"/>
        <w:left w:val="none" w:sz="0" w:space="0" w:color="auto"/>
        <w:bottom w:val="none" w:sz="0" w:space="0" w:color="auto"/>
        <w:right w:val="none" w:sz="0" w:space="0" w:color="auto"/>
      </w:divBdr>
    </w:div>
    <w:div w:id="848909264">
      <w:bodyDiv w:val="1"/>
      <w:marLeft w:val="0"/>
      <w:marRight w:val="0"/>
      <w:marTop w:val="0"/>
      <w:marBottom w:val="0"/>
      <w:divBdr>
        <w:top w:val="none" w:sz="0" w:space="0" w:color="auto"/>
        <w:left w:val="none" w:sz="0" w:space="0" w:color="auto"/>
        <w:bottom w:val="none" w:sz="0" w:space="0" w:color="auto"/>
        <w:right w:val="none" w:sz="0" w:space="0" w:color="auto"/>
      </w:divBdr>
    </w:div>
    <w:div w:id="918296007">
      <w:bodyDiv w:val="1"/>
      <w:marLeft w:val="0"/>
      <w:marRight w:val="0"/>
      <w:marTop w:val="0"/>
      <w:marBottom w:val="0"/>
      <w:divBdr>
        <w:top w:val="none" w:sz="0" w:space="0" w:color="auto"/>
        <w:left w:val="none" w:sz="0" w:space="0" w:color="auto"/>
        <w:bottom w:val="none" w:sz="0" w:space="0" w:color="auto"/>
        <w:right w:val="none" w:sz="0" w:space="0" w:color="auto"/>
      </w:divBdr>
    </w:div>
    <w:div w:id="924145891">
      <w:bodyDiv w:val="1"/>
      <w:marLeft w:val="0"/>
      <w:marRight w:val="0"/>
      <w:marTop w:val="0"/>
      <w:marBottom w:val="0"/>
      <w:divBdr>
        <w:top w:val="none" w:sz="0" w:space="0" w:color="auto"/>
        <w:left w:val="none" w:sz="0" w:space="0" w:color="auto"/>
        <w:bottom w:val="none" w:sz="0" w:space="0" w:color="auto"/>
        <w:right w:val="none" w:sz="0" w:space="0" w:color="auto"/>
      </w:divBdr>
    </w:div>
    <w:div w:id="928200366">
      <w:bodyDiv w:val="1"/>
      <w:marLeft w:val="0"/>
      <w:marRight w:val="0"/>
      <w:marTop w:val="0"/>
      <w:marBottom w:val="0"/>
      <w:divBdr>
        <w:top w:val="none" w:sz="0" w:space="0" w:color="auto"/>
        <w:left w:val="none" w:sz="0" w:space="0" w:color="auto"/>
        <w:bottom w:val="none" w:sz="0" w:space="0" w:color="auto"/>
        <w:right w:val="none" w:sz="0" w:space="0" w:color="auto"/>
      </w:divBdr>
    </w:div>
    <w:div w:id="1033385236">
      <w:bodyDiv w:val="1"/>
      <w:marLeft w:val="0"/>
      <w:marRight w:val="0"/>
      <w:marTop w:val="0"/>
      <w:marBottom w:val="0"/>
      <w:divBdr>
        <w:top w:val="none" w:sz="0" w:space="0" w:color="auto"/>
        <w:left w:val="none" w:sz="0" w:space="0" w:color="auto"/>
        <w:bottom w:val="none" w:sz="0" w:space="0" w:color="auto"/>
        <w:right w:val="none" w:sz="0" w:space="0" w:color="auto"/>
      </w:divBdr>
    </w:div>
    <w:div w:id="1401562486">
      <w:bodyDiv w:val="1"/>
      <w:marLeft w:val="0"/>
      <w:marRight w:val="0"/>
      <w:marTop w:val="0"/>
      <w:marBottom w:val="0"/>
      <w:divBdr>
        <w:top w:val="none" w:sz="0" w:space="0" w:color="auto"/>
        <w:left w:val="none" w:sz="0" w:space="0" w:color="auto"/>
        <w:bottom w:val="none" w:sz="0" w:space="0" w:color="auto"/>
        <w:right w:val="none" w:sz="0" w:space="0" w:color="auto"/>
      </w:divBdr>
    </w:div>
    <w:div w:id="1560825730">
      <w:bodyDiv w:val="1"/>
      <w:marLeft w:val="0"/>
      <w:marRight w:val="0"/>
      <w:marTop w:val="0"/>
      <w:marBottom w:val="0"/>
      <w:divBdr>
        <w:top w:val="none" w:sz="0" w:space="0" w:color="auto"/>
        <w:left w:val="none" w:sz="0" w:space="0" w:color="auto"/>
        <w:bottom w:val="none" w:sz="0" w:space="0" w:color="auto"/>
        <w:right w:val="none" w:sz="0" w:space="0" w:color="auto"/>
      </w:divBdr>
    </w:div>
    <w:div w:id="2012682745">
      <w:bodyDiv w:val="1"/>
      <w:marLeft w:val="0"/>
      <w:marRight w:val="0"/>
      <w:marTop w:val="0"/>
      <w:marBottom w:val="0"/>
      <w:divBdr>
        <w:top w:val="none" w:sz="0" w:space="0" w:color="auto"/>
        <w:left w:val="none" w:sz="0" w:space="0" w:color="auto"/>
        <w:bottom w:val="none" w:sz="0" w:space="0" w:color="auto"/>
        <w:right w:val="none" w:sz="0" w:space="0" w:color="auto"/>
      </w:divBdr>
    </w:div>
    <w:div w:id="21000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highwaysengland.co.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organisations/highways-england/about/complaints-procedu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ndardsforhighways.co.uk/nmm_rwsc/docs/nmm_part_7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traffic-signs-manual" TargetMode="External"/><Relationship Id="rId4" Type="http://schemas.openxmlformats.org/officeDocument/2006/relationships/settings" Target="settings.xml"/><Relationship Id="rId9" Type="http://schemas.openxmlformats.org/officeDocument/2006/relationships/hyperlink" Target="http://www.standardsforhighways.co.uk/nmm_rwsc/docs/nmm_part_7a.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HAMacro\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eletter.dotx</Template>
  <TotalTime>0</TotalTime>
  <Pages>3</Pages>
  <Words>740</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Davies</dc:creator>
  <cp:lastModifiedBy>Davies, Dawn</cp:lastModifiedBy>
  <cp:revision>2</cp:revision>
  <cp:lastPrinted>2016-05-11T13:55:00Z</cp:lastPrinted>
  <dcterms:created xsi:type="dcterms:W3CDTF">2016-05-11T16:12:00Z</dcterms:created>
  <dcterms:modified xsi:type="dcterms:W3CDTF">2016-05-11T16:12:00Z</dcterms:modified>
</cp:coreProperties>
</file>