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66" w:rsidRPr="00057AD1" w:rsidRDefault="00B6291E" w:rsidP="001B06FE">
      <w:pPr>
        <w:pStyle w:val="HPABodytext"/>
        <w:spacing w:before="0" w:after="0"/>
        <w:ind w:left="-851" w:right="-744"/>
        <w:rPr>
          <w:rStyle w:val="HPABodytextChar"/>
        </w:rPr>
      </w:pPr>
      <w:r>
        <w:rPr>
          <w:noProof/>
        </w:rPr>
        <w:drawing>
          <wp:inline distT="0" distB="0" distL="0" distR="0">
            <wp:extent cx="6838950" cy="10287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838950" cy="1028700"/>
                    </a:xfrm>
                    <a:prstGeom prst="rect">
                      <a:avLst/>
                    </a:prstGeom>
                    <a:noFill/>
                    <a:ln w="9525">
                      <a:noFill/>
                      <a:miter lim="800000"/>
                      <a:headEnd/>
                      <a:tailEnd/>
                    </a:ln>
                  </pic:spPr>
                </pic:pic>
              </a:graphicData>
            </a:graphic>
          </wp:inline>
        </w:drawing>
      </w:r>
    </w:p>
    <w:p w:rsidR="00B06EFF" w:rsidRPr="00057AD1" w:rsidRDefault="00B06EFF" w:rsidP="001B06FE">
      <w:pPr>
        <w:pStyle w:val="HPABodytext"/>
        <w:spacing w:before="0" w:after="0"/>
        <w:ind w:left="-851" w:right="-744"/>
        <w:rPr>
          <w:rStyle w:val="HPABodytextChar"/>
        </w:rPr>
      </w:pPr>
    </w:p>
    <w:p w:rsidR="00B06EFF" w:rsidRPr="00057AD1" w:rsidRDefault="00B06EFF" w:rsidP="001B06FE">
      <w:pPr>
        <w:pStyle w:val="HPABodytext"/>
        <w:spacing w:before="0" w:after="0"/>
        <w:ind w:left="-851" w:right="-744"/>
        <w:rPr>
          <w:rStyle w:val="HPABodytextChar"/>
        </w:rPr>
      </w:pPr>
    </w:p>
    <w:p w:rsidR="00155021" w:rsidRPr="00057AD1" w:rsidRDefault="00155021" w:rsidP="001B06FE">
      <w:pPr>
        <w:pStyle w:val="HPABodytext"/>
        <w:spacing w:before="0" w:after="0"/>
        <w:ind w:left="-851" w:right="-744"/>
        <w:rPr>
          <w:rStyle w:val="HPABodytextChar"/>
        </w:rPr>
      </w:pPr>
    </w:p>
    <w:p w:rsidR="00617F6D" w:rsidRPr="00057AD1" w:rsidRDefault="00617F6D" w:rsidP="001B06FE">
      <w:pPr>
        <w:pStyle w:val="HPABodytext"/>
        <w:spacing w:before="0" w:after="0"/>
        <w:ind w:left="-851" w:right="-744"/>
        <w:rPr>
          <w:rStyle w:val="HPABodytextChar"/>
        </w:rPr>
      </w:pPr>
    </w:p>
    <w:p w:rsidR="00B06EFF" w:rsidRPr="00057AD1" w:rsidRDefault="00B06EFF" w:rsidP="001B06FE">
      <w:pPr>
        <w:pStyle w:val="HPABodytext"/>
        <w:spacing w:before="0" w:after="0"/>
        <w:ind w:left="-851" w:right="-744"/>
        <w:rPr>
          <w:rStyle w:val="HPABodytextChar"/>
        </w:rPr>
      </w:pPr>
    </w:p>
    <w:p w:rsidR="00390266" w:rsidRPr="00057AD1" w:rsidRDefault="00390266" w:rsidP="001B06FE">
      <w:pPr>
        <w:pStyle w:val="HPABodytext"/>
        <w:spacing w:before="0" w:after="0"/>
        <w:ind w:left="-851" w:right="-744"/>
        <w:rPr>
          <w:rStyle w:val="HPABodytextChar"/>
        </w:rPr>
      </w:pPr>
    </w:p>
    <w:p w:rsidR="00390266" w:rsidRPr="00057AD1" w:rsidRDefault="00390266" w:rsidP="001B06FE">
      <w:pPr>
        <w:pStyle w:val="HPABodytext"/>
        <w:spacing w:before="0" w:after="0"/>
        <w:ind w:left="-851" w:right="-744"/>
        <w:rPr>
          <w:noProof/>
          <w:sz w:val="36"/>
        </w:rPr>
      </w:pPr>
      <w:r w:rsidRPr="00057AD1">
        <w:rPr>
          <w:rFonts w:cs="Praxis EF"/>
          <w:color w:val="00A1B0"/>
          <w:sz w:val="60"/>
          <w:szCs w:val="60"/>
        </w:rPr>
        <w:t>UK S</w:t>
      </w:r>
      <w:r w:rsidR="00BC42EF" w:rsidRPr="00057AD1">
        <w:rPr>
          <w:rFonts w:cs="Praxis EF"/>
          <w:color w:val="00A1B0"/>
          <w:sz w:val="60"/>
          <w:szCs w:val="60"/>
        </w:rPr>
        <w:t xml:space="preserve">tandards for </w:t>
      </w:r>
      <w:r w:rsidRPr="00057AD1">
        <w:rPr>
          <w:rFonts w:cs="Praxis EF"/>
          <w:color w:val="00A1B0"/>
          <w:sz w:val="60"/>
          <w:szCs w:val="60"/>
        </w:rPr>
        <w:t>Mi</w:t>
      </w:r>
      <w:r w:rsidR="00BC42EF" w:rsidRPr="00057AD1">
        <w:rPr>
          <w:rFonts w:cs="Praxis EF"/>
          <w:color w:val="00A1B0"/>
          <w:sz w:val="60"/>
          <w:szCs w:val="60"/>
        </w:rPr>
        <w:t xml:space="preserve">crobiology </w:t>
      </w:r>
      <w:r w:rsidRPr="00057AD1">
        <w:rPr>
          <w:rFonts w:cs="Praxis EF"/>
          <w:color w:val="00A1B0"/>
          <w:sz w:val="60"/>
          <w:szCs w:val="60"/>
        </w:rPr>
        <w:t>I</w:t>
      </w:r>
      <w:r w:rsidR="00BC42EF" w:rsidRPr="00057AD1">
        <w:rPr>
          <w:rFonts w:cs="Praxis EF"/>
          <w:color w:val="00A1B0"/>
          <w:sz w:val="60"/>
          <w:szCs w:val="60"/>
        </w:rPr>
        <w:t>nvestigations</w:t>
      </w:r>
      <w:r w:rsidR="00BC42EF" w:rsidRPr="00057AD1">
        <w:rPr>
          <w:noProof/>
          <w:sz w:val="36"/>
        </w:rPr>
        <w:t xml:space="preserve"> </w:t>
      </w:r>
    </w:p>
    <w:p w:rsidR="004B64C2" w:rsidRPr="00057AD1" w:rsidRDefault="00CD16D7" w:rsidP="001B06FE">
      <w:pPr>
        <w:pStyle w:val="HPABodytext"/>
        <w:spacing w:before="0" w:after="0"/>
        <w:ind w:left="-851" w:right="-744"/>
        <w:rPr>
          <w:rStyle w:val="HPABodytextChar"/>
        </w:rPr>
      </w:pPr>
      <w:r>
        <w:rPr>
          <w:rFonts w:cs="PraxisEF-Light"/>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77863" o:spid="_x0000_s1039" type="#_x0000_t136" style="position:absolute;left:0;text-align:left;margin-left:0;margin-top:0;width:629.15pt;height:17.6pt;rotation:315;z-index:251658240;mso-position-horizontal:center;mso-position-horizontal-relative:margin;mso-position-vertical:center;mso-position-vertical-relative:margin" o:allowincell="f" fillcolor="black" stroked="f">
            <v:textpath style="font-family:&quot;Arial Black&quot;;font-size:1pt" string="DRAFT - THIS DOCUMENT WAS CONSULTED ON BETWEEN 4 OCTOBER - 1 NOVEMBER 2013"/>
          </v:shape>
        </w:pict>
      </w:r>
    </w:p>
    <w:p w:rsidR="00BC42EF" w:rsidRPr="00057AD1" w:rsidRDefault="00CD16D7" w:rsidP="001B06FE">
      <w:pPr>
        <w:pStyle w:val="HPABodytext"/>
        <w:spacing w:before="0" w:after="0"/>
        <w:ind w:left="-851"/>
        <w:rPr>
          <w:sz w:val="36"/>
          <w:szCs w:val="36"/>
        </w:rPr>
      </w:pPr>
      <w:r>
        <w:fldChar w:fldCharType="begin" w:fldLock="1"/>
      </w:r>
      <w:r>
        <w:instrText xml:space="preserve"> FILLIN  "SMI Title front cover" \d "Type SMI Title front cover here &lt;tab+enter&gt;" \o  \* MERGEFORMAT </w:instrText>
      </w:r>
      <w:r>
        <w:fldChar w:fldCharType="separate"/>
      </w:r>
      <w:r w:rsidR="00B71A79" w:rsidRPr="00057AD1">
        <w:rPr>
          <w:sz w:val="36"/>
          <w:szCs w:val="36"/>
        </w:rPr>
        <w:t xml:space="preserve">Identification of </w:t>
      </w:r>
      <w:r w:rsidR="00B71A79" w:rsidRPr="00057AD1">
        <w:rPr>
          <w:i/>
          <w:sz w:val="36"/>
          <w:szCs w:val="36"/>
        </w:rPr>
        <w:t>Clostridium</w:t>
      </w:r>
      <w:r w:rsidR="00B71A79" w:rsidRPr="00057AD1">
        <w:rPr>
          <w:sz w:val="36"/>
          <w:szCs w:val="36"/>
        </w:rPr>
        <w:t xml:space="preserve"> species </w:t>
      </w:r>
      <w:r>
        <w:rPr>
          <w:sz w:val="36"/>
          <w:szCs w:val="36"/>
        </w:rPr>
        <w:fldChar w:fldCharType="end"/>
      </w:r>
    </w:p>
    <w:p w:rsidR="0088426F" w:rsidRPr="00057AD1" w:rsidRDefault="0088426F" w:rsidP="001B06FE">
      <w:pPr>
        <w:pStyle w:val="HPABodytext"/>
        <w:spacing w:before="0" w:after="0"/>
        <w:ind w:left="-851"/>
      </w:pPr>
    </w:p>
    <w:p w:rsidR="001B06FE" w:rsidRPr="00057AD1" w:rsidRDefault="00B6291E" w:rsidP="001B06FE">
      <w:pPr>
        <w:pStyle w:val="HPABodytext"/>
        <w:spacing w:before="0" w:after="0"/>
        <w:ind w:left="-851"/>
      </w:pPr>
      <w:r>
        <w:rPr>
          <w:rFonts w:ascii="Praxis" w:hAnsi="Praxis" w:cs="Praxis"/>
          <w:noProof/>
          <w:color w:val="221E1F"/>
          <w:sz w:val="28"/>
        </w:rPr>
        <w:drawing>
          <wp:inline distT="0" distB="0" distL="0" distR="0">
            <wp:extent cx="6829425" cy="58293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417"/>
                    <a:stretch>
                      <a:fillRect/>
                    </a:stretch>
                  </pic:blipFill>
                  <pic:spPr bwMode="auto">
                    <a:xfrm>
                      <a:off x="0" y="0"/>
                      <a:ext cx="6829425" cy="5829300"/>
                    </a:xfrm>
                    <a:prstGeom prst="rect">
                      <a:avLst/>
                    </a:prstGeom>
                    <a:noFill/>
                    <a:ln w="9525">
                      <a:noFill/>
                      <a:miter lim="800000"/>
                      <a:headEnd/>
                      <a:tailEnd/>
                    </a:ln>
                  </pic:spPr>
                </pic:pic>
              </a:graphicData>
            </a:graphic>
          </wp:inline>
        </w:drawing>
      </w:r>
    </w:p>
    <w:p w:rsidR="00D63437" w:rsidRPr="00057AD1" w:rsidRDefault="007F7066" w:rsidP="001B06FE">
      <w:pPr>
        <w:pStyle w:val="HPAreportHeading1"/>
        <w:ind w:left="0" w:firstLine="0"/>
      </w:pPr>
      <w:r w:rsidRPr="00057AD1">
        <w:br w:type="page"/>
      </w:r>
      <w:bookmarkStart w:id="0" w:name="_Toc368571123"/>
      <w:r w:rsidR="00D63437" w:rsidRPr="00057AD1">
        <w:lastRenderedPageBreak/>
        <w:t>Acknowledgments</w:t>
      </w:r>
      <w:bookmarkEnd w:id="0"/>
    </w:p>
    <w:p w:rsidR="005E7459" w:rsidRPr="00057AD1" w:rsidRDefault="005E7459" w:rsidP="005E7459">
      <w:pPr>
        <w:pStyle w:val="HPABodytext"/>
      </w:pPr>
      <w:r w:rsidRPr="00057AD1">
        <w:t xml:space="preserve">UK Standards for Microbiology Investigations (SMIs) are developed under the auspices of </w:t>
      </w:r>
      <w:r w:rsidR="00866664">
        <w:t>Public Health England (PHE</w:t>
      </w:r>
      <w:r w:rsidRPr="00057AD1">
        <w:t xml:space="preserve">) working in partnership with the National Health Service (NHS), Public Health Wales and with the professional organisations whose logos are displayed below and listed on the website </w:t>
      </w:r>
      <w:hyperlink r:id="rId12" w:history="1">
        <w:r w:rsidRPr="00057AD1">
          <w:rPr>
            <w:rStyle w:val="Hyperlink"/>
            <w:rFonts w:ascii="PraxisEF Light" w:hAnsi="PraxisEF Light"/>
            <w:sz w:val="24"/>
            <w:szCs w:val="24"/>
          </w:rPr>
          <w:t>http://www.hpa.org.uk/SMI/Partnerships</w:t>
        </w:r>
      </w:hyperlink>
      <w:r w:rsidRPr="00057AD1">
        <w:rPr>
          <w:rFonts w:ascii="PraxisEF Light" w:hAnsi="PraxisEF Light"/>
          <w:szCs w:val="24"/>
        </w:rPr>
        <w:t>.</w:t>
      </w:r>
      <w:r w:rsidRPr="00057AD1">
        <w:t xml:space="preserve"> SMIs are developed, reviewed and revised by various working groups which are overseen by a steering committee (see </w:t>
      </w:r>
      <w:hyperlink r:id="rId13" w:history="1">
        <w:r w:rsidRPr="00057AD1">
          <w:rPr>
            <w:rStyle w:val="HPABodyTextHyperlinkChar"/>
          </w:rPr>
          <w:t>http://www.hpa.org.uk/SMI/WorkingGroups</w:t>
        </w:r>
      </w:hyperlink>
      <w:r w:rsidRPr="00057AD1">
        <w:t>).</w:t>
      </w:r>
    </w:p>
    <w:p w:rsidR="005E7459" w:rsidRPr="00057AD1" w:rsidRDefault="005E7459" w:rsidP="005E7459">
      <w:pPr>
        <w:pStyle w:val="HPABodytext"/>
      </w:pPr>
      <w:r w:rsidRPr="00057AD1">
        <w:t>The contributions of many individuals in clinical, specialist and reference laboratories who have provided information and comments during the development of this document are acknowledged. We are grateful to the Medical Editors for editing the medical content.</w:t>
      </w:r>
    </w:p>
    <w:p w:rsidR="005E7459" w:rsidRPr="00057AD1" w:rsidRDefault="005E7459" w:rsidP="005E7459">
      <w:pPr>
        <w:pStyle w:val="HPABodytext"/>
      </w:pPr>
      <w:r w:rsidRPr="00057AD1">
        <w:t>For further information please contact us at:</w:t>
      </w:r>
    </w:p>
    <w:p w:rsidR="005E7459" w:rsidRPr="00057AD1" w:rsidRDefault="005E7459" w:rsidP="005E7459">
      <w:pPr>
        <w:pStyle w:val="HPABodytext"/>
        <w:spacing w:before="0" w:after="0"/>
      </w:pPr>
      <w:r w:rsidRPr="00057AD1">
        <w:t>Standards Unit</w:t>
      </w:r>
    </w:p>
    <w:p w:rsidR="005E7459" w:rsidRPr="00057AD1" w:rsidRDefault="005E7459" w:rsidP="005E7459">
      <w:pPr>
        <w:pStyle w:val="HPABodytext"/>
        <w:spacing w:before="0" w:after="0"/>
      </w:pPr>
      <w:r w:rsidRPr="00057AD1">
        <w:t xml:space="preserve">Microbiology Services </w:t>
      </w:r>
    </w:p>
    <w:p w:rsidR="005E7459" w:rsidRPr="00866664" w:rsidRDefault="00866664" w:rsidP="005E7459">
      <w:pPr>
        <w:pStyle w:val="HPABodytext"/>
        <w:spacing w:before="0" w:after="0"/>
      </w:pPr>
      <w:r>
        <w:t>Public Health England</w:t>
      </w:r>
      <w:bookmarkStart w:id="1" w:name="_GoBack"/>
      <w:bookmarkEnd w:id="1"/>
    </w:p>
    <w:p w:rsidR="005E7459" w:rsidRPr="00057AD1" w:rsidRDefault="005E7459" w:rsidP="005E7459">
      <w:pPr>
        <w:pStyle w:val="HPABodytext"/>
        <w:spacing w:before="0" w:after="0"/>
      </w:pPr>
      <w:r w:rsidRPr="00057AD1">
        <w:t>61 Colindale Avenue</w:t>
      </w:r>
    </w:p>
    <w:p w:rsidR="005E7459" w:rsidRPr="00057AD1" w:rsidRDefault="00CD16D7" w:rsidP="005E7459">
      <w:pPr>
        <w:pStyle w:val="HPABodytext"/>
        <w:spacing w:before="0" w:after="0"/>
      </w:pPr>
      <w:r>
        <w:rPr>
          <w:noProof/>
        </w:rPr>
        <w:pict>
          <v:shape id="PowerPlusWaterMarkObject90077865" o:spid="_x0000_s1040" type="#_x0000_t136" style="position:absolute;margin-left:0;margin-top:0;width:629.15pt;height:17.6pt;rotation:315;z-index:251659264;mso-position-horizontal:center;mso-position-horizontal-relative:margin;mso-position-vertical:center;mso-position-vertical-relative:margin" o:allowincell="f" fillcolor="black" stroked="f">
            <v:textpath style="font-family:&quot;Arial Black&quot;;font-size:1pt" string="DRAFT - THIS DOCUMENT WAS CONSULTED ON BETWEEN 4 OCTOBER - 1 NOVEMBER 2013"/>
          </v:shape>
        </w:pict>
      </w:r>
      <w:r w:rsidR="005E7459" w:rsidRPr="00057AD1">
        <w:t>London NW9 5EQ</w:t>
      </w:r>
    </w:p>
    <w:p w:rsidR="005E7459" w:rsidRPr="00057AD1" w:rsidRDefault="005E7459" w:rsidP="005E7459">
      <w:pPr>
        <w:pStyle w:val="HPABodytext"/>
        <w:rPr>
          <w:lang w:val="en-US"/>
        </w:rPr>
      </w:pPr>
      <w:r w:rsidRPr="00057AD1">
        <w:rPr>
          <w:lang w:val="en-US"/>
        </w:rPr>
        <w:t xml:space="preserve">E-mail: </w:t>
      </w:r>
      <w:hyperlink r:id="rId14" w:history="1">
        <w:r w:rsidR="00866664">
          <w:rPr>
            <w:rStyle w:val="HPABodyTextHyperlinkChar"/>
          </w:rPr>
          <w:t>standards@phe.gov.uk</w:t>
        </w:r>
      </w:hyperlink>
    </w:p>
    <w:p w:rsidR="005E7459" w:rsidRPr="00057AD1" w:rsidRDefault="005E7459" w:rsidP="005E7459">
      <w:pPr>
        <w:pStyle w:val="HPABodytext"/>
        <w:rPr>
          <w:lang w:val="en-US"/>
        </w:rPr>
      </w:pPr>
      <w:r w:rsidRPr="00057AD1">
        <w:rPr>
          <w:lang w:val="en-US"/>
        </w:rPr>
        <w:t xml:space="preserve">Website: </w:t>
      </w:r>
      <w:hyperlink r:id="rId15" w:history="1">
        <w:r w:rsidRPr="00057AD1">
          <w:rPr>
            <w:rStyle w:val="HPABodyTextHyperlinkChar"/>
          </w:rPr>
          <w:t>http://www.hpa.org.uk/SMI</w:t>
        </w:r>
      </w:hyperlink>
    </w:p>
    <w:p w:rsidR="00524DC3" w:rsidRPr="00057AD1" w:rsidRDefault="005E7459" w:rsidP="005E7459">
      <w:pPr>
        <w:pStyle w:val="HPABodytext"/>
        <w:rPr>
          <w:noProof/>
        </w:rPr>
      </w:pPr>
      <w:r w:rsidRPr="00057AD1">
        <w:rPr>
          <w:rFonts w:ascii="PraxisEF Light" w:hAnsi="PraxisEF Light"/>
        </w:rPr>
        <w:t>UK Standards for Microbiology Investigations are produced in association with:</w:t>
      </w:r>
      <w:r w:rsidR="00524DC3" w:rsidRPr="00057AD1">
        <w:rPr>
          <w:noProof/>
        </w:rPr>
        <w:t xml:space="preserve"> </w:t>
      </w:r>
    </w:p>
    <w:p w:rsidR="005E7459" w:rsidRPr="00057AD1" w:rsidRDefault="00B6291E" w:rsidP="005E7459">
      <w:pPr>
        <w:pStyle w:val="HPABodytext"/>
      </w:pPr>
      <w:r>
        <w:rPr>
          <w:noProof/>
        </w:rPr>
        <w:drawing>
          <wp:inline distT="0" distB="0" distL="0" distR="0">
            <wp:extent cx="5791200" cy="4171950"/>
            <wp:effectExtent l="19050" t="0" r="0" b="0"/>
            <wp:docPr id="3" name="Picture 5" descr="National Standards1 new (3)_Page_2_Page_1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Standards1 new (3)_Page_2_Page_1_Page_2.jpg"/>
                    <pic:cNvPicPr>
                      <a:picLocks noChangeAspect="1" noChangeArrowheads="1"/>
                    </pic:cNvPicPr>
                  </pic:nvPicPr>
                  <pic:blipFill>
                    <a:blip r:embed="rId16" cstate="print"/>
                    <a:srcRect l="13564" t="15260" r="13062" b="47398"/>
                    <a:stretch>
                      <a:fillRect/>
                    </a:stretch>
                  </pic:blipFill>
                  <pic:spPr bwMode="auto">
                    <a:xfrm>
                      <a:off x="0" y="0"/>
                      <a:ext cx="5791200" cy="4171950"/>
                    </a:xfrm>
                    <a:prstGeom prst="rect">
                      <a:avLst/>
                    </a:prstGeom>
                    <a:noFill/>
                    <a:ln w="9525">
                      <a:noFill/>
                      <a:miter lim="800000"/>
                      <a:headEnd/>
                      <a:tailEnd/>
                    </a:ln>
                  </pic:spPr>
                </pic:pic>
              </a:graphicData>
            </a:graphic>
          </wp:inline>
        </w:drawing>
      </w:r>
      <w:r w:rsidR="005E7459" w:rsidRPr="00057AD1">
        <w:br w:type="page"/>
      </w:r>
    </w:p>
    <w:p w:rsidR="00CF0265" w:rsidRPr="00057AD1" w:rsidRDefault="00CF0265" w:rsidP="00CF0265">
      <w:pPr>
        <w:pStyle w:val="HPAreportHeading1"/>
        <w:ind w:left="0" w:firstLine="0"/>
      </w:pPr>
      <w:bookmarkStart w:id="2" w:name="_Toc287009799"/>
      <w:bookmarkStart w:id="3" w:name="_Toc368571124"/>
      <w:r w:rsidRPr="00057AD1">
        <w:lastRenderedPageBreak/>
        <w:t>UK Standards for Microbiology Investigations</w:t>
      </w:r>
      <w:r w:rsidRPr="00057AD1">
        <w:rPr>
          <w:rStyle w:val="FootnoteReference"/>
        </w:rPr>
        <w:footnoteReference w:customMarkFollows="1" w:id="1"/>
        <w:sym w:font="Symbol" w:char="F023"/>
      </w:r>
      <w:r w:rsidRPr="00057AD1">
        <w:t>: Status</w:t>
      </w:r>
      <w:bookmarkEnd w:id="2"/>
      <w:bookmarkEnd w:id="3"/>
    </w:p>
    <w:p w:rsidR="00910938" w:rsidRPr="00057AD1" w:rsidRDefault="00910938" w:rsidP="00910938">
      <w:pPr>
        <w:pStyle w:val="HPAreportHeading2BlueHighlight"/>
      </w:pPr>
      <w:r w:rsidRPr="00057AD1">
        <w:t>Users of SMIs</w:t>
      </w:r>
    </w:p>
    <w:p w:rsidR="00910938" w:rsidRPr="00057AD1" w:rsidRDefault="00910938" w:rsidP="00910938">
      <w:pPr>
        <w:pStyle w:val="HPABodytext"/>
      </w:pPr>
      <w:r w:rsidRPr="00057AD1">
        <w:t>Three groups of users have been identified for whom SMIs are especially relevant:</w:t>
      </w:r>
    </w:p>
    <w:p w:rsidR="00910938" w:rsidRPr="00057AD1" w:rsidRDefault="00910938" w:rsidP="00910938">
      <w:pPr>
        <w:pStyle w:val="HPABodytext"/>
        <w:numPr>
          <w:ilvl w:val="0"/>
          <w:numId w:val="15"/>
        </w:numPr>
      </w:pPr>
      <w:r w:rsidRPr="00057AD1">
        <w:t>SMIs are primarily intended as a general resource for practising professionals in the field operating in the field of laboratory medicine in the UK. Specialist advice should be obtained where necessary.</w:t>
      </w:r>
    </w:p>
    <w:p w:rsidR="00910938" w:rsidRPr="00057AD1" w:rsidRDefault="00910938" w:rsidP="00910938">
      <w:pPr>
        <w:pStyle w:val="HPABodytext"/>
        <w:numPr>
          <w:ilvl w:val="0"/>
          <w:numId w:val="15"/>
        </w:numPr>
      </w:pPr>
      <w:r w:rsidRPr="00057AD1">
        <w:t>SMIs provide clinicians with information about the standard of laboratory services they should expect for the investigation of infection in their patients and the documents provide information that aids the electronic ordering of appropriate tests from hospital wards.</w:t>
      </w:r>
    </w:p>
    <w:p w:rsidR="00910938" w:rsidRPr="00057AD1" w:rsidRDefault="00910938" w:rsidP="00910938">
      <w:pPr>
        <w:pStyle w:val="HPABodytext"/>
        <w:numPr>
          <w:ilvl w:val="0"/>
          <w:numId w:val="15"/>
        </w:numPr>
        <w:rPr>
          <w:szCs w:val="20"/>
        </w:rPr>
      </w:pPr>
      <w:r w:rsidRPr="00057AD1">
        <w:t>SMIs also provide commissioners of healthcare services with the standard of microbiology investigations they should be seeking as part of the clinical and public health care package for their population.</w:t>
      </w:r>
    </w:p>
    <w:p w:rsidR="00910938" w:rsidRPr="00057AD1" w:rsidRDefault="00910938" w:rsidP="00910938">
      <w:pPr>
        <w:pStyle w:val="HPAreportHeading2BlueHighlight"/>
      </w:pPr>
      <w:r w:rsidRPr="00057AD1">
        <w:t>Background to SMIs</w:t>
      </w:r>
    </w:p>
    <w:p w:rsidR="00910938" w:rsidRPr="00057AD1" w:rsidRDefault="00910938" w:rsidP="00910938">
      <w:pPr>
        <w:pStyle w:val="HPABodytext"/>
      </w:pPr>
      <w:r w:rsidRPr="00057AD1">
        <w:t>SMIs comprise a collection of recommended algorithms and procedures covering all stages of the investigative process in microbiology from the pre-analytical (clinical syndrome) stage to the analytical (laboratory testing) and post analytical (result interpretation and reporting) stages.</w:t>
      </w:r>
    </w:p>
    <w:p w:rsidR="00910938" w:rsidRPr="00057AD1" w:rsidRDefault="00910938" w:rsidP="00910938">
      <w:pPr>
        <w:pStyle w:val="HPABodytext"/>
      </w:pPr>
      <w:r w:rsidRPr="00057AD1">
        <w:t>Syndromic algorithms are supported by more detailed documents containing advice on the investigation of specific diseases and infections. Guidance notes cover the clinical background, differential diagnosis, and appropriate investigation of particular clinical conditions. Quality guidance notes describe essential laboratory methodologies which underpin quality, for example assay validation, quality assurance, and understanding uncertainty of measurement.</w:t>
      </w:r>
    </w:p>
    <w:p w:rsidR="00910938" w:rsidRPr="00057AD1" w:rsidRDefault="00910938" w:rsidP="00910938">
      <w:pPr>
        <w:pStyle w:val="HPABodytext"/>
      </w:pPr>
      <w:r w:rsidRPr="00057AD1">
        <w:t>Standardisation of the diagnostic process through the application of SMIs helps to assure the equivalence of investigation strategies in different laboratories across the UK and is essential for public health interventions, surveillance, and research and development activities. SMIs align advice on testing strategies with the UK diagnostic and public health agendas.</w:t>
      </w:r>
    </w:p>
    <w:p w:rsidR="00910938" w:rsidRPr="00057AD1" w:rsidRDefault="00910938" w:rsidP="00910938">
      <w:pPr>
        <w:pStyle w:val="HPAreportHeading2BlueHighlight"/>
      </w:pPr>
      <w:r w:rsidRPr="00057AD1">
        <w:t>Involvement of Professional Organisations</w:t>
      </w:r>
    </w:p>
    <w:p w:rsidR="00910938" w:rsidRPr="00057AD1" w:rsidRDefault="00910938" w:rsidP="00910938">
      <w:pPr>
        <w:pStyle w:val="HPABodytext"/>
      </w:pPr>
      <w:r w:rsidRPr="00057AD1">
        <w:t xml:space="preserve">The development of SMIs is undertaken within </w:t>
      </w:r>
      <w:r w:rsidR="00866664">
        <w:t>PHE</w:t>
      </w:r>
      <w:r w:rsidRPr="00057AD1">
        <w:t xml:space="preserve"> in partnership with the NHS, Public Health Wales and with professional organisations.</w:t>
      </w:r>
    </w:p>
    <w:p w:rsidR="00910938" w:rsidRPr="00057AD1" w:rsidRDefault="00910938" w:rsidP="00910938">
      <w:pPr>
        <w:pStyle w:val="HPABodytext"/>
      </w:pPr>
      <w:r w:rsidRPr="00057AD1">
        <w:t xml:space="preserve">The list of participating organisations may be found at </w:t>
      </w:r>
      <w:hyperlink r:id="rId17" w:history="1">
        <w:r w:rsidRPr="00057AD1">
          <w:rPr>
            <w:rStyle w:val="Hyperlink"/>
            <w:rFonts w:ascii="PraxisEF-Light" w:hAnsi="PraxisEF-Light"/>
            <w:sz w:val="24"/>
          </w:rPr>
          <w:t>http://www.hpa.org.uk/SMI/Partnerships</w:t>
        </w:r>
      </w:hyperlink>
      <w:hyperlink r:id="rId18" w:history="1"/>
      <w:r w:rsidRPr="00057AD1">
        <w:t>. Inclusion of an organisation’s logo in an SMI implies support for the objectives and process of preparing SMIs. Representatives of professional organisations are members of the steering committee and working groups which develop SMIs, although the views of participants are not necessarily those of the entire organisation they represent.</w:t>
      </w:r>
    </w:p>
    <w:p w:rsidR="00910938" w:rsidRPr="00057AD1" w:rsidRDefault="00910938" w:rsidP="00910938">
      <w:pPr>
        <w:pStyle w:val="HPABodytext"/>
      </w:pPr>
      <w:r w:rsidRPr="00057AD1">
        <w:t xml:space="preserve">SMIs are developed, reviewed and updated through a wide consultation process. The resulting documents reflect the majority view of contributors. SMIs are freely available to view at </w:t>
      </w:r>
      <w:hyperlink r:id="rId19" w:history="1">
        <w:r w:rsidRPr="00057AD1">
          <w:rPr>
            <w:rStyle w:val="HPABodyTextHyperlinkChar"/>
            <w:szCs w:val="24"/>
          </w:rPr>
          <w:t>http://www.hpa.org.uk/SMI</w:t>
        </w:r>
      </w:hyperlink>
      <w:r w:rsidRPr="00057AD1">
        <w:t xml:space="preserve"> as controlled documents in Adobe PDF format. </w:t>
      </w:r>
    </w:p>
    <w:p w:rsidR="00910938" w:rsidRPr="00057AD1" w:rsidRDefault="00910938" w:rsidP="00910938">
      <w:pPr>
        <w:pStyle w:val="HPAreportHeading2BlueHighlight"/>
      </w:pPr>
      <w:r w:rsidRPr="00057AD1">
        <w:lastRenderedPageBreak/>
        <w:t>Quality Assurance</w:t>
      </w:r>
    </w:p>
    <w:p w:rsidR="00910938" w:rsidRPr="00057AD1" w:rsidRDefault="00910938" w:rsidP="00910938">
      <w:pPr>
        <w:pStyle w:val="HPABodytext"/>
      </w:pPr>
      <w:r w:rsidRPr="00057AD1">
        <w:t xml:space="preserve">The process for the development of SMIs is certified to ISO 9001:2008. </w:t>
      </w:r>
    </w:p>
    <w:p w:rsidR="00910938" w:rsidRPr="00057AD1" w:rsidRDefault="00910938" w:rsidP="00910938">
      <w:pPr>
        <w:pStyle w:val="HPABodytext"/>
      </w:pPr>
      <w:r w:rsidRPr="00057AD1">
        <w:t xml:space="preserve">NHS Evidence has </w:t>
      </w:r>
      <w:r w:rsidR="00866664">
        <w:t>accredited the process used by PHE</w:t>
      </w:r>
      <w:r w:rsidRPr="00057AD1">
        <w:t xml:space="preserve"> to produce SMIs. Accreditation is valid for three years from July 2011. The accreditation is applicable to all guidance produced since October 2009 us</w:t>
      </w:r>
      <w:r w:rsidR="00866664">
        <w:t>ing the processes described in PHE</w:t>
      </w:r>
      <w:r w:rsidRPr="00057AD1">
        <w:t>’s Standard Operating Procedure SW3026 (2009) version 6.</w:t>
      </w:r>
    </w:p>
    <w:p w:rsidR="00910938" w:rsidRPr="00057AD1" w:rsidRDefault="00910938" w:rsidP="00910938">
      <w:pPr>
        <w:pStyle w:val="HPABodytext"/>
      </w:pPr>
      <w:r w:rsidRPr="00057AD1">
        <w:t>SMIs represent a good standard of practice to which all clinical and public health microbiology laboratories in the UK are expected to work. SMIs are well referenced and represent neither minimum standards of practice nor the highest level of complex laboratory investigation possible. In using SMIs, laboratories should take account of local requirements and undertake additional investigations where appropriate. SMIs help laboratories to meet accreditation requirements by promoting high quality practices which are auditable. SMIs also provide a reference point for method development. SMIs should be used in conjunction with other SMIs.</w:t>
      </w:r>
    </w:p>
    <w:p w:rsidR="00910938" w:rsidRPr="00057AD1" w:rsidRDefault="00910938" w:rsidP="00910938">
      <w:pPr>
        <w:pStyle w:val="HPABodytext"/>
      </w:pPr>
      <w:r w:rsidRPr="00057AD1">
        <w:t>UK microbiology laboratories that do not use SMIs should be able to demonstrate at least equivalence in their testing methodologies.</w:t>
      </w:r>
    </w:p>
    <w:p w:rsidR="00910938" w:rsidRPr="00057AD1" w:rsidRDefault="00910938" w:rsidP="00910938">
      <w:pPr>
        <w:pStyle w:val="HPABodytext"/>
      </w:pPr>
      <w:r w:rsidRPr="00057AD1">
        <w:t xml:space="preserve">The performance of SMIs depends on well trained staff and the quality of reagents and equipment used. Laboratories should ensure that all commercial and in-house tests have been validated and shown to be fit for purpose. Laboratories should participate in external quality assessment schemes and undertake relevant internal quality control procedures. </w:t>
      </w:r>
    </w:p>
    <w:p w:rsidR="00910938" w:rsidRPr="00057AD1" w:rsidRDefault="00910938" w:rsidP="00910938">
      <w:pPr>
        <w:pStyle w:val="HPABodytext"/>
      </w:pPr>
      <w:r w:rsidRPr="00057AD1">
        <w:t xml:space="preserve">Whilst every care has been taken in the preparation of SMIs, </w:t>
      </w:r>
      <w:r w:rsidR="00866664">
        <w:t>PHE</w:t>
      </w:r>
      <w:r w:rsidRPr="00057AD1">
        <w:t xml:space="preserve">, its successor organisation(s) and any supporting organisation, shall, to the greatest extent possible under any applicable law, exclude liability for all losses, costs, claims, damages or expenses arising out of or connected with the use of an SMI or any information contained therein. If alterations are made to an SMI, it must be made clear where and by whom such changes have been made. </w:t>
      </w:r>
    </w:p>
    <w:p w:rsidR="00910938" w:rsidRPr="00057AD1" w:rsidRDefault="00910938" w:rsidP="00910938">
      <w:pPr>
        <w:pStyle w:val="HPABodytext"/>
      </w:pPr>
      <w:r w:rsidRPr="00057AD1">
        <w:t xml:space="preserve">SMIs are the copyright of </w:t>
      </w:r>
      <w:r w:rsidR="00866664">
        <w:t>PHE</w:t>
      </w:r>
      <w:r w:rsidRPr="00057AD1">
        <w:t xml:space="preserve"> which should be acknowledged where appropriate.</w:t>
      </w:r>
    </w:p>
    <w:p w:rsidR="00910938" w:rsidRPr="00057AD1" w:rsidRDefault="00910938" w:rsidP="00910938">
      <w:pPr>
        <w:pStyle w:val="HPABodytext"/>
      </w:pPr>
      <w:r w:rsidRPr="00057AD1">
        <w:t>Microbial taxonomy is up to date at the time of full review.</w:t>
      </w:r>
    </w:p>
    <w:p w:rsidR="00910938" w:rsidRPr="00057AD1" w:rsidRDefault="00910938" w:rsidP="00910938">
      <w:pPr>
        <w:pStyle w:val="HPAreportHeading2BlueHighlight"/>
      </w:pPr>
      <w:r w:rsidRPr="00057AD1">
        <w:t>Equality and Information Governance</w:t>
      </w:r>
    </w:p>
    <w:p w:rsidR="00910938" w:rsidRPr="00057AD1" w:rsidRDefault="00910938" w:rsidP="00910938">
      <w:pPr>
        <w:pStyle w:val="HPABodytext"/>
      </w:pPr>
      <w:r w:rsidRPr="00057AD1">
        <w:t xml:space="preserve">An Equality Impact Assessment on SMIs is available at </w:t>
      </w:r>
      <w:hyperlink r:id="rId20" w:history="1">
        <w:r w:rsidRPr="00057AD1">
          <w:rPr>
            <w:rStyle w:val="HPABodyTextHyperlinkChar"/>
            <w:szCs w:val="24"/>
          </w:rPr>
          <w:t>http://www.hpa.org.uk/SMI</w:t>
        </w:r>
      </w:hyperlink>
      <w:hyperlink r:id="rId21" w:history="1"/>
      <w:r w:rsidRPr="00057AD1">
        <w:rPr>
          <w:szCs w:val="24"/>
        </w:rPr>
        <w:t>.</w:t>
      </w:r>
    </w:p>
    <w:p w:rsidR="00910938" w:rsidRPr="00057AD1" w:rsidRDefault="00866664" w:rsidP="00910938">
      <w:pPr>
        <w:pStyle w:val="HPABodytext"/>
      </w:pPr>
      <w:r>
        <w:t>PHE</w:t>
      </w:r>
      <w:r w:rsidR="00910938" w:rsidRPr="00057AD1">
        <w:t xml:space="preserve"> is a Caldicott compliant organisation. It seeks to take every possible precaution to prevent unauthorised disclosure of patient details and to ensure that patient-related records are kept under secure conditions.</w:t>
      </w:r>
    </w:p>
    <w:p w:rsidR="008C4C18" w:rsidRPr="00057AD1" w:rsidRDefault="008C4C18" w:rsidP="008C4C18">
      <w:pPr>
        <w:pStyle w:val="HPAreportHeading2BlueHighlight"/>
      </w:pPr>
      <w:r w:rsidRPr="00057AD1">
        <w:t>Suggested citation for this document:</w:t>
      </w:r>
    </w:p>
    <w:p w:rsidR="00D63437" w:rsidRPr="00057AD1" w:rsidRDefault="00866664" w:rsidP="005E7459">
      <w:pPr>
        <w:pStyle w:val="HPABodytext"/>
        <w:rPr>
          <w:szCs w:val="24"/>
        </w:rPr>
      </w:pPr>
      <w:proofErr w:type="gramStart"/>
      <w:r>
        <w:t>Public Health England</w:t>
      </w:r>
      <w:r w:rsidR="005E7459" w:rsidRPr="00057AD1">
        <w:t>.</w:t>
      </w:r>
      <w:proofErr w:type="gramEnd"/>
      <w:r w:rsidR="008C4C18" w:rsidRPr="00057AD1">
        <w:t xml:space="preserve"> (</w:t>
      </w:r>
      <w:r w:rsidR="009C1DDC" w:rsidRPr="00057AD1">
        <w:fldChar w:fldCharType="begin" w:fldLock="1"/>
      </w:r>
      <w:r w:rsidR="008C4C18" w:rsidRPr="00057AD1">
        <w:instrText xml:space="preserve"> </w:instrText>
      </w:r>
      <w:r w:rsidR="009C1DDC" w:rsidRPr="00057AD1">
        <w:fldChar w:fldCharType="begin" w:fldLock="1"/>
      </w:r>
      <w:r w:rsidR="008C4C18" w:rsidRPr="00057AD1">
        <w:instrText xml:space="preserve">  </w:instrText>
      </w:r>
      <w:r w:rsidR="009C1DDC" w:rsidRPr="00057AD1">
        <w:fldChar w:fldCharType="end"/>
      </w:r>
      <w:r w:rsidR="008C4C18" w:rsidRPr="00057AD1">
        <w:instrText xml:space="preserve"> </w:instrText>
      </w:r>
      <w:r w:rsidR="009C1DDC" w:rsidRPr="00057AD1">
        <w:fldChar w:fldCharType="end"/>
      </w:r>
      <w:r w:rsidR="00CD16D7">
        <w:fldChar w:fldCharType="begin" w:fldLock="1"/>
      </w:r>
      <w:r w:rsidR="00CD16D7">
        <w:instrText xml:space="preserve"> FILLIN  "Year of Issue" \d "YYYY &lt;tab+enter&gt;" \o  \* MERGEFORMAT </w:instrText>
      </w:r>
      <w:r w:rsidR="00CD16D7">
        <w:fldChar w:fldCharType="separate"/>
      </w:r>
      <w:r w:rsidR="00480DE8">
        <w:t>YYYY &lt;tab+enter&gt;</w:t>
      </w:r>
      <w:r w:rsidR="00CD16D7">
        <w:fldChar w:fldCharType="end"/>
      </w:r>
      <w:r w:rsidR="008C4C18" w:rsidRPr="00057AD1">
        <w:t>)</w:t>
      </w:r>
      <w:r w:rsidR="005E7459" w:rsidRPr="00057AD1">
        <w:t>.</w:t>
      </w:r>
      <w:r w:rsidR="008C4C18" w:rsidRPr="00057AD1">
        <w:t xml:space="preserve"> </w:t>
      </w:r>
      <w:r w:rsidR="009C1DDC">
        <w:fldChar w:fldCharType="begin" w:fldLock="1"/>
      </w:r>
      <w:r w:rsidR="00F63758">
        <w:instrText xml:space="preserve"> REF  SMITitleDocument  \* MERGEFORMAT </w:instrText>
      </w:r>
      <w:r w:rsidR="009C1DDC">
        <w:fldChar w:fldCharType="separate"/>
      </w:r>
      <w:proofErr w:type="gramStart"/>
      <w:r w:rsidR="00220EF5" w:rsidRPr="00057AD1">
        <w:rPr>
          <w:rFonts w:ascii="PraxisEF Light" w:hAnsi="PraxisEF Light"/>
        </w:rPr>
        <w:t xml:space="preserve">Identification of </w:t>
      </w:r>
      <w:r w:rsidR="00220EF5" w:rsidRPr="00057AD1">
        <w:rPr>
          <w:rFonts w:ascii="PraxisEF Light" w:hAnsi="PraxisEF Light"/>
          <w:i/>
        </w:rPr>
        <w:t>Clostridium</w:t>
      </w:r>
      <w:r w:rsidR="00220EF5" w:rsidRPr="00057AD1">
        <w:rPr>
          <w:rFonts w:ascii="PraxisEF Light" w:hAnsi="PraxisEF Light"/>
        </w:rPr>
        <w:t xml:space="preserve"> </w:t>
      </w:r>
      <w:r w:rsidR="00AA201B" w:rsidRPr="00057AD1">
        <w:rPr>
          <w:rFonts w:ascii="PraxisEF Light" w:hAnsi="PraxisEF Light"/>
        </w:rPr>
        <w:t>species</w:t>
      </w:r>
      <w:r w:rsidR="009C1DDC">
        <w:fldChar w:fldCharType="end"/>
      </w:r>
      <w:r w:rsidR="005E7459" w:rsidRPr="00057AD1">
        <w:t>.</w:t>
      </w:r>
      <w:proofErr w:type="gramEnd"/>
      <w:r w:rsidR="005E7459" w:rsidRPr="00057AD1">
        <w:t xml:space="preserve"> </w:t>
      </w:r>
      <w:proofErr w:type="gramStart"/>
      <w:r w:rsidR="008C4C18" w:rsidRPr="00057AD1">
        <w:t>UK Standards for Microbiology Investigations</w:t>
      </w:r>
      <w:r w:rsidR="005E7459" w:rsidRPr="00057AD1">
        <w:t>.</w:t>
      </w:r>
      <w:proofErr w:type="gramEnd"/>
      <w:r w:rsidR="008C4C18" w:rsidRPr="00057AD1">
        <w:t xml:space="preserve"> </w:t>
      </w:r>
      <w:proofErr w:type="gramStart"/>
      <w:r w:rsidR="009C443C" w:rsidRPr="00057AD1">
        <w:t>ID</w:t>
      </w:r>
      <w:r w:rsidR="008C4C18" w:rsidRPr="00057AD1">
        <w:t xml:space="preserve"> </w:t>
      </w:r>
      <w:r w:rsidR="00CD16D7">
        <w:fldChar w:fldCharType="begin" w:fldLock="1"/>
      </w:r>
      <w:r w:rsidR="00CD16D7">
        <w:instrText xml:space="preserve"> REF  SMINumber  \* MERGEFORMAT </w:instrText>
      </w:r>
      <w:r w:rsidR="00CD16D7">
        <w:fldChar w:fldCharType="separate"/>
      </w:r>
      <w:r w:rsidR="00220EF5" w:rsidRPr="00057AD1">
        <w:t>8</w:t>
      </w:r>
      <w:r w:rsidR="00CD16D7">
        <w:fldChar w:fldCharType="end"/>
      </w:r>
      <w:r w:rsidR="008C4C18" w:rsidRPr="00057AD1">
        <w:t xml:space="preserve"> Issue </w:t>
      </w:r>
      <w:r>
        <w:t>xxx</w:t>
      </w:r>
      <w:r w:rsidR="005E7459" w:rsidRPr="00057AD1">
        <w:t>.</w:t>
      </w:r>
      <w:proofErr w:type="gramEnd"/>
      <w:r w:rsidR="005E7459" w:rsidRPr="00057AD1">
        <w:t xml:space="preserve"> </w:t>
      </w:r>
      <w:hyperlink r:id="rId22" w:history="1">
        <w:r w:rsidR="008C4C18" w:rsidRPr="00057AD1">
          <w:rPr>
            <w:rStyle w:val="Hyperlink"/>
            <w:rFonts w:ascii="PraxisEF Light" w:hAnsi="PraxisEF Light"/>
            <w:sz w:val="24"/>
            <w:szCs w:val="24"/>
          </w:rPr>
          <w:t>http://www.hpa.org.uk/SMI/pdf</w:t>
        </w:r>
      </w:hyperlink>
      <w:r w:rsidR="005E7459" w:rsidRPr="00057AD1">
        <w:t>.</w:t>
      </w:r>
    </w:p>
    <w:p w:rsidR="00B22ACC" w:rsidRPr="00057AD1" w:rsidRDefault="00B22ACC" w:rsidP="001C6D47">
      <w:pPr>
        <w:ind w:left="0" w:firstLine="0"/>
        <w:rPr>
          <w:rFonts w:ascii="PraxisEF Light" w:hAnsi="PraxisEF Light" w:cs="Arial"/>
        </w:rPr>
      </w:pPr>
      <w:r w:rsidRPr="00057AD1">
        <w:rPr>
          <w:rFonts w:ascii="PraxisEF Light" w:hAnsi="PraxisEF Light" w:cs="Arial"/>
        </w:rPr>
        <w:br w:type="page"/>
      </w:r>
    </w:p>
    <w:p w:rsidR="003E3649" w:rsidRPr="00057AD1" w:rsidRDefault="003E3649" w:rsidP="001C6D47">
      <w:pPr>
        <w:pStyle w:val="HPAContents"/>
      </w:pPr>
      <w:r w:rsidRPr="00057AD1">
        <w:lastRenderedPageBreak/>
        <w:t>Contents</w:t>
      </w:r>
    </w:p>
    <w:p w:rsidR="004A7B90" w:rsidRDefault="009C1DDC">
      <w:pPr>
        <w:pStyle w:val="TOC1"/>
        <w:rPr>
          <w:rFonts w:asciiTheme="minorHAnsi" w:eastAsiaTheme="minorEastAsia" w:hAnsiTheme="minorHAnsi" w:cstheme="minorBidi"/>
          <w:b w:val="0"/>
          <w:bCs w:val="0"/>
          <w:caps w:val="0"/>
          <w:noProof/>
          <w:szCs w:val="22"/>
        </w:rPr>
      </w:pPr>
      <w:r w:rsidRPr="00057AD1">
        <w:fldChar w:fldCharType="begin" w:fldLock="1"/>
      </w:r>
      <w:r w:rsidR="005B5044" w:rsidRPr="00057AD1">
        <w:instrText xml:space="preserve"> TOC \o "1-1" \f \t "Heading 2,2,Heading 3,3,HPA report Heading 1,1,HPA report heading 2,2,Sub-heading 2x,2,Sub-heading 3x,3,Sub-heading 4,3" </w:instrText>
      </w:r>
      <w:r w:rsidRPr="00057AD1">
        <w:fldChar w:fldCharType="separate"/>
      </w:r>
      <w:r w:rsidR="004A7B90">
        <w:rPr>
          <w:noProof/>
        </w:rPr>
        <w:t>Acknowledgments</w:t>
      </w:r>
      <w:r w:rsidR="004A7B90">
        <w:rPr>
          <w:noProof/>
        </w:rPr>
        <w:tab/>
      </w:r>
      <w:r>
        <w:rPr>
          <w:noProof/>
        </w:rPr>
        <w:fldChar w:fldCharType="begin" w:fldLock="1"/>
      </w:r>
      <w:r w:rsidR="004A7B90">
        <w:rPr>
          <w:noProof/>
        </w:rPr>
        <w:instrText xml:space="preserve"> PAGEREF _Toc368571123 \h </w:instrText>
      </w:r>
      <w:r>
        <w:rPr>
          <w:noProof/>
        </w:rPr>
      </w:r>
      <w:r>
        <w:rPr>
          <w:noProof/>
        </w:rPr>
        <w:fldChar w:fldCharType="separate"/>
      </w:r>
      <w:r w:rsidR="004A7B90">
        <w:rPr>
          <w:noProof/>
        </w:rPr>
        <w:t>2</w:t>
      </w:r>
      <w:r>
        <w:rPr>
          <w:noProof/>
        </w:rPr>
        <w:fldChar w:fldCharType="end"/>
      </w:r>
    </w:p>
    <w:p w:rsidR="004A7B90" w:rsidRDefault="004A7B90">
      <w:pPr>
        <w:pStyle w:val="TOC1"/>
        <w:rPr>
          <w:rFonts w:asciiTheme="minorHAnsi" w:eastAsiaTheme="minorEastAsia" w:hAnsiTheme="minorHAnsi" w:cstheme="minorBidi"/>
          <w:b w:val="0"/>
          <w:bCs w:val="0"/>
          <w:caps w:val="0"/>
          <w:noProof/>
          <w:szCs w:val="22"/>
        </w:rPr>
      </w:pPr>
      <w:r>
        <w:rPr>
          <w:noProof/>
        </w:rPr>
        <w:t>UK Standards for Microbiology Investigations: Status</w:t>
      </w:r>
      <w:r>
        <w:rPr>
          <w:noProof/>
        </w:rPr>
        <w:tab/>
      </w:r>
      <w:r w:rsidR="009C1DDC">
        <w:rPr>
          <w:noProof/>
        </w:rPr>
        <w:fldChar w:fldCharType="begin" w:fldLock="1"/>
      </w:r>
      <w:r>
        <w:rPr>
          <w:noProof/>
        </w:rPr>
        <w:instrText xml:space="preserve"> PAGEREF _Toc368571124 \h </w:instrText>
      </w:r>
      <w:r w:rsidR="009C1DDC">
        <w:rPr>
          <w:noProof/>
        </w:rPr>
      </w:r>
      <w:r w:rsidR="009C1DDC">
        <w:rPr>
          <w:noProof/>
        </w:rPr>
        <w:fldChar w:fldCharType="separate"/>
      </w:r>
      <w:r>
        <w:rPr>
          <w:noProof/>
        </w:rPr>
        <w:t>3</w:t>
      </w:r>
      <w:r w:rsidR="009C1DDC">
        <w:rPr>
          <w:noProof/>
        </w:rPr>
        <w:fldChar w:fldCharType="end"/>
      </w:r>
    </w:p>
    <w:p w:rsidR="004A7B90" w:rsidRDefault="004A7B90">
      <w:pPr>
        <w:pStyle w:val="TOC1"/>
        <w:rPr>
          <w:rFonts w:asciiTheme="minorHAnsi" w:eastAsiaTheme="minorEastAsia" w:hAnsiTheme="minorHAnsi" w:cstheme="minorBidi"/>
          <w:b w:val="0"/>
          <w:bCs w:val="0"/>
          <w:caps w:val="0"/>
          <w:noProof/>
          <w:szCs w:val="22"/>
        </w:rPr>
      </w:pPr>
      <w:r>
        <w:rPr>
          <w:noProof/>
        </w:rPr>
        <w:t>Amendment Table</w:t>
      </w:r>
      <w:r>
        <w:rPr>
          <w:noProof/>
        </w:rPr>
        <w:tab/>
      </w:r>
      <w:r w:rsidR="009C1DDC">
        <w:rPr>
          <w:noProof/>
        </w:rPr>
        <w:fldChar w:fldCharType="begin" w:fldLock="1"/>
      </w:r>
      <w:r>
        <w:rPr>
          <w:noProof/>
        </w:rPr>
        <w:instrText xml:space="preserve"> PAGEREF _Toc368571125 \h </w:instrText>
      </w:r>
      <w:r w:rsidR="009C1DDC">
        <w:rPr>
          <w:noProof/>
        </w:rPr>
      </w:r>
      <w:r w:rsidR="009C1DDC">
        <w:rPr>
          <w:noProof/>
        </w:rPr>
        <w:fldChar w:fldCharType="separate"/>
      </w:r>
      <w:r>
        <w:rPr>
          <w:noProof/>
        </w:rPr>
        <w:t>6</w:t>
      </w:r>
      <w:r w:rsidR="009C1DDC">
        <w:rPr>
          <w:noProof/>
        </w:rPr>
        <w:fldChar w:fldCharType="end"/>
      </w:r>
    </w:p>
    <w:p w:rsidR="004A7B90" w:rsidRDefault="004A7B90">
      <w:pPr>
        <w:pStyle w:val="TOC1"/>
        <w:rPr>
          <w:rFonts w:asciiTheme="minorHAnsi" w:eastAsiaTheme="minorEastAsia" w:hAnsiTheme="minorHAnsi" w:cstheme="minorBidi"/>
          <w:b w:val="0"/>
          <w:bCs w:val="0"/>
          <w:caps w:val="0"/>
          <w:noProof/>
          <w:szCs w:val="22"/>
        </w:rPr>
      </w:pPr>
      <w:r>
        <w:rPr>
          <w:noProof/>
        </w:rPr>
        <w:t>Scope of Document</w:t>
      </w:r>
      <w:r>
        <w:rPr>
          <w:noProof/>
        </w:rPr>
        <w:tab/>
      </w:r>
      <w:r w:rsidR="009C1DDC">
        <w:rPr>
          <w:noProof/>
        </w:rPr>
        <w:fldChar w:fldCharType="begin" w:fldLock="1"/>
      </w:r>
      <w:r>
        <w:rPr>
          <w:noProof/>
        </w:rPr>
        <w:instrText xml:space="preserve"> PAGEREF _Toc368571126 \h </w:instrText>
      </w:r>
      <w:r w:rsidR="009C1DDC">
        <w:rPr>
          <w:noProof/>
        </w:rPr>
      </w:r>
      <w:r w:rsidR="009C1DDC">
        <w:rPr>
          <w:noProof/>
        </w:rPr>
        <w:fldChar w:fldCharType="separate"/>
      </w:r>
      <w:r>
        <w:rPr>
          <w:noProof/>
        </w:rPr>
        <w:t>7</w:t>
      </w:r>
      <w:r w:rsidR="009C1DDC">
        <w:rPr>
          <w:noProof/>
        </w:rPr>
        <w:fldChar w:fldCharType="end"/>
      </w:r>
    </w:p>
    <w:p w:rsidR="004A7B90" w:rsidRDefault="004A7B90">
      <w:pPr>
        <w:pStyle w:val="TOC1"/>
        <w:rPr>
          <w:rFonts w:asciiTheme="minorHAnsi" w:eastAsiaTheme="minorEastAsia" w:hAnsiTheme="minorHAnsi" w:cstheme="minorBidi"/>
          <w:b w:val="0"/>
          <w:bCs w:val="0"/>
          <w:caps w:val="0"/>
          <w:noProof/>
          <w:szCs w:val="22"/>
        </w:rPr>
      </w:pPr>
      <w:r>
        <w:rPr>
          <w:noProof/>
        </w:rPr>
        <w:t>Introduction</w:t>
      </w:r>
      <w:r>
        <w:rPr>
          <w:noProof/>
        </w:rPr>
        <w:tab/>
      </w:r>
      <w:r w:rsidR="009C1DDC">
        <w:rPr>
          <w:noProof/>
        </w:rPr>
        <w:fldChar w:fldCharType="begin" w:fldLock="1"/>
      </w:r>
      <w:r>
        <w:rPr>
          <w:noProof/>
        </w:rPr>
        <w:instrText xml:space="preserve"> PAGEREF _Toc368571127 \h </w:instrText>
      </w:r>
      <w:r w:rsidR="009C1DDC">
        <w:rPr>
          <w:noProof/>
        </w:rPr>
      </w:r>
      <w:r w:rsidR="009C1DDC">
        <w:rPr>
          <w:noProof/>
        </w:rPr>
        <w:fldChar w:fldCharType="separate"/>
      </w:r>
      <w:r>
        <w:rPr>
          <w:noProof/>
        </w:rPr>
        <w:t>7</w:t>
      </w:r>
      <w:r w:rsidR="009C1DDC">
        <w:rPr>
          <w:noProof/>
        </w:rPr>
        <w:fldChar w:fldCharType="end"/>
      </w:r>
    </w:p>
    <w:p w:rsidR="004A7B90" w:rsidRDefault="004A7B90">
      <w:pPr>
        <w:pStyle w:val="TOC1"/>
        <w:rPr>
          <w:rFonts w:asciiTheme="minorHAnsi" w:eastAsiaTheme="minorEastAsia" w:hAnsiTheme="minorHAnsi" w:cstheme="minorBidi"/>
          <w:b w:val="0"/>
          <w:bCs w:val="0"/>
          <w:caps w:val="0"/>
          <w:noProof/>
          <w:szCs w:val="22"/>
        </w:rPr>
      </w:pPr>
      <w:r>
        <w:rPr>
          <w:noProof/>
        </w:rPr>
        <w:t>Technical Information/Limitations</w:t>
      </w:r>
      <w:r>
        <w:rPr>
          <w:noProof/>
        </w:rPr>
        <w:tab/>
      </w:r>
      <w:r w:rsidR="009C1DDC">
        <w:rPr>
          <w:noProof/>
        </w:rPr>
        <w:fldChar w:fldCharType="begin" w:fldLock="1"/>
      </w:r>
      <w:r>
        <w:rPr>
          <w:noProof/>
        </w:rPr>
        <w:instrText xml:space="preserve"> PAGEREF _Toc368571128 \h </w:instrText>
      </w:r>
      <w:r w:rsidR="009C1DDC">
        <w:rPr>
          <w:noProof/>
        </w:rPr>
      </w:r>
      <w:r w:rsidR="009C1DDC">
        <w:rPr>
          <w:noProof/>
        </w:rPr>
        <w:fldChar w:fldCharType="separate"/>
      </w:r>
      <w:r>
        <w:rPr>
          <w:noProof/>
        </w:rPr>
        <w:t>10</w:t>
      </w:r>
      <w:r w:rsidR="009C1DDC">
        <w:rPr>
          <w:noProof/>
        </w:rPr>
        <w:fldChar w:fldCharType="end"/>
      </w:r>
    </w:p>
    <w:p w:rsidR="004A7B90" w:rsidRDefault="004A7B90">
      <w:pPr>
        <w:pStyle w:val="TOC1"/>
        <w:rPr>
          <w:rFonts w:asciiTheme="minorHAnsi" w:eastAsiaTheme="minorEastAsia" w:hAnsiTheme="minorHAnsi" w:cstheme="minorBidi"/>
          <w:b w:val="0"/>
          <w:bCs w:val="0"/>
          <w:caps w:val="0"/>
          <w:noProof/>
          <w:szCs w:val="22"/>
        </w:rPr>
      </w:pPr>
      <w:r>
        <w:rPr>
          <w:noProof/>
        </w:rPr>
        <w:t>1</w:t>
      </w:r>
      <w:r>
        <w:rPr>
          <w:rFonts w:asciiTheme="minorHAnsi" w:eastAsiaTheme="minorEastAsia" w:hAnsiTheme="minorHAnsi" w:cstheme="minorBidi"/>
          <w:b w:val="0"/>
          <w:bCs w:val="0"/>
          <w:caps w:val="0"/>
          <w:noProof/>
          <w:szCs w:val="22"/>
        </w:rPr>
        <w:tab/>
      </w:r>
      <w:r>
        <w:rPr>
          <w:noProof/>
        </w:rPr>
        <w:t>Safety Considerations</w:t>
      </w:r>
      <w:r>
        <w:rPr>
          <w:noProof/>
        </w:rPr>
        <w:tab/>
      </w:r>
      <w:r w:rsidR="009C1DDC">
        <w:rPr>
          <w:noProof/>
        </w:rPr>
        <w:fldChar w:fldCharType="begin" w:fldLock="1"/>
      </w:r>
      <w:r>
        <w:rPr>
          <w:noProof/>
        </w:rPr>
        <w:instrText xml:space="preserve"> PAGEREF _Toc368571129 \h </w:instrText>
      </w:r>
      <w:r w:rsidR="009C1DDC">
        <w:rPr>
          <w:noProof/>
        </w:rPr>
      </w:r>
      <w:r w:rsidR="009C1DDC">
        <w:rPr>
          <w:noProof/>
        </w:rPr>
        <w:fldChar w:fldCharType="separate"/>
      </w:r>
      <w:r>
        <w:rPr>
          <w:noProof/>
        </w:rPr>
        <w:t>11</w:t>
      </w:r>
      <w:r w:rsidR="009C1DDC">
        <w:rPr>
          <w:noProof/>
        </w:rPr>
        <w:fldChar w:fldCharType="end"/>
      </w:r>
    </w:p>
    <w:p w:rsidR="004A7B90" w:rsidRDefault="004A7B90">
      <w:pPr>
        <w:pStyle w:val="TOC1"/>
        <w:rPr>
          <w:rFonts w:asciiTheme="minorHAnsi" w:eastAsiaTheme="minorEastAsia" w:hAnsiTheme="minorHAnsi" w:cstheme="minorBidi"/>
          <w:b w:val="0"/>
          <w:bCs w:val="0"/>
          <w:caps w:val="0"/>
          <w:noProof/>
          <w:szCs w:val="22"/>
        </w:rPr>
      </w:pPr>
      <w:r>
        <w:rPr>
          <w:noProof/>
        </w:rPr>
        <w:t>2</w:t>
      </w:r>
      <w:r>
        <w:rPr>
          <w:rFonts w:asciiTheme="minorHAnsi" w:eastAsiaTheme="minorEastAsia" w:hAnsiTheme="minorHAnsi" w:cstheme="minorBidi"/>
          <w:b w:val="0"/>
          <w:bCs w:val="0"/>
          <w:caps w:val="0"/>
          <w:noProof/>
          <w:szCs w:val="22"/>
        </w:rPr>
        <w:tab/>
      </w:r>
      <w:r>
        <w:rPr>
          <w:noProof/>
        </w:rPr>
        <w:t>Target Organisms</w:t>
      </w:r>
      <w:r>
        <w:rPr>
          <w:noProof/>
        </w:rPr>
        <w:tab/>
      </w:r>
      <w:r w:rsidR="009C1DDC">
        <w:rPr>
          <w:noProof/>
        </w:rPr>
        <w:fldChar w:fldCharType="begin" w:fldLock="1"/>
      </w:r>
      <w:r>
        <w:rPr>
          <w:noProof/>
        </w:rPr>
        <w:instrText xml:space="preserve"> PAGEREF _Toc368571130 \h </w:instrText>
      </w:r>
      <w:r w:rsidR="009C1DDC">
        <w:rPr>
          <w:noProof/>
        </w:rPr>
      </w:r>
      <w:r w:rsidR="009C1DDC">
        <w:rPr>
          <w:noProof/>
        </w:rPr>
        <w:fldChar w:fldCharType="separate"/>
      </w:r>
      <w:r>
        <w:rPr>
          <w:noProof/>
        </w:rPr>
        <w:t>11</w:t>
      </w:r>
      <w:r w:rsidR="009C1DDC">
        <w:rPr>
          <w:noProof/>
        </w:rPr>
        <w:fldChar w:fldCharType="end"/>
      </w:r>
    </w:p>
    <w:p w:rsidR="004A7B90" w:rsidRDefault="004A7B90">
      <w:pPr>
        <w:pStyle w:val="TOC1"/>
        <w:rPr>
          <w:rFonts w:asciiTheme="minorHAnsi" w:eastAsiaTheme="minorEastAsia" w:hAnsiTheme="minorHAnsi" w:cstheme="minorBidi"/>
          <w:b w:val="0"/>
          <w:bCs w:val="0"/>
          <w:caps w:val="0"/>
          <w:noProof/>
          <w:szCs w:val="22"/>
        </w:rPr>
      </w:pPr>
      <w:r>
        <w:rPr>
          <w:noProof/>
        </w:rPr>
        <w:t>3</w:t>
      </w:r>
      <w:r>
        <w:rPr>
          <w:rFonts w:asciiTheme="minorHAnsi" w:eastAsiaTheme="minorEastAsia" w:hAnsiTheme="minorHAnsi" w:cstheme="minorBidi"/>
          <w:b w:val="0"/>
          <w:bCs w:val="0"/>
          <w:caps w:val="0"/>
          <w:noProof/>
          <w:szCs w:val="22"/>
        </w:rPr>
        <w:tab/>
      </w:r>
      <w:r>
        <w:rPr>
          <w:noProof/>
        </w:rPr>
        <w:t>Identification</w:t>
      </w:r>
      <w:r>
        <w:rPr>
          <w:noProof/>
        </w:rPr>
        <w:tab/>
      </w:r>
      <w:r w:rsidR="009C1DDC">
        <w:rPr>
          <w:noProof/>
        </w:rPr>
        <w:fldChar w:fldCharType="begin" w:fldLock="1"/>
      </w:r>
      <w:r>
        <w:rPr>
          <w:noProof/>
        </w:rPr>
        <w:instrText xml:space="preserve"> PAGEREF _Toc368571131 \h </w:instrText>
      </w:r>
      <w:r w:rsidR="009C1DDC">
        <w:rPr>
          <w:noProof/>
        </w:rPr>
      </w:r>
      <w:r w:rsidR="009C1DDC">
        <w:rPr>
          <w:noProof/>
        </w:rPr>
        <w:fldChar w:fldCharType="separate"/>
      </w:r>
      <w:r>
        <w:rPr>
          <w:noProof/>
        </w:rPr>
        <w:t>11</w:t>
      </w:r>
      <w:r w:rsidR="009C1DDC">
        <w:rPr>
          <w:noProof/>
        </w:rPr>
        <w:fldChar w:fldCharType="end"/>
      </w:r>
    </w:p>
    <w:p w:rsidR="004A7B90" w:rsidRDefault="004A7B90">
      <w:pPr>
        <w:pStyle w:val="TOC1"/>
        <w:rPr>
          <w:rFonts w:asciiTheme="minorHAnsi" w:eastAsiaTheme="minorEastAsia" w:hAnsiTheme="minorHAnsi" w:cstheme="minorBidi"/>
          <w:b w:val="0"/>
          <w:bCs w:val="0"/>
          <w:caps w:val="0"/>
          <w:noProof/>
          <w:szCs w:val="22"/>
        </w:rPr>
      </w:pPr>
      <w:r>
        <w:rPr>
          <w:noProof/>
        </w:rPr>
        <w:t>4</w:t>
      </w:r>
      <w:r>
        <w:rPr>
          <w:rFonts w:asciiTheme="minorHAnsi" w:eastAsiaTheme="minorEastAsia" w:hAnsiTheme="minorHAnsi" w:cstheme="minorBidi"/>
          <w:b w:val="0"/>
          <w:bCs w:val="0"/>
          <w:caps w:val="0"/>
          <w:noProof/>
          <w:szCs w:val="22"/>
        </w:rPr>
        <w:tab/>
      </w:r>
      <w:r>
        <w:rPr>
          <w:noProof/>
        </w:rPr>
        <w:t xml:space="preserve">Identification of </w:t>
      </w:r>
      <w:r w:rsidRPr="00576249">
        <w:rPr>
          <w:i/>
          <w:noProof/>
        </w:rPr>
        <w:t>Clostridium</w:t>
      </w:r>
      <w:r>
        <w:rPr>
          <w:noProof/>
        </w:rPr>
        <w:t xml:space="preserve"> species Flowchart</w:t>
      </w:r>
      <w:r>
        <w:rPr>
          <w:noProof/>
        </w:rPr>
        <w:tab/>
      </w:r>
      <w:r w:rsidR="009C1DDC">
        <w:rPr>
          <w:noProof/>
        </w:rPr>
        <w:fldChar w:fldCharType="begin" w:fldLock="1"/>
      </w:r>
      <w:r>
        <w:rPr>
          <w:noProof/>
        </w:rPr>
        <w:instrText xml:space="preserve"> PAGEREF _Toc368571132 \h </w:instrText>
      </w:r>
      <w:r w:rsidR="009C1DDC">
        <w:rPr>
          <w:noProof/>
        </w:rPr>
      </w:r>
      <w:r w:rsidR="009C1DDC">
        <w:rPr>
          <w:noProof/>
        </w:rPr>
        <w:fldChar w:fldCharType="separate"/>
      </w:r>
      <w:r>
        <w:rPr>
          <w:noProof/>
        </w:rPr>
        <w:t>17</w:t>
      </w:r>
      <w:r w:rsidR="009C1DDC">
        <w:rPr>
          <w:noProof/>
        </w:rPr>
        <w:fldChar w:fldCharType="end"/>
      </w:r>
    </w:p>
    <w:p w:rsidR="004A7B90" w:rsidRDefault="004A7B90">
      <w:pPr>
        <w:pStyle w:val="TOC1"/>
        <w:rPr>
          <w:rFonts w:asciiTheme="minorHAnsi" w:eastAsiaTheme="minorEastAsia" w:hAnsiTheme="minorHAnsi" w:cstheme="minorBidi"/>
          <w:b w:val="0"/>
          <w:bCs w:val="0"/>
          <w:caps w:val="0"/>
          <w:noProof/>
          <w:szCs w:val="22"/>
        </w:rPr>
      </w:pPr>
      <w:r>
        <w:rPr>
          <w:noProof/>
        </w:rPr>
        <w:t>5</w:t>
      </w:r>
      <w:r>
        <w:rPr>
          <w:rFonts w:asciiTheme="minorHAnsi" w:eastAsiaTheme="minorEastAsia" w:hAnsiTheme="minorHAnsi" w:cstheme="minorBidi"/>
          <w:b w:val="0"/>
          <w:bCs w:val="0"/>
          <w:caps w:val="0"/>
          <w:noProof/>
          <w:szCs w:val="22"/>
        </w:rPr>
        <w:tab/>
      </w:r>
      <w:r>
        <w:rPr>
          <w:noProof/>
        </w:rPr>
        <w:t>Reporting</w:t>
      </w:r>
      <w:r>
        <w:rPr>
          <w:noProof/>
        </w:rPr>
        <w:tab/>
      </w:r>
      <w:r w:rsidR="009C1DDC">
        <w:rPr>
          <w:noProof/>
        </w:rPr>
        <w:fldChar w:fldCharType="begin" w:fldLock="1"/>
      </w:r>
      <w:r>
        <w:rPr>
          <w:noProof/>
        </w:rPr>
        <w:instrText xml:space="preserve"> PAGEREF _Toc368571133 \h </w:instrText>
      </w:r>
      <w:r w:rsidR="009C1DDC">
        <w:rPr>
          <w:noProof/>
        </w:rPr>
      </w:r>
      <w:r w:rsidR="009C1DDC">
        <w:rPr>
          <w:noProof/>
        </w:rPr>
        <w:fldChar w:fldCharType="separate"/>
      </w:r>
      <w:r>
        <w:rPr>
          <w:noProof/>
        </w:rPr>
        <w:t>18</w:t>
      </w:r>
      <w:r w:rsidR="009C1DDC">
        <w:rPr>
          <w:noProof/>
        </w:rPr>
        <w:fldChar w:fldCharType="end"/>
      </w:r>
    </w:p>
    <w:p w:rsidR="004A7B90" w:rsidRDefault="004A7B90">
      <w:pPr>
        <w:pStyle w:val="TOC1"/>
        <w:rPr>
          <w:rFonts w:asciiTheme="minorHAnsi" w:eastAsiaTheme="minorEastAsia" w:hAnsiTheme="minorHAnsi" w:cstheme="minorBidi"/>
          <w:b w:val="0"/>
          <w:bCs w:val="0"/>
          <w:caps w:val="0"/>
          <w:noProof/>
          <w:szCs w:val="22"/>
        </w:rPr>
      </w:pPr>
      <w:r>
        <w:rPr>
          <w:noProof/>
        </w:rPr>
        <w:t>6</w:t>
      </w:r>
      <w:r>
        <w:rPr>
          <w:rFonts w:asciiTheme="minorHAnsi" w:eastAsiaTheme="minorEastAsia" w:hAnsiTheme="minorHAnsi" w:cstheme="minorBidi"/>
          <w:b w:val="0"/>
          <w:bCs w:val="0"/>
          <w:caps w:val="0"/>
          <w:noProof/>
          <w:szCs w:val="22"/>
        </w:rPr>
        <w:tab/>
      </w:r>
      <w:r>
        <w:rPr>
          <w:noProof/>
        </w:rPr>
        <w:t>Referrals</w:t>
      </w:r>
      <w:r>
        <w:rPr>
          <w:noProof/>
        </w:rPr>
        <w:tab/>
      </w:r>
      <w:r w:rsidR="009C1DDC">
        <w:rPr>
          <w:noProof/>
        </w:rPr>
        <w:fldChar w:fldCharType="begin" w:fldLock="1"/>
      </w:r>
      <w:r>
        <w:rPr>
          <w:noProof/>
        </w:rPr>
        <w:instrText xml:space="preserve"> PAGEREF _Toc368571134 \h </w:instrText>
      </w:r>
      <w:r w:rsidR="009C1DDC">
        <w:rPr>
          <w:noProof/>
        </w:rPr>
      </w:r>
      <w:r w:rsidR="009C1DDC">
        <w:rPr>
          <w:noProof/>
        </w:rPr>
        <w:fldChar w:fldCharType="separate"/>
      </w:r>
      <w:r>
        <w:rPr>
          <w:noProof/>
        </w:rPr>
        <w:t>19</w:t>
      </w:r>
      <w:r w:rsidR="009C1DDC">
        <w:rPr>
          <w:noProof/>
        </w:rPr>
        <w:fldChar w:fldCharType="end"/>
      </w:r>
    </w:p>
    <w:p w:rsidR="004A7B90" w:rsidRDefault="004A7B90">
      <w:pPr>
        <w:pStyle w:val="TOC1"/>
        <w:rPr>
          <w:rFonts w:asciiTheme="minorHAnsi" w:eastAsiaTheme="minorEastAsia" w:hAnsiTheme="minorHAnsi" w:cstheme="minorBidi"/>
          <w:b w:val="0"/>
          <w:bCs w:val="0"/>
          <w:caps w:val="0"/>
          <w:noProof/>
          <w:szCs w:val="22"/>
        </w:rPr>
      </w:pPr>
      <w:r>
        <w:rPr>
          <w:noProof/>
        </w:rPr>
        <w:t>References</w:t>
      </w:r>
      <w:r>
        <w:rPr>
          <w:noProof/>
        </w:rPr>
        <w:tab/>
      </w:r>
      <w:r w:rsidR="009C1DDC">
        <w:rPr>
          <w:noProof/>
        </w:rPr>
        <w:fldChar w:fldCharType="begin" w:fldLock="1"/>
      </w:r>
      <w:r>
        <w:rPr>
          <w:noProof/>
        </w:rPr>
        <w:instrText xml:space="preserve"> PAGEREF _Toc368571135 \h </w:instrText>
      </w:r>
      <w:r w:rsidR="009C1DDC">
        <w:rPr>
          <w:noProof/>
        </w:rPr>
      </w:r>
      <w:r w:rsidR="009C1DDC">
        <w:rPr>
          <w:noProof/>
        </w:rPr>
        <w:fldChar w:fldCharType="separate"/>
      </w:r>
      <w:r>
        <w:rPr>
          <w:noProof/>
        </w:rPr>
        <w:t>20</w:t>
      </w:r>
      <w:r w:rsidR="009C1DDC">
        <w:rPr>
          <w:noProof/>
        </w:rPr>
        <w:fldChar w:fldCharType="end"/>
      </w:r>
    </w:p>
    <w:p w:rsidR="00B62D59" w:rsidRPr="00057AD1" w:rsidRDefault="009C1DDC" w:rsidP="00B62D59">
      <w:pPr>
        <w:pStyle w:val="HPABodytext"/>
      </w:pPr>
      <w:r w:rsidRPr="00057AD1">
        <w:fldChar w:fldCharType="end"/>
      </w:r>
    </w:p>
    <w:p w:rsidR="001E07BF" w:rsidRPr="00057AD1" w:rsidRDefault="001E07BF" w:rsidP="00B62D59">
      <w:pPr>
        <w:pStyle w:val="HPABodytext"/>
      </w:pPr>
    </w:p>
    <w:p w:rsidR="001E07BF" w:rsidRPr="00057AD1" w:rsidRDefault="001E07BF" w:rsidP="00B62D59">
      <w:pPr>
        <w:pStyle w:val="HPABodytext"/>
      </w:pPr>
    </w:p>
    <w:p w:rsidR="001E07BF" w:rsidRDefault="001E07BF" w:rsidP="00B62D59">
      <w:pPr>
        <w:pStyle w:val="HPABodytext"/>
      </w:pPr>
    </w:p>
    <w:p w:rsidR="00866664" w:rsidRDefault="00866664" w:rsidP="00B62D59">
      <w:pPr>
        <w:pStyle w:val="HPABodytext"/>
      </w:pPr>
    </w:p>
    <w:p w:rsidR="00866664" w:rsidRDefault="00866664" w:rsidP="00B62D59">
      <w:pPr>
        <w:pStyle w:val="HPABodytext"/>
      </w:pPr>
    </w:p>
    <w:p w:rsidR="00866664" w:rsidRDefault="00866664" w:rsidP="00B62D59">
      <w:pPr>
        <w:pStyle w:val="HPABodytext"/>
      </w:pPr>
    </w:p>
    <w:p w:rsidR="00866664" w:rsidRDefault="00866664" w:rsidP="00B62D59">
      <w:pPr>
        <w:pStyle w:val="HPABodytext"/>
      </w:pPr>
    </w:p>
    <w:p w:rsidR="00A63751" w:rsidRDefault="00A63751" w:rsidP="00B62D59">
      <w:pPr>
        <w:pStyle w:val="HPABodytext"/>
      </w:pPr>
    </w:p>
    <w:p w:rsidR="00A63751" w:rsidRDefault="00A63751" w:rsidP="00B62D59">
      <w:pPr>
        <w:pStyle w:val="HPABodytext"/>
      </w:pPr>
    </w:p>
    <w:p w:rsidR="00A63751" w:rsidRPr="00866664" w:rsidRDefault="00A63751" w:rsidP="00B62D59">
      <w:pPr>
        <w:pStyle w:val="HPABodytext"/>
      </w:pPr>
    </w:p>
    <w:p w:rsidR="001E07BF" w:rsidRPr="00057AD1" w:rsidRDefault="001E07BF" w:rsidP="00B62D59">
      <w:pPr>
        <w:pStyle w:val="HPABodytext"/>
      </w:pPr>
    </w:p>
    <w:p w:rsidR="001E07BF" w:rsidRPr="00057AD1" w:rsidRDefault="001E07BF" w:rsidP="00B62D59">
      <w:pPr>
        <w:pStyle w:val="HPABodytext"/>
      </w:pPr>
    </w:p>
    <w:p w:rsidR="00A63751" w:rsidRDefault="00A63751" w:rsidP="00B62D59">
      <w:pPr>
        <w:pStyle w:val="HPABodytext"/>
        <w:rPr>
          <w:rFonts w:ascii="Arial" w:hAnsi="Arial"/>
          <w:b/>
          <w:noProof/>
        </w:rPr>
      </w:pPr>
    </w:p>
    <w:p w:rsidR="00B62D59" w:rsidRPr="00057AD1" w:rsidRDefault="00866664" w:rsidP="00B62D59">
      <w:pPr>
        <w:pStyle w:val="HPABodytext"/>
        <w:rPr>
          <w:rStyle w:val="HPABoldtext"/>
        </w:rPr>
      </w:pPr>
      <w:r>
        <w:rPr>
          <w:rFonts w:ascii="Arial" w:hAnsi="Arial"/>
          <w:b/>
          <w:noProof/>
        </w:rPr>
        <w:drawing>
          <wp:inline distT="0" distB="0" distL="0" distR="0">
            <wp:extent cx="5962650" cy="1076325"/>
            <wp:effectExtent l="19050" t="0" r="0" b="0"/>
            <wp:docPr id="5" name="Picture 4" descr="NICE Aug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E Aug 2013.jpg"/>
                    <pic:cNvPicPr/>
                  </pic:nvPicPr>
                  <pic:blipFill>
                    <a:blip r:embed="rId23" cstate="print"/>
                    <a:stretch>
                      <a:fillRect/>
                    </a:stretch>
                  </pic:blipFill>
                  <pic:spPr>
                    <a:xfrm>
                      <a:off x="0" y="0"/>
                      <a:ext cx="5977425" cy="1078992"/>
                    </a:xfrm>
                    <a:prstGeom prst="rect">
                      <a:avLst/>
                    </a:prstGeom>
                  </pic:spPr>
                </pic:pic>
              </a:graphicData>
            </a:graphic>
          </wp:inline>
        </w:drawing>
      </w:r>
    </w:p>
    <w:p w:rsidR="00D63437" w:rsidRPr="00057AD1" w:rsidRDefault="002D3CCE" w:rsidP="001B06FE">
      <w:pPr>
        <w:pStyle w:val="HPAreportHeading1"/>
        <w:ind w:left="0" w:firstLine="0"/>
      </w:pPr>
      <w:r w:rsidRPr="00057AD1">
        <w:rPr>
          <w:rFonts w:cs="Times New Roman"/>
          <w:sz w:val="22"/>
          <w:szCs w:val="22"/>
        </w:rPr>
        <w:br w:type="page"/>
      </w:r>
      <w:bookmarkStart w:id="4" w:name="_Toc368571125"/>
      <w:r w:rsidR="00D63437" w:rsidRPr="00057AD1">
        <w:lastRenderedPageBreak/>
        <w:t>Amendment Table</w:t>
      </w:r>
      <w:bookmarkEnd w:id="4"/>
    </w:p>
    <w:p w:rsidR="00D63437" w:rsidRPr="00057AD1" w:rsidRDefault="00D63437" w:rsidP="00D63437">
      <w:pPr>
        <w:pStyle w:val="HPABodytext"/>
      </w:pPr>
      <w:r w:rsidRPr="00057AD1">
        <w:t>Each SMI method has an individual record of amendments</w:t>
      </w:r>
      <w:r w:rsidR="003C5E24" w:rsidRPr="00057AD1">
        <w:t xml:space="preserve">. </w:t>
      </w:r>
      <w:r w:rsidRPr="00057AD1">
        <w:t>The current amendments are listed on this page</w:t>
      </w:r>
      <w:r w:rsidR="003C5E24" w:rsidRPr="00057AD1">
        <w:t xml:space="preserve">. </w:t>
      </w:r>
      <w:r w:rsidRPr="00057AD1">
        <w:t xml:space="preserve">The amendment history is available from </w:t>
      </w:r>
      <w:hyperlink r:id="rId24" w:history="1">
        <w:r w:rsidR="00866664">
          <w:rPr>
            <w:color w:val="0000FF"/>
            <w:u w:val="single"/>
          </w:rPr>
          <w:t>standards@phe.gov.uk</w:t>
        </w:r>
      </w:hyperlink>
      <w:r w:rsidRPr="00057AD1">
        <w:t>.</w:t>
      </w:r>
    </w:p>
    <w:p w:rsidR="00D63437" w:rsidRPr="00057AD1" w:rsidRDefault="00D63437" w:rsidP="00D63437">
      <w:pPr>
        <w:pStyle w:val="HPABodytext"/>
      </w:pPr>
      <w:r w:rsidRPr="00057AD1">
        <w:t>New or revised documents should be controlled within the laboratory in accordance with the local quality management system.</w:t>
      </w:r>
    </w:p>
    <w:tbl>
      <w:tblPr>
        <w:tblW w:w="918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5625"/>
      </w:tblGrid>
      <w:tr w:rsidR="008C4C18" w:rsidRPr="00057AD1" w:rsidTr="00994931">
        <w:trPr>
          <w:trHeight w:val="418"/>
        </w:trPr>
        <w:tc>
          <w:tcPr>
            <w:tcW w:w="3564" w:type="dxa"/>
            <w:tcBorders>
              <w:top w:val="single" w:sz="12" w:space="0" w:color="auto"/>
              <w:left w:val="single" w:sz="12" w:space="0" w:color="auto"/>
              <w:bottom w:val="single" w:sz="4" w:space="0" w:color="auto"/>
              <w:right w:val="single" w:sz="12" w:space="0" w:color="auto"/>
            </w:tcBorders>
            <w:noWrap/>
            <w:vAlign w:val="center"/>
            <w:hideMark/>
          </w:tcPr>
          <w:p w:rsidR="008C4C18" w:rsidRPr="00C13A8C" w:rsidRDefault="008C4C18" w:rsidP="00994931">
            <w:pPr>
              <w:pStyle w:val="HPABodytext"/>
              <w:rPr>
                <w:rFonts w:cs="PraxisEF-Light"/>
              </w:rPr>
            </w:pPr>
            <w:r w:rsidRPr="00C13A8C">
              <w:rPr>
                <w:rFonts w:cs="PraxisEF-Light"/>
              </w:rPr>
              <w:t>Amendment No/Date</w:t>
            </w:r>
            <w:r w:rsidR="005E7459" w:rsidRPr="00C13A8C">
              <w:rPr>
                <w:rFonts w:cs="PraxisEF-Light"/>
              </w:rPr>
              <w:t>.</w:t>
            </w:r>
          </w:p>
        </w:tc>
        <w:tc>
          <w:tcPr>
            <w:tcW w:w="5625" w:type="dxa"/>
            <w:tcBorders>
              <w:top w:val="single" w:sz="12" w:space="0" w:color="auto"/>
              <w:left w:val="single" w:sz="12" w:space="0" w:color="auto"/>
              <w:bottom w:val="single" w:sz="4" w:space="0" w:color="auto"/>
              <w:right w:val="single" w:sz="12" w:space="0" w:color="auto"/>
            </w:tcBorders>
            <w:noWrap/>
            <w:vAlign w:val="center"/>
            <w:hideMark/>
          </w:tcPr>
          <w:p w:rsidR="008C4C18" w:rsidRPr="00C13A8C" w:rsidRDefault="009C3CC3" w:rsidP="00294F64">
            <w:pPr>
              <w:pStyle w:val="HPABodytext"/>
              <w:rPr>
                <w:rFonts w:cs="PraxisEF-Light"/>
              </w:rPr>
            </w:pPr>
            <w:r w:rsidRPr="00C13A8C">
              <w:rPr>
                <w:rFonts w:cs="PraxisEF-Light"/>
              </w:rPr>
              <w:t>4</w:t>
            </w:r>
            <w:r w:rsidR="008C4C18" w:rsidRPr="00C13A8C">
              <w:rPr>
                <w:rFonts w:cs="PraxisEF-Light"/>
              </w:rPr>
              <w:t>/</w:t>
            </w:r>
            <w:r w:rsidR="00CD16D7">
              <w:fldChar w:fldCharType="begin" w:fldLock="1"/>
            </w:r>
            <w:r w:rsidR="00CD16D7">
              <w:instrText xml:space="preserve"> REF  NewIssueDate  \* MERGEFORMAT </w:instrText>
            </w:r>
            <w:r w:rsidR="00CD16D7">
              <w:fldChar w:fldCharType="separate"/>
            </w:r>
            <w:r w:rsidR="00480DE8" w:rsidRPr="00C13A8C">
              <w:rPr>
                <w:rFonts w:cs="PraxisEF-Light"/>
              </w:rPr>
              <w:t>dd.mm.yy &lt;tab+enter&gt;</w:t>
            </w:r>
            <w:r w:rsidR="00CD16D7">
              <w:rPr>
                <w:rFonts w:cs="PraxisEF-Light"/>
              </w:rPr>
              <w:fldChar w:fldCharType="end"/>
            </w:r>
          </w:p>
        </w:tc>
      </w:tr>
      <w:tr w:rsidR="008C4C18" w:rsidRPr="00057AD1" w:rsidTr="00994931">
        <w:trPr>
          <w:trHeight w:val="418"/>
        </w:trPr>
        <w:tc>
          <w:tcPr>
            <w:tcW w:w="3564" w:type="dxa"/>
            <w:tcBorders>
              <w:top w:val="single" w:sz="12" w:space="0" w:color="auto"/>
              <w:left w:val="single" w:sz="12" w:space="0" w:color="auto"/>
              <w:bottom w:val="single" w:sz="4" w:space="0" w:color="auto"/>
              <w:right w:val="single" w:sz="12" w:space="0" w:color="auto"/>
            </w:tcBorders>
            <w:noWrap/>
            <w:vAlign w:val="center"/>
            <w:hideMark/>
          </w:tcPr>
          <w:p w:rsidR="008C4C18" w:rsidRPr="00C13A8C" w:rsidRDefault="008C4C18" w:rsidP="00994931">
            <w:pPr>
              <w:pStyle w:val="HPABodytext"/>
              <w:rPr>
                <w:rFonts w:cs="PraxisEF-Light"/>
              </w:rPr>
            </w:pPr>
            <w:r w:rsidRPr="00C13A8C">
              <w:rPr>
                <w:rFonts w:cs="PraxisEF-Light"/>
              </w:rPr>
              <w:t>Issue no. discarded</w:t>
            </w:r>
            <w:r w:rsidR="005E7459" w:rsidRPr="00C13A8C">
              <w:rPr>
                <w:rFonts w:cs="PraxisEF-Light"/>
              </w:rPr>
              <w:t>.</w:t>
            </w:r>
          </w:p>
        </w:tc>
        <w:tc>
          <w:tcPr>
            <w:tcW w:w="5625" w:type="dxa"/>
            <w:tcBorders>
              <w:top w:val="single" w:sz="12" w:space="0" w:color="auto"/>
              <w:left w:val="single" w:sz="12" w:space="0" w:color="auto"/>
              <w:bottom w:val="single" w:sz="4" w:space="0" w:color="auto"/>
              <w:right w:val="single" w:sz="12" w:space="0" w:color="auto"/>
            </w:tcBorders>
            <w:noWrap/>
            <w:vAlign w:val="center"/>
            <w:hideMark/>
          </w:tcPr>
          <w:p w:rsidR="008C4C18" w:rsidRPr="00C13A8C" w:rsidRDefault="00CD16D7" w:rsidP="00994931">
            <w:pPr>
              <w:pStyle w:val="HPABodytext"/>
              <w:rPr>
                <w:rFonts w:cs="PraxisEF-Light"/>
              </w:rPr>
            </w:pPr>
            <w:r>
              <w:fldChar w:fldCharType="begin" w:fldLock="1"/>
            </w:r>
            <w:r>
              <w:instrText xml:space="preserve"> REF  IssueNumber  \* MERGEFORMAT </w:instrText>
            </w:r>
            <w:r>
              <w:fldChar w:fldCharType="separate"/>
            </w:r>
            <w:r w:rsidR="00220EF5" w:rsidRPr="00C13A8C">
              <w:rPr>
                <w:rFonts w:cs="PraxisEF-Light"/>
                <w:bCs/>
                <w:lang w:val="en-US"/>
              </w:rPr>
              <w:t>3</w:t>
            </w:r>
            <w:r>
              <w:rPr>
                <w:rFonts w:cs="PraxisEF-Light"/>
                <w:bCs/>
                <w:lang w:val="en-US"/>
              </w:rPr>
              <w:fldChar w:fldCharType="end"/>
            </w:r>
          </w:p>
        </w:tc>
      </w:tr>
      <w:tr w:rsidR="008C4C18" w:rsidRPr="00057AD1" w:rsidTr="005E7459">
        <w:trPr>
          <w:trHeight w:val="418"/>
        </w:trPr>
        <w:tc>
          <w:tcPr>
            <w:tcW w:w="3564" w:type="dxa"/>
            <w:tcBorders>
              <w:top w:val="single" w:sz="12" w:space="0" w:color="auto"/>
              <w:left w:val="single" w:sz="12" w:space="0" w:color="auto"/>
              <w:bottom w:val="single" w:sz="12" w:space="0" w:color="auto"/>
              <w:right w:val="single" w:sz="12" w:space="0" w:color="auto"/>
            </w:tcBorders>
            <w:noWrap/>
            <w:vAlign w:val="center"/>
            <w:hideMark/>
          </w:tcPr>
          <w:p w:rsidR="008C4C18" w:rsidRPr="00C13A8C" w:rsidRDefault="008C4C18" w:rsidP="00994931">
            <w:pPr>
              <w:pStyle w:val="HPABodytext"/>
              <w:rPr>
                <w:rFonts w:cs="PraxisEF-Light"/>
              </w:rPr>
            </w:pPr>
            <w:r w:rsidRPr="00C13A8C">
              <w:rPr>
                <w:rFonts w:cs="PraxisEF-Light"/>
              </w:rPr>
              <w:t>Insert Issue no.</w:t>
            </w:r>
          </w:p>
        </w:tc>
        <w:tc>
          <w:tcPr>
            <w:tcW w:w="5625" w:type="dxa"/>
            <w:tcBorders>
              <w:top w:val="single" w:sz="12" w:space="0" w:color="auto"/>
              <w:left w:val="single" w:sz="12" w:space="0" w:color="auto"/>
              <w:bottom w:val="single" w:sz="12" w:space="0" w:color="auto"/>
              <w:right w:val="single" w:sz="12" w:space="0" w:color="auto"/>
            </w:tcBorders>
            <w:noWrap/>
            <w:vAlign w:val="center"/>
            <w:hideMark/>
          </w:tcPr>
          <w:p w:rsidR="008C4C18" w:rsidRPr="00C13A8C" w:rsidRDefault="00866664" w:rsidP="00994931">
            <w:pPr>
              <w:pStyle w:val="HPABodytext"/>
              <w:rPr>
                <w:rFonts w:cs="PraxisEF-Light"/>
              </w:rPr>
            </w:pPr>
            <w:r>
              <w:rPr>
                <w:rFonts w:cs="PraxisEF-Light"/>
              </w:rPr>
              <w:t>xxx</w:t>
            </w:r>
          </w:p>
        </w:tc>
      </w:tr>
      <w:tr w:rsidR="008C4C18" w:rsidRPr="00057AD1" w:rsidTr="00994931">
        <w:trPr>
          <w:trHeight w:val="418"/>
        </w:trPr>
        <w:tc>
          <w:tcPr>
            <w:tcW w:w="3564" w:type="dxa"/>
            <w:tcBorders>
              <w:top w:val="single" w:sz="12" w:space="0" w:color="auto"/>
              <w:left w:val="single" w:sz="12" w:space="0" w:color="auto"/>
              <w:bottom w:val="single" w:sz="12" w:space="0" w:color="auto"/>
              <w:right w:val="single" w:sz="12" w:space="0" w:color="auto"/>
            </w:tcBorders>
            <w:noWrap/>
            <w:vAlign w:val="center"/>
            <w:hideMark/>
          </w:tcPr>
          <w:p w:rsidR="008C4C18" w:rsidRPr="00C13A8C" w:rsidRDefault="008C4C18" w:rsidP="00994931">
            <w:pPr>
              <w:pStyle w:val="HPABodytext"/>
              <w:rPr>
                <w:rFonts w:cs="PraxisEF-Light"/>
                <w:b/>
              </w:rPr>
            </w:pPr>
            <w:r w:rsidRPr="00C13A8C">
              <w:rPr>
                <w:rFonts w:cs="PraxisEF-Light"/>
                <w:b/>
              </w:rPr>
              <w:t>Section(s) involved</w:t>
            </w:r>
            <w:r w:rsidR="005E7459" w:rsidRPr="00C13A8C">
              <w:rPr>
                <w:rFonts w:cs="PraxisEF-Light"/>
                <w:b/>
              </w:rPr>
              <w:t>.</w:t>
            </w:r>
          </w:p>
        </w:tc>
        <w:tc>
          <w:tcPr>
            <w:tcW w:w="5625" w:type="dxa"/>
            <w:tcBorders>
              <w:top w:val="single" w:sz="12" w:space="0" w:color="auto"/>
              <w:left w:val="single" w:sz="12" w:space="0" w:color="auto"/>
              <w:bottom w:val="single" w:sz="12" w:space="0" w:color="auto"/>
              <w:right w:val="single" w:sz="12" w:space="0" w:color="auto"/>
            </w:tcBorders>
            <w:noWrap/>
            <w:vAlign w:val="center"/>
            <w:hideMark/>
          </w:tcPr>
          <w:p w:rsidR="008C4C18" w:rsidRPr="00C13A8C" w:rsidRDefault="008C4C18" w:rsidP="00994931">
            <w:pPr>
              <w:pStyle w:val="HPABodytext"/>
              <w:rPr>
                <w:rFonts w:cs="PraxisEF-Light"/>
                <w:b/>
              </w:rPr>
            </w:pPr>
            <w:r w:rsidRPr="00C13A8C">
              <w:rPr>
                <w:rFonts w:cs="PraxisEF-Light"/>
                <w:b/>
              </w:rPr>
              <w:t>Amendment</w:t>
            </w:r>
            <w:r w:rsidR="005E7459" w:rsidRPr="00C13A8C">
              <w:rPr>
                <w:rFonts w:cs="PraxisEF-Light"/>
                <w:b/>
              </w:rPr>
              <w:t>.</w:t>
            </w:r>
          </w:p>
        </w:tc>
      </w:tr>
      <w:tr w:rsidR="008C4C18" w:rsidRPr="00057AD1" w:rsidTr="00994931">
        <w:trPr>
          <w:trHeight w:val="337"/>
        </w:trPr>
        <w:tc>
          <w:tcPr>
            <w:tcW w:w="3564" w:type="dxa"/>
            <w:tcBorders>
              <w:top w:val="single" w:sz="12" w:space="0" w:color="auto"/>
              <w:left w:val="single" w:sz="12" w:space="0" w:color="auto"/>
              <w:bottom w:val="single" w:sz="8" w:space="0" w:color="auto"/>
              <w:right w:val="single" w:sz="12" w:space="0" w:color="auto"/>
            </w:tcBorders>
            <w:noWrap/>
            <w:vAlign w:val="center"/>
            <w:hideMark/>
          </w:tcPr>
          <w:p w:rsidR="008C4C18" w:rsidRPr="00C13A8C" w:rsidRDefault="008C4C18" w:rsidP="00994931">
            <w:pPr>
              <w:pStyle w:val="HPABodytext"/>
              <w:rPr>
                <w:rFonts w:cs="PraxisEF-Light"/>
              </w:rPr>
            </w:pPr>
            <w:r w:rsidRPr="00C13A8C">
              <w:rPr>
                <w:rFonts w:cs="PraxisEF-Light"/>
              </w:rPr>
              <w:t>Whole document</w:t>
            </w:r>
            <w:r w:rsidR="005E7459" w:rsidRPr="00C13A8C">
              <w:rPr>
                <w:rFonts w:cs="PraxisEF-Light"/>
              </w:rPr>
              <w:t>.</w:t>
            </w:r>
          </w:p>
        </w:tc>
        <w:tc>
          <w:tcPr>
            <w:tcW w:w="5625" w:type="dxa"/>
            <w:tcBorders>
              <w:top w:val="single" w:sz="12" w:space="0" w:color="auto"/>
              <w:left w:val="single" w:sz="12" w:space="0" w:color="auto"/>
              <w:bottom w:val="single" w:sz="8" w:space="0" w:color="auto"/>
              <w:right w:val="single" w:sz="12" w:space="0" w:color="auto"/>
            </w:tcBorders>
            <w:noWrap/>
            <w:vAlign w:val="center"/>
            <w:hideMark/>
          </w:tcPr>
          <w:p w:rsidR="008C4C18" w:rsidRPr="00C13A8C" w:rsidRDefault="008C4C18" w:rsidP="00994931">
            <w:pPr>
              <w:pStyle w:val="HPABodytext"/>
              <w:rPr>
                <w:rFonts w:cs="PraxisEF-Light"/>
              </w:rPr>
            </w:pPr>
            <w:r w:rsidRPr="00C13A8C">
              <w:rPr>
                <w:rFonts w:cs="PraxisEF-Light"/>
              </w:rPr>
              <w:t>Document presented in a new format</w:t>
            </w:r>
            <w:r w:rsidR="005E7459" w:rsidRPr="00C13A8C">
              <w:rPr>
                <w:rFonts w:cs="PraxisEF-Light"/>
              </w:rPr>
              <w:t>.</w:t>
            </w:r>
          </w:p>
          <w:p w:rsidR="009E602A" w:rsidRPr="00C13A8C" w:rsidRDefault="009E602A" w:rsidP="00994931">
            <w:pPr>
              <w:pStyle w:val="HPABodytext"/>
              <w:rPr>
                <w:rFonts w:cs="PraxisEF-Light"/>
              </w:rPr>
            </w:pPr>
            <w:r w:rsidRPr="00C13A8C">
              <w:rPr>
                <w:rFonts w:cs="PraxisEF-Light"/>
              </w:rPr>
              <w:t>Reorganisation of some text.</w:t>
            </w:r>
          </w:p>
          <w:p w:rsidR="009E602A" w:rsidRPr="00C13A8C" w:rsidRDefault="009E602A" w:rsidP="00994931">
            <w:pPr>
              <w:pStyle w:val="HPABodytext"/>
              <w:rPr>
                <w:rFonts w:cs="PraxisEF-Light"/>
              </w:rPr>
            </w:pPr>
            <w:r w:rsidRPr="00C13A8C">
              <w:rPr>
                <w:rFonts w:cs="PraxisEF-Light"/>
              </w:rPr>
              <w:t>Edited for clarity.</w:t>
            </w:r>
          </w:p>
          <w:p w:rsidR="009E602A" w:rsidRPr="00C13A8C" w:rsidRDefault="009E602A" w:rsidP="00994931">
            <w:pPr>
              <w:pStyle w:val="HPABodytext"/>
              <w:rPr>
                <w:rFonts w:cs="PraxisEF-Light"/>
              </w:rPr>
            </w:pPr>
            <w:r w:rsidRPr="00C13A8C">
              <w:rPr>
                <w:rFonts w:cs="PraxisEF-Light"/>
              </w:rPr>
              <w:t xml:space="preserve">Information regarding </w:t>
            </w:r>
            <w:r w:rsidRPr="00C13A8C">
              <w:rPr>
                <w:rFonts w:cs="PraxisEF-Light"/>
                <w:i/>
              </w:rPr>
              <w:t>Clostridium difficile</w:t>
            </w:r>
            <w:r w:rsidRPr="00C13A8C">
              <w:rPr>
                <w:rFonts w:cs="PraxisEF-Light"/>
              </w:rPr>
              <w:t xml:space="preserve"> updated.</w:t>
            </w:r>
          </w:p>
          <w:p w:rsidR="009E602A" w:rsidRPr="00C13A8C" w:rsidRDefault="009E602A" w:rsidP="00994931">
            <w:pPr>
              <w:pStyle w:val="HPABodytext"/>
              <w:rPr>
                <w:rFonts w:cs="PraxisEF-Light"/>
              </w:rPr>
            </w:pPr>
            <w:r w:rsidRPr="00C13A8C">
              <w:rPr>
                <w:rFonts w:cs="PraxisEF-Light"/>
              </w:rPr>
              <w:t>Test procedures updated.</w:t>
            </w:r>
          </w:p>
          <w:p w:rsidR="00057AD1" w:rsidRPr="00C13A8C" w:rsidRDefault="00057AD1" w:rsidP="00C01A5D">
            <w:pPr>
              <w:pStyle w:val="HPABodytext"/>
              <w:rPr>
                <w:rFonts w:cs="PraxisEF-Light"/>
              </w:rPr>
            </w:pPr>
            <w:r w:rsidRPr="00C13A8C">
              <w:rPr>
                <w:rFonts w:cs="PraxisEF-Light"/>
              </w:rPr>
              <w:t>R</w:t>
            </w:r>
            <w:r w:rsidR="00C01A5D" w:rsidRPr="00C13A8C">
              <w:rPr>
                <w:rFonts w:cs="PraxisEF-Light"/>
              </w:rPr>
              <w:t>emoval of R</w:t>
            </w:r>
            <w:r w:rsidRPr="00C13A8C">
              <w:rPr>
                <w:rFonts w:cs="PraxisEF-Light"/>
              </w:rPr>
              <w:t xml:space="preserve">eference </w:t>
            </w:r>
            <w:r w:rsidR="00C01A5D" w:rsidRPr="00C13A8C">
              <w:rPr>
                <w:rFonts w:cs="PraxisEF-Light"/>
              </w:rPr>
              <w:t>L</w:t>
            </w:r>
            <w:r w:rsidRPr="00C13A8C">
              <w:rPr>
                <w:rFonts w:cs="PraxisEF-Light"/>
              </w:rPr>
              <w:t>aboratory contact details.</w:t>
            </w:r>
          </w:p>
        </w:tc>
      </w:tr>
      <w:tr w:rsidR="008C4C18" w:rsidRPr="00057AD1" w:rsidTr="00994931">
        <w:trPr>
          <w:trHeight w:val="337"/>
        </w:trPr>
        <w:tc>
          <w:tcPr>
            <w:tcW w:w="3564" w:type="dxa"/>
            <w:tcBorders>
              <w:top w:val="single" w:sz="8" w:space="0" w:color="auto"/>
              <w:left w:val="single" w:sz="12" w:space="0" w:color="auto"/>
              <w:bottom w:val="single" w:sz="12" w:space="0" w:color="auto"/>
              <w:right w:val="single" w:sz="12" w:space="0" w:color="auto"/>
            </w:tcBorders>
            <w:noWrap/>
            <w:vAlign w:val="center"/>
            <w:hideMark/>
          </w:tcPr>
          <w:p w:rsidR="008C4C18" w:rsidRPr="00C13A8C" w:rsidRDefault="008C4C18" w:rsidP="00994931">
            <w:pPr>
              <w:pStyle w:val="HPABodytext"/>
              <w:rPr>
                <w:rFonts w:cs="PraxisEF-Light"/>
              </w:rPr>
            </w:pPr>
            <w:r w:rsidRPr="00C13A8C">
              <w:rPr>
                <w:rFonts w:cs="PraxisEF-Light"/>
              </w:rPr>
              <w:t>References</w:t>
            </w:r>
            <w:r w:rsidR="005E7459" w:rsidRPr="00C13A8C">
              <w:rPr>
                <w:rFonts w:cs="PraxisEF-Light"/>
              </w:rPr>
              <w:t>.</w:t>
            </w:r>
          </w:p>
        </w:tc>
        <w:tc>
          <w:tcPr>
            <w:tcW w:w="5625" w:type="dxa"/>
            <w:tcBorders>
              <w:top w:val="single" w:sz="8" w:space="0" w:color="auto"/>
              <w:left w:val="single" w:sz="12" w:space="0" w:color="auto"/>
              <w:bottom w:val="single" w:sz="12" w:space="0" w:color="auto"/>
              <w:right w:val="single" w:sz="12" w:space="0" w:color="auto"/>
            </w:tcBorders>
            <w:noWrap/>
            <w:vAlign w:val="center"/>
            <w:hideMark/>
          </w:tcPr>
          <w:p w:rsidR="008C4C18" w:rsidRPr="00C13A8C" w:rsidRDefault="00340233" w:rsidP="00994931">
            <w:pPr>
              <w:pStyle w:val="HPABodytext"/>
              <w:rPr>
                <w:rFonts w:cs="PraxisEF-Light"/>
              </w:rPr>
            </w:pPr>
            <w:r w:rsidRPr="00C13A8C">
              <w:rPr>
                <w:rFonts w:cs="PraxisEF-Light"/>
              </w:rPr>
              <w:t>Some r</w:t>
            </w:r>
            <w:r w:rsidR="008C4C18" w:rsidRPr="00C13A8C">
              <w:rPr>
                <w:rFonts w:cs="PraxisEF-Light"/>
              </w:rPr>
              <w:t>eferences updated</w:t>
            </w:r>
            <w:r w:rsidR="005E7459" w:rsidRPr="00C13A8C">
              <w:rPr>
                <w:rFonts w:cs="PraxisEF-Light"/>
              </w:rPr>
              <w:t>.</w:t>
            </w:r>
          </w:p>
        </w:tc>
      </w:tr>
    </w:tbl>
    <w:p w:rsidR="008C4C18" w:rsidRPr="00057AD1" w:rsidRDefault="008C4C18" w:rsidP="00D63437">
      <w:pPr>
        <w:pStyle w:val="HPABodytext"/>
      </w:pPr>
    </w:p>
    <w:tbl>
      <w:tblPr>
        <w:tblW w:w="918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5625"/>
      </w:tblGrid>
      <w:tr w:rsidR="00D63437" w:rsidRPr="00057AD1" w:rsidTr="00994931">
        <w:trPr>
          <w:trHeight w:val="418"/>
        </w:trPr>
        <w:tc>
          <w:tcPr>
            <w:tcW w:w="3564" w:type="dxa"/>
            <w:tcBorders>
              <w:top w:val="single" w:sz="12" w:space="0" w:color="auto"/>
              <w:left w:val="single" w:sz="12" w:space="0" w:color="auto"/>
              <w:right w:val="single" w:sz="12" w:space="0" w:color="auto"/>
            </w:tcBorders>
            <w:shd w:val="clear" w:color="auto" w:fill="auto"/>
            <w:noWrap/>
            <w:vAlign w:val="center"/>
          </w:tcPr>
          <w:p w:rsidR="00D63437" w:rsidRPr="00C13A8C" w:rsidRDefault="00D63437" w:rsidP="00994931">
            <w:pPr>
              <w:pStyle w:val="HPABodytext"/>
              <w:rPr>
                <w:rFonts w:cs="PraxisEF-Light"/>
              </w:rPr>
            </w:pPr>
            <w:r w:rsidRPr="00C13A8C">
              <w:rPr>
                <w:rFonts w:cs="PraxisEF-Light"/>
              </w:rPr>
              <w:t>Amendment No/Date</w:t>
            </w:r>
            <w:r w:rsidR="005E7459" w:rsidRPr="00C13A8C">
              <w:rPr>
                <w:rFonts w:cs="PraxisEF-Light"/>
              </w:rPr>
              <w:t>.</w:t>
            </w:r>
          </w:p>
        </w:tc>
        <w:tc>
          <w:tcPr>
            <w:tcW w:w="5625" w:type="dxa"/>
            <w:tcBorders>
              <w:top w:val="single" w:sz="12" w:space="0" w:color="auto"/>
              <w:left w:val="single" w:sz="12" w:space="0" w:color="auto"/>
              <w:right w:val="single" w:sz="12" w:space="0" w:color="auto"/>
            </w:tcBorders>
            <w:shd w:val="clear" w:color="auto" w:fill="auto"/>
            <w:noWrap/>
            <w:vAlign w:val="center"/>
          </w:tcPr>
          <w:p w:rsidR="00D63437" w:rsidRPr="00C13A8C" w:rsidRDefault="00CD16D7" w:rsidP="00294F64">
            <w:pPr>
              <w:pStyle w:val="HPABodytext"/>
              <w:rPr>
                <w:rFonts w:cs="PraxisEF-Light"/>
              </w:rPr>
            </w:pPr>
            <w:r>
              <w:fldChar w:fldCharType="begin" w:fldLock="1"/>
            </w:r>
            <w:r>
              <w:instrText xml:space="preserve"> FILLIN  "Amendment Number" \d "# &lt;tab+enter&gt;" \o  \* MERGEFORMAT </w:instrText>
            </w:r>
            <w:r>
              <w:fldChar w:fldCharType="separate"/>
            </w:r>
            <w:r w:rsidR="00B71A79" w:rsidRPr="00C13A8C">
              <w:rPr>
                <w:rFonts w:cs="PraxisEF-Light"/>
              </w:rPr>
              <w:t>3</w:t>
            </w:r>
            <w:r>
              <w:rPr>
                <w:rFonts w:cs="PraxisEF-Light"/>
              </w:rPr>
              <w:fldChar w:fldCharType="end"/>
            </w:r>
            <w:r w:rsidR="00D63437" w:rsidRPr="00C13A8C">
              <w:rPr>
                <w:rFonts w:cs="PraxisEF-Light"/>
              </w:rPr>
              <w:t>/</w:t>
            </w:r>
            <w:r>
              <w:fldChar w:fldCharType="begin" w:fldLock="1"/>
            </w:r>
            <w:r>
              <w:instrText xml:space="preserve"> FILLIN  "Issue Date" \d "dd.mm.yy &lt;tab+enter&gt;" \o  \* MERGEFORMAT </w:instrText>
            </w:r>
            <w:r>
              <w:fldChar w:fldCharType="separate"/>
            </w:r>
            <w:r w:rsidR="00294F64" w:rsidRPr="00C13A8C">
              <w:rPr>
                <w:rFonts w:cs="PraxisEF-Light"/>
              </w:rPr>
              <w:t>14.07.08</w:t>
            </w:r>
            <w:r>
              <w:rPr>
                <w:rFonts w:cs="PraxisEF-Light"/>
              </w:rPr>
              <w:fldChar w:fldCharType="end"/>
            </w:r>
          </w:p>
        </w:tc>
      </w:tr>
      <w:tr w:rsidR="00D63437" w:rsidRPr="00057AD1" w:rsidTr="00994931">
        <w:trPr>
          <w:trHeight w:val="418"/>
        </w:trPr>
        <w:tc>
          <w:tcPr>
            <w:tcW w:w="3564" w:type="dxa"/>
            <w:tcBorders>
              <w:left w:val="single" w:sz="12" w:space="0" w:color="auto"/>
              <w:right w:val="single" w:sz="12" w:space="0" w:color="auto"/>
            </w:tcBorders>
            <w:shd w:val="clear" w:color="auto" w:fill="auto"/>
            <w:noWrap/>
            <w:vAlign w:val="center"/>
          </w:tcPr>
          <w:p w:rsidR="00D63437" w:rsidRPr="00C13A8C" w:rsidRDefault="00D63437" w:rsidP="00994931">
            <w:pPr>
              <w:pStyle w:val="HPABodytext"/>
              <w:rPr>
                <w:rFonts w:cs="PraxisEF-Light"/>
              </w:rPr>
            </w:pPr>
            <w:r w:rsidRPr="00C13A8C">
              <w:rPr>
                <w:rFonts w:cs="PraxisEF-Light"/>
              </w:rPr>
              <w:t>Issue no. discarded</w:t>
            </w:r>
            <w:r w:rsidR="005E7459" w:rsidRPr="00C13A8C">
              <w:rPr>
                <w:rFonts w:cs="PraxisEF-Light"/>
              </w:rPr>
              <w:t>.</w:t>
            </w:r>
          </w:p>
        </w:tc>
        <w:tc>
          <w:tcPr>
            <w:tcW w:w="5625" w:type="dxa"/>
            <w:tcBorders>
              <w:left w:val="single" w:sz="12" w:space="0" w:color="auto"/>
              <w:right w:val="single" w:sz="12" w:space="0" w:color="auto"/>
            </w:tcBorders>
            <w:shd w:val="clear" w:color="auto" w:fill="auto"/>
            <w:noWrap/>
            <w:vAlign w:val="center"/>
          </w:tcPr>
          <w:p w:rsidR="00D63437" w:rsidRPr="00C13A8C" w:rsidRDefault="00CD16D7" w:rsidP="00994931">
            <w:pPr>
              <w:pStyle w:val="HPABodytext"/>
              <w:rPr>
                <w:rFonts w:cs="PraxisEF-Light"/>
              </w:rPr>
            </w:pPr>
            <w:r>
              <w:fldChar w:fldCharType="begin" w:fldLock="1"/>
            </w:r>
            <w:r>
              <w:instrText xml:space="preserve"> FILLIN  "Issue no. discarded" \d "#.# &lt;tab+enter&gt;" \o  \* MERGEFORMAT </w:instrText>
            </w:r>
            <w:r>
              <w:fldChar w:fldCharType="separate"/>
            </w:r>
            <w:r w:rsidR="00B71A79" w:rsidRPr="00C13A8C">
              <w:rPr>
                <w:rFonts w:cs="PraxisEF-Light"/>
              </w:rPr>
              <w:t>2.1</w:t>
            </w:r>
            <w:r>
              <w:rPr>
                <w:rFonts w:cs="PraxisEF-Light"/>
              </w:rPr>
              <w:fldChar w:fldCharType="end"/>
            </w:r>
          </w:p>
        </w:tc>
      </w:tr>
      <w:tr w:rsidR="008C4C18" w:rsidRPr="00057AD1" w:rsidTr="00994931">
        <w:trPr>
          <w:trHeight w:val="418"/>
        </w:trPr>
        <w:tc>
          <w:tcPr>
            <w:tcW w:w="3564" w:type="dxa"/>
            <w:tcBorders>
              <w:left w:val="single" w:sz="12" w:space="0" w:color="auto"/>
              <w:bottom w:val="single" w:sz="12" w:space="0" w:color="auto"/>
              <w:right w:val="single" w:sz="12" w:space="0" w:color="auto"/>
            </w:tcBorders>
            <w:shd w:val="clear" w:color="auto" w:fill="auto"/>
            <w:noWrap/>
            <w:vAlign w:val="center"/>
          </w:tcPr>
          <w:p w:rsidR="008C4C18" w:rsidRPr="00C13A8C" w:rsidRDefault="008C4C18" w:rsidP="00994931">
            <w:pPr>
              <w:pStyle w:val="HPABodytext"/>
              <w:rPr>
                <w:rFonts w:cs="PraxisEF-Light"/>
              </w:rPr>
            </w:pPr>
            <w:r w:rsidRPr="00C13A8C">
              <w:rPr>
                <w:rFonts w:cs="PraxisEF-Light"/>
              </w:rPr>
              <w:t>Insert Issue no.</w:t>
            </w:r>
          </w:p>
        </w:tc>
        <w:bookmarkStart w:id="5" w:name="IssueNumber"/>
        <w:tc>
          <w:tcPr>
            <w:tcW w:w="5625" w:type="dxa"/>
            <w:tcBorders>
              <w:left w:val="single" w:sz="12" w:space="0" w:color="auto"/>
              <w:bottom w:val="single" w:sz="12" w:space="0" w:color="auto"/>
              <w:right w:val="single" w:sz="12" w:space="0" w:color="auto"/>
            </w:tcBorders>
            <w:shd w:val="clear" w:color="auto" w:fill="auto"/>
            <w:noWrap/>
            <w:vAlign w:val="center"/>
          </w:tcPr>
          <w:p w:rsidR="008C4C18" w:rsidRPr="00C13A8C" w:rsidRDefault="009C1DDC" w:rsidP="00994931">
            <w:pPr>
              <w:pStyle w:val="HPABodytext"/>
              <w:rPr>
                <w:rFonts w:cs="PraxisEF-Light"/>
              </w:rPr>
            </w:pPr>
            <w:r w:rsidRPr="00C13A8C">
              <w:rPr>
                <w:rFonts w:cs="PraxisEF-Light"/>
              </w:rPr>
              <w:fldChar w:fldCharType="begin" w:fldLock="1"/>
            </w:r>
            <w:r w:rsidR="008C4C18" w:rsidRPr="00C13A8C">
              <w:rPr>
                <w:rFonts w:cs="PraxisEF-Light"/>
              </w:rPr>
              <w:instrText xml:space="preserve"> FILLIN  "Issue #" \d "#.# &lt;tab+enter&gt;" \o  \* MERGEFORMAT </w:instrText>
            </w:r>
            <w:r w:rsidRPr="00C13A8C">
              <w:rPr>
                <w:rFonts w:cs="PraxisEF-Light"/>
              </w:rPr>
              <w:fldChar w:fldCharType="separate"/>
            </w:r>
            <w:r w:rsidR="008C4C18" w:rsidRPr="00C13A8C">
              <w:rPr>
                <w:rFonts w:cs="PraxisEF-Light"/>
              </w:rPr>
              <w:t>3</w:t>
            </w:r>
            <w:r w:rsidRPr="00C13A8C">
              <w:rPr>
                <w:rFonts w:cs="PraxisEF-Light"/>
              </w:rPr>
              <w:fldChar w:fldCharType="end"/>
            </w:r>
            <w:bookmarkEnd w:id="5"/>
          </w:p>
        </w:tc>
      </w:tr>
      <w:tr w:rsidR="00D63437" w:rsidRPr="00057AD1" w:rsidTr="009C3CC3">
        <w:trPr>
          <w:trHeight w:val="418"/>
        </w:trPr>
        <w:tc>
          <w:tcPr>
            <w:tcW w:w="356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63437" w:rsidRPr="00C13A8C" w:rsidRDefault="00D63437" w:rsidP="005E7459">
            <w:pPr>
              <w:pStyle w:val="HPABodytext"/>
              <w:rPr>
                <w:rFonts w:cs="PraxisEF-Light"/>
                <w:b/>
              </w:rPr>
            </w:pPr>
            <w:r w:rsidRPr="00C13A8C">
              <w:rPr>
                <w:rFonts w:cs="PraxisEF-Light"/>
                <w:b/>
              </w:rPr>
              <w:t>Section(s) involved</w:t>
            </w:r>
            <w:r w:rsidR="005E7459" w:rsidRPr="00C13A8C">
              <w:rPr>
                <w:rFonts w:cs="PraxisEF-Light"/>
                <w:b/>
              </w:rPr>
              <w:t>.</w:t>
            </w:r>
          </w:p>
        </w:tc>
        <w:tc>
          <w:tcPr>
            <w:tcW w:w="562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63437" w:rsidRPr="00C13A8C" w:rsidRDefault="00D63437" w:rsidP="00994931">
            <w:pPr>
              <w:pStyle w:val="HPABodytext"/>
              <w:rPr>
                <w:rFonts w:cs="PraxisEF-Light"/>
                <w:b/>
              </w:rPr>
            </w:pPr>
            <w:r w:rsidRPr="00C13A8C">
              <w:rPr>
                <w:rFonts w:cs="PraxisEF-Light"/>
                <w:b/>
              </w:rPr>
              <w:t>Amendment</w:t>
            </w:r>
            <w:r w:rsidR="005E7459" w:rsidRPr="00C13A8C">
              <w:rPr>
                <w:rFonts w:cs="PraxisEF-Light"/>
                <w:b/>
              </w:rPr>
              <w:t>.</w:t>
            </w:r>
          </w:p>
        </w:tc>
      </w:tr>
      <w:tr w:rsidR="00D63437" w:rsidRPr="00057AD1" w:rsidTr="00994931">
        <w:trPr>
          <w:cantSplit/>
          <w:trHeight w:val="403"/>
        </w:trPr>
        <w:tc>
          <w:tcPr>
            <w:tcW w:w="3564" w:type="dxa"/>
            <w:tcBorders>
              <w:top w:val="single" w:sz="12" w:space="0" w:color="auto"/>
              <w:left w:val="single" w:sz="12" w:space="0" w:color="auto"/>
              <w:right w:val="single" w:sz="12" w:space="0" w:color="auto"/>
            </w:tcBorders>
            <w:shd w:val="clear" w:color="auto" w:fill="auto"/>
            <w:noWrap/>
            <w:vAlign w:val="center"/>
          </w:tcPr>
          <w:p w:rsidR="00D63437" w:rsidRPr="00C13A8C" w:rsidRDefault="00B71A79" w:rsidP="005E7459">
            <w:pPr>
              <w:pStyle w:val="HPABodytext"/>
              <w:rPr>
                <w:rFonts w:cs="PraxisEF-Light"/>
              </w:rPr>
            </w:pPr>
            <w:r w:rsidRPr="00C13A8C">
              <w:rPr>
                <w:rFonts w:cs="PraxisEF-Light"/>
              </w:rPr>
              <w:t>Front page</w:t>
            </w:r>
            <w:r w:rsidR="005E7459" w:rsidRPr="00C13A8C">
              <w:rPr>
                <w:rFonts w:cs="PraxisEF-Light"/>
              </w:rPr>
              <w:t>.</w:t>
            </w:r>
          </w:p>
        </w:tc>
        <w:tc>
          <w:tcPr>
            <w:tcW w:w="5625" w:type="dxa"/>
            <w:tcBorders>
              <w:top w:val="single" w:sz="12" w:space="0" w:color="auto"/>
              <w:left w:val="single" w:sz="12" w:space="0" w:color="auto"/>
              <w:right w:val="single" w:sz="12" w:space="0" w:color="auto"/>
            </w:tcBorders>
            <w:shd w:val="clear" w:color="auto" w:fill="auto"/>
            <w:noWrap/>
            <w:vAlign w:val="center"/>
          </w:tcPr>
          <w:p w:rsidR="00D63437" w:rsidRPr="00C13A8C" w:rsidRDefault="00B71A79" w:rsidP="00B71A79">
            <w:pPr>
              <w:pStyle w:val="HPABodytext"/>
              <w:rPr>
                <w:rFonts w:cs="PraxisEF-Light"/>
              </w:rPr>
            </w:pPr>
            <w:r w:rsidRPr="00C13A8C">
              <w:rPr>
                <w:rFonts w:cs="PraxisEF-Light"/>
              </w:rPr>
              <w:t>NIMAG logo added</w:t>
            </w:r>
            <w:r w:rsidR="005E7459" w:rsidRPr="00C13A8C">
              <w:rPr>
                <w:rFonts w:cs="PraxisEF-Light"/>
              </w:rPr>
              <w:t>.</w:t>
            </w:r>
          </w:p>
        </w:tc>
      </w:tr>
      <w:tr w:rsidR="00D63437" w:rsidRPr="00057AD1" w:rsidTr="00994931">
        <w:trPr>
          <w:cantSplit/>
          <w:trHeight w:val="601"/>
        </w:trPr>
        <w:tc>
          <w:tcPr>
            <w:tcW w:w="3564" w:type="dxa"/>
            <w:tcBorders>
              <w:left w:val="single" w:sz="12" w:space="0" w:color="auto"/>
              <w:right w:val="single" w:sz="12" w:space="0" w:color="auto"/>
            </w:tcBorders>
            <w:shd w:val="clear" w:color="auto" w:fill="auto"/>
            <w:vAlign w:val="center"/>
          </w:tcPr>
          <w:p w:rsidR="00D63437" w:rsidRPr="00C13A8C" w:rsidRDefault="00B71A79" w:rsidP="005E7459">
            <w:pPr>
              <w:pStyle w:val="HPABodytext"/>
              <w:rPr>
                <w:rFonts w:cs="PraxisEF-Light"/>
              </w:rPr>
            </w:pPr>
            <w:r w:rsidRPr="00C13A8C">
              <w:rPr>
                <w:rFonts w:cs="PraxisEF-Light"/>
              </w:rPr>
              <w:t>All</w:t>
            </w:r>
            <w:r w:rsidR="005E7459" w:rsidRPr="00C13A8C">
              <w:rPr>
                <w:rFonts w:cs="PraxisEF-Light"/>
              </w:rPr>
              <w:t>.</w:t>
            </w:r>
          </w:p>
        </w:tc>
        <w:tc>
          <w:tcPr>
            <w:tcW w:w="5625" w:type="dxa"/>
            <w:tcBorders>
              <w:left w:val="single" w:sz="12" w:space="0" w:color="auto"/>
              <w:right w:val="single" w:sz="12" w:space="0" w:color="auto"/>
            </w:tcBorders>
            <w:shd w:val="clear" w:color="auto" w:fill="auto"/>
            <w:vAlign w:val="center"/>
          </w:tcPr>
          <w:p w:rsidR="00D63437" w:rsidRPr="00C13A8C" w:rsidRDefault="00B71A79" w:rsidP="00B71A79">
            <w:pPr>
              <w:pStyle w:val="HPABodytext"/>
              <w:rPr>
                <w:rFonts w:cs="PraxisEF-Light"/>
              </w:rPr>
            </w:pPr>
            <w:r w:rsidRPr="00C13A8C">
              <w:rPr>
                <w:rFonts w:cs="PraxisEF-Light"/>
              </w:rPr>
              <w:t>PDF links amended to read reference document title</w:t>
            </w:r>
            <w:r w:rsidR="005E7459" w:rsidRPr="00C13A8C">
              <w:rPr>
                <w:rFonts w:cs="PraxisEF-Light"/>
              </w:rPr>
              <w:t>.</w:t>
            </w:r>
          </w:p>
        </w:tc>
      </w:tr>
      <w:tr w:rsidR="00D63437" w:rsidRPr="00057AD1" w:rsidTr="009C3CC3">
        <w:trPr>
          <w:cantSplit/>
          <w:trHeight w:val="601"/>
        </w:trPr>
        <w:tc>
          <w:tcPr>
            <w:tcW w:w="3564" w:type="dxa"/>
            <w:tcBorders>
              <w:left w:val="single" w:sz="12" w:space="0" w:color="auto"/>
              <w:bottom w:val="single" w:sz="12" w:space="0" w:color="auto"/>
              <w:right w:val="single" w:sz="12" w:space="0" w:color="auto"/>
            </w:tcBorders>
            <w:shd w:val="clear" w:color="auto" w:fill="auto"/>
            <w:vAlign w:val="center"/>
          </w:tcPr>
          <w:p w:rsidR="00D63437" w:rsidRPr="00C13A8C" w:rsidRDefault="00B71A79" w:rsidP="005E7459">
            <w:pPr>
              <w:pStyle w:val="HPABodytext"/>
              <w:rPr>
                <w:rFonts w:cs="PraxisEF-Light"/>
              </w:rPr>
            </w:pPr>
            <w:r w:rsidRPr="00C13A8C">
              <w:rPr>
                <w:rFonts w:cs="PraxisEF-Light"/>
              </w:rPr>
              <w:t>References</w:t>
            </w:r>
            <w:r w:rsidR="005E7459" w:rsidRPr="00C13A8C">
              <w:rPr>
                <w:rFonts w:cs="PraxisEF-Light"/>
              </w:rPr>
              <w:t>.</w:t>
            </w:r>
          </w:p>
        </w:tc>
        <w:tc>
          <w:tcPr>
            <w:tcW w:w="5625" w:type="dxa"/>
            <w:tcBorders>
              <w:left w:val="single" w:sz="12" w:space="0" w:color="auto"/>
              <w:bottom w:val="single" w:sz="12" w:space="0" w:color="auto"/>
              <w:right w:val="single" w:sz="12" w:space="0" w:color="auto"/>
            </w:tcBorders>
            <w:shd w:val="clear" w:color="auto" w:fill="auto"/>
            <w:vAlign w:val="center"/>
          </w:tcPr>
          <w:p w:rsidR="00D63437" w:rsidRPr="00C13A8C" w:rsidRDefault="00B71A79" w:rsidP="00B71A79">
            <w:pPr>
              <w:pStyle w:val="HPABodytext"/>
              <w:rPr>
                <w:rFonts w:cs="PraxisEF-Light"/>
              </w:rPr>
            </w:pPr>
            <w:r w:rsidRPr="00C13A8C">
              <w:rPr>
                <w:rFonts w:cs="PraxisEF-Light"/>
              </w:rPr>
              <w:t>References reviewed and updated</w:t>
            </w:r>
            <w:r w:rsidR="005E7459" w:rsidRPr="00C13A8C">
              <w:rPr>
                <w:rFonts w:cs="PraxisEF-Light"/>
              </w:rPr>
              <w:t>.</w:t>
            </w:r>
          </w:p>
        </w:tc>
      </w:tr>
    </w:tbl>
    <w:p w:rsidR="00D63437" w:rsidRDefault="00D63437" w:rsidP="00A752E4">
      <w:pPr>
        <w:ind w:left="0" w:firstLine="0"/>
        <w:rPr>
          <w:rFonts w:ascii="PraxisEF-Light" w:hAnsi="PraxisEF-Light"/>
        </w:rPr>
      </w:pPr>
    </w:p>
    <w:p w:rsidR="00A752E4" w:rsidRDefault="00A752E4" w:rsidP="00A752E4">
      <w:pPr>
        <w:ind w:left="0" w:firstLine="0"/>
        <w:rPr>
          <w:rFonts w:ascii="PraxisEF-Light" w:hAnsi="PraxisEF-Light"/>
        </w:rPr>
      </w:pPr>
    </w:p>
    <w:p w:rsidR="00A752E4" w:rsidRDefault="00A752E4" w:rsidP="00A752E4">
      <w:pPr>
        <w:ind w:left="0" w:firstLine="0"/>
        <w:rPr>
          <w:rFonts w:ascii="PraxisEF-Light" w:hAnsi="PraxisEF-Light"/>
        </w:rPr>
      </w:pPr>
    </w:p>
    <w:p w:rsidR="00A752E4" w:rsidRDefault="00A752E4" w:rsidP="00A752E4">
      <w:pPr>
        <w:ind w:left="0" w:firstLine="0"/>
        <w:rPr>
          <w:rFonts w:ascii="PraxisEF-Light" w:hAnsi="PraxisEF-Light"/>
        </w:rPr>
      </w:pPr>
    </w:p>
    <w:p w:rsidR="00A752E4" w:rsidRDefault="00A752E4" w:rsidP="00A752E4">
      <w:pPr>
        <w:ind w:left="0" w:firstLine="0"/>
        <w:rPr>
          <w:rFonts w:ascii="PraxisEF-Light" w:hAnsi="PraxisEF-Light"/>
        </w:rPr>
      </w:pPr>
    </w:p>
    <w:p w:rsidR="00A752E4" w:rsidRDefault="00A752E4" w:rsidP="00A752E4">
      <w:pPr>
        <w:ind w:left="0" w:firstLine="0"/>
        <w:rPr>
          <w:rFonts w:ascii="PraxisEF-Light" w:hAnsi="PraxisEF-Light"/>
        </w:rPr>
      </w:pPr>
    </w:p>
    <w:p w:rsidR="00A752E4" w:rsidRDefault="00A752E4" w:rsidP="00A752E4">
      <w:pPr>
        <w:ind w:left="0" w:firstLine="0"/>
        <w:rPr>
          <w:rFonts w:ascii="PraxisEF-Light" w:hAnsi="PraxisEF-Light"/>
        </w:rPr>
      </w:pPr>
    </w:p>
    <w:p w:rsidR="00A752E4" w:rsidRDefault="00A752E4" w:rsidP="00A752E4">
      <w:pPr>
        <w:ind w:left="0" w:firstLine="0"/>
        <w:rPr>
          <w:rFonts w:ascii="PraxisEF-Light" w:hAnsi="PraxisEF-Light"/>
        </w:rPr>
      </w:pPr>
    </w:p>
    <w:p w:rsidR="00A752E4" w:rsidRDefault="00A752E4" w:rsidP="00A752E4">
      <w:pPr>
        <w:ind w:left="0" w:firstLine="0"/>
        <w:rPr>
          <w:rFonts w:ascii="PraxisEF-Light" w:hAnsi="PraxisEF-Light"/>
        </w:rPr>
      </w:pPr>
    </w:p>
    <w:p w:rsidR="00A752E4" w:rsidRPr="00057AD1" w:rsidRDefault="00A752E4" w:rsidP="00A752E4">
      <w:pPr>
        <w:ind w:left="0" w:firstLine="0"/>
        <w:rPr>
          <w:rFonts w:ascii="PraxisEF-Light" w:hAnsi="PraxisEF-Light" w:cs="PraxisEF-Light"/>
          <w:b/>
          <w:sz w:val="36"/>
          <w:szCs w:val="36"/>
        </w:rPr>
      </w:pPr>
    </w:p>
    <w:p w:rsidR="006D7F6F" w:rsidRPr="00057AD1" w:rsidRDefault="003E3649" w:rsidP="001C6D47">
      <w:pPr>
        <w:pStyle w:val="HPAreportHeading1"/>
        <w:ind w:left="0" w:firstLine="0"/>
      </w:pPr>
      <w:bookmarkStart w:id="6" w:name="_Toc368571126"/>
      <w:r w:rsidRPr="00057AD1">
        <w:lastRenderedPageBreak/>
        <w:t>Scope of Document</w:t>
      </w:r>
      <w:bookmarkEnd w:id="6"/>
      <w:r w:rsidRPr="00057AD1">
        <w:t xml:space="preserve"> </w:t>
      </w:r>
    </w:p>
    <w:p w:rsidR="00B71A79" w:rsidRPr="00057AD1" w:rsidRDefault="00B71A79" w:rsidP="00B71A79">
      <w:pPr>
        <w:pStyle w:val="HPABodytext"/>
      </w:pPr>
      <w:r w:rsidRPr="00057AD1">
        <w:t xml:space="preserve">This </w:t>
      </w:r>
      <w:r w:rsidR="006F00CA" w:rsidRPr="00057AD1">
        <w:t>SMI</w:t>
      </w:r>
      <w:r w:rsidRPr="00057AD1">
        <w:t xml:space="preserve"> describes the identification of </w:t>
      </w:r>
      <w:r w:rsidRPr="00057AD1">
        <w:rPr>
          <w:i/>
        </w:rPr>
        <w:t xml:space="preserve">Clostridium </w:t>
      </w:r>
      <w:r w:rsidRPr="00057AD1">
        <w:t>species.</w:t>
      </w:r>
    </w:p>
    <w:p w:rsidR="0022138D" w:rsidRPr="00057AD1" w:rsidRDefault="00B71A79" w:rsidP="0022138D">
      <w:pPr>
        <w:pStyle w:val="HPABodytext"/>
      </w:pPr>
      <w:r w:rsidRPr="00057AD1">
        <w:t xml:space="preserve">There are many species of </w:t>
      </w:r>
      <w:r w:rsidR="00B818B6" w:rsidRPr="00057AD1">
        <w:t>clostridia which</w:t>
      </w:r>
      <w:r w:rsidRPr="00057AD1">
        <w:t xml:space="preserve"> may be found naturally in the environment</w:t>
      </w:r>
      <w:r w:rsidR="00402E28" w:rsidRPr="00057AD1">
        <w:t xml:space="preserve"> and animal faeces</w:t>
      </w:r>
      <w:r w:rsidR="003C5E24" w:rsidRPr="00057AD1">
        <w:t xml:space="preserve">. </w:t>
      </w:r>
      <w:r w:rsidRPr="00057AD1">
        <w:t>Onl</w:t>
      </w:r>
      <w:r w:rsidR="00402E28" w:rsidRPr="00057AD1">
        <w:t xml:space="preserve">y species associated with human infection </w:t>
      </w:r>
      <w:r w:rsidRPr="00057AD1">
        <w:t xml:space="preserve">will be discussed in this </w:t>
      </w:r>
      <w:r w:rsidR="006F00CA" w:rsidRPr="00057AD1">
        <w:t>SMI</w:t>
      </w:r>
      <w:r w:rsidRPr="00057AD1">
        <w:t>.</w:t>
      </w:r>
    </w:p>
    <w:p w:rsidR="0022138D" w:rsidRPr="00057AD1" w:rsidRDefault="0022138D" w:rsidP="0022138D">
      <w:pPr>
        <w:pStyle w:val="HPABodytext"/>
      </w:pPr>
      <w:r w:rsidRPr="00057AD1">
        <w:t>This SMI should be used in conjunction with other SMIs.</w:t>
      </w:r>
    </w:p>
    <w:p w:rsidR="0090734C" w:rsidRPr="00057AD1" w:rsidRDefault="0090734C" w:rsidP="001C6D47">
      <w:pPr>
        <w:pStyle w:val="HPAreportHeading1"/>
        <w:ind w:left="0" w:firstLine="0"/>
      </w:pPr>
      <w:bookmarkStart w:id="7" w:name="_Toc368571127"/>
      <w:r w:rsidRPr="00057AD1">
        <w:t>Introduction</w:t>
      </w:r>
      <w:bookmarkEnd w:id="7"/>
    </w:p>
    <w:p w:rsidR="00C1142E" w:rsidRPr="00057AD1" w:rsidRDefault="00C1142E" w:rsidP="00361CE7">
      <w:pPr>
        <w:pStyle w:val="HPAreportHeading2BlueHighlight"/>
      </w:pPr>
      <w:r w:rsidRPr="00057AD1">
        <w:t>Taxonomy</w:t>
      </w:r>
    </w:p>
    <w:p w:rsidR="00C24677" w:rsidRPr="00A63751" w:rsidRDefault="00A70E77" w:rsidP="00B71A79">
      <w:pPr>
        <w:pStyle w:val="HPABodytext"/>
      </w:pPr>
      <w:r w:rsidRPr="00A63751">
        <w:t xml:space="preserve">The genus </w:t>
      </w:r>
      <w:r w:rsidRPr="00A63751">
        <w:rPr>
          <w:i/>
        </w:rPr>
        <w:t>Clostridium</w:t>
      </w:r>
      <w:r w:rsidRPr="00A63751">
        <w:t xml:space="preserve"> belongs to </w:t>
      </w:r>
      <w:r w:rsidR="00351C32" w:rsidRPr="00A63751">
        <w:t xml:space="preserve">the family </w:t>
      </w:r>
      <w:proofErr w:type="spellStart"/>
      <w:r w:rsidR="00351C32" w:rsidRPr="00A63751">
        <w:rPr>
          <w:i/>
        </w:rPr>
        <w:t>Clostri</w:t>
      </w:r>
      <w:r w:rsidR="00A40D17" w:rsidRPr="00A63751">
        <w:rPr>
          <w:i/>
        </w:rPr>
        <w:t>diaceae</w:t>
      </w:r>
      <w:proofErr w:type="spellEnd"/>
      <w:r w:rsidR="00A40D17" w:rsidRPr="00A63751">
        <w:t xml:space="preserve"> and it</w:t>
      </w:r>
      <w:r w:rsidR="00B71A79" w:rsidRPr="00A63751">
        <w:rPr>
          <w:i/>
        </w:rPr>
        <w:t xml:space="preserve"> </w:t>
      </w:r>
      <w:r w:rsidR="00B71A79" w:rsidRPr="00A63751">
        <w:t xml:space="preserve">currently contains </w:t>
      </w:r>
      <w:r w:rsidR="00C24677" w:rsidRPr="00A63751">
        <w:t xml:space="preserve">203 </w:t>
      </w:r>
      <w:r w:rsidR="007F2AEF" w:rsidRPr="00A63751">
        <w:t xml:space="preserve">species </w:t>
      </w:r>
      <w:r w:rsidR="00C24677" w:rsidRPr="00A63751">
        <w:t xml:space="preserve">and 5 </w:t>
      </w:r>
      <w:r w:rsidR="00305831" w:rsidRPr="00A63751">
        <w:t>subspecies</w:t>
      </w:r>
      <w:r w:rsidR="007F16C9" w:rsidRPr="00A63751">
        <w:t>, with only a few species being pathogenic to humans</w:t>
      </w:r>
      <w:r w:rsidR="00305831" w:rsidRPr="00A63751">
        <w:t>. Of these species, 21</w:t>
      </w:r>
      <w:r w:rsidR="00C24677" w:rsidRPr="00A63751">
        <w:t xml:space="preserve"> have been r</w:t>
      </w:r>
      <w:r w:rsidR="00305831" w:rsidRPr="00A63751">
        <w:t xml:space="preserve">eclassified to other genera, </w:t>
      </w:r>
      <w:r w:rsidR="00BB0CE6" w:rsidRPr="00A63751">
        <w:t xml:space="preserve">5 have been </w:t>
      </w:r>
      <w:r w:rsidR="00305831" w:rsidRPr="00A63751">
        <w:t>reclassified within the genus and 1 has been de</w:t>
      </w:r>
      <w:r w:rsidR="009F50E5" w:rsidRPr="00A63751">
        <w:t>-</w:t>
      </w:r>
      <w:r w:rsidR="00B00112" w:rsidRPr="00A63751">
        <w:t>accessioned</w:t>
      </w:r>
      <w:r w:rsidR="009C1DDC" w:rsidRPr="00A63751">
        <w:fldChar w:fldCharType="begin" w:fldLock="1"/>
      </w:r>
      <w:r w:rsidR="00DD1327">
        <w:instrText xml:space="preserve"> ADDIN REFMGR.CITE &lt;Refman&gt;&lt;Cite&gt;&lt;Author&gt;Euzeby&lt;/Author&gt;&lt;Year&gt;2013&lt;/Year&gt;&lt;RecNum&gt;37114&lt;/RecNum&gt;&lt;IDText&gt;Genus Clostridium&lt;/IDText&gt;&lt;MDL Ref_Type="Electronic Citation"&gt;&lt;Ref_Type&gt;Electronic Citation&lt;/Ref_Type&gt;&lt;Ref_ID&gt;37114&lt;/Ref_ID&gt;&lt;Title_Primary&gt;Genus &lt;i&gt;Clostridium&lt;/i&gt;&lt;/Title_Primary&gt;&lt;Authors_Primary&gt;Euzeby,J.P.&lt;/Authors_Primary&gt;&lt;Date_Primary&gt;2013&lt;/Date_Primary&gt;&lt;Keywords&gt;clostridia&lt;/Keywords&gt;&lt;Keywords&gt;Clostridium&lt;/Keywords&gt;&lt;Keywords&gt;ID 8&lt;/Keywords&gt;&lt;Reprint&gt;In File&lt;/Reprint&gt;&lt;Periodical&gt;http://www.bacterio.net/c/clostridium.htm&lt;/Periodical&gt;&lt;Date_Secondary&gt;32013/8/8&lt;/Date_Secondary&gt;&lt;Web_URL_Link2&gt;&lt;u&gt;http://www.bacterio.net/c/clostridium.htm&lt;/u&gt;&lt;/Web_URL_Link2&gt;&lt;ZZ_JournalStdAbbrev&gt;&lt;f name="System"&gt;http://www.bacterio.net/c/clostridium.htm&lt;/f&gt;&lt;/ZZ_JournalStdAbbrev&gt;&lt;ZZ_WorkformID&gt;34&lt;/ZZ_WorkformID&gt;&lt;/MDL&gt;&lt;/Cite&gt;&lt;/Refman&gt;</w:instrText>
      </w:r>
      <w:r w:rsidR="009C1DDC" w:rsidRPr="00A63751">
        <w:fldChar w:fldCharType="separate"/>
      </w:r>
      <w:r w:rsidR="00866664" w:rsidRPr="00A63751">
        <w:rPr>
          <w:noProof/>
          <w:vertAlign w:val="superscript"/>
        </w:rPr>
        <w:t>1</w:t>
      </w:r>
      <w:r w:rsidR="009C1DDC" w:rsidRPr="00A63751">
        <w:fldChar w:fldCharType="end"/>
      </w:r>
      <w:r w:rsidR="00C66745" w:rsidRPr="00A63751">
        <w:t>.</w:t>
      </w:r>
    </w:p>
    <w:p w:rsidR="00CE7882" w:rsidRPr="00A63751" w:rsidRDefault="00B71A79" w:rsidP="008135A4">
      <w:pPr>
        <w:pStyle w:val="HPABodytext"/>
      </w:pPr>
      <w:r w:rsidRPr="00A63751">
        <w:t xml:space="preserve">In 1994 the heterogeneity of this species was confirmed by 16S </w:t>
      </w:r>
      <w:proofErr w:type="spellStart"/>
      <w:r w:rsidRPr="00A63751">
        <w:t>rRNA</w:t>
      </w:r>
      <w:proofErr w:type="spellEnd"/>
      <w:r w:rsidRPr="00A63751">
        <w:t xml:space="preserve"> gene </w:t>
      </w:r>
      <w:r w:rsidR="008135A4" w:rsidRPr="00A63751">
        <w:t>sequencing</w:t>
      </w:r>
      <w:r w:rsidR="009C1DDC" w:rsidRPr="00A63751">
        <w:fldChar w:fldCharType="begin" w:fldLock="1"/>
      </w:r>
      <w:r w:rsidR="00DD1327">
        <w:instrText xml:space="preserve"> ADDIN REFMGR.CITE &lt;Refman&gt;&lt;Cite&gt;&lt;Author&gt;Collins&lt;/Author&gt;&lt;Year&gt;1994&lt;/Year&gt;&lt;RecNum&gt;4848&lt;/RecNum&gt;&lt;IDText&gt;The phylogeny of the genus Clostridium: proposal of five new genera and eleven new species combinations&lt;/IDText&gt;&lt;MDL Ref_Type="Journal"&gt;&lt;Ref_Type&gt;Journal&lt;/Ref_Type&gt;&lt;Ref_ID&gt;4848&lt;/Ref_ID&gt;&lt;Title_Primary&gt;The phylogeny of the genus Clostridium: proposal of five new genera and eleven new species combinations&lt;/Title_Primary&gt;&lt;Authors_Primary&gt;Collins,M.D.&lt;/Authors_Primary&gt;&lt;Authors_Primary&gt;Lawson,P.A.&lt;/Authors_Primary&gt;&lt;Authors_Primary&gt;Willems,A.&lt;/Authors_Primary&gt;&lt;Authors_Primary&gt;Cordoba,J.J.&lt;/Authors_Primary&gt;&lt;Authors_Primary&gt;Fernandez-Garayzabal,J.&lt;/Authors_Primary&gt;&lt;Authors_Primary&gt;Garcia,P.&lt;/Authors_Primary&gt;&lt;Authors_Primary&gt;Cai,J.&lt;/Authors_Primary&gt;&lt;Authors_Primary&gt;Hippe,H.&lt;/Authors_Primary&gt;&lt;Authors_Primary&gt;Farrow,J.A.&lt;/Authors_Primary&gt;&lt;Date_Primary&gt;1994/10&lt;/Date_Primary&gt;&lt;Keywords&gt;+&lt;/Keywords&gt;&lt;Keywords&gt;analysis&lt;/Keywords&gt;&lt;Keywords&gt;Base Sequence&lt;/Keywords&gt;&lt;Keywords&gt;ID 8&lt;/Keywords&gt;&lt;Keywords&gt;Chemistry&lt;/Keywords&gt;&lt;Keywords&gt;classification&lt;/Keywords&gt;&lt;Keywords&gt;Clostridium&lt;/Keywords&gt;&lt;Keywords&gt;Dna&lt;/Keywords&gt;&lt;Keywords&gt;DNA,Ribosomal&lt;/Keywords&gt;&lt;Keywords&gt;Eubacterium&lt;/Keywords&gt;&lt;Keywords&gt;Food&lt;/Keywords&gt;&lt;Keywords&gt;genetics&lt;/Keywords&gt;&lt;Keywords&gt;Light&lt;/Keywords&gt;&lt;Keywords&gt;microbiology&lt;/Keywords&gt;&lt;Keywords&gt;Molecular Sequence Data&lt;/Keywords&gt;&lt;Keywords&gt;PCR&lt;/Keywords&gt;&lt;Keywords&gt;Phylogeny&lt;/Keywords&gt;&lt;Keywords&gt;Polymerase Chain Reaction&lt;/Keywords&gt;&lt;Keywords&gt;Research&lt;/Keywords&gt;&lt;Keywords&gt;Rna&lt;/Keywords&gt;&lt;Keywords&gt;RNA,Ribosomal,16S&lt;/Keywords&gt;&lt;Reprint&gt;Not in File&lt;/Reprint&gt;&lt;Start_Page&gt;812&lt;/Start_Page&gt;&lt;End_Page&gt;826&lt;/End_Page&gt;&lt;Periodical&gt;Int.J.Syst.Bacteriol.&lt;/Periodical&gt;&lt;Volume&gt;44&lt;/Volume&gt;&lt;Issue&gt;4&lt;/Issue&gt;&lt;Address&gt;Institute of Food Research, Department of Microbiology, Earley Gate, Reading, United Kingdom&lt;/Address&gt;&lt;Web_URL&gt;PM:7981107&lt;/Web_URL&gt;&lt;ZZ_JournalStdAbbrev&gt;&lt;f name="System"&gt;Int.J.Syst.Bacteriol.&lt;/f&gt;&lt;/ZZ_JournalStdAbbrev&gt;&lt;ZZ_WorkformID&gt;1&lt;/ZZ_WorkformID&gt;&lt;/MDL&gt;&lt;/Cite&gt;&lt;/Refman&gt;</w:instrText>
      </w:r>
      <w:r w:rsidR="009C1DDC" w:rsidRPr="00A63751">
        <w:fldChar w:fldCharType="separate"/>
      </w:r>
      <w:r w:rsidR="00866664" w:rsidRPr="00A63751">
        <w:rPr>
          <w:noProof/>
          <w:vertAlign w:val="superscript"/>
        </w:rPr>
        <w:t>2</w:t>
      </w:r>
      <w:r w:rsidR="009C1DDC" w:rsidRPr="00A63751">
        <w:fldChar w:fldCharType="end"/>
      </w:r>
      <w:r w:rsidR="008135A4" w:rsidRPr="00A63751">
        <w:t>. T</w:t>
      </w:r>
      <w:r w:rsidR="00A70E77" w:rsidRPr="00A63751">
        <w:t xml:space="preserve">his has been reaffirmed by the work of </w:t>
      </w:r>
      <w:proofErr w:type="spellStart"/>
      <w:r w:rsidR="00A70E77" w:rsidRPr="00A63751">
        <w:t>Yutin</w:t>
      </w:r>
      <w:proofErr w:type="spellEnd"/>
      <w:r w:rsidR="00A70E77" w:rsidRPr="00A63751">
        <w:t xml:space="preserve"> </w:t>
      </w:r>
      <w:r w:rsidR="00A70E77" w:rsidRPr="00A63751">
        <w:rPr>
          <w:i/>
        </w:rPr>
        <w:t>et al</w:t>
      </w:r>
      <w:r w:rsidR="00A70E77" w:rsidRPr="00A63751">
        <w:t xml:space="preserve"> that 16S </w:t>
      </w:r>
      <w:proofErr w:type="spellStart"/>
      <w:r w:rsidR="00A70E77" w:rsidRPr="00A63751">
        <w:t>rRNA</w:t>
      </w:r>
      <w:proofErr w:type="spellEnd"/>
      <w:r w:rsidR="00A70E77" w:rsidRPr="00A63751">
        <w:t xml:space="preserve"> and ribosomal protein sequences are better indicators of evolutionary proximity than phenotypic </w:t>
      </w:r>
      <w:r w:rsidR="008135A4" w:rsidRPr="00A63751">
        <w:t>traits. This genus like several others has undergone a number of revisions with the increasing availability of genomic data. An analysis of a number of proteins from a number of members of this g</w:t>
      </w:r>
      <w:r w:rsidR="00BC4FAE" w:rsidRPr="00A63751">
        <w:t>enus suggested another revision</w:t>
      </w:r>
      <w:r w:rsidR="00592D85" w:rsidRPr="00A63751">
        <w:t xml:space="preserve"> </w:t>
      </w:r>
      <w:r w:rsidR="009C1DDC" w:rsidRPr="00A63751">
        <w:fldChar w:fldCharType="begin" w:fldLock="1"/>
      </w:r>
      <w:r w:rsidR="00DD1327">
        <w:instrText xml:space="preserve"> ADDIN REFMGR.CITE &lt;Refman&gt;&lt;Cite&gt;&lt;Author&gt;Yutin&lt;/Author&gt;&lt;Year&gt;2013&lt;/Year&gt;&lt;RecNum&gt;37196&lt;/RecNum&gt;&lt;IDText&gt;A genomic update on clostridial phylogeny: Gram-negative spore formers and other misplaced clostridia&lt;/IDText&gt;&lt;MDL Ref_Type="Journal"&gt;&lt;Ref_Type&gt;Journal&lt;/Ref_Type&gt;&lt;Ref_ID&gt;37196&lt;/Ref_ID&gt;&lt;Title_Primary&gt;A genomic update on clostridial phylogeny: Gram-negative spore formers and other misplaced clostridia&lt;/Title_Primary&gt;&lt;Authors_Primary&gt;Yutin,N.&lt;/Authors_Primary&gt;&lt;Authors_Primary&gt;Galperin,M.Y.&lt;/Authors_Primary&gt;&lt;Date_Primary&gt;2013/7/9&lt;/Date_Primary&gt;&lt;Keywords&gt;Bacteria&lt;/Keywords&gt;&lt;Keywords&gt;Biotechnology&lt;/Keywords&gt;&lt;Keywords&gt;clostridia&lt;/Keywords&gt;&lt;Keywords&gt;Clostridium&lt;/Keywords&gt;&lt;Keywords&gt;Clostridium difficile&lt;/Keywords&gt;&lt;Keywords&gt;Dna&lt;/Keywords&gt;&lt;Keywords&gt;DNA Gyrase&lt;/Keywords&gt;&lt;Keywords&gt;Family&lt;/Keywords&gt;&lt;Keywords&gt;Genes&lt;/Keywords&gt;&lt;Keywords&gt;Genome&lt;/Keywords&gt;&lt;Keywords&gt;Gram-Positive Bacteria&lt;/Keywords&gt;&lt;Keywords&gt;Health&lt;/Keywords&gt;&lt;Keywords&gt;history&lt;/Keywords&gt;&lt;Keywords&gt;ID 8&lt;/Keywords&gt;&lt;Keywords&gt;Medicine&lt;/Keywords&gt;&lt;Keywords&gt;methods&lt;/Keywords&gt;&lt;Keywords&gt;Phylogeny&lt;/Keywords&gt;&lt;Keywords&gt;Proteins&lt;/Keywords&gt;&lt;Keywords&gt;Rna&lt;/Keywords&gt;&lt;Keywords&gt;species&lt;/Keywords&gt;&lt;Reprint&gt;In File&lt;/Reprint&gt;&lt;Periodical&gt;Environ.Microbiol.&lt;/Periodical&gt;&lt;Misc_3&gt;10.1111/1462-2920.12173 [doi]&lt;/Misc_3&gt;&lt;Address&gt;National Center for Biotechnology Information, National Library of Medicine, National Institutes of Health, Bethesda, MD, 20894, USA&lt;/Address&gt;&lt;Web_URL&gt;PM:23834245&lt;/Web_URL&gt;&lt;ZZ_JournalStdAbbrev&gt;&lt;f name="System"&gt;Environ.Microbiol.&lt;/f&gt;&lt;/ZZ_JournalStdAbbrev&gt;&lt;ZZ_WorkformID&gt;1&lt;/ZZ_WorkformID&gt;&lt;/MDL&gt;&lt;/Cite&gt;&lt;/Refman&gt;</w:instrText>
      </w:r>
      <w:r w:rsidR="009C1DDC" w:rsidRPr="00A63751">
        <w:fldChar w:fldCharType="separate"/>
      </w:r>
      <w:r w:rsidR="00866664" w:rsidRPr="00A63751">
        <w:rPr>
          <w:noProof/>
          <w:vertAlign w:val="superscript"/>
        </w:rPr>
        <w:t>3</w:t>
      </w:r>
      <w:r w:rsidR="009C1DDC" w:rsidRPr="00A63751">
        <w:fldChar w:fldCharType="end"/>
      </w:r>
      <w:r w:rsidR="008135A4" w:rsidRPr="00A63751">
        <w:t>.</w:t>
      </w:r>
      <w:r w:rsidR="00B00112" w:rsidRPr="00A63751">
        <w:t xml:space="preserve"> </w:t>
      </w:r>
      <w:r w:rsidR="008135A4" w:rsidRPr="00A63751">
        <w:t xml:space="preserve">The main findings </w:t>
      </w:r>
      <w:r w:rsidR="00CE7882" w:rsidRPr="00A63751">
        <w:t>from the proposal suggested that</w:t>
      </w:r>
      <w:r w:rsidR="008135A4" w:rsidRPr="00A63751">
        <w:t>:</w:t>
      </w:r>
      <w:r w:rsidR="00CE7882" w:rsidRPr="00A63751">
        <w:t xml:space="preserve"> </w:t>
      </w:r>
    </w:p>
    <w:p w:rsidR="00CE7882" w:rsidRPr="00A63751" w:rsidRDefault="008135A4" w:rsidP="008135A4">
      <w:pPr>
        <w:pStyle w:val="HPABodytext"/>
        <w:numPr>
          <w:ilvl w:val="0"/>
          <w:numId w:val="19"/>
        </w:numPr>
      </w:pPr>
      <w:r w:rsidRPr="00A63751">
        <w:t xml:space="preserve">The </w:t>
      </w:r>
      <w:proofErr w:type="spellStart"/>
      <w:r w:rsidRPr="00A63751">
        <w:rPr>
          <w:i/>
        </w:rPr>
        <w:t>Selenomonas-Megasphaera-Sporomusa</w:t>
      </w:r>
      <w:proofErr w:type="spellEnd"/>
      <w:r w:rsidRPr="00A63751">
        <w:t xml:space="preserve"> </w:t>
      </w:r>
      <w:r w:rsidR="00CE7882" w:rsidRPr="00A63751">
        <w:t>group</w:t>
      </w:r>
      <w:r w:rsidRPr="00A63751">
        <w:t xml:space="preserve"> are</w:t>
      </w:r>
      <w:r w:rsidR="00CE7882" w:rsidRPr="00A63751">
        <w:t xml:space="preserve"> still</w:t>
      </w:r>
      <w:r w:rsidRPr="00A63751">
        <w:t xml:space="preserve"> members of the genus </w:t>
      </w:r>
      <w:r w:rsidRPr="00A63751">
        <w:rPr>
          <w:i/>
        </w:rPr>
        <w:t>Clostridium</w:t>
      </w:r>
    </w:p>
    <w:p w:rsidR="00CE7882" w:rsidRPr="00A63751" w:rsidRDefault="008135A4" w:rsidP="008135A4">
      <w:pPr>
        <w:pStyle w:val="HPABodytext"/>
        <w:numPr>
          <w:ilvl w:val="0"/>
          <w:numId w:val="19"/>
        </w:numPr>
        <w:rPr>
          <w:i/>
        </w:rPr>
      </w:pPr>
      <w:r w:rsidRPr="00A63751">
        <w:rPr>
          <w:rFonts w:ascii="PraxisEF Light" w:hAnsi="PraxisEF Light"/>
          <w:i/>
        </w:rPr>
        <w:t>Clostridium difficile</w:t>
      </w:r>
      <w:r w:rsidRPr="00A63751">
        <w:rPr>
          <w:rFonts w:ascii="PraxisEF Light" w:hAnsi="PraxisEF Light"/>
        </w:rPr>
        <w:t xml:space="preserve"> and its close relatives </w:t>
      </w:r>
      <w:r w:rsidR="00CE7882" w:rsidRPr="00A63751">
        <w:rPr>
          <w:rFonts w:ascii="PraxisEF Light" w:hAnsi="PraxisEF Light"/>
        </w:rPr>
        <w:t>are placed within</w:t>
      </w:r>
      <w:r w:rsidRPr="00A63751">
        <w:rPr>
          <w:rFonts w:ascii="PraxisEF Light" w:hAnsi="PraxisEF Light"/>
        </w:rPr>
        <w:t xml:space="preserve"> the family </w:t>
      </w:r>
      <w:proofErr w:type="spellStart"/>
      <w:r w:rsidRPr="00A63751">
        <w:rPr>
          <w:rFonts w:ascii="PraxisEF Light" w:hAnsi="PraxisEF Light"/>
          <w:i/>
        </w:rPr>
        <w:t>Peptostreptococcaceae</w:t>
      </w:r>
      <w:proofErr w:type="spellEnd"/>
      <w:r w:rsidRPr="00A63751">
        <w:rPr>
          <w:rFonts w:ascii="PraxisEF Light" w:hAnsi="PraxisEF Light"/>
        </w:rPr>
        <w:t>.</w:t>
      </w:r>
      <w:r w:rsidRPr="00A63751">
        <w:t xml:space="preserve"> Under this proposal</w:t>
      </w:r>
      <w:r w:rsidR="00CE7882" w:rsidRPr="00A63751">
        <w:t>,</w:t>
      </w:r>
      <w:r w:rsidRPr="00A63751">
        <w:t xml:space="preserve"> the species </w:t>
      </w:r>
      <w:r w:rsidRPr="00A63751">
        <w:rPr>
          <w:i/>
        </w:rPr>
        <w:t>Clostridium difficile</w:t>
      </w:r>
      <w:r w:rsidRPr="00A63751">
        <w:t xml:space="preserve"> would become </w:t>
      </w:r>
      <w:proofErr w:type="spellStart"/>
      <w:r w:rsidRPr="00A63751">
        <w:rPr>
          <w:i/>
        </w:rPr>
        <w:t>Peptoclostridium</w:t>
      </w:r>
      <w:proofErr w:type="spellEnd"/>
      <w:r w:rsidRPr="00A63751">
        <w:rPr>
          <w:i/>
        </w:rPr>
        <w:t xml:space="preserve"> diffic</w:t>
      </w:r>
      <w:r w:rsidR="00CE7882" w:rsidRPr="00A63751">
        <w:rPr>
          <w:i/>
        </w:rPr>
        <w:t>i</w:t>
      </w:r>
      <w:r w:rsidRPr="00A63751">
        <w:rPr>
          <w:i/>
        </w:rPr>
        <w:t>le</w:t>
      </w:r>
    </w:p>
    <w:p w:rsidR="00CE7882" w:rsidRPr="00A63751" w:rsidRDefault="008135A4" w:rsidP="008135A4">
      <w:pPr>
        <w:pStyle w:val="HPABodytext"/>
        <w:numPr>
          <w:ilvl w:val="0"/>
          <w:numId w:val="19"/>
        </w:numPr>
        <w:rPr>
          <w:i/>
        </w:rPr>
      </w:pPr>
      <w:r w:rsidRPr="00A63751">
        <w:t xml:space="preserve">Members of the family </w:t>
      </w:r>
      <w:proofErr w:type="spellStart"/>
      <w:r w:rsidRPr="00A63751">
        <w:rPr>
          <w:i/>
        </w:rPr>
        <w:t>Ruminococcaceae</w:t>
      </w:r>
      <w:proofErr w:type="spellEnd"/>
      <w:r w:rsidRPr="00A63751">
        <w:t xml:space="preserve"> belong to the genus </w:t>
      </w:r>
      <w:r w:rsidRPr="00A63751">
        <w:rPr>
          <w:i/>
        </w:rPr>
        <w:t>Clostridium</w:t>
      </w:r>
    </w:p>
    <w:p w:rsidR="008135A4" w:rsidRPr="00A63751" w:rsidRDefault="00CE7882" w:rsidP="008135A4">
      <w:pPr>
        <w:pStyle w:val="HPABodytext"/>
        <w:numPr>
          <w:ilvl w:val="0"/>
          <w:numId w:val="19"/>
        </w:numPr>
        <w:rPr>
          <w:i/>
        </w:rPr>
      </w:pPr>
      <w:r w:rsidRPr="00A63751">
        <w:t>I</w:t>
      </w:r>
      <w:r w:rsidR="008135A4" w:rsidRPr="00A63751">
        <w:t xml:space="preserve">t </w:t>
      </w:r>
      <w:r w:rsidRPr="00A63751">
        <w:t>was also</w:t>
      </w:r>
      <w:r w:rsidR="008135A4" w:rsidRPr="00A63751">
        <w:t xml:space="preserve"> proposed to create six new genera </w:t>
      </w:r>
      <w:r w:rsidRPr="00A63751">
        <w:t xml:space="preserve">to </w:t>
      </w:r>
      <w:r w:rsidR="008135A4" w:rsidRPr="00A63751">
        <w:t xml:space="preserve">accommodate the 78 validly described species that </w:t>
      </w:r>
      <w:r w:rsidR="00717B7B" w:rsidRPr="00A63751">
        <w:t>fell outside the family</w:t>
      </w:r>
      <w:r w:rsidR="008135A4" w:rsidRPr="00A63751">
        <w:t xml:space="preserve"> </w:t>
      </w:r>
      <w:proofErr w:type="spellStart"/>
      <w:r w:rsidR="008135A4" w:rsidRPr="00A63751">
        <w:rPr>
          <w:i/>
        </w:rPr>
        <w:t>Clostridia</w:t>
      </w:r>
      <w:r w:rsidR="00717B7B" w:rsidRPr="00A63751">
        <w:rPr>
          <w:i/>
        </w:rPr>
        <w:t>ceae</w:t>
      </w:r>
      <w:proofErr w:type="spellEnd"/>
      <w:r w:rsidR="008135A4" w:rsidRPr="00A63751">
        <w:t xml:space="preserve">. These genera are: </w:t>
      </w:r>
      <w:proofErr w:type="spellStart"/>
      <w:r w:rsidR="008135A4" w:rsidRPr="00A63751">
        <w:rPr>
          <w:i/>
        </w:rPr>
        <w:t>Erysipelatoclostridium</w:t>
      </w:r>
      <w:proofErr w:type="spellEnd"/>
      <w:r w:rsidR="008135A4" w:rsidRPr="00A63751">
        <w:rPr>
          <w:i/>
        </w:rPr>
        <w:t xml:space="preserve">, </w:t>
      </w:r>
      <w:proofErr w:type="spellStart"/>
      <w:r w:rsidR="008135A4" w:rsidRPr="00A63751">
        <w:rPr>
          <w:i/>
        </w:rPr>
        <w:t>Gottschalkia</w:t>
      </w:r>
      <w:proofErr w:type="spellEnd"/>
      <w:r w:rsidR="008135A4" w:rsidRPr="00A63751">
        <w:rPr>
          <w:i/>
        </w:rPr>
        <w:t xml:space="preserve">, </w:t>
      </w:r>
      <w:proofErr w:type="spellStart"/>
      <w:r w:rsidR="008135A4" w:rsidRPr="00A63751">
        <w:rPr>
          <w:i/>
        </w:rPr>
        <w:t>Lachnoclostridium</w:t>
      </w:r>
      <w:proofErr w:type="spellEnd"/>
      <w:r w:rsidR="008135A4" w:rsidRPr="00A63751">
        <w:rPr>
          <w:i/>
        </w:rPr>
        <w:t xml:space="preserve">, </w:t>
      </w:r>
      <w:proofErr w:type="spellStart"/>
      <w:r w:rsidR="008135A4" w:rsidRPr="00A63751">
        <w:rPr>
          <w:i/>
        </w:rPr>
        <w:t>Peptoclostridium</w:t>
      </w:r>
      <w:proofErr w:type="spellEnd"/>
      <w:r w:rsidR="008135A4" w:rsidRPr="00A63751">
        <w:rPr>
          <w:i/>
        </w:rPr>
        <w:t xml:space="preserve">, </w:t>
      </w:r>
      <w:proofErr w:type="spellStart"/>
      <w:r w:rsidR="008135A4" w:rsidRPr="00A63751">
        <w:rPr>
          <w:i/>
        </w:rPr>
        <w:t>Ruminiclostridium</w:t>
      </w:r>
      <w:proofErr w:type="spellEnd"/>
      <w:r w:rsidR="008135A4" w:rsidRPr="00A63751">
        <w:rPr>
          <w:i/>
        </w:rPr>
        <w:t xml:space="preserve"> </w:t>
      </w:r>
      <w:r w:rsidR="008135A4" w:rsidRPr="00A63751">
        <w:t xml:space="preserve">and </w:t>
      </w:r>
      <w:proofErr w:type="spellStart"/>
      <w:r w:rsidR="008135A4" w:rsidRPr="00A63751">
        <w:rPr>
          <w:i/>
        </w:rPr>
        <w:t>Tyzzerella</w:t>
      </w:r>
      <w:proofErr w:type="spellEnd"/>
    </w:p>
    <w:p w:rsidR="00C24677" w:rsidRPr="00057AD1" w:rsidRDefault="00C24677" w:rsidP="00B71A79">
      <w:pPr>
        <w:pStyle w:val="HPABodytext"/>
        <w:rPr>
          <w:rFonts w:cs="Arial"/>
        </w:rPr>
      </w:pPr>
      <w:r w:rsidRPr="00A63751">
        <w:t xml:space="preserve">The type species is </w:t>
      </w:r>
      <w:r w:rsidRPr="00A63751">
        <w:rPr>
          <w:i/>
        </w:rPr>
        <w:t xml:space="preserve">Clostridium </w:t>
      </w:r>
      <w:proofErr w:type="spellStart"/>
      <w:r w:rsidRPr="00A63751">
        <w:rPr>
          <w:i/>
        </w:rPr>
        <w:t>butyricum</w:t>
      </w:r>
      <w:proofErr w:type="spellEnd"/>
      <w:r w:rsidRPr="00A63751">
        <w:t>.</w:t>
      </w:r>
    </w:p>
    <w:p w:rsidR="00C1142E" w:rsidRPr="00057AD1" w:rsidRDefault="00C1142E" w:rsidP="00361CE7">
      <w:pPr>
        <w:pStyle w:val="HPAreportHeading2BlueHighlight"/>
      </w:pPr>
      <w:r w:rsidRPr="00057AD1">
        <w:t>Characteristics</w:t>
      </w:r>
      <w:r w:rsidR="00994931" w:rsidRPr="00057AD1">
        <w:t xml:space="preserve"> of </w:t>
      </w:r>
      <w:r w:rsidR="00994931" w:rsidRPr="00057AD1">
        <w:rPr>
          <w:i/>
        </w:rPr>
        <w:t>Clostridium</w:t>
      </w:r>
      <w:r w:rsidR="00994931" w:rsidRPr="00057AD1">
        <w:t xml:space="preserve"> species</w:t>
      </w:r>
    </w:p>
    <w:p w:rsidR="0044382D" w:rsidRPr="00057AD1" w:rsidRDefault="00B8704B" w:rsidP="00B71A79">
      <w:pPr>
        <w:pStyle w:val="HPABodytext"/>
      </w:pPr>
      <w:r w:rsidRPr="00057AD1">
        <w:rPr>
          <w:i/>
        </w:rPr>
        <w:t>Clostridium</w:t>
      </w:r>
      <w:r w:rsidRPr="00057AD1">
        <w:t xml:space="preserve"> are</w:t>
      </w:r>
      <w:r w:rsidR="0044382D" w:rsidRPr="00057AD1">
        <w:t xml:space="preserve"> phylogenetically heterogeneous and genus now</w:t>
      </w:r>
      <w:r w:rsidRPr="00057AD1">
        <w:t xml:space="preserve"> </w:t>
      </w:r>
      <w:r w:rsidR="0044382D" w:rsidRPr="00057AD1">
        <w:t>includes</w:t>
      </w:r>
      <w:r w:rsidR="00C44FB2" w:rsidRPr="00057AD1">
        <w:t xml:space="preserve"> </w:t>
      </w:r>
      <w:r w:rsidRPr="00057AD1">
        <w:t xml:space="preserve">both </w:t>
      </w:r>
      <w:r w:rsidR="00C44FB2" w:rsidRPr="00057AD1">
        <w:t xml:space="preserve">Gram </w:t>
      </w:r>
      <w:r w:rsidRPr="00057AD1">
        <w:t xml:space="preserve">positive and Gram </w:t>
      </w:r>
      <w:r w:rsidR="00C44FB2" w:rsidRPr="00057AD1">
        <w:t>negative</w:t>
      </w:r>
      <w:r w:rsidR="0044382D" w:rsidRPr="00057AD1">
        <w:t xml:space="preserve"> bacteria</w:t>
      </w:r>
      <w:r w:rsidR="00C44FB2" w:rsidRPr="00057AD1">
        <w:t xml:space="preserve">, </w:t>
      </w:r>
      <w:r w:rsidRPr="00057AD1">
        <w:t xml:space="preserve">spore </w:t>
      </w:r>
      <w:r w:rsidR="0044382D" w:rsidRPr="00057AD1">
        <w:t xml:space="preserve">formers </w:t>
      </w:r>
      <w:r w:rsidRPr="00057AD1">
        <w:t xml:space="preserve">and </w:t>
      </w:r>
      <w:r w:rsidR="00C44FB2" w:rsidRPr="00057AD1">
        <w:t>non spore for</w:t>
      </w:r>
      <w:r w:rsidR="0044382D" w:rsidRPr="00057AD1">
        <w:t>mers</w:t>
      </w:r>
      <w:r w:rsidR="00C44FB2" w:rsidRPr="00057AD1">
        <w:t xml:space="preserve">, </w:t>
      </w:r>
      <w:r w:rsidRPr="00057AD1">
        <w:t xml:space="preserve">rods and </w:t>
      </w:r>
      <w:r w:rsidR="00C44FB2" w:rsidRPr="00057AD1">
        <w:t xml:space="preserve">cocci and </w:t>
      </w:r>
      <w:r w:rsidRPr="00057AD1">
        <w:t xml:space="preserve">anaerobic and </w:t>
      </w:r>
      <w:r w:rsidR="00DD65CC">
        <w:t>non-</w:t>
      </w:r>
      <w:r w:rsidR="00C44FB2" w:rsidRPr="00057AD1">
        <w:t>anaerobic</w:t>
      </w:r>
      <w:r w:rsidRPr="00057AD1">
        <w:t xml:space="preserve"> </w:t>
      </w:r>
      <w:r w:rsidR="00DD65CC" w:rsidRPr="00057AD1">
        <w:t>bacteria</w:t>
      </w:r>
      <w:r w:rsidR="009C1DDC">
        <w:fldChar w:fldCharType="begin" w:fldLock="1"/>
      </w:r>
      <w:r w:rsidR="00DD1327">
        <w:instrText xml:space="preserve"> ADDIN REFMGR.CITE &lt;Refman&gt;&lt;Cite&gt;&lt;Author&gt;Finegold&lt;/Author&gt;&lt;Year&gt;2002&lt;/Year&gt;&lt;RecNum&gt;35738&lt;/RecNum&gt;&lt;IDText&gt;TaxonomyGÇöGeneral Comments and Update on Taxonomy of Clostridia and Anaerobic cocci&lt;/IDText&gt;&lt;MDL Ref_Type="Journal"&gt;&lt;Ref_Type&gt;Journal&lt;/Ref_Type&gt;&lt;Ref_ID&gt;35738&lt;/Ref_ID&gt;&lt;Title_Primary&gt;Taxonomy&lt;f name="Symbol"&gt;G&lt;/f&gt;&amp;#xC7;&amp;#xF6;General Comments and Update on Taxonomy of Clostridia and Anaerobic cocci&lt;/Title_Primary&gt;&lt;Authors_Primary&gt;Finegold,Sydney M.&lt;/Authors_Primary&gt;&lt;Authors_Primary&gt;Song,Yuli&lt;/Authors_Primary&gt;&lt;Authors_Primary&gt;Liu,Chengxu&lt;/Authors_Primary&gt;&lt;Date_Primary&gt;2002/10&lt;/Date_Primary&gt;&lt;Keywords&gt;anaerobic cocci&lt;/Keywords&gt;&lt;Keywords&gt;clostridia&lt;/Keywords&gt;&lt;Keywords&gt;ID 8&lt;/Keywords&gt;&lt;Keywords&gt;Clostridium&lt;/Keywords&gt;&lt;Keywords&gt;general comments&lt;/Keywords&gt;&lt;Keywords&gt;taxonomy&lt;/Keywords&gt;&lt;Reprint&gt;Not in File&lt;/Reprint&gt;&lt;Start_Page&gt;283&lt;/Start_Page&gt;&lt;End_Page&gt;285&lt;/End_Page&gt;&lt;Periodical&gt;Anaerobe&lt;/Periodical&gt;&lt;Volume&gt;8&lt;/Volume&gt;&lt;Issue&gt;5&lt;/Issue&gt;&lt;ISSN_ISBN&gt;1075-9964&lt;/ISSN_ISBN&gt;&lt;Web_URL&gt;http://www.sciencedirect.com/science/article/pii/S1075996402904361&lt;/Web_URL&gt;&lt;ZZ_JournalFull&gt;&lt;f name="System"&gt;Anaerobe&lt;/f&gt;&lt;/ZZ_JournalFull&gt;&lt;ZZ_WorkformID&gt;1&lt;/ZZ_WorkformID&gt;&lt;/MDL&gt;&lt;/Cite&gt;&lt;/Refman&gt;</w:instrText>
      </w:r>
      <w:r w:rsidR="009C1DDC">
        <w:fldChar w:fldCharType="separate"/>
      </w:r>
      <w:r w:rsidR="00866664" w:rsidRPr="00866664">
        <w:rPr>
          <w:noProof/>
          <w:vertAlign w:val="superscript"/>
        </w:rPr>
        <w:t>4</w:t>
      </w:r>
      <w:r w:rsidR="009C1DDC">
        <w:fldChar w:fldCharType="end"/>
      </w:r>
      <w:r w:rsidR="00C44FB2" w:rsidRPr="00057AD1">
        <w:t>.</w:t>
      </w:r>
    </w:p>
    <w:p w:rsidR="009A3585" w:rsidRDefault="009A3585" w:rsidP="009A3585">
      <w:pPr>
        <w:pStyle w:val="HPABodytext"/>
      </w:pPr>
      <w:r w:rsidRPr="00A63751">
        <w:t xml:space="preserve">Medically significant </w:t>
      </w:r>
      <w:r w:rsidRPr="00A63751">
        <w:rPr>
          <w:i/>
        </w:rPr>
        <w:t>Clostridium</w:t>
      </w:r>
      <w:r w:rsidRPr="00A63751">
        <w:t xml:space="preserve"> strains tend to be Gram positive rods (some are Gram variable), 0.3 – 2.0 x 1.5 – 20.0µm which are often arranged in pairs or short chains, with rounded or sometimes pointed or square ends. They are commonly pleomorphic and vary considerably in their oxygen tolerance. Some species such as </w:t>
      </w:r>
      <w:r w:rsidRPr="00A63751">
        <w:rPr>
          <w:i/>
        </w:rPr>
        <w:t xml:space="preserve">Clostridium </w:t>
      </w:r>
      <w:proofErr w:type="spellStart"/>
      <w:r w:rsidRPr="00A63751">
        <w:rPr>
          <w:i/>
        </w:rPr>
        <w:t>novyi</w:t>
      </w:r>
      <w:proofErr w:type="spellEnd"/>
      <w:r w:rsidRPr="00A63751">
        <w:t xml:space="preserve"> type A and </w:t>
      </w:r>
      <w:r w:rsidRPr="00A63751">
        <w:rPr>
          <w:i/>
        </w:rPr>
        <w:t xml:space="preserve">Clostridium </w:t>
      </w:r>
      <w:proofErr w:type="spellStart"/>
      <w:r w:rsidRPr="00A63751">
        <w:rPr>
          <w:i/>
        </w:rPr>
        <w:t>haemolyticum</w:t>
      </w:r>
      <w:proofErr w:type="spellEnd"/>
      <w:r w:rsidRPr="00A63751">
        <w:t xml:space="preserve"> are may require extended incubation on pre-reduced or freshly prepared plates and total handling in an anaerobic chamber. Conversely, </w:t>
      </w:r>
      <w:r w:rsidRPr="00A63751">
        <w:rPr>
          <w:i/>
        </w:rPr>
        <w:t xml:space="preserve">Clostridium </w:t>
      </w:r>
      <w:proofErr w:type="spellStart"/>
      <w:r w:rsidRPr="00A63751">
        <w:rPr>
          <w:i/>
        </w:rPr>
        <w:t>tertium</w:t>
      </w:r>
      <w:proofErr w:type="spellEnd"/>
      <w:r w:rsidRPr="00A63751">
        <w:rPr>
          <w:i/>
        </w:rPr>
        <w:t>,</w:t>
      </w:r>
      <w:r w:rsidRPr="00A63751">
        <w:t xml:space="preserve"> </w:t>
      </w:r>
      <w:r w:rsidRPr="00A63751">
        <w:rPr>
          <w:i/>
        </w:rPr>
        <w:t xml:space="preserve">Clostridium </w:t>
      </w:r>
      <w:proofErr w:type="spellStart"/>
      <w:r w:rsidRPr="00A63751">
        <w:rPr>
          <w:i/>
        </w:rPr>
        <w:t>histolyticum</w:t>
      </w:r>
      <w:proofErr w:type="spellEnd"/>
      <w:r w:rsidRPr="00A63751">
        <w:t xml:space="preserve"> and </w:t>
      </w:r>
      <w:r w:rsidRPr="00A63751">
        <w:rPr>
          <w:i/>
        </w:rPr>
        <w:t xml:space="preserve">Clostridium </w:t>
      </w:r>
      <w:proofErr w:type="spellStart"/>
      <w:r w:rsidRPr="00A63751">
        <w:rPr>
          <w:i/>
        </w:rPr>
        <w:t>carnis</w:t>
      </w:r>
      <w:proofErr w:type="spellEnd"/>
      <w:r w:rsidRPr="00A63751">
        <w:t xml:space="preserve"> are </w:t>
      </w:r>
      <w:proofErr w:type="spellStart"/>
      <w:r w:rsidRPr="00A63751">
        <w:t>aerotolerant</w:t>
      </w:r>
      <w:proofErr w:type="spellEnd"/>
      <w:r w:rsidRPr="00A63751">
        <w:t xml:space="preserve"> and will form colonies on blood agar plates incubated in an atmosphere of air with 5-10% added CO</w:t>
      </w:r>
      <w:r w:rsidRPr="00A63751">
        <w:rPr>
          <w:vertAlign w:val="subscript"/>
        </w:rPr>
        <w:t>2</w:t>
      </w:r>
      <w:r w:rsidR="009C1DDC" w:rsidRPr="00A63751">
        <w:fldChar w:fldCharType="begin" w:fldLock="1"/>
      </w:r>
      <w:r w:rsidR="00DD1327">
        <w:instrText xml:space="preserve"> ADDIN REFMGR.CITE &lt;Refman&gt;&lt;Cite&gt;&lt;Author&gt;Koneman&lt;/Author&gt;&lt;Year&gt;1997&lt;/Year&gt;&lt;RecNum&gt;154&lt;/RecNum&gt;&lt;MDL Ref_Type="Book, Whole"&gt;&lt;Ref_Type&gt;Book, Whole&lt;/Ref_Type&gt;&lt;Ref_ID&gt;154&lt;/Ref_ID&gt;&lt;Title_Primary&gt;Color Atlas and Textbook of Diagnostic Microbiology&lt;/Title_Primary&gt;&lt;Date_Primary&gt;1997&lt;/Date_Primary&gt;&lt;Keywords&gt;Color&lt;/Keywords&gt;&lt;Keywords&gt;ID 25&lt;/Keywords&gt;&lt;Keywords&gt;ID 8&lt;/Keywords&gt;&lt;Keywords&gt;microbiology&lt;/Keywords&gt;&lt;Reprint&gt;Not in File&lt;/Reprint&gt;&lt;Start_Page&gt;709&lt;/Start_Page&gt;&lt;End_Page&gt;784&lt;/End_Page&gt;&lt;Volume&gt;5th&lt;/Volume&gt;&lt;Authors_Secondary&gt;Koneman,E.W.&lt;/Authors_Secondary&gt;&lt;Authors_Secondary&gt;Allen,S.D.&lt;/Authors_Secondary&gt;&lt;Authors_Secondary&gt;Janda,W.M.&lt;/Authors_Secondary&gt;&lt;Authors_Secondary&gt;Schreckenberger,P.C.&lt;/Authors_Secondary&gt;&lt;Authors_Secondary&gt;Winn,W.J.&lt;/Authors_Secondary&gt;&lt;Pub_Place&gt;Philadelphia&lt;/Pub_Place&gt;&lt;Publisher&gt;Lippincott Williams and Wilkins&lt;/Publisher&gt;&lt;ZZ_WorkformID&gt;2&lt;/ZZ_WorkformID&gt;&lt;/MDL&gt;&lt;/Cite&gt;&lt;/Refman&gt;</w:instrText>
      </w:r>
      <w:r w:rsidR="009C1DDC" w:rsidRPr="00A63751">
        <w:fldChar w:fldCharType="separate"/>
      </w:r>
      <w:r w:rsidR="00866664" w:rsidRPr="00A63751">
        <w:rPr>
          <w:noProof/>
          <w:vertAlign w:val="superscript"/>
        </w:rPr>
        <w:t>5</w:t>
      </w:r>
      <w:r w:rsidR="009C1DDC" w:rsidRPr="00A63751">
        <w:fldChar w:fldCharType="end"/>
      </w:r>
      <w:r w:rsidRPr="00A63751">
        <w:t>.</w:t>
      </w:r>
    </w:p>
    <w:p w:rsidR="00B71A79" w:rsidRPr="006F07B4" w:rsidRDefault="009A3585" w:rsidP="009A3585">
      <w:pPr>
        <w:pStyle w:val="HPABodytext"/>
      </w:pPr>
      <w:r>
        <w:t xml:space="preserve">Virtually all of the members of the genus, except </w:t>
      </w:r>
      <w:r w:rsidRPr="009A3585">
        <w:rPr>
          <w:i/>
        </w:rPr>
        <w:t>Clostridium perfringens</w:t>
      </w:r>
      <w:r>
        <w:t xml:space="preserve">, are motile with </w:t>
      </w:r>
      <w:proofErr w:type="spellStart"/>
      <w:r>
        <w:t>peritrichous</w:t>
      </w:r>
      <w:proofErr w:type="spellEnd"/>
      <w:r>
        <w:t xml:space="preserve"> </w:t>
      </w:r>
      <w:proofErr w:type="spellStart"/>
      <w:r>
        <w:t>flagellae</w:t>
      </w:r>
      <w:proofErr w:type="spellEnd"/>
      <w:r>
        <w:t xml:space="preserve"> and form oval or spherical endospores that may distend the cell. They </w:t>
      </w:r>
      <w:r>
        <w:lastRenderedPageBreak/>
        <w:t xml:space="preserve">may be </w:t>
      </w:r>
      <w:proofErr w:type="spellStart"/>
      <w:r>
        <w:t>saccharolytic</w:t>
      </w:r>
      <w:proofErr w:type="spellEnd"/>
      <w:r>
        <w:t xml:space="preserve"> or proteolytic and are usually catalase negative. Many s</w:t>
      </w:r>
      <w:r w:rsidR="006F07B4">
        <w:t>pecies produce potent exotoxins.</w:t>
      </w:r>
    </w:p>
    <w:p w:rsidR="00B71A79" w:rsidRPr="00057AD1" w:rsidRDefault="00B71A79" w:rsidP="00994931">
      <w:pPr>
        <w:pStyle w:val="HPAreportsub"/>
      </w:pPr>
      <w:bookmarkStart w:id="8" w:name="_Toc119299584"/>
      <w:r w:rsidRPr="00057AD1">
        <w:t xml:space="preserve">Toxins of </w:t>
      </w:r>
      <w:r w:rsidRPr="00057AD1">
        <w:rPr>
          <w:i/>
        </w:rPr>
        <w:t>Clostridium</w:t>
      </w:r>
      <w:r w:rsidRPr="00057AD1">
        <w:t xml:space="preserve"> species</w:t>
      </w:r>
      <w:bookmarkEnd w:id="8"/>
    </w:p>
    <w:p w:rsidR="00141A16" w:rsidRPr="00057AD1" w:rsidRDefault="00B71A79" w:rsidP="00B71A79">
      <w:pPr>
        <w:pStyle w:val="HPABodytext"/>
      </w:pPr>
      <w:r w:rsidRPr="00057AD1">
        <w:t xml:space="preserve">Clinically significant </w:t>
      </w:r>
      <w:r w:rsidRPr="00057AD1">
        <w:rPr>
          <w:i/>
        </w:rPr>
        <w:t>Clostridium</w:t>
      </w:r>
      <w:r w:rsidRPr="00057AD1">
        <w:t xml:space="preserve"> species produce a variety of toxins</w:t>
      </w:r>
      <w:r w:rsidR="003C5E24" w:rsidRPr="00057AD1">
        <w:t xml:space="preserve">. </w:t>
      </w:r>
      <w:r w:rsidRPr="00057AD1">
        <w:t xml:space="preserve">It is the production of these toxins which leads to the distinctive clinical features of the diseases they cause, </w:t>
      </w:r>
      <w:r w:rsidR="000B56D8" w:rsidRPr="00057AD1">
        <w:t>eg</w:t>
      </w:r>
      <w:r w:rsidRPr="00057AD1">
        <w:t xml:space="preserve"> tetanus and botulism result from the production of neurotoxins that are amongst the most lethal substances known to man</w:t>
      </w:r>
      <w:r w:rsidR="009C1DDC">
        <w:fldChar w:fldCharType="begin" w:fldLock="1"/>
      </w:r>
      <w:r w:rsidR="00DD1327">
        <w:instrText xml:space="preserve"> ADDIN REFMGR.CITE &lt;Refman&gt;&lt;Cite&gt;&lt;Author&gt;Hatheway&lt;/Author&gt;&lt;Year&gt;1990&lt;/Year&gt;&lt;RecNum&gt;200&lt;/RecNum&gt;&lt;IDText&gt;Toxigenic clostridia&lt;/IDText&gt;&lt;MDL Ref_Type="Journal"&gt;&lt;Ref_Type&gt;Journal&lt;/Ref_Type&gt;&lt;Ref_ID&gt;200&lt;/Ref_ID&gt;&lt;Title_Primary&gt;Toxigenic clostridia&lt;/Title_Primary&gt;&lt;Authors_Primary&gt;Hatheway,C.L.&lt;/Authors_Primary&gt;&lt;Date_Primary&gt;1990/1&lt;/Date_Primary&gt;&lt;Keywords&gt;Amino Acid Sequence&lt;/Keywords&gt;&lt;Keywords&gt;Animals&lt;/Keywords&gt;&lt;Keywords&gt;Bacterial Toxins&lt;/Keywords&gt;&lt;Keywords&gt;biosynthesis&lt;/Keywords&gt;&lt;Keywords&gt;Botulism&lt;/Keywords&gt;&lt;Keywords&gt;ID 8&lt;/Keywords&gt;&lt;Keywords&gt;classification&lt;/Keywords&gt;&lt;Keywords&gt;Clostridium&lt;/Keywords&gt;&lt;Keywords&gt;Clostridium botulinum&lt;/Keywords&gt;&lt;Keywords&gt;Clostridium Infections&lt;/Keywords&gt;&lt;Keywords&gt;Clostridium perfringens&lt;/Keywords&gt;&lt;Keywords&gt;Clostridium tetani&lt;/Keywords&gt;&lt;Keywords&gt;Gas Gangrene&lt;/Keywords&gt;&lt;Keywords&gt;Humans&lt;/Keywords&gt;&lt;Keywords&gt;metabolism&lt;/Keywords&gt;&lt;Keywords&gt;microbiology&lt;/Keywords&gt;&lt;Keywords&gt;pathogenicity&lt;/Keywords&gt;&lt;Keywords&gt;pathology&lt;/Keywords&gt;&lt;Keywords&gt;Tetanus&lt;/Keywords&gt;&lt;Keywords&gt;toxicity&lt;/Keywords&gt;&lt;Reprint&gt;Not in File&lt;/Reprint&gt;&lt;Start_Page&gt;66&lt;/Start_Page&gt;&lt;End_Page&gt;98&lt;/End_Page&gt;&lt;Periodical&gt;Clin.Microbiol.Rev.&lt;/Periodical&gt;&lt;Volume&gt;3&lt;/Volume&gt;&lt;Issue&gt;1&lt;/Issue&gt;&lt;Address&gt;Division of Bacterial Diseases, Centers for Disease Control, Atlanta, Georgia 30333&lt;/Address&gt;&lt;Web_URL&gt;PM:2404569&lt;/Web_URL&gt;&lt;ZZ_JournalStdAbbrev&gt;&lt;f name="System"&gt;Clin.Microbiol.Rev.&lt;/f&gt;&lt;/ZZ_JournalStdAbbrev&gt;&lt;ZZ_WorkformID&gt;1&lt;/ZZ_WorkformID&gt;&lt;/MDL&gt;&lt;/Cite&gt;&lt;/Refman&gt;</w:instrText>
      </w:r>
      <w:r w:rsidR="009C1DDC">
        <w:fldChar w:fldCharType="separate"/>
      </w:r>
      <w:r w:rsidR="00866664" w:rsidRPr="00866664">
        <w:rPr>
          <w:noProof/>
          <w:vertAlign w:val="superscript"/>
        </w:rPr>
        <w:t>6</w:t>
      </w:r>
      <w:r w:rsidR="009C1DDC">
        <w:fldChar w:fldCharType="end"/>
      </w:r>
      <w:r w:rsidR="003C5E24" w:rsidRPr="00057AD1">
        <w:t xml:space="preserve">. </w:t>
      </w:r>
      <w:proofErr w:type="spellStart"/>
      <w:r w:rsidRPr="00057AD1">
        <w:t>Clostridial</w:t>
      </w:r>
      <w:proofErr w:type="spellEnd"/>
      <w:r w:rsidRPr="00057AD1">
        <w:t xml:space="preserve"> toxins are biologically active proteins that are antigenic in nature and can therefore be neutralised with specific antisera</w:t>
      </w:r>
      <w:r w:rsidR="003C5E24" w:rsidRPr="00057AD1">
        <w:t xml:space="preserve">. </w:t>
      </w:r>
    </w:p>
    <w:p w:rsidR="00B71A79" w:rsidRPr="00057AD1" w:rsidRDefault="00B71A79" w:rsidP="00B71A79">
      <w:pPr>
        <w:pStyle w:val="HPABodytext"/>
      </w:pPr>
      <w:r w:rsidRPr="00057AD1">
        <w:t>Detection of particular toxin</w:t>
      </w:r>
      <w:r w:rsidR="00F67C32" w:rsidRPr="00057AD1">
        <w:t>s</w:t>
      </w:r>
      <w:r w:rsidRPr="00057AD1">
        <w:t xml:space="preserve"> </w:t>
      </w:r>
      <w:r w:rsidR="00F67C32" w:rsidRPr="00057AD1">
        <w:t>directly from</w:t>
      </w:r>
      <w:r w:rsidRPr="00057AD1">
        <w:t xml:space="preserve"> </w:t>
      </w:r>
      <w:r w:rsidR="00B97DC3" w:rsidRPr="00057AD1">
        <w:t xml:space="preserve">some </w:t>
      </w:r>
      <w:r w:rsidR="00F67C32" w:rsidRPr="00057AD1">
        <w:t>clinical</w:t>
      </w:r>
      <w:r w:rsidRPr="00057AD1">
        <w:t xml:space="preserve"> sample</w:t>
      </w:r>
      <w:r w:rsidR="00F67C32" w:rsidRPr="00057AD1">
        <w:t>s</w:t>
      </w:r>
      <w:r w:rsidRPr="00057AD1">
        <w:t xml:space="preserve"> may render</w:t>
      </w:r>
      <w:r w:rsidR="00F67C32" w:rsidRPr="00057AD1">
        <w:t xml:space="preserve"> the </w:t>
      </w:r>
      <w:r w:rsidRPr="00057AD1">
        <w:t>isolation</w:t>
      </w:r>
      <w:r w:rsidR="00710E5B" w:rsidRPr="00057AD1">
        <w:t xml:space="preserve"> of the organism unnecessary </w:t>
      </w:r>
      <w:r w:rsidR="00710F20" w:rsidRPr="00057AD1">
        <w:t xml:space="preserve">for primary investigation </w:t>
      </w:r>
      <w:r w:rsidR="00A63751">
        <w:t>e</w:t>
      </w:r>
      <w:r w:rsidR="000B56D8">
        <w:t>g</w:t>
      </w:r>
      <w:r w:rsidRPr="00057AD1">
        <w:t xml:space="preserve"> </w:t>
      </w:r>
      <w:r w:rsidR="00611347" w:rsidRPr="00057AD1">
        <w:rPr>
          <w:i/>
        </w:rPr>
        <w:t>C.</w:t>
      </w:r>
      <w:r w:rsidRPr="00057AD1">
        <w:rPr>
          <w:i/>
        </w:rPr>
        <w:t xml:space="preserve"> difficile</w:t>
      </w:r>
      <w:r w:rsidR="00057AD1">
        <w:rPr>
          <w:i/>
        </w:rPr>
        <w:t xml:space="preserve"> </w:t>
      </w:r>
      <w:r w:rsidR="00057AD1" w:rsidRPr="00057AD1">
        <w:t>(r</w:t>
      </w:r>
      <w:r w:rsidR="00710E5B" w:rsidRPr="00057AD1">
        <w:t>efer to</w:t>
      </w:r>
      <w:r w:rsidR="00710E5B" w:rsidRPr="00057AD1">
        <w:rPr>
          <w:color w:val="FF0000"/>
        </w:rPr>
        <w:t xml:space="preserve"> </w:t>
      </w:r>
      <w:hyperlink r:id="rId25" w:history="1">
        <w:r w:rsidR="00710F20" w:rsidRPr="000B56D8">
          <w:rPr>
            <w:rStyle w:val="Hyperlink"/>
            <w:rFonts w:ascii="PraxisEF-Light" w:hAnsi="PraxisEF-Light"/>
            <w:sz w:val="24"/>
          </w:rPr>
          <w:t>B</w:t>
        </w:r>
        <w:r w:rsidR="00A63751">
          <w:rPr>
            <w:rStyle w:val="Hyperlink"/>
            <w:rFonts w:ascii="PraxisEF-Light" w:hAnsi="PraxisEF-Light"/>
            <w:sz w:val="24"/>
          </w:rPr>
          <w:t xml:space="preserve"> </w:t>
        </w:r>
        <w:r w:rsidR="00710F20" w:rsidRPr="00AF2EA0">
          <w:rPr>
            <w:rStyle w:val="Hyperlink"/>
            <w:rFonts w:ascii="PraxisEF-Light" w:hAnsi="PraxisEF-Light"/>
            <w:sz w:val="24"/>
          </w:rPr>
          <w:t>10</w:t>
        </w:r>
        <w:r w:rsidR="00A63751">
          <w:rPr>
            <w:rStyle w:val="Hyperlink"/>
            <w:rFonts w:ascii="PraxisEF-Light" w:hAnsi="PraxisEF-Light"/>
            <w:sz w:val="24"/>
          </w:rPr>
          <w:t xml:space="preserve"> -</w:t>
        </w:r>
        <w:r w:rsidR="00710F20" w:rsidRPr="00AF2EA0">
          <w:rPr>
            <w:rStyle w:val="Hyperlink"/>
            <w:rFonts w:ascii="PraxisEF-Light" w:hAnsi="PraxisEF-Light"/>
            <w:sz w:val="24"/>
          </w:rPr>
          <w:t xml:space="preserve"> Investigation </w:t>
        </w:r>
        <w:r w:rsidR="00710F20" w:rsidRPr="000B56D8">
          <w:rPr>
            <w:rStyle w:val="Hyperlink"/>
            <w:rFonts w:ascii="PraxisEF-Light" w:hAnsi="PraxisEF-Light"/>
            <w:sz w:val="24"/>
          </w:rPr>
          <w:t>of faecal specimens for</w:t>
        </w:r>
        <w:r w:rsidR="00710E5B" w:rsidRPr="000B56D8">
          <w:rPr>
            <w:rStyle w:val="Hyperlink"/>
            <w:rFonts w:ascii="PraxisEF-Light" w:hAnsi="PraxisEF-Light"/>
            <w:sz w:val="24"/>
          </w:rPr>
          <w:t xml:space="preserve"> </w:t>
        </w:r>
        <w:r w:rsidR="00710E5B" w:rsidRPr="000B56D8">
          <w:rPr>
            <w:rStyle w:val="Hyperlink"/>
            <w:rFonts w:ascii="PraxisEF-Light" w:hAnsi="PraxisEF-Light"/>
            <w:i/>
            <w:sz w:val="24"/>
          </w:rPr>
          <w:t>Clostridium difficile</w:t>
        </w:r>
      </w:hyperlink>
      <w:r w:rsidR="00057AD1">
        <w:t xml:space="preserve">). </w:t>
      </w:r>
      <w:r w:rsidR="00710F20" w:rsidRPr="00057AD1">
        <w:t>Culture is required for typing (outbreaks and incidents) and susceptibility testing.</w:t>
      </w:r>
    </w:p>
    <w:p w:rsidR="00B71A79" w:rsidRDefault="00B71A79" w:rsidP="00B71A79">
      <w:pPr>
        <w:pStyle w:val="HPABodytext"/>
      </w:pPr>
      <w:r w:rsidRPr="00057AD1">
        <w:rPr>
          <w:i/>
        </w:rPr>
        <w:t xml:space="preserve">Clostridium perfringens </w:t>
      </w:r>
      <w:r w:rsidRPr="00057AD1">
        <w:t xml:space="preserve">is the most commonly isolated </w:t>
      </w:r>
      <w:r w:rsidRPr="00057AD1">
        <w:rPr>
          <w:i/>
        </w:rPr>
        <w:t xml:space="preserve">Clostridium </w:t>
      </w:r>
      <w:r w:rsidRPr="00057AD1">
        <w:t>species</w:t>
      </w:r>
      <w:r w:rsidR="003C5E24" w:rsidRPr="00057AD1">
        <w:t xml:space="preserve">. </w:t>
      </w:r>
      <w:r w:rsidRPr="00057AD1">
        <w:t xml:space="preserve">Five types (A-E) may be distinguished by the combinations of major lethal toxins they </w:t>
      </w:r>
      <w:r w:rsidR="00A14020" w:rsidRPr="00057AD1">
        <w:t>produce</w:t>
      </w:r>
      <w:r w:rsidR="009C1DDC">
        <w:fldChar w:fldCharType="begin" w:fldLock="1"/>
      </w:r>
      <w:r w:rsidR="00DD1327">
        <w:instrText xml:space="preserve"> ADDIN REFMGR.CITE &lt;Refman&gt;&lt;Cite&gt;&lt;Author&gt;Koneman&lt;/Author&gt;&lt;Year&gt;1997&lt;/Year&gt;&lt;RecNum&gt;154&lt;/RecNum&gt;&lt;MDL Ref_Type="Book, Whole"&gt;&lt;Ref_Type&gt;Book, Whole&lt;/Ref_Type&gt;&lt;Ref_ID&gt;154&lt;/Ref_ID&gt;&lt;Title_Primary&gt;Color Atlas and Textbook of Diagnostic Microbiology&lt;/Title_Primary&gt;&lt;Date_Primary&gt;1997&lt;/Date_Primary&gt;&lt;Keywords&gt;Color&lt;/Keywords&gt;&lt;Keywords&gt;ID 25&lt;/Keywords&gt;&lt;Keywords&gt;ID 8&lt;/Keywords&gt;&lt;Keywords&gt;microbiology&lt;/Keywords&gt;&lt;Reprint&gt;Not in File&lt;/Reprint&gt;&lt;Start_Page&gt;709&lt;/Start_Page&gt;&lt;End_Page&gt;784&lt;/End_Page&gt;&lt;Volume&gt;5th&lt;/Volume&gt;&lt;Authors_Secondary&gt;Koneman,E.W.&lt;/Authors_Secondary&gt;&lt;Authors_Secondary&gt;Allen,S.D.&lt;/Authors_Secondary&gt;&lt;Authors_Secondary&gt;Janda,W.M.&lt;/Authors_Secondary&gt;&lt;Authors_Secondary&gt;Schreckenberger,P.C.&lt;/Authors_Secondary&gt;&lt;Authors_Secondary&gt;Winn,W.J.&lt;/Authors_Secondary&gt;&lt;Pub_Place&gt;Philadelphia&lt;/Pub_Place&gt;&lt;Publisher&gt;Lippincott Williams and Wilkins&lt;/Publisher&gt;&lt;ZZ_WorkformID&gt;2&lt;/ZZ_WorkformID&gt;&lt;/MDL&gt;&lt;/Cite&gt;&lt;/Refman&gt;</w:instrText>
      </w:r>
      <w:r w:rsidR="009C1DDC">
        <w:fldChar w:fldCharType="separate"/>
      </w:r>
      <w:r w:rsidR="00866664" w:rsidRPr="00866664">
        <w:rPr>
          <w:noProof/>
          <w:vertAlign w:val="superscript"/>
        </w:rPr>
        <w:t>5</w:t>
      </w:r>
      <w:r w:rsidR="009C1DDC">
        <w:fldChar w:fldCharType="end"/>
      </w:r>
      <w:r w:rsidRPr="00057AD1">
        <w:t>.</w:t>
      </w:r>
    </w:p>
    <w:p w:rsidR="009A3585" w:rsidRPr="00A63751" w:rsidRDefault="009A3585" w:rsidP="009A3585">
      <w:pPr>
        <w:pStyle w:val="HPABodytext"/>
      </w:pPr>
      <w:r w:rsidRPr="00A63751">
        <w:rPr>
          <w:i/>
        </w:rPr>
        <w:t xml:space="preserve">Clostridium </w:t>
      </w:r>
      <w:proofErr w:type="spellStart"/>
      <w:r w:rsidRPr="00A63751">
        <w:rPr>
          <w:i/>
        </w:rPr>
        <w:t>tetani</w:t>
      </w:r>
      <w:proofErr w:type="spellEnd"/>
      <w:r w:rsidRPr="00A63751">
        <w:t xml:space="preserve"> produces two exotoxins, </w:t>
      </w:r>
      <w:proofErr w:type="spellStart"/>
      <w:r w:rsidRPr="00A63751">
        <w:t>tetanolysin</w:t>
      </w:r>
      <w:proofErr w:type="spellEnd"/>
      <w:r w:rsidRPr="00A63751">
        <w:t xml:space="preserve"> and </w:t>
      </w:r>
      <w:proofErr w:type="spellStart"/>
      <w:r w:rsidRPr="00A63751">
        <w:t>tetanospasmin</w:t>
      </w:r>
      <w:proofErr w:type="spellEnd"/>
      <w:r w:rsidRPr="00A63751">
        <w:t xml:space="preserve"> – </w:t>
      </w:r>
      <w:proofErr w:type="spellStart"/>
      <w:r w:rsidRPr="00A63751">
        <w:t>Tetanolysin</w:t>
      </w:r>
      <w:proofErr w:type="spellEnd"/>
      <w:r w:rsidRPr="00A63751">
        <w:t xml:space="preserve"> causes lysis of RBCs and serves no known benefit to </w:t>
      </w:r>
      <w:r w:rsidRPr="00A63751">
        <w:rPr>
          <w:i/>
        </w:rPr>
        <w:t xml:space="preserve">C. </w:t>
      </w:r>
      <w:proofErr w:type="spellStart"/>
      <w:r w:rsidRPr="00A63751">
        <w:rPr>
          <w:i/>
        </w:rPr>
        <w:t>tetani</w:t>
      </w:r>
      <w:proofErr w:type="spellEnd"/>
      <w:r w:rsidRPr="00A63751">
        <w:t xml:space="preserve"> infections while </w:t>
      </w:r>
      <w:proofErr w:type="spellStart"/>
      <w:r w:rsidRPr="00A63751">
        <w:t>tetanospasmin</w:t>
      </w:r>
      <w:proofErr w:type="spellEnd"/>
      <w:r w:rsidRPr="00A63751">
        <w:t xml:space="preserve"> is a neurotoxin that causes the cli</w:t>
      </w:r>
      <w:r w:rsidR="00BC4FAE" w:rsidRPr="00A63751">
        <w:t>nical manifestations of tetanus</w:t>
      </w:r>
      <w:r w:rsidR="009C1DDC" w:rsidRPr="00A63751">
        <w:fldChar w:fldCharType="begin" w:fldLock="1"/>
      </w:r>
      <w:r w:rsidR="00DD1327">
        <w:instrText xml:space="preserve"> ADDIN REFMGR.CITE &lt;Refman&gt;&lt;Cite&gt;&lt;Author&gt;Hatheway&lt;/Author&gt;&lt;Year&gt;1990&lt;/Year&gt;&lt;RecNum&gt;200&lt;/RecNum&gt;&lt;IDText&gt;Toxigenic clostridia&lt;/IDText&gt;&lt;MDL Ref_Type="Journal"&gt;&lt;Ref_Type&gt;Journal&lt;/Ref_Type&gt;&lt;Ref_ID&gt;200&lt;/Ref_ID&gt;&lt;Title_Primary&gt;Toxigenic clostridia&lt;/Title_Primary&gt;&lt;Authors_Primary&gt;Hatheway,C.L.&lt;/Authors_Primary&gt;&lt;Date_Primary&gt;1990/1&lt;/Date_Primary&gt;&lt;Keywords&gt;Amino Acid Sequence&lt;/Keywords&gt;&lt;Keywords&gt;Animals&lt;/Keywords&gt;&lt;Keywords&gt;Bacterial Toxins&lt;/Keywords&gt;&lt;Keywords&gt;biosynthesis&lt;/Keywords&gt;&lt;Keywords&gt;Botulism&lt;/Keywords&gt;&lt;Keywords&gt;ID 8&lt;/Keywords&gt;&lt;Keywords&gt;classification&lt;/Keywords&gt;&lt;Keywords&gt;Clostridium&lt;/Keywords&gt;&lt;Keywords&gt;Clostridium botulinum&lt;/Keywords&gt;&lt;Keywords&gt;Clostridium Infections&lt;/Keywords&gt;&lt;Keywords&gt;Clostridium perfringens&lt;/Keywords&gt;&lt;Keywords&gt;Clostridium tetani&lt;/Keywords&gt;&lt;Keywords&gt;Gas Gangrene&lt;/Keywords&gt;&lt;Keywords&gt;Humans&lt;/Keywords&gt;&lt;Keywords&gt;metabolism&lt;/Keywords&gt;&lt;Keywords&gt;microbiology&lt;/Keywords&gt;&lt;Keywords&gt;pathogenicity&lt;/Keywords&gt;&lt;Keywords&gt;pathology&lt;/Keywords&gt;&lt;Keywords&gt;Tetanus&lt;/Keywords&gt;&lt;Keywords&gt;toxicity&lt;/Keywords&gt;&lt;Reprint&gt;Not in File&lt;/Reprint&gt;&lt;Start_Page&gt;66&lt;/Start_Page&gt;&lt;End_Page&gt;98&lt;/End_Page&gt;&lt;Periodical&gt;Clin.Microbiol.Rev.&lt;/Periodical&gt;&lt;Volume&gt;3&lt;/Volume&gt;&lt;Issue&gt;1&lt;/Issue&gt;&lt;Address&gt;Division of Bacterial Diseases, Centers for Disease Control, Atlanta, Georgia 30333&lt;/Address&gt;&lt;Web_URL&gt;PM:2404569&lt;/Web_URL&gt;&lt;ZZ_JournalStdAbbrev&gt;&lt;f name="System"&gt;Clin.Microbiol.Rev.&lt;/f&gt;&lt;/ZZ_JournalStdAbbrev&gt;&lt;ZZ_WorkformID&gt;1&lt;/ZZ_WorkformID&gt;&lt;/MDL&gt;&lt;/Cite&gt;&lt;/Refman&gt;</w:instrText>
      </w:r>
      <w:r w:rsidR="009C1DDC" w:rsidRPr="00A63751">
        <w:fldChar w:fldCharType="separate"/>
      </w:r>
      <w:r w:rsidR="00866664" w:rsidRPr="00A63751">
        <w:rPr>
          <w:noProof/>
          <w:vertAlign w:val="superscript"/>
        </w:rPr>
        <w:t>6</w:t>
      </w:r>
      <w:r w:rsidR="009C1DDC" w:rsidRPr="00A63751">
        <w:fldChar w:fldCharType="end"/>
      </w:r>
      <w:r w:rsidRPr="00A63751">
        <w:t>.</w:t>
      </w:r>
    </w:p>
    <w:p w:rsidR="009A3585" w:rsidRPr="00A63751" w:rsidRDefault="009A3585" w:rsidP="009A3585">
      <w:pPr>
        <w:pStyle w:val="HPABodytext"/>
      </w:pPr>
      <w:r w:rsidRPr="00A63751">
        <w:rPr>
          <w:i/>
        </w:rPr>
        <w:t>Clostridium botulinum</w:t>
      </w:r>
      <w:r w:rsidRPr="00A63751">
        <w:t xml:space="preserve"> also produces neurotoxins (which are the most potent natural poisons known) that cause botulism, a disease characterized by a symmetrical, descending paralysis </w:t>
      </w:r>
      <w:r w:rsidR="009C1DDC" w:rsidRPr="00A63751">
        <w:fldChar w:fldCharType="begin" w:fldLock="1"/>
      </w:r>
      <w:r w:rsidR="00DD1327">
        <w:instrText xml:space="preserve"> ADDIN REFMGR.CITE &lt;Refman&gt;&lt;Cite&gt;&lt;Author&gt;Janvilisri&lt;/Author&gt;&lt;Year&gt;2010&lt;/Year&gt;&lt;RecNum&gt;35736&lt;/RecNum&gt;&lt;IDText&gt;Development of a microarray for identification of pathogenic Clostridium spp&lt;/IDText&gt;&lt;MDL Ref_Type="Journal"&gt;&lt;Ref_Type&gt;Journal&lt;/Ref_Type&gt;&lt;Ref_ID&gt;35736&lt;/Ref_ID&gt;&lt;Title_Primary&gt;Development of a microarray for identification of pathogenic Clostridium spp&lt;/Title_Primary&gt;&lt;Authors_Primary&gt;Janvilisri,Tavan&lt;/Authors_Primary&gt;&lt;Authors_Primary&gt;Scaria,Joy&lt;/Authors_Primary&gt;&lt;Authors_Primary&gt;Gleed,Robin&lt;/Authors_Primary&gt;&lt;Authors_Primary&gt;Fubini,Susan&lt;/Authors_Primary&gt;&lt;Authors_Primary&gt;Bonkosky,Michelle M.&lt;/Authors_Primary&gt;&lt;Authors_Primary&gt;Gr+&amp;#xC2;hn,Yrj+&amp;#xC2; T.&lt;/Authors_Primary&gt;&lt;Authors_Primary&gt;Chang,Yung Fu&lt;/Authors_Primary&gt;&lt;Date_Primary&gt;2010/2&lt;/Date_Primary&gt;&lt;Keywords&gt;Clostridium&lt;/Keywords&gt;&lt;Keywords&gt;development&lt;/Keywords&gt;&lt;Keywords&gt;diagnosis&lt;/Keywords&gt;&lt;Keywords&gt;ID 8&lt;/Keywords&gt;&lt;Keywords&gt;Identification&lt;/Keywords&gt;&lt;Keywords&gt;Microarray&lt;/Keywords&gt;&lt;Reprint&gt;Not in File&lt;/Reprint&gt;&lt;Start_Page&gt;140&lt;/Start_Page&gt;&lt;End_Page&gt;147&lt;/End_Page&gt;&lt;Periodical&gt;Diagnostic Microbiology and Infectious Disease&lt;/Periodical&gt;&lt;Volume&gt;66&lt;/Volume&gt;&lt;Issue&gt;2&lt;/Issue&gt;&lt;ISSN_ISBN&gt;0732-8893&lt;/ISSN_ISBN&gt;&lt;Web_URL&gt;http://www.sciencedirect.com/science/article/pii/S0732889309004003&lt;/Web_URL&gt;&lt;ZZ_JournalStdAbbrev&gt;&lt;f name="System"&gt;Diagnostic Microbiology and Infectious Disease&lt;/f&gt;&lt;/ZZ_JournalStdAbbrev&gt;&lt;ZZ_WorkformID&gt;1&lt;/ZZ_WorkformID&gt;&lt;/MDL&gt;&lt;/Cite&gt;&lt;/Refman&gt;</w:instrText>
      </w:r>
      <w:r w:rsidR="009C1DDC" w:rsidRPr="00A63751">
        <w:fldChar w:fldCharType="separate"/>
      </w:r>
      <w:r w:rsidR="00866664" w:rsidRPr="00A63751">
        <w:rPr>
          <w:noProof/>
          <w:vertAlign w:val="superscript"/>
        </w:rPr>
        <w:t>7</w:t>
      </w:r>
      <w:r w:rsidR="009C1DDC" w:rsidRPr="00A63751">
        <w:fldChar w:fldCharType="end"/>
      </w:r>
      <w:r w:rsidRPr="00A63751">
        <w:t>. There are seven toxin types (A-G), man is susceptible to type A, B, E, F and G toxins; types A, B, C and D cause intoxication in animals.</w:t>
      </w:r>
      <w:r w:rsidR="00563093" w:rsidRPr="00A63751">
        <w:t xml:space="preserve"> Although less common, bivalent strains that express two different toxin types exist and are designated by the predominant toxin produced.</w:t>
      </w:r>
      <w:r w:rsidRPr="00A63751">
        <w:t xml:space="preserve"> Strains of </w:t>
      </w:r>
      <w:r w:rsidRPr="00A63751">
        <w:rPr>
          <w:i/>
        </w:rPr>
        <w:t xml:space="preserve">C. </w:t>
      </w:r>
      <w:proofErr w:type="spellStart"/>
      <w:r w:rsidRPr="00A63751">
        <w:rPr>
          <w:i/>
        </w:rPr>
        <w:t>baratii</w:t>
      </w:r>
      <w:proofErr w:type="spellEnd"/>
      <w:r w:rsidRPr="00A63751">
        <w:t xml:space="preserve"> and </w:t>
      </w:r>
      <w:r w:rsidRPr="00A63751">
        <w:rPr>
          <w:i/>
        </w:rPr>
        <w:t xml:space="preserve">C. </w:t>
      </w:r>
      <w:proofErr w:type="spellStart"/>
      <w:r w:rsidRPr="00A63751">
        <w:rPr>
          <w:i/>
        </w:rPr>
        <w:t>butyricum</w:t>
      </w:r>
      <w:proofErr w:type="spellEnd"/>
      <w:r w:rsidRPr="00A63751">
        <w:t xml:space="preserve"> have been implicated as causative agents of botulism as they also produce</w:t>
      </w:r>
      <w:r w:rsidR="00BC4FAE" w:rsidRPr="00A63751">
        <w:t xml:space="preserve"> the types F and E respectively</w:t>
      </w:r>
      <w:r w:rsidR="009C1DDC" w:rsidRPr="00A63751">
        <w:fldChar w:fldCharType="begin" w:fldLock="1">
          <w:fldData xml:space="preserve">PFJlZm1hbj48Q2l0ZT48QXV0aG9yPkthbGlhPC9BdXRob3I+PFllYXI+MjAxMTwvWWVhcj48UmVj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</w:fldData>
        </w:fldChar>
      </w:r>
      <w:r w:rsidR="00DD1327">
        <w:instrText xml:space="preserve"> ADDIN REFMGR.CITE </w:instrText>
      </w:r>
      <w:r w:rsidR="009C1DDC">
        <w:fldChar w:fldCharType="begin">
          <w:fldData xml:space="preserve">PFJlZm1hbj48Q2l0ZT48QXV0aG9yPkthbGlhPC9BdXRob3I+PFllYXI+MjAxMTwvWWVhcj48UmVj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</w:fldData>
        </w:fldChar>
      </w:r>
      <w:r w:rsidR="00DD1327">
        <w:instrText xml:space="preserve"> ADDIN EN.CITE.DATA </w:instrText>
      </w:r>
      <w:r w:rsidR="009C1DDC">
        <w:fldChar w:fldCharType="end"/>
      </w:r>
      <w:r w:rsidR="009C1DDC" w:rsidRPr="00A63751">
        <w:fldChar w:fldCharType="separate"/>
      </w:r>
      <w:r w:rsidR="00866664" w:rsidRPr="00A63751">
        <w:rPr>
          <w:noProof/>
          <w:vertAlign w:val="superscript"/>
        </w:rPr>
        <w:t>6,8</w:t>
      </w:r>
      <w:r w:rsidR="009C1DDC" w:rsidRPr="00A63751">
        <w:fldChar w:fldCharType="end"/>
      </w:r>
      <w:r w:rsidRPr="00A63751">
        <w:t xml:space="preserve">. </w:t>
      </w:r>
      <w:r w:rsidRPr="00A63751">
        <w:rPr>
          <w:i/>
        </w:rPr>
        <w:t xml:space="preserve">C. </w:t>
      </w:r>
      <w:proofErr w:type="spellStart"/>
      <w:r w:rsidRPr="00A63751">
        <w:rPr>
          <w:i/>
        </w:rPr>
        <w:t>argentinense</w:t>
      </w:r>
      <w:proofErr w:type="spellEnd"/>
      <w:r w:rsidRPr="00A63751">
        <w:t xml:space="preserve"> (formerly </w:t>
      </w:r>
      <w:r w:rsidRPr="00A63751">
        <w:rPr>
          <w:i/>
        </w:rPr>
        <w:t>C. botulinum</w:t>
      </w:r>
      <w:r w:rsidRPr="00A63751">
        <w:t xml:space="preserve"> type </w:t>
      </w:r>
      <w:r w:rsidR="00426F1B" w:rsidRPr="00A63751">
        <w:t>G) produce botulinum neurotoxin</w:t>
      </w:r>
      <w:r w:rsidRPr="00A63751">
        <w:t>.</w:t>
      </w:r>
    </w:p>
    <w:p w:rsidR="009A3585" w:rsidRPr="00A63751" w:rsidRDefault="009A3585" w:rsidP="009A3585">
      <w:pPr>
        <w:pStyle w:val="HPABodytext"/>
      </w:pPr>
      <w:r w:rsidRPr="00A63751">
        <w:rPr>
          <w:i/>
        </w:rPr>
        <w:t>Clostridium difficile</w:t>
      </w:r>
      <w:r w:rsidRPr="00A63751">
        <w:t xml:space="preserve"> is the most common toxigenic </w:t>
      </w:r>
      <w:r w:rsidRPr="00A63751">
        <w:rPr>
          <w:i/>
        </w:rPr>
        <w:t xml:space="preserve">Clostridium </w:t>
      </w:r>
      <w:r w:rsidRPr="00A63751">
        <w:t>species. They produce two potent exotoxins namely – Toxin A (enterotoxin) a</w:t>
      </w:r>
      <w:r w:rsidR="00BC4FAE" w:rsidRPr="00A63751">
        <w:t>nd toxin B (cytotoxic activity)</w:t>
      </w:r>
      <w:r w:rsidR="009C1DDC" w:rsidRPr="00A63751">
        <w:fldChar w:fldCharType="begin" w:fldLock="1"/>
      </w:r>
      <w:r w:rsidR="00DD1327">
        <w:instrText xml:space="preserve"> ADDIN REFMGR.CITE &lt;Refman&gt;&lt;Cite&gt;&lt;Author&gt;Hatheway&lt;/Author&gt;&lt;Year&gt;1990&lt;/Year&gt;&lt;RecNum&gt;200&lt;/RecNum&gt;&lt;IDText&gt;Toxigenic clostridia&lt;/IDText&gt;&lt;MDL Ref_Type="Journal"&gt;&lt;Ref_Type&gt;Journal&lt;/Ref_Type&gt;&lt;Ref_ID&gt;200&lt;/Ref_ID&gt;&lt;Title_Primary&gt;Toxigenic clostridia&lt;/Title_Primary&gt;&lt;Authors_Primary&gt;Hatheway,C.L.&lt;/Authors_Primary&gt;&lt;Date_Primary&gt;1990/1&lt;/Date_Primary&gt;&lt;Keywords&gt;Amino Acid Sequence&lt;/Keywords&gt;&lt;Keywords&gt;Animals&lt;/Keywords&gt;&lt;Keywords&gt;Bacterial Toxins&lt;/Keywords&gt;&lt;Keywords&gt;biosynthesis&lt;/Keywords&gt;&lt;Keywords&gt;Botulism&lt;/Keywords&gt;&lt;Keywords&gt;ID 8&lt;/Keywords&gt;&lt;Keywords&gt;classification&lt;/Keywords&gt;&lt;Keywords&gt;Clostridium&lt;/Keywords&gt;&lt;Keywords&gt;Clostridium botulinum&lt;/Keywords&gt;&lt;Keywords&gt;Clostridium Infections&lt;/Keywords&gt;&lt;Keywords&gt;Clostridium perfringens&lt;/Keywords&gt;&lt;Keywords&gt;Clostridium tetani&lt;/Keywords&gt;&lt;Keywords&gt;Gas Gangrene&lt;/Keywords&gt;&lt;Keywords&gt;Humans&lt;/Keywords&gt;&lt;Keywords&gt;metabolism&lt;/Keywords&gt;&lt;Keywords&gt;microbiology&lt;/Keywords&gt;&lt;Keywords&gt;pathogenicity&lt;/Keywords&gt;&lt;Keywords&gt;pathology&lt;/Keywords&gt;&lt;Keywords&gt;Tetanus&lt;/Keywords&gt;&lt;Keywords&gt;toxicity&lt;/Keywords&gt;&lt;Reprint&gt;Not in File&lt;/Reprint&gt;&lt;Start_Page&gt;66&lt;/Start_Page&gt;&lt;End_Page&gt;98&lt;/End_Page&gt;&lt;Periodical&gt;Clin.Microbiol.Rev.&lt;/Periodical&gt;&lt;Volume&gt;3&lt;/Volume&gt;&lt;Issue&gt;1&lt;/Issue&gt;&lt;Address&gt;Division of Bacterial Diseases, Centers for Disease Control, Atlanta, Georgia 30333&lt;/Address&gt;&lt;Web_URL&gt;PM:2404569&lt;/Web_URL&gt;&lt;ZZ_JournalStdAbbrev&gt;&lt;f name="System"&gt;Clin.Microbiol.Rev.&lt;/f&gt;&lt;/ZZ_JournalStdAbbrev&gt;&lt;ZZ_WorkformID&gt;1&lt;/ZZ_WorkformID&gt;&lt;/MDL&gt;&lt;/Cite&gt;&lt;/Refman&gt;</w:instrText>
      </w:r>
      <w:r w:rsidR="009C1DDC" w:rsidRPr="00A63751">
        <w:fldChar w:fldCharType="separate"/>
      </w:r>
      <w:r w:rsidR="00866664" w:rsidRPr="00A63751">
        <w:rPr>
          <w:noProof/>
          <w:vertAlign w:val="superscript"/>
        </w:rPr>
        <w:t>6</w:t>
      </w:r>
      <w:r w:rsidR="009C1DDC" w:rsidRPr="00A63751">
        <w:fldChar w:fldCharType="end"/>
      </w:r>
      <w:r w:rsidR="005B503B" w:rsidRPr="00A63751">
        <w:t>.</w:t>
      </w:r>
      <w:r w:rsidRPr="00A63751">
        <w:t xml:space="preserve"> </w:t>
      </w:r>
    </w:p>
    <w:p w:rsidR="009A3585" w:rsidRPr="00A63751" w:rsidRDefault="009A3585" w:rsidP="009A3585">
      <w:pPr>
        <w:pStyle w:val="HPABodytext"/>
      </w:pPr>
      <w:r w:rsidRPr="00A63751">
        <w:rPr>
          <w:i/>
        </w:rPr>
        <w:t xml:space="preserve">Clostridium </w:t>
      </w:r>
      <w:proofErr w:type="spellStart"/>
      <w:r w:rsidRPr="00A63751">
        <w:rPr>
          <w:i/>
        </w:rPr>
        <w:t>novyi</w:t>
      </w:r>
      <w:proofErr w:type="spellEnd"/>
      <w:r w:rsidRPr="00A63751">
        <w:t xml:space="preserve"> comes in three types, labelled A, B, and a non-pathogenic type C distinguished by the range of toxins they produce. The toxins </w:t>
      </w:r>
      <w:r w:rsidR="00BC4FAE" w:rsidRPr="00A63751">
        <w:t>are designated by Greek letters</w:t>
      </w:r>
      <w:r w:rsidR="009C1DDC" w:rsidRPr="00A63751">
        <w:fldChar w:fldCharType="begin" w:fldLock="1"/>
      </w:r>
      <w:r w:rsidR="00DD1327">
        <w:instrText xml:space="preserve"> ADDIN REFMGR.CITE &lt;Refman&gt;&lt;Cite&gt;&lt;Author&gt;Hatheway&lt;/Author&gt;&lt;Year&gt;1990&lt;/Year&gt;&lt;RecNum&gt;200&lt;/RecNum&gt;&lt;IDText&gt;Toxigenic clostridia&lt;/IDText&gt;&lt;MDL Ref_Type="Journal"&gt;&lt;Ref_Type&gt;Journal&lt;/Ref_Type&gt;&lt;Ref_ID&gt;200&lt;/Ref_ID&gt;&lt;Title_Primary&gt;Toxigenic clostridia&lt;/Title_Primary&gt;&lt;Authors_Primary&gt;Hatheway,C.L.&lt;/Authors_Primary&gt;&lt;Date_Primary&gt;1990/1&lt;/Date_Primary&gt;&lt;Keywords&gt;Amino Acid Sequence&lt;/Keywords&gt;&lt;Keywords&gt;Animals&lt;/Keywords&gt;&lt;Keywords&gt;Bacterial Toxins&lt;/Keywords&gt;&lt;Keywords&gt;biosynthesis&lt;/Keywords&gt;&lt;Keywords&gt;Botulism&lt;/Keywords&gt;&lt;Keywords&gt;ID 8&lt;/Keywords&gt;&lt;Keywords&gt;classification&lt;/Keywords&gt;&lt;Keywords&gt;Clostridium&lt;/Keywords&gt;&lt;Keywords&gt;Clostridium botulinum&lt;/Keywords&gt;&lt;Keywords&gt;Clostridium Infections&lt;/Keywords&gt;&lt;Keywords&gt;Clostridium perfringens&lt;/Keywords&gt;&lt;Keywords&gt;Clostridium tetani&lt;/Keywords&gt;&lt;Keywords&gt;Gas Gangrene&lt;/Keywords&gt;&lt;Keywords&gt;Humans&lt;/Keywords&gt;&lt;Keywords&gt;metabolism&lt;/Keywords&gt;&lt;Keywords&gt;microbiology&lt;/Keywords&gt;&lt;Keywords&gt;pathogenicity&lt;/Keywords&gt;&lt;Keywords&gt;pathology&lt;/Keywords&gt;&lt;Keywords&gt;Tetanus&lt;/Keywords&gt;&lt;Keywords&gt;toxicity&lt;/Keywords&gt;&lt;Reprint&gt;Not in File&lt;/Reprint&gt;&lt;Start_Page&gt;66&lt;/Start_Page&gt;&lt;End_Page&gt;98&lt;/End_Page&gt;&lt;Periodical&gt;Clin.Microbiol.Rev.&lt;/Periodical&gt;&lt;Volume&gt;3&lt;/Volume&gt;&lt;Issue&gt;1&lt;/Issue&gt;&lt;Address&gt;Division of Bacterial Diseases, Centers for Disease Control, Atlanta, Georgia 30333&lt;/Address&gt;&lt;Web_URL&gt;PM:2404569&lt;/Web_URL&gt;&lt;ZZ_JournalStdAbbrev&gt;&lt;f name="System"&gt;Clin.Microbiol.Rev.&lt;/f&gt;&lt;/ZZ_JournalStdAbbrev&gt;&lt;ZZ_WorkformID&gt;1&lt;/ZZ_WorkformID&gt;&lt;/MDL&gt;&lt;/Cite&gt;&lt;/Refman&gt;</w:instrText>
      </w:r>
      <w:r w:rsidR="009C1DDC" w:rsidRPr="00A63751">
        <w:fldChar w:fldCharType="separate"/>
      </w:r>
      <w:r w:rsidR="00866664" w:rsidRPr="00A63751">
        <w:rPr>
          <w:noProof/>
          <w:vertAlign w:val="superscript"/>
        </w:rPr>
        <w:t>6</w:t>
      </w:r>
      <w:r w:rsidR="009C1DDC" w:rsidRPr="00A63751">
        <w:fldChar w:fldCharType="end"/>
      </w:r>
      <w:r w:rsidRPr="00A63751">
        <w:t>.</w:t>
      </w:r>
    </w:p>
    <w:p w:rsidR="009A3585" w:rsidRPr="00A63751" w:rsidRDefault="009A3585" w:rsidP="009A3585">
      <w:pPr>
        <w:pStyle w:val="HPABodytext"/>
      </w:pPr>
      <w:r w:rsidRPr="00A63751">
        <w:rPr>
          <w:i/>
        </w:rPr>
        <w:t xml:space="preserve">Clostridium </w:t>
      </w:r>
      <w:proofErr w:type="spellStart"/>
      <w:r w:rsidRPr="00A63751">
        <w:rPr>
          <w:i/>
        </w:rPr>
        <w:t>sordellii</w:t>
      </w:r>
      <w:proofErr w:type="spellEnd"/>
      <w:r w:rsidRPr="00A63751">
        <w:t xml:space="preserve"> produces three toxins in common with non-pathogenic </w:t>
      </w:r>
      <w:r w:rsidRPr="00A63751">
        <w:rPr>
          <w:i/>
        </w:rPr>
        <w:t xml:space="preserve">C. </w:t>
      </w:r>
      <w:proofErr w:type="spellStart"/>
      <w:r w:rsidRPr="00A63751">
        <w:rPr>
          <w:i/>
        </w:rPr>
        <w:t>bifermentans</w:t>
      </w:r>
      <w:proofErr w:type="spellEnd"/>
      <w:r w:rsidRPr="00A63751">
        <w:t xml:space="preserve"> namely; a </w:t>
      </w:r>
      <w:proofErr w:type="spellStart"/>
      <w:r w:rsidRPr="00A63751">
        <w:t>lecithinase</w:t>
      </w:r>
      <w:proofErr w:type="spellEnd"/>
      <w:r w:rsidRPr="00A63751">
        <w:t xml:space="preserve">, an oxygen-labile haemolysin and a </w:t>
      </w:r>
      <w:proofErr w:type="spellStart"/>
      <w:r w:rsidRPr="00A63751">
        <w:t>fibrinolysin</w:t>
      </w:r>
      <w:proofErr w:type="spellEnd"/>
      <w:r w:rsidRPr="00A63751">
        <w:t xml:space="preserve">. It also has a major lethal toxin referred to as beta-toxin that distinguishes it from </w:t>
      </w:r>
      <w:r w:rsidRPr="00A63751">
        <w:rPr>
          <w:i/>
        </w:rPr>
        <w:t xml:space="preserve">C. </w:t>
      </w:r>
      <w:proofErr w:type="spellStart"/>
      <w:r w:rsidRPr="00A63751">
        <w:rPr>
          <w:i/>
        </w:rPr>
        <w:t>bifermentans</w:t>
      </w:r>
      <w:proofErr w:type="spellEnd"/>
      <w:r w:rsidRPr="00A63751">
        <w:t>. This beta-toxin actually contains two toxins: lethal toxin (</w:t>
      </w:r>
      <w:r w:rsidR="00BC4FAE" w:rsidRPr="00A63751">
        <w:t>LT) and haemorrhagic toxin (HT)</w:t>
      </w:r>
      <w:r w:rsidR="009C1DDC" w:rsidRPr="00A63751">
        <w:fldChar w:fldCharType="begin" w:fldLock="1"/>
      </w:r>
      <w:r w:rsidR="00DD1327">
        <w:instrText xml:space="preserve"> ADDIN REFMGR.CITE &lt;Refman&gt;&lt;Cite&gt;&lt;Author&gt;Hatheway&lt;/Author&gt;&lt;Year&gt;1990&lt;/Year&gt;&lt;RecNum&gt;200&lt;/RecNum&gt;&lt;IDText&gt;Toxigenic clostridia&lt;/IDText&gt;&lt;MDL Ref_Type="Journal"&gt;&lt;Ref_Type&gt;Journal&lt;/Ref_Type&gt;&lt;Ref_ID&gt;200&lt;/Ref_ID&gt;&lt;Title_Primary&gt;Toxigenic clostridia&lt;/Title_Primary&gt;&lt;Authors_Primary&gt;Hatheway,C.L.&lt;/Authors_Primary&gt;&lt;Date_Primary&gt;1990/1&lt;/Date_Primary&gt;&lt;Keywords&gt;Amino Acid Sequence&lt;/Keywords&gt;&lt;Keywords&gt;Animals&lt;/Keywords&gt;&lt;Keywords&gt;Bacterial Toxins&lt;/Keywords&gt;&lt;Keywords&gt;biosynthesis&lt;/Keywords&gt;&lt;Keywords&gt;Botulism&lt;/Keywords&gt;&lt;Keywords&gt;ID 8&lt;/Keywords&gt;&lt;Keywords&gt;classification&lt;/Keywords&gt;&lt;Keywords&gt;Clostridium&lt;/Keywords&gt;&lt;Keywords&gt;Clostridium botulinum&lt;/Keywords&gt;&lt;Keywords&gt;Clostridium Infections&lt;/Keywords&gt;&lt;Keywords&gt;Clostridium perfringens&lt;/Keywords&gt;&lt;Keywords&gt;Clostridium tetani&lt;/Keywords&gt;&lt;Keywords&gt;Gas Gangrene&lt;/Keywords&gt;&lt;Keywords&gt;Humans&lt;/Keywords&gt;&lt;Keywords&gt;metabolism&lt;/Keywords&gt;&lt;Keywords&gt;microbiology&lt;/Keywords&gt;&lt;Keywords&gt;pathogenicity&lt;/Keywords&gt;&lt;Keywords&gt;pathology&lt;/Keywords&gt;&lt;Keywords&gt;Tetanus&lt;/Keywords&gt;&lt;Keywords&gt;toxicity&lt;/Keywords&gt;&lt;Reprint&gt;Not in File&lt;/Reprint&gt;&lt;Start_Page&gt;66&lt;/Start_Page&gt;&lt;End_Page&gt;98&lt;/End_Page&gt;&lt;Periodical&gt;Clin.Microbiol.Rev.&lt;/Periodical&gt;&lt;Volume&gt;3&lt;/Volume&gt;&lt;Issue&gt;1&lt;/Issue&gt;&lt;Address&gt;Division of Bacterial Diseases, Centers for Disease Control, Atlanta, Georgia 30333&lt;/Address&gt;&lt;Web_URL&gt;PM:2404569&lt;/Web_URL&gt;&lt;ZZ_JournalStdAbbrev&gt;&lt;f name="System"&gt;Clin.Microbiol.Rev.&lt;/f&gt;&lt;/ZZ_JournalStdAbbrev&gt;&lt;ZZ_WorkformID&gt;1&lt;/ZZ_WorkformID&gt;&lt;/MDL&gt;&lt;/Cite&gt;&lt;/Refman&gt;</w:instrText>
      </w:r>
      <w:r w:rsidR="009C1DDC" w:rsidRPr="00A63751">
        <w:fldChar w:fldCharType="separate"/>
      </w:r>
      <w:r w:rsidR="00866664" w:rsidRPr="00A63751">
        <w:rPr>
          <w:noProof/>
          <w:vertAlign w:val="superscript"/>
        </w:rPr>
        <w:t>6</w:t>
      </w:r>
      <w:r w:rsidR="009C1DDC" w:rsidRPr="00A63751">
        <w:fldChar w:fldCharType="end"/>
      </w:r>
      <w:r w:rsidRPr="00A63751">
        <w:t xml:space="preserve">. </w:t>
      </w:r>
    </w:p>
    <w:p w:rsidR="009A3585" w:rsidRPr="00A63751" w:rsidRDefault="009A3585" w:rsidP="00B71A79">
      <w:pPr>
        <w:pStyle w:val="HPABodytext"/>
      </w:pPr>
      <w:r w:rsidRPr="00A63751">
        <w:t xml:space="preserve">Other </w:t>
      </w:r>
      <w:r w:rsidRPr="00A63751">
        <w:rPr>
          <w:i/>
        </w:rPr>
        <w:t>Clostridium</w:t>
      </w:r>
      <w:r w:rsidRPr="00A63751">
        <w:t xml:space="preserve"> species produce similar toxins to that produced by </w:t>
      </w:r>
      <w:r w:rsidRPr="00A63751">
        <w:rPr>
          <w:i/>
        </w:rPr>
        <w:t>C. perfringens</w:t>
      </w:r>
      <w:r w:rsidRPr="00A63751">
        <w:t>.</w:t>
      </w:r>
    </w:p>
    <w:p w:rsidR="00A752E4" w:rsidRPr="00A63751" w:rsidRDefault="00A752E4" w:rsidP="00A752E4">
      <w:pPr>
        <w:pStyle w:val="HPABodytext"/>
      </w:pPr>
      <w:r w:rsidRPr="00A63751">
        <w:t>The medically important species are;</w:t>
      </w:r>
    </w:p>
    <w:p w:rsidR="00A752E4" w:rsidRPr="00A63751" w:rsidRDefault="00A752E4" w:rsidP="00A752E4">
      <w:pPr>
        <w:pStyle w:val="HPABodytext"/>
        <w:rPr>
          <w:b/>
          <w:i/>
        </w:rPr>
      </w:pPr>
      <w:r w:rsidRPr="00A63751">
        <w:rPr>
          <w:b/>
          <w:i/>
        </w:rPr>
        <w:t>Clostridium perfringens</w:t>
      </w:r>
    </w:p>
    <w:p w:rsidR="00A752E4" w:rsidRDefault="00A752E4" w:rsidP="00A752E4">
      <w:pPr>
        <w:pStyle w:val="HPABodytext"/>
      </w:pPr>
      <w:r w:rsidRPr="00A63751">
        <w:t>They are non-motile straight-sided gram-variable rods with blunt ends that occu</w:t>
      </w:r>
      <w:r w:rsidR="00A63751">
        <w:t>r singly or in pairs, 0.6 – 2.4</w:t>
      </w:r>
      <w:r w:rsidRPr="00A63751">
        <w:t>µm wide by 1.3 – 19.0µm long, and rarely produce spores. They grow vigorously at temperatures between 20 and 50°C, with an optimum of 45°C for most strains. On blood agar, large discrete colonies are produced after overnight incubation. They may be flat and rough-edged or smooth and domed, and either non-haemolytic or with a narrow zone of complete haemolysis inside a larger zone of partial haemolysis. Haemolysis is more pronounced on sheep bloo</w:t>
      </w:r>
      <w:r w:rsidR="00BC4FAE" w:rsidRPr="00A63751">
        <w:t>d agar than on horse blood agar</w:t>
      </w:r>
      <w:r w:rsidR="009C1DDC" w:rsidRPr="00A63751">
        <w:fldChar w:fldCharType="begin" w:fldLock="1">
          <w:fldData xml:space="preserve">PFJlZm1hbj48Q2l0ZT48QXV0aG9yPkJyYXppZXI8L0F1dGhvcj48WWVhcj4yMDAyPC9ZZWFyPjxS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</w:fldData>
        </w:fldChar>
      </w:r>
      <w:r w:rsidR="00DD1327">
        <w:instrText xml:space="preserve"> ADDIN REFMGR.CITE </w:instrText>
      </w:r>
      <w:r w:rsidR="009C1DDC">
        <w:fldChar w:fldCharType="begin">
          <w:fldData xml:space="preserve">PFJlZm1hbj48Q2l0ZT48QXV0aG9yPkJyYXppZXI8L0F1dGhvcj48WWVhcj4yMDAyPC9ZZWFyPjxS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</w:fldData>
        </w:fldChar>
      </w:r>
      <w:r w:rsidR="00DD1327">
        <w:instrText xml:space="preserve"> ADDIN EN.CITE.DATA </w:instrText>
      </w:r>
      <w:r w:rsidR="009C1DDC">
        <w:fldChar w:fldCharType="end"/>
      </w:r>
      <w:r w:rsidR="009C1DDC" w:rsidRPr="00A63751">
        <w:fldChar w:fldCharType="separate"/>
      </w:r>
      <w:r w:rsidR="00866664" w:rsidRPr="00A63751">
        <w:rPr>
          <w:noProof/>
          <w:vertAlign w:val="superscript"/>
        </w:rPr>
        <w:t>9</w:t>
      </w:r>
      <w:r w:rsidR="009C1DDC" w:rsidRPr="00A63751">
        <w:fldChar w:fldCharType="end"/>
      </w:r>
      <w:r w:rsidRPr="00A63751">
        <w:t xml:space="preserve">. They are positive for </w:t>
      </w:r>
      <w:proofErr w:type="spellStart"/>
      <w:r w:rsidRPr="00A63751">
        <w:t>lecithinase</w:t>
      </w:r>
      <w:proofErr w:type="spellEnd"/>
      <w:r w:rsidRPr="00A63751">
        <w:t>, nitrate, and fermentation of sugars but negative for lipase, indole and urease tests.</w:t>
      </w:r>
    </w:p>
    <w:p w:rsidR="00A63751" w:rsidRDefault="00A63751" w:rsidP="00A752E4">
      <w:pPr>
        <w:pStyle w:val="HPABodytext"/>
      </w:pPr>
    </w:p>
    <w:p w:rsidR="00A63751" w:rsidRPr="00A63751" w:rsidRDefault="00A63751" w:rsidP="00A752E4">
      <w:pPr>
        <w:pStyle w:val="HPABodytext"/>
      </w:pPr>
    </w:p>
    <w:p w:rsidR="00A752E4" w:rsidRPr="00A63751" w:rsidRDefault="00A752E4" w:rsidP="00A752E4">
      <w:pPr>
        <w:pStyle w:val="HPABodytext"/>
        <w:rPr>
          <w:b/>
          <w:i/>
        </w:rPr>
      </w:pPr>
      <w:r w:rsidRPr="00A63751">
        <w:rPr>
          <w:b/>
          <w:i/>
        </w:rPr>
        <w:lastRenderedPageBreak/>
        <w:t xml:space="preserve">Clostridium </w:t>
      </w:r>
      <w:proofErr w:type="spellStart"/>
      <w:r w:rsidRPr="00A63751">
        <w:rPr>
          <w:b/>
          <w:i/>
        </w:rPr>
        <w:t>tetani</w:t>
      </w:r>
      <w:proofErr w:type="spellEnd"/>
    </w:p>
    <w:p w:rsidR="00A752E4" w:rsidRPr="00A63751" w:rsidRDefault="00A752E4" w:rsidP="00A752E4">
      <w:pPr>
        <w:pStyle w:val="HPABodytext"/>
      </w:pPr>
      <w:r w:rsidRPr="00A63751">
        <w:t xml:space="preserve">Cells are 0.5 – 1.7 by 2.1 – 18.1µm and often possess terminal endospores that give a “drumstick” appearance. Cells in culture older than 24hr. may appear Gram negative. They are also motile by </w:t>
      </w:r>
      <w:proofErr w:type="spellStart"/>
      <w:r w:rsidRPr="00A63751">
        <w:t>peritrichous</w:t>
      </w:r>
      <w:proofErr w:type="spellEnd"/>
      <w:r w:rsidRPr="00A63751">
        <w:t xml:space="preserve"> flagella. The optimal growth temperature is 37°C and little or no growth takes place at 25 or 42°C. </w:t>
      </w:r>
    </w:p>
    <w:p w:rsidR="00A752E4" w:rsidRPr="00A63751" w:rsidRDefault="00A752E4" w:rsidP="00A752E4">
      <w:pPr>
        <w:pStyle w:val="HPABodytext"/>
      </w:pPr>
      <w:r w:rsidRPr="00A63751">
        <w:t xml:space="preserve">Growth may appear as a film rather than discrete colonies because of swarming due to the vigorous motility after 48hr incubation. On blood agar, the colonies are flat, translucent, and grey with a matte surface, showing a zone of </w:t>
      </w:r>
      <w:r w:rsidRPr="00A63751">
        <w:rPr>
          <w:rFonts w:ascii="Courier New" w:hAnsi="Courier New" w:cs="Courier New"/>
        </w:rPr>
        <w:t>β</w:t>
      </w:r>
      <w:r w:rsidRPr="00A63751">
        <w:t xml:space="preserve">- haemolysis and are 4 to 6mm in diameter. Colonies have irregular and rhizoid margins. They are negative for fermentation of sugars, </w:t>
      </w:r>
      <w:proofErr w:type="spellStart"/>
      <w:r w:rsidRPr="00A63751">
        <w:t>lecithinase</w:t>
      </w:r>
      <w:proofErr w:type="spellEnd"/>
      <w:r w:rsidRPr="00A63751">
        <w:t xml:space="preserve">, lipase, urease, nitrate reduction tests but give variable results for indole test. </w:t>
      </w:r>
    </w:p>
    <w:p w:rsidR="00A752E4" w:rsidRPr="00A63751" w:rsidRDefault="00A752E4" w:rsidP="00A752E4">
      <w:pPr>
        <w:pStyle w:val="HPABodytext"/>
        <w:rPr>
          <w:b/>
          <w:i/>
        </w:rPr>
      </w:pPr>
      <w:r w:rsidRPr="00A63751">
        <w:rPr>
          <w:b/>
          <w:i/>
        </w:rPr>
        <w:t>Clostridium botulinum</w:t>
      </w:r>
    </w:p>
    <w:p w:rsidR="00A752E4" w:rsidRPr="00A63751" w:rsidRDefault="00A752E4" w:rsidP="00A752E4">
      <w:pPr>
        <w:pStyle w:val="HPABodytext"/>
      </w:pPr>
      <w:r w:rsidRPr="00A63751">
        <w:t xml:space="preserve">Cells are gram variable bacilli that show profuse sub-terminal and free spores. The proteolytic types A, B and F initially produce discrete rhizoidal colonies that spread and coalesce. Haemolysis is variable, but the odour is strong and redolent of rotten eggs due to production of H2S. They are positive for lipase but negative for indole and urease tests. They give variable test results for </w:t>
      </w:r>
      <w:proofErr w:type="spellStart"/>
      <w:r w:rsidRPr="00A63751">
        <w:t>lecithinase</w:t>
      </w:r>
      <w:proofErr w:type="spellEnd"/>
      <w:r w:rsidRPr="00A63751">
        <w:t xml:space="preserve"> reaction.</w:t>
      </w:r>
    </w:p>
    <w:p w:rsidR="00A97EFA" w:rsidRPr="00A63751" w:rsidRDefault="00A97EFA" w:rsidP="00A752E4">
      <w:pPr>
        <w:pStyle w:val="HPABodytext"/>
      </w:pPr>
      <w:r w:rsidRPr="00A63751">
        <w:t>They have been isolated from clinical samples such as – faeces, wounds, tissue, and pus as well as from foods.</w:t>
      </w:r>
    </w:p>
    <w:p w:rsidR="00A752E4" w:rsidRPr="00A63751" w:rsidRDefault="00A752E4" w:rsidP="00A752E4">
      <w:pPr>
        <w:pStyle w:val="HPABodytext"/>
        <w:rPr>
          <w:b/>
          <w:i/>
        </w:rPr>
      </w:pPr>
      <w:r w:rsidRPr="00A63751">
        <w:rPr>
          <w:b/>
          <w:i/>
        </w:rPr>
        <w:t>Clostridium difficile</w:t>
      </w:r>
    </w:p>
    <w:p w:rsidR="00A752E4" w:rsidRPr="00A63751" w:rsidRDefault="00A752E4" w:rsidP="00A752E4">
      <w:pPr>
        <w:pStyle w:val="HPABodytext"/>
      </w:pPr>
      <w:r w:rsidRPr="00A63751">
        <w:t>Cells are motile rods, with dimen</w:t>
      </w:r>
      <w:r w:rsidR="00A63751">
        <w:t>sions of 0.5 -1.9 by 3.0 – 16.9</w:t>
      </w:r>
      <w:r w:rsidRPr="00A63751">
        <w:t xml:space="preserve">µm, which forms oval sub-terminal spores and show optimum growth on blood agar at human body temperatures in the absence of oxygen. Colonies of </w:t>
      </w:r>
      <w:r w:rsidRPr="00A63751">
        <w:rPr>
          <w:i/>
        </w:rPr>
        <w:t>C. difficile</w:t>
      </w:r>
      <w:r w:rsidR="00A63751">
        <w:t xml:space="preserve"> are 4 - 6</w:t>
      </w:r>
      <w:r w:rsidRPr="00A63751">
        <w:t>mm in diameter, irregular, raised, opaque, and grey-white after 48</w:t>
      </w:r>
      <w:r w:rsidR="00A63751">
        <w:t>hr</w:t>
      </w:r>
      <w:r w:rsidRPr="00A63751">
        <w:t xml:space="preserve"> incubation. They may be isolated from faecal specimens using </w:t>
      </w:r>
      <w:proofErr w:type="spellStart"/>
      <w:r w:rsidRPr="00A63751">
        <w:t>cycloserine</w:t>
      </w:r>
      <w:proofErr w:type="spellEnd"/>
      <w:r w:rsidRPr="00A63751">
        <w:t xml:space="preserve"> </w:t>
      </w:r>
      <w:proofErr w:type="spellStart"/>
      <w:r w:rsidRPr="00A63751">
        <w:t>cefoxitin</w:t>
      </w:r>
      <w:proofErr w:type="spellEnd"/>
      <w:r w:rsidRPr="00A63751">
        <w:t xml:space="preserve"> fructose agar (CCFA) or </w:t>
      </w:r>
      <w:proofErr w:type="spellStart"/>
      <w:r w:rsidRPr="00A63751">
        <w:t>cycloserine</w:t>
      </w:r>
      <w:proofErr w:type="spellEnd"/>
      <w:r w:rsidRPr="00A63751">
        <w:t xml:space="preserve"> </w:t>
      </w:r>
      <w:proofErr w:type="spellStart"/>
      <w:r w:rsidRPr="00A63751">
        <w:t>cefoxitin</w:t>
      </w:r>
      <w:proofErr w:type="spellEnd"/>
      <w:r w:rsidRPr="00A63751">
        <w:t xml:space="preserve"> egg yolk agar (CCEY). They ferment sugars but are negative for </w:t>
      </w:r>
      <w:proofErr w:type="spellStart"/>
      <w:r w:rsidRPr="00A63751">
        <w:t>lecithinase</w:t>
      </w:r>
      <w:proofErr w:type="spellEnd"/>
      <w:r w:rsidRPr="00A63751">
        <w:t>, lipase and indole tests.</w:t>
      </w:r>
    </w:p>
    <w:p w:rsidR="00A752E4" w:rsidRPr="00A63751" w:rsidRDefault="00A752E4" w:rsidP="00A752E4">
      <w:pPr>
        <w:pStyle w:val="HPABodytext"/>
        <w:rPr>
          <w:b/>
          <w:i/>
        </w:rPr>
      </w:pPr>
      <w:r w:rsidRPr="00A63751">
        <w:rPr>
          <w:b/>
          <w:i/>
        </w:rPr>
        <w:t xml:space="preserve">Clostridium </w:t>
      </w:r>
      <w:proofErr w:type="spellStart"/>
      <w:r w:rsidRPr="00A63751">
        <w:rPr>
          <w:b/>
          <w:i/>
        </w:rPr>
        <w:t>novyi</w:t>
      </w:r>
      <w:proofErr w:type="spellEnd"/>
    </w:p>
    <w:p w:rsidR="00A752E4" w:rsidRPr="00A63751" w:rsidRDefault="00A752E4" w:rsidP="00A752E4">
      <w:pPr>
        <w:pStyle w:val="HPABodytext"/>
      </w:pPr>
      <w:r w:rsidRPr="00A63751">
        <w:t>Cells are motile, gram variable rods with occasional sub-terminal spores. Cell dimen</w:t>
      </w:r>
      <w:r w:rsidR="00A63751">
        <w:t>sions are 0.5 – 1.6 by 1.6 – 18</w:t>
      </w:r>
      <w:r w:rsidRPr="00A63751">
        <w:t xml:space="preserve">µm except for </w:t>
      </w:r>
      <w:r w:rsidRPr="00A63751">
        <w:rPr>
          <w:i/>
        </w:rPr>
        <w:t xml:space="preserve">C. </w:t>
      </w:r>
      <w:proofErr w:type="spellStart"/>
      <w:r w:rsidRPr="00A63751">
        <w:rPr>
          <w:i/>
        </w:rPr>
        <w:t>novyi</w:t>
      </w:r>
      <w:proofErr w:type="spellEnd"/>
      <w:r w:rsidRPr="00A63751">
        <w:t xml:space="preserve"> type B, which are </w:t>
      </w:r>
      <w:r w:rsidR="00A63751">
        <w:t>larger, 1.1 – 2.5 by 3.3 – 22.5</w:t>
      </w:r>
      <w:r w:rsidRPr="00A63751">
        <w:t>µm.</w:t>
      </w:r>
      <w:r w:rsidR="0080630B" w:rsidRPr="00A63751">
        <w:t xml:space="preserve"> </w:t>
      </w:r>
      <w:r w:rsidR="00FE34D7" w:rsidRPr="00A63751">
        <w:t xml:space="preserve">Isolating and identifying </w:t>
      </w:r>
      <w:r w:rsidR="00FE34D7" w:rsidRPr="00A63751">
        <w:rPr>
          <w:i/>
        </w:rPr>
        <w:t xml:space="preserve">C. </w:t>
      </w:r>
      <w:proofErr w:type="spellStart"/>
      <w:r w:rsidR="00FE34D7" w:rsidRPr="00A63751">
        <w:rPr>
          <w:i/>
        </w:rPr>
        <w:t>novyi</w:t>
      </w:r>
      <w:proofErr w:type="spellEnd"/>
      <w:r w:rsidR="00FE34D7" w:rsidRPr="00A63751">
        <w:t xml:space="preserve"> is difficult due to its extreme anaerobic nature. Because of their f</w:t>
      </w:r>
      <w:r w:rsidR="0080630B" w:rsidRPr="00A63751">
        <w:t>astidious</w:t>
      </w:r>
      <w:r w:rsidR="00FE34D7" w:rsidRPr="00A63751">
        <w:t xml:space="preserve"> nature</w:t>
      </w:r>
      <w:r w:rsidR="0080630B" w:rsidRPr="00A63751">
        <w:t xml:space="preserve"> and difficult</w:t>
      </w:r>
      <w:r w:rsidR="00FE34D7" w:rsidRPr="00A63751">
        <w:t>y in culturing</w:t>
      </w:r>
      <w:r w:rsidR="0080630B" w:rsidRPr="00A63751">
        <w:t xml:space="preserve">, </w:t>
      </w:r>
      <w:r w:rsidR="00FE34D7" w:rsidRPr="00A63751">
        <w:t>they require</w:t>
      </w:r>
      <w:r w:rsidR="0080630B" w:rsidRPr="00A63751">
        <w:t xml:space="preserve"> the presence of thiols</w:t>
      </w:r>
      <w:r w:rsidR="00BC4FAE" w:rsidRPr="00A63751">
        <w:t xml:space="preserve"> for growth</w:t>
      </w:r>
      <w:r w:rsidR="009C1DDC" w:rsidRPr="00A63751">
        <w:fldChar w:fldCharType="begin" w:fldLock="1"/>
      </w:r>
      <w:r w:rsidR="00DD1327">
        <w:instrText xml:space="preserve"> ADDIN REFMGR.CITE &lt;Refman&gt;&lt;Cite&gt;&lt;Author&gt;Moore&lt;/Author&gt;&lt;Year&gt;1968&lt;/Year&gt;&lt;RecNum&gt;37134&lt;/RecNum&gt;&lt;IDText&gt;Solidified media suitable for the cultivation of Clostridium novyi type B&lt;/IDText&gt;&lt;MDL Ref_Type="Journal"&gt;&lt;Ref_Type&gt;Journal&lt;/Ref_Type&gt;&lt;Ref_ID&gt;37134&lt;/Ref_ID&gt;&lt;Title_Primary&gt;Solidified media suitable for the cultivation of Clostridium novyi type B&lt;/Title_Primary&gt;&lt;Authors_Primary&gt;Moore,W.B.&lt;/Authors_Primary&gt;&lt;Date_Primary&gt;1968/10&lt;/Date_Primary&gt;&lt;Keywords&gt;Acids&lt;/Keywords&gt;&lt;Keywords&gt;Amino Acids&lt;/Keywords&gt;&lt;Keywords&gt;Antitoxins&lt;/Keywords&gt;&lt;Keywords&gt;Ascorbic Acid&lt;/Keywords&gt;&lt;Keywords&gt;biosynthesis&lt;/Keywords&gt;&lt;Keywords&gt;blood&lt;/Keywords&gt;&lt;Keywords&gt;Caseins&lt;/Keywords&gt;&lt;Keywords&gt;clostridia&lt;/Keywords&gt;&lt;Keywords&gt;Clostridium&lt;/Keywords&gt;&lt;Keywords&gt;Culture&lt;/Keywords&gt;&lt;Keywords&gt;Culture Media&lt;/Keywords&gt;&lt;Keywords&gt;Cysteine&lt;/Keywords&gt;&lt;Keywords&gt;growth &amp;amp; development&lt;/Keywords&gt;&lt;Keywords&gt;ID 8&lt;/Keywords&gt;&lt;Keywords&gt;metabolism&lt;/Keywords&gt;&lt;Keywords&gt;Peptones&lt;/Keywords&gt;&lt;Keywords&gt;Sulfhydryl Compounds&lt;/Keywords&gt;&lt;Keywords&gt;Thioglycolates&lt;/Keywords&gt;&lt;Keywords&gt;Toxin&lt;/Keywords&gt;&lt;Keywords&gt;Toxins,Biological&lt;/Keywords&gt;&lt;Reprint&gt;In File&lt;/Reprint&gt;&lt;Start_Page&gt;415&lt;/Start_Page&gt;&lt;End_Page&gt;423&lt;/End_Page&gt;&lt;Periodical&gt;J.Gen.Microbiol.&lt;/Periodical&gt;&lt;Volume&gt;53&lt;/Volume&gt;&lt;Issue&gt;3&lt;/Issue&gt;&lt;Web_URL&gt;PM:5721591&lt;/Web_URL&gt;&lt;ZZ_JournalStdAbbrev&gt;&lt;f name="System"&gt;J.Gen.Microbiol.&lt;/f&gt;&lt;/ZZ_JournalStdAbbrev&gt;&lt;ZZ_WorkformID&gt;1&lt;/ZZ_WorkformID&gt;&lt;/MDL&gt;&lt;/Cite&gt;&lt;/Refman&gt;</w:instrText>
      </w:r>
      <w:r w:rsidR="009C1DDC" w:rsidRPr="00A63751">
        <w:fldChar w:fldCharType="separate"/>
      </w:r>
      <w:r w:rsidR="00866664" w:rsidRPr="00A63751">
        <w:rPr>
          <w:noProof/>
          <w:vertAlign w:val="superscript"/>
        </w:rPr>
        <w:t>10</w:t>
      </w:r>
      <w:r w:rsidR="009C1DDC" w:rsidRPr="00A63751">
        <w:fldChar w:fldCharType="end"/>
      </w:r>
      <w:r w:rsidR="00EC703E" w:rsidRPr="00A63751">
        <w:t xml:space="preserve">. </w:t>
      </w:r>
      <w:r w:rsidR="00FE34D7" w:rsidRPr="00A63751">
        <w:t xml:space="preserve">Growth is stimulated by fermentable carbohydrates, serum or peptic digest of blood. </w:t>
      </w:r>
      <w:r w:rsidRPr="00A63751">
        <w:t>On blood agar after overnight incubation anaerobically, colonies appear as small, flat, rough or rhizoidal, translucent, haemolytic colonies with a spreading edge</w:t>
      </w:r>
      <w:r w:rsidR="0050297C" w:rsidRPr="00A63751">
        <w:t xml:space="preserve"> and</w:t>
      </w:r>
      <w:r w:rsidR="0080630B" w:rsidRPr="00A63751">
        <w:t xml:space="preserve"> 1</w:t>
      </w:r>
      <w:r w:rsidR="0050297C" w:rsidRPr="00A63751">
        <w:t xml:space="preserve"> </w:t>
      </w:r>
      <w:r w:rsidR="0080630B" w:rsidRPr="00A63751">
        <w:t>-</w:t>
      </w:r>
      <w:r w:rsidR="0050297C" w:rsidRPr="00A63751">
        <w:t xml:space="preserve"> </w:t>
      </w:r>
      <w:r w:rsidR="0080630B" w:rsidRPr="00A63751">
        <w:t>5mm in diameter</w:t>
      </w:r>
      <w:r w:rsidR="00A63751">
        <w:t xml:space="preserve"> and after incubation for 48–72</w:t>
      </w:r>
      <w:r w:rsidRPr="00A63751">
        <w:t>h</w:t>
      </w:r>
      <w:r w:rsidR="00A63751">
        <w:t>r</w:t>
      </w:r>
      <w:r w:rsidRPr="00A63751">
        <w:t xml:space="preserve">, colonies will often coalesce to give a fine spreading growth that may cover the entire plate, often with a marked </w:t>
      </w:r>
      <w:r w:rsidRPr="00A63751">
        <w:rPr>
          <w:rFonts w:ascii="Courier New" w:hAnsi="Courier New" w:cs="Courier New"/>
        </w:rPr>
        <w:t>β</w:t>
      </w:r>
      <w:r w:rsidRPr="00A63751">
        <w:t>-haemolysis so as to make the blood agar plate completely transparent.</w:t>
      </w:r>
      <w:r w:rsidR="0050297C" w:rsidRPr="00A63751">
        <w:t xml:space="preserve"> There is poor growth in nutrient broth or cooked meat broth. </w:t>
      </w:r>
      <w:r w:rsidRPr="00A63751">
        <w:t xml:space="preserve">They ferment glucose and liquefy </w:t>
      </w:r>
      <w:proofErr w:type="spellStart"/>
      <w:r w:rsidRPr="00A63751">
        <w:t>gelatin</w:t>
      </w:r>
      <w:proofErr w:type="spellEnd"/>
      <w:r w:rsidRPr="00A63751">
        <w:t xml:space="preserve">. Proteolytic activity is variable. They are positive for </w:t>
      </w:r>
      <w:proofErr w:type="spellStart"/>
      <w:r w:rsidRPr="00A63751">
        <w:t>lecithinase</w:t>
      </w:r>
      <w:proofErr w:type="spellEnd"/>
      <w:r w:rsidRPr="00A63751">
        <w:t xml:space="preserve"> and lipase reactions but give variable results for indole test.</w:t>
      </w:r>
    </w:p>
    <w:p w:rsidR="0080630B" w:rsidRPr="00A63751" w:rsidRDefault="00A752E4" w:rsidP="00A752E4">
      <w:pPr>
        <w:pStyle w:val="HPABodytext"/>
      </w:pPr>
      <w:r w:rsidRPr="00A63751">
        <w:rPr>
          <w:i/>
        </w:rPr>
        <w:t xml:space="preserve">C. </w:t>
      </w:r>
      <w:proofErr w:type="spellStart"/>
      <w:r w:rsidRPr="00A63751">
        <w:rPr>
          <w:i/>
        </w:rPr>
        <w:t>novyi</w:t>
      </w:r>
      <w:proofErr w:type="spellEnd"/>
      <w:r w:rsidRPr="00A63751">
        <w:t xml:space="preserve"> type A is usually unreactive in commercial anaerobe identification kits and commonly is not identified by this approach. </w:t>
      </w:r>
      <w:r w:rsidRPr="00A63751">
        <w:rPr>
          <w:i/>
        </w:rPr>
        <w:t xml:space="preserve">C. </w:t>
      </w:r>
      <w:proofErr w:type="spellStart"/>
      <w:r w:rsidRPr="00A63751">
        <w:rPr>
          <w:i/>
        </w:rPr>
        <w:t>novyi</w:t>
      </w:r>
      <w:proofErr w:type="spellEnd"/>
      <w:r w:rsidRPr="00A63751">
        <w:t xml:space="preserve"> type B has different phenotypic characteristics and can be distinguish</w:t>
      </w:r>
      <w:r w:rsidR="00BC4FAE" w:rsidRPr="00A63751">
        <w:t>ed by its biochemical reactions</w:t>
      </w:r>
      <w:r w:rsidR="009C1DDC" w:rsidRPr="00A63751">
        <w:fldChar w:fldCharType="begin" w:fldLock="1">
          <w:fldData xml:space="preserve">PFJlZm1hbj48Q2l0ZT48QXV0aG9yPkJyYXppZXI8L0F1dGhvcj48WWVhcj4yMDAyPC9ZZWFyPjxS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</w:fldData>
        </w:fldChar>
      </w:r>
      <w:r w:rsidR="00DD1327">
        <w:instrText xml:space="preserve"> ADDIN REFMGR.CITE </w:instrText>
      </w:r>
      <w:r w:rsidR="009C1DDC">
        <w:fldChar w:fldCharType="begin">
          <w:fldData xml:space="preserve">PFJlZm1hbj48Q2l0ZT48QXV0aG9yPkJyYXppZXI8L0F1dGhvcj48WWVhcj4yMDAyPC9ZZWFyPjxS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</w:fldData>
        </w:fldChar>
      </w:r>
      <w:r w:rsidR="00DD1327">
        <w:instrText xml:space="preserve"> ADDIN EN.CITE.DATA </w:instrText>
      </w:r>
      <w:r w:rsidR="009C1DDC">
        <w:fldChar w:fldCharType="end"/>
      </w:r>
      <w:r w:rsidR="009C1DDC" w:rsidRPr="00A63751">
        <w:fldChar w:fldCharType="separate"/>
      </w:r>
      <w:r w:rsidR="00866664" w:rsidRPr="00A63751">
        <w:rPr>
          <w:noProof/>
          <w:vertAlign w:val="superscript"/>
        </w:rPr>
        <w:t>9</w:t>
      </w:r>
      <w:r w:rsidR="009C1DDC" w:rsidRPr="00A63751">
        <w:fldChar w:fldCharType="end"/>
      </w:r>
      <w:r w:rsidR="006F07B4" w:rsidRPr="00A63751">
        <w:t>.</w:t>
      </w:r>
      <w:r w:rsidRPr="00A63751">
        <w:t xml:space="preserve"> </w:t>
      </w:r>
    </w:p>
    <w:p w:rsidR="00A752E4" w:rsidRPr="00A63751" w:rsidRDefault="00A752E4" w:rsidP="00A752E4">
      <w:pPr>
        <w:pStyle w:val="HPABodytext"/>
        <w:rPr>
          <w:b/>
          <w:i/>
        </w:rPr>
      </w:pPr>
      <w:r w:rsidRPr="00A63751">
        <w:rPr>
          <w:b/>
          <w:i/>
        </w:rPr>
        <w:t xml:space="preserve">Clostridium </w:t>
      </w:r>
      <w:proofErr w:type="spellStart"/>
      <w:r w:rsidRPr="00A63751">
        <w:rPr>
          <w:b/>
          <w:i/>
        </w:rPr>
        <w:t>sordellii</w:t>
      </w:r>
      <w:proofErr w:type="spellEnd"/>
    </w:p>
    <w:p w:rsidR="00A752E4" w:rsidRDefault="00A752E4" w:rsidP="00A752E4">
      <w:pPr>
        <w:pStyle w:val="HPABodytext"/>
      </w:pPr>
      <w:r w:rsidRPr="00A63751">
        <w:t xml:space="preserve">Colonies are large, grey-white and irregular, sometimes with a “fern-leaf” edge. They produce indole and </w:t>
      </w:r>
      <w:proofErr w:type="spellStart"/>
      <w:r w:rsidRPr="00A63751">
        <w:t>lecithinase</w:t>
      </w:r>
      <w:proofErr w:type="spellEnd"/>
      <w:r w:rsidRPr="00A63751">
        <w:t xml:space="preserve"> as well as fe</w:t>
      </w:r>
      <w:r w:rsidR="0076547A" w:rsidRPr="00A63751">
        <w:t>rment sugars. They are also urease posi</w:t>
      </w:r>
      <w:r w:rsidRPr="00A63751">
        <w:t xml:space="preserve">tive, which differentiates them from </w:t>
      </w:r>
      <w:r w:rsidRPr="00A63751">
        <w:rPr>
          <w:i/>
        </w:rPr>
        <w:t xml:space="preserve">C. </w:t>
      </w:r>
      <w:proofErr w:type="spellStart"/>
      <w:r w:rsidRPr="00A63751">
        <w:rPr>
          <w:i/>
        </w:rPr>
        <w:t>bifermentans</w:t>
      </w:r>
      <w:proofErr w:type="spellEnd"/>
      <w:r w:rsidRPr="00A63751">
        <w:t>, generally regarded as a non-pathogen.</w:t>
      </w:r>
    </w:p>
    <w:p w:rsidR="00A63751" w:rsidRPr="00A63751" w:rsidRDefault="00A63751" w:rsidP="00A752E4">
      <w:pPr>
        <w:pStyle w:val="HPABodytext"/>
      </w:pPr>
    </w:p>
    <w:p w:rsidR="002C1DCD" w:rsidRPr="00A63751" w:rsidRDefault="002C1DCD" w:rsidP="00A752E4">
      <w:pPr>
        <w:pStyle w:val="HPABodytext"/>
        <w:rPr>
          <w:b/>
          <w:i/>
        </w:rPr>
      </w:pPr>
      <w:r w:rsidRPr="00A63751">
        <w:rPr>
          <w:b/>
          <w:i/>
        </w:rPr>
        <w:lastRenderedPageBreak/>
        <w:t xml:space="preserve">Clostridium </w:t>
      </w:r>
      <w:proofErr w:type="spellStart"/>
      <w:r w:rsidRPr="00A63751">
        <w:rPr>
          <w:b/>
          <w:i/>
        </w:rPr>
        <w:t>septicum</w:t>
      </w:r>
      <w:proofErr w:type="spellEnd"/>
    </w:p>
    <w:p w:rsidR="002C1DCD" w:rsidRPr="00A63751" w:rsidRDefault="002C1DCD" w:rsidP="002C1DCD">
      <w:pPr>
        <w:pStyle w:val="HPABodytext"/>
      </w:pPr>
      <w:r w:rsidRPr="00A63751">
        <w:t xml:space="preserve">Cells are gram variable rods with numerous sub-terminal spores. On blood agar, they grow rapidly and usually produce a thick haemolytic swarming growth. In culture, it has no characteristic odour. They are negative for </w:t>
      </w:r>
      <w:proofErr w:type="spellStart"/>
      <w:r w:rsidRPr="00A63751">
        <w:t>lecithinase</w:t>
      </w:r>
      <w:proofErr w:type="spellEnd"/>
      <w:r w:rsidRPr="00A63751">
        <w:t>, lipase, indole and urease tests.</w:t>
      </w:r>
    </w:p>
    <w:p w:rsidR="002C1DCD" w:rsidRPr="009A3585" w:rsidRDefault="002C1DCD" w:rsidP="002C1DCD">
      <w:pPr>
        <w:pStyle w:val="HPABodytext"/>
      </w:pPr>
      <w:r w:rsidRPr="00A63751">
        <w:t xml:space="preserve">They are easily recognised by use of commercially available identification kits. The most common source of </w:t>
      </w:r>
      <w:r w:rsidRPr="00A63751">
        <w:rPr>
          <w:i/>
        </w:rPr>
        <w:t xml:space="preserve">C. </w:t>
      </w:r>
      <w:proofErr w:type="spellStart"/>
      <w:r w:rsidRPr="00A63751">
        <w:rPr>
          <w:i/>
        </w:rPr>
        <w:t>septicum</w:t>
      </w:r>
      <w:proofErr w:type="spellEnd"/>
      <w:r w:rsidRPr="00A63751">
        <w:t xml:space="preserve"> isolates seen in recent years has been from blood cultures from patients with mali</w:t>
      </w:r>
      <w:r w:rsidR="00BC4FAE" w:rsidRPr="00A63751">
        <w:t>gnancies of the colon or caecum</w:t>
      </w:r>
      <w:r w:rsidR="009C1DDC" w:rsidRPr="00A63751">
        <w:fldChar w:fldCharType="begin" w:fldLock="1">
          <w:fldData xml:space="preserve">PFJlZm1hbj48Q2l0ZT48QXV0aG9yPkJyYXppZXI8L0F1dGhvcj48WWVhcj4yMDAyPC9ZZWFyPjxS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</w:fldData>
        </w:fldChar>
      </w:r>
      <w:r w:rsidR="00DD1327">
        <w:instrText xml:space="preserve"> ADDIN REFMGR.CITE </w:instrText>
      </w:r>
      <w:r w:rsidR="009C1DDC">
        <w:fldChar w:fldCharType="begin">
          <w:fldData xml:space="preserve">PFJlZm1hbj48Q2l0ZT48QXV0aG9yPkJyYXppZXI8L0F1dGhvcj48WWVhcj4yMDAyPC9ZZWFyPjxS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</w:fldData>
        </w:fldChar>
      </w:r>
      <w:r w:rsidR="00DD1327">
        <w:instrText xml:space="preserve"> ADDIN EN.CITE.DATA </w:instrText>
      </w:r>
      <w:r w:rsidR="009C1DDC">
        <w:fldChar w:fldCharType="end"/>
      </w:r>
      <w:r w:rsidR="009C1DDC" w:rsidRPr="00A63751">
        <w:fldChar w:fldCharType="separate"/>
      </w:r>
      <w:r w:rsidR="00866664" w:rsidRPr="00A63751">
        <w:rPr>
          <w:noProof/>
          <w:vertAlign w:val="superscript"/>
        </w:rPr>
        <w:t>9</w:t>
      </w:r>
      <w:r w:rsidR="009C1DDC" w:rsidRPr="00A63751">
        <w:fldChar w:fldCharType="end"/>
      </w:r>
      <w:r w:rsidRPr="00A63751">
        <w:t>.</w:t>
      </w:r>
      <w:r>
        <w:t xml:space="preserve"> </w:t>
      </w:r>
    </w:p>
    <w:p w:rsidR="00C1142E" w:rsidRPr="00057AD1" w:rsidRDefault="00C1142E" w:rsidP="009A3585">
      <w:pPr>
        <w:pStyle w:val="HPAreportHeading2BlueHighlight"/>
        <w:ind w:left="0" w:firstLine="0"/>
      </w:pPr>
      <w:r w:rsidRPr="00057AD1">
        <w:t>Principles of Identification</w:t>
      </w:r>
    </w:p>
    <w:p w:rsidR="00BD4CCA" w:rsidRPr="00057AD1" w:rsidRDefault="00B71A79" w:rsidP="00B71A79">
      <w:pPr>
        <w:pStyle w:val="HPABodytext"/>
      </w:pPr>
      <w:r w:rsidRPr="00057AD1">
        <w:t xml:space="preserve">Clues to the identity of certain pathogenic species may be obtained by observing characteristics such as colonial appearance, Gram stain </w:t>
      </w:r>
      <w:r w:rsidR="00F67C32" w:rsidRPr="00057AD1">
        <w:t>appearance</w:t>
      </w:r>
      <w:r w:rsidRPr="00057AD1">
        <w:t xml:space="preserve"> and the presence or absence of </w:t>
      </w:r>
      <w:r w:rsidR="009437A2" w:rsidRPr="00057AD1">
        <w:rPr>
          <w:rFonts w:ascii="Courier New" w:hAnsi="Courier New" w:cs="Courier New"/>
        </w:rPr>
        <w:t>β</w:t>
      </w:r>
      <w:r w:rsidRPr="00057AD1">
        <w:t>-haemolysis</w:t>
      </w:r>
      <w:r w:rsidR="003C5E24" w:rsidRPr="00057AD1">
        <w:t xml:space="preserve">. </w:t>
      </w:r>
      <w:r w:rsidRPr="00057AD1">
        <w:t>Other phenotypic tests may also be applied to obtain a presumptive identification</w:t>
      </w:r>
      <w:r w:rsidR="009C1DDC">
        <w:fldChar w:fldCharType="begin" w:fldLock="1"/>
      </w:r>
      <w:r w:rsidR="00DD1327">
        <w:instrText xml:space="preserve"> ADDIN REFMGR.CITE &lt;Refman&gt;&lt;Cite&gt;&lt;Author&gt;Jousimies-Somer H&lt;/Author&gt;&lt;Year&gt;2002&lt;/Year&gt;&lt;RecNum&gt;2096&lt;/RecNum&gt;&lt;IDText&gt;Preliminary Identification Methods, Identification using pre-formed enzyme tests, Advanced Identification Methods, Laboratory tests for diagnosis of C. difficile Enteric Disease&lt;/IDText&gt;&lt;MDL Ref_Type="Book Chapter"&gt;&lt;Ref_Type&gt;Book Chapter&lt;/Ref_Type&gt;&lt;Ref_ID&gt;2096&lt;/Ref_ID&gt;&lt;Title_Primary&gt;Preliminary Identification Methods, Identification using pre-formed enzyme tests, Advanced Identification Methods, Laboratory tests for diagnosis of C. difficile Enteric Disease&lt;/Title_Primary&gt;&lt;Authors_Primary&gt;Jousimies-Somer H&lt;/Authors_Primary&gt;&lt;Authors_Primary&gt;Summanen P&lt;/Authors_Primary&gt;&lt;Authors_Primary&gt;Citron D&lt;/Authors_Primary&gt;&lt;Date_Primary&gt;2002&lt;/Date_Primary&gt;&lt;Keywords&gt;Bacteriology&lt;/Keywords&gt;&lt;Keywords&gt;ID 8&lt;/Keywords&gt;&lt;Keywords&gt;Q 5&lt;/Keywords&gt;&lt;Keywords&gt;Identification&lt;/Keywords&gt;&lt;Keywords&gt;methods&lt;/Keywords&gt;&lt;Keywords&gt;Enzyme Tests&lt;/Keywords&gt;&lt;Keywords&gt;Laboratories&lt;/Keywords&gt;&lt;Keywords&gt;diagnosis&lt;/Keywords&gt;&lt;Keywords&gt;disease&lt;/Keywords&gt;&lt;Reprint&gt;Not in File&lt;/Reprint&gt;&lt;Start_Page&gt;54&lt;/Start_Page&gt;&lt;End_Page&gt;141&lt;/End_Page&gt;&lt;Volume&gt;6th&lt;/Volume&gt;&lt;Title_Secondary&gt;Anaerobic Bacteriology Manual&lt;/Title_Secondary&gt;&lt;Issue&gt;4,5,6,7&lt;/Issue&gt;&lt;Publisher&gt;Star Publishing Company&lt;/Publisher&gt;&lt;ISSN_ISBN&gt;0898632099&lt;/ISSN_ISBN&gt;&lt;Date_Secondary&gt;13 AD/9/10&lt;/Date_Secondary&gt;&lt;ZZ_WorkformID&gt;3&lt;/ZZ_WorkformID&gt;&lt;/MDL&gt;&lt;/Cite&gt;&lt;/Refman&gt;</w:instrText>
      </w:r>
      <w:r w:rsidR="009C1DDC">
        <w:fldChar w:fldCharType="separate"/>
      </w:r>
      <w:r w:rsidR="00866664" w:rsidRPr="00866664">
        <w:rPr>
          <w:noProof/>
          <w:vertAlign w:val="superscript"/>
        </w:rPr>
        <w:t>11</w:t>
      </w:r>
      <w:r w:rsidR="009C1DDC">
        <w:fldChar w:fldCharType="end"/>
      </w:r>
      <w:r w:rsidR="00AD4B84" w:rsidRPr="00057AD1">
        <w:t>. I</w:t>
      </w:r>
      <w:r w:rsidRPr="00057AD1">
        <w:t xml:space="preserve">t is important to ensure the culture is pure, as the fine spreading growth of some </w:t>
      </w:r>
      <w:r w:rsidRPr="00057AD1">
        <w:rPr>
          <w:i/>
        </w:rPr>
        <w:t>Clostridium</w:t>
      </w:r>
      <w:r w:rsidRPr="00057AD1">
        <w:t xml:space="preserve"> species may mask contaminating organisms</w:t>
      </w:r>
      <w:r w:rsidR="003C5E24" w:rsidRPr="00057AD1">
        <w:t xml:space="preserve">. </w:t>
      </w:r>
    </w:p>
    <w:p w:rsidR="00340233" w:rsidRPr="00057AD1" w:rsidRDefault="00B71A79" w:rsidP="00B71A79">
      <w:pPr>
        <w:pStyle w:val="HPABodytext"/>
      </w:pPr>
      <w:r w:rsidRPr="00A63751">
        <w:t xml:space="preserve">If confirmation of </w:t>
      </w:r>
      <w:r w:rsidR="00B34E1B" w:rsidRPr="00A63751">
        <w:rPr>
          <w:i/>
        </w:rPr>
        <w:t xml:space="preserve">Clostridium </w:t>
      </w:r>
      <w:r w:rsidR="00B34E1B" w:rsidRPr="00A63751">
        <w:t>species</w:t>
      </w:r>
      <w:r w:rsidRPr="00A63751">
        <w:t xml:space="preserve"> is required, isolates should be referred to the Anaerobe Reference </w:t>
      </w:r>
      <w:r w:rsidR="00A14020" w:rsidRPr="00A63751">
        <w:t>Unit, Public Health Wales</w:t>
      </w:r>
      <w:r w:rsidRPr="00A63751">
        <w:t xml:space="preserve">, </w:t>
      </w:r>
      <w:proofErr w:type="gramStart"/>
      <w:r w:rsidRPr="00A63751">
        <w:t>Cardiff</w:t>
      </w:r>
      <w:proofErr w:type="gramEnd"/>
      <w:r w:rsidRPr="00A63751">
        <w:t>.</w:t>
      </w:r>
      <w:r w:rsidR="00340233" w:rsidRPr="00057AD1">
        <w:t xml:space="preserve">  </w:t>
      </w:r>
    </w:p>
    <w:p w:rsidR="00D412D9" w:rsidRPr="00AF2EA0" w:rsidRDefault="00BD4CCA" w:rsidP="00B71A79">
      <w:pPr>
        <w:pStyle w:val="HPABodytext"/>
        <w:rPr>
          <w:rStyle w:val="HPABodyTextHyperlinkChar"/>
          <w:rFonts w:ascii="PraxisEF Light" w:hAnsi="PraxisEF Light"/>
        </w:rPr>
      </w:pPr>
      <w:r w:rsidRPr="00057AD1">
        <w:t xml:space="preserve">If </w:t>
      </w:r>
      <w:r w:rsidRPr="00057AD1">
        <w:rPr>
          <w:i/>
        </w:rPr>
        <w:t>C. difficile</w:t>
      </w:r>
      <w:r w:rsidR="00B34E1B" w:rsidRPr="00057AD1">
        <w:t xml:space="preserve"> confirmation is required</w:t>
      </w:r>
      <w:r w:rsidR="00AF2EA0">
        <w:t>,</w:t>
      </w:r>
      <w:r w:rsidR="009348D0" w:rsidRPr="00057AD1">
        <w:t xml:space="preserve"> refer to </w:t>
      </w:r>
      <w:hyperlink r:id="rId26" w:history="1">
        <w:r w:rsidR="00057AD1" w:rsidRPr="00AF2EA0">
          <w:rPr>
            <w:rStyle w:val="Hyperlink"/>
            <w:rFonts w:ascii="PraxisEF Light" w:hAnsi="PraxisEF Light"/>
            <w:sz w:val="24"/>
          </w:rPr>
          <w:t>B</w:t>
        </w:r>
        <w:r w:rsidR="00A63751">
          <w:rPr>
            <w:rStyle w:val="Hyperlink"/>
            <w:rFonts w:ascii="PraxisEF Light" w:hAnsi="PraxisEF Light"/>
            <w:sz w:val="24"/>
          </w:rPr>
          <w:t xml:space="preserve"> </w:t>
        </w:r>
        <w:r w:rsidR="00057AD1" w:rsidRPr="00AF2EA0">
          <w:rPr>
            <w:rStyle w:val="Hyperlink"/>
            <w:rFonts w:ascii="PraxisEF Light" w:hAnsi="PraxisEF Light"/>
            <w:sz w:val="24"/>
          </w:rPr>
          <w:t>10</w:t>
        </w:r>
        <w:r w:rsidR="00A63751">
          <w:rPr>
            <w:rStyle w:val="Hyperlink"/>
            <w:rFonts w:ascii="PraxisEF Light" w:hAnsi="PraxisEF Light"/>
            <w:sz w:val="24"/>
          </w:rPr>
          <w:t xml:space="preserve"> -</w:t>
        </w:r>
        <w:r w:rsidR="00057AD1" w:rsidRPr="00AF2EA0">
          <w:rPr>
            <w:rStyle w:val="Hyperlink"/>
            <w:rFonts w:ascii="PraxisEF Light" w:hAnsi="PraxisEF Light"/>
            <w:sz w:val="24"/>
          </w:rPr>
          <w:t xml:space="preserve"> Investigation of faecal specimens</w:t>
        </w:r>
        <w:r w:rsidR="009348D0" w:rsidRPr="00AF2EA0">
          <w:rPr>
            <w:rStyle w:val="Hyperlink"/>
            <w:rFonts w:ascii="PraxisEF Light" w:hAnsi="PraxisEF Light"/>
            <w:sz w:val="24"/>
          </w:rPr>
          <w:t xml:space="preserve"> for </w:t>
        </w:r>
        <w:r w:rsidR="009348D0" w:rsidRPr="00AF2EA0">
          <w:rPr>
            <w:rStyle w:val="Hyperlink"/>
            <w:rFonts w:ascii="PraxisEF Light" w:hAnsi="PraxisEF Light"/>
            <w:i/>
            <w:sz w:val="24"/>
          </w:rPr>
          <w:t>Clostridium difficile</w:t>
        </w:r>
      </w:hyperlink>
      <w:r w:rsidR="00B34E1B" w:rsidRPr="00AF2EA0">
        <w:rPr>
          <w:rStyle w:val="HPABodyTextHyperlinkChar"/>
          <w:rFonts w:ascii="PraxisEF Light" w:hAnsi="PraxisEF Light"/>
        </w:rPr>
        <w:t>.</w:t>
      </w:r>
    </w:p>
    <w:p w:rsidR="00B71A79" w:rsidRPr="00057AD1" w:rsidRDefault="00B71A79" w:rsidP="00B71A79">
      <w:pPr>
        <w:pStyle w:val="HPABodytext"/>
      </w:pPr>
      <w:r w:rsidRPr="00057AD1">
        <w:t xml:space="preserve">If </w:t>
      </w:r>
      <w:r w:rsidRPr="00057AD1">
        <w:rPr>
          <w:i/>
        </w:rPr>
        <w:t>C</w:t>
      </w:r>
      <w:r w:rsidR="00BD4CCA" w:rsidRPr="00057AD1">
        <w:rPr>
          <w:i/>
        </w:rPr>
        <w:t>.</w:t>
      </w:r>
      <w:r w:rsidRPr="00057AD1">
        <w:rPr>
          <w:i/>
        </w:rPr>
        <w:t xml:space="preserve"> botulinum</w:t>
      </w:r>
      <w:r w:rsidRPr="00057AD1">
        <w:t xml:space="preserve"> is suspected, samples of patient’s serum, faeces and implicated foodstuff should be referred directly to the </w:t>
      </w:r>
      <w:r w:rsidR="009437A2" w:rsidRPr="00057AD1">
        <w:t>Foodborne Pathogen</w:t>
      </w:r>
      <w:r w:rsidR="000C69E3" w:rsidRPr="00057AD1">
        <w:t>s</w:t>
      </w:r>
      <w:r w:rsidR="009437A2" w:rsidRPr="00057AD1">
        <w:t xml:space="preserve"> </w:t>
      </w:r>
      <w:r w:rsidR="009437A2" w:rsidRPr="00A63751">
        <w:t xml:space="preserve">Reference </w:t>
      </w:r>
      <w:r w:rsidR="00AF2EA0" w:rsidRPr="00A63751">
        <w:t>Section</w:t>
      </w:r>
      <w:r w:rsidRPr="00A63751">
        <w:t>, Colindale</w:t>
      </w:r>
      <w:r w:rsidRPr="00057AD1">
        <w:t>.</w:t>
      </w:r>
    </w:p>
    <w:p w:rsidR="0090734C" w:rsidRPr="00057AD1" w:rsidRDefault="001D4C88" w:rsidP="001C6D47">
      <w:pPr>
        <w:pStyle w:val="HPAreportHeading1"/>
        <w:ind w:left="0" w:firstLine="0"/>
      </w:pPr>
      <w:bookmarkStart w:id="9" w:name="_Toc368571128"/>
      <w:r w:rsidRPr="00057AD1">
        <w:t>Technical Information/Limitations</w:t>
      </w:r>
      <w:bookmarkEnd w:id="9"/>
    </w:p>
    <w:p w:rsidR="009F50E5" w:rsidRPr="00A63751" w:rsidRDefault="009F50E5" w:rsidP="009F50E5">
      <w:pPr>
        <w:pStyle w:val="HPABodyTextHyperlink"/>
        <w:rPr>
          <w:b/>
          <w:color w:val="auto"/>
          <w:sz w:val="28"/>
          <w:u w:val="none"/>
        </w:rPr>
      </w:pPr>
      <w:bookmarkStart w:id="10" w:name="_Toc210040703"/>
      <w:r w:rsidRPr="00A63751">
        <w:rPr>
          <w:b/>
          <w:color w:val="auto"/>
          <w:sz w:val="28"/>
          <w:u w:val="none"/>
        </w:rPr>
        <w:t>Antibiotic susceptibility</w:t>
      </w:r>
    </w:p>
    <w:p w:rsidR="00D5412B" w:rsidRPr="00A63751" w:rsidRDefault="009F50E5" w:rsidP="009F50E5">
      <w:pPr>
        <w:pStyle w:val="HPABodyTextHyperlink"/>
        <w:rPr>
          <w:color w:val="auto"/>
          <w:u w:val="none"/>
        </w:rPr>
      </w:pPr>
      <w:r w:rsidRPr="00A63751">
        <w:rPr>
          <w:color w:val="auto"/>
          <w:u w:val="none"/>
        </w:rPr>
        <w:t xml:space="preserve">Reduced susceptibility of </w:t>
      </w:r>
      <w:r w:rsidRPr="00A63751">
        <w:rPr>
          <w:i/>
          <w:color w:val="auto"/>
          <w:u w:val="none"/>
        </w:rPr>
        <w:t>C. difficile</w:t>
      </w:r>
      <w:r w:rsidRPr="00A63751">
        <w:rPr>
          <w:color w:val="auto"/>
          <w:u w:val="none"/>
        </w:rPr>
        <w:t xml:space="preserve"> to metronidazole has been demonstrated</w:t>
      </w:r>
      <w:r w:rsidR="009C1DDC" w:rsidRPr="00A63751">
        <w:rPr>
          <w:color w:val="auto"/>
          <w:u w:val="none"/>
        </w:rPr>
        <w:fldChar w:fldCharType="begin" w:fldLock="1">
          <w:fldData xml:space="preserve">PFJlZm1hbj48Q2l0ZT48QXV0aG9yPkJhaW5lczwvQXV0aG9yPjxZZWFyPjIwMDg8L1llYXI+PFJl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</w:fldData>
        </w:fldChar>
      </w:r>
      <w:r w:rsidR="00DD1327">
        <w:rPr>
          <w:color w:val="auto"/>
          <w:u w:val="none"/>
        </w:rPr>
        <w:instrText xml:space="preserve"> ADDIN REFMGR.CITE </w:instrText>
      </w:r>
      <w:r w:rsidR="009C1DDC">
        <w:rPr>
          <w:color w:val="auto"/>
          <w:u w:val="none"/>
        </w:rPr>
        <w:fldChar w:fldCharType="begin">
          <w:fldData xml:space="preserve">PFJlZm1hbj48Q2l0ZT48QXV0aG9yPkJhaW5lczwvQXV0aG9yPjxZZWFyPjIwMDg8L1llYXI+PFJl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</w:fldData>
        </w:fldChar>
      </w:r>
      <w:r w:rsidR="00DD1327">
        <w:rPr>
          <w:color w:val="auto"/>
          <w:u w:val="none"/>
        </w:rPr>
        <w:instrText xml:space="preserve"> ADDIN EN.CITE.DATA </w:instrText>
      </w:r>
      <w:r w:rsidR="009C1DDC">
        <w:rPr>
          <w:color w:val="auto"/>
          <w:u w:val="none"/>
        </w:rPr>
      </w:r>
      <w:r w:rsidR="009C1DDC">
        <w:rPr>
          <w:color w:val="auto"/>
          <w:u w:val="none"/>
        </w:rPr>
        <w:fldChar w:fldCharType="end"/>
      </w:r>
      <w:r w:rsidR="009C1DDC" w:rsidRPr="00A63751">
        <w:rPr>
          <w:color w:val="auto"/>
          <w:u w:val="none"/>
        </w:rPr>
      </w:r>
      <w:r w:rsidR="009C1DDC" w:rsidRPr="00A63751">
        <w:rPr>
          <w:color w:val="auto"/>
          <w:u w:val="none"/>
        </w:rPr>
        <w:fldChar w:fldCharType="separate"/>
      </w:r>
      <w:r w:rsidR="00866664" w:rsidRPr="00A63751">
        <w:rPr>
          <w:noProof/>
          <w:color w:val="auto"/>
          <w:u w:val="none"/>
          <w:vertAlign w:val="superscript"/>
        </w:rPr>
        <w:t>12</w:t>
      </w:r>
      <w:r w:rsidR="009C1DDC" w:rsidRPr="00A63751">
        <w:rPr>
          <w:color w:val="auto"/>
          <w:u w:val="none"/>
        </w:rPr>
        <w:fldChar w:fldCharType="end"/>
      </w:r>
      <w:r w:rsidRPr="00A63751">
        <w:rPr>
          <w:color w:val="auto"/>
          <w:u w:val="none"/>
        </w:rPr>
        <w:t>.</w:t>
      </w:r>
    </w:p>
    <w:p w:rsidR="00D5412B" w:rsidRPr="00A63751" w:rsidRDefault="00D5412B" w:rsidP="009F50E5">
      <w:pPr>
        <w:pStyle w:val="HPABodyTextHyperlink"/>
        <w:rPr>
          <w:b/>
          <w:color w:val="auto"/>
          <w:sz w:val="28"/>
          <w:u w:val="none"/>
        </w:rPr>
      </w:pPr>
      <w:r w:rsidRPr="00A63751">
        <w:rPr>
          <w:b/>
          <w:color w:val="auto"/>
          <w:sz w:val="28"/>
          <w:u w:val="none"/>
        </w:rPr>
        <w:t>Sporulation</w:t>
      </w:r>
    </w:p>
    <w:p w:rsidR="005B0028" w:rsidRPr="00A63751" w:rsidRDefault="00D5412B" w:rsidP="009F50E5">
      <w:pPr>
        <w:pStyle w:val="HPABodyTextHyperlink"/>
        <w:rPr>
          <w:color w:val="auto"/>
          <w:szCs w:val="24"/>
          <w:u w:val="none"/>
        </w:rPr>
      </w:pPr>
      <w:r w:rsidRPr="00A63751">
        <w:rPr>
          <w:color w:val="auto"/>
          <w:szCs w:val="24"/>
          <w:u w:val="none"/>
        </w:rPr>
        <w:t xml:space="preserve">Several species of </w:t>
      </w:r>
      <w:r w:rsidRPr="00A63751">
        <w:rPr>
          <w:i/>
          <w:color w:val="auto"/>
          <w:szCs w:val="24"/>
          <w:u w:val="none"/>
        </w:rPr>
        <w:t>Clostridium</w:t>
      </w:r>
      <w:r w:rsidRPr="00A63751">
        <w:rPr>
          <w:color w:val="auto"/>
          <w:szCs w:val="24"/>
          <w:u w:val="none"/>
        </w:rPr>
        <w:t xml:space="preserve">, including </w:t>
      </w:r>
      <w:r w:rsidRPr="00A63751">
        <w:rPr>
          <w:i/>
          <w:color w:val="auto"/>
          <w:szCs w:val="24"/>
          <w:u w:val="none"/>
        </w:rPr>
        <w:t xml:space="preserve">C. </w:t>
      </w:r>
      <w:proofErr w:type="spellStart"/>
      <w:r w:rsidRPr="00A63751">
        <w:rPr>
          <w:i/>
          <w:color w:val="auto"/>
          <w:szCs w:val="24"/>
          <w:u w:val="none"/>
        </w:rPr>
        <w:t>carnis</w:t>
      </w:r>
      <w:proofErr w:type="spellEnd"/>
      <w:r w:rsidRPr="00A63751">
        <w:rPr>
          <w:i/>
          <w:color w:val="auto"/>
          <w:szCs w:val="24"/>
          <w:u w:val="none"/>
        </w:rPr>
        <w:t xml:space="preserve">, C. </w:t>
      </w:r>
      <w:proofErr w:type="spellStart"/>
      <w:r w:rsidRPr="00A63751">
        <w:rPr>
          <w:i/>
          <w:color w:val="auto"/>
          <w:szCs w:val="24"/>
          <w:u w:val="none"/>
        </w:rPr>
        <w:t>histolyticum</w:t>
      </w:r>
      <w:proofErr w:type="spellEnd"/>
      <w:r w:rsidRPr="00A63751">
        <w:rPr>
          <w:i/>
          <w:color w:val="auto"/>
          <w:szCs w:val="24"/>
          <w:u w:val="none"/>
        </w:rPr>
        <w:t xml:space="preserve"> </w:t>
      </w:r>
      <w:r w:rsidRPr="00A63751">
        <w:rPr>
          <w:color w:val="auto"/>
          <w:szCs w:val="24"/>
          <w:u w:val="none"/>
        </w:rPr>
        <w:t xml:space="preserve">and </w:t>
      </w:r>
      <w:r w:rsidRPr="00A63751">
        <w:rPr>
          <w:i/>
          <w:color w:val="auto"/>
          <w:szCs w:val="24"/>
          <w:u w:val="none"/>
        </w:rPr>
        <w:t xml:space="preserve">C. </w:t>
      </w:r>
      <w:proofErr w:type="spellStart"/>
      <w:r w:rsidRPr="00A63751">
        <w:rPr>
          <w:i/>
          <w:color w:val="auto"/>
          <w:szCs w:val="24"/>
          <w:u w:val="none"/>
        </w:rPr>
        <w:t>tertium</w:t>
      </w:r>
      <w:proofErr w:type="spellEnd"/>
      <w:r w:rsidRPr="00A63751">
        <w:rPr>
          <w:i/>
          <w:color w:val="auto"/>
          <w:szCs w:val="24"/>
          <w:u w:val="none"/>
        </w:rPr>
        <w:t xml:space="preserve"> </w:t>
      </w:r>
      <w:r w:rsidRPr="00A63751">
        <w:rPr>
          <w:color w:val="auto"/>
          <w:szCs w:val="24"/>
          <w:u w:val="none"/>
        </w:rPr>
        <w:t xml:space="preserve">can grow, but not </w:t>
      </w:r>
      <w:proofErr w:type="spellStart"/>
      <w:r w:rsidRPr="00A63751">
        <w:rPr>
          <w:color w:val="auto"/>
          <w:szCs w:val="24"/>
          <w:u w:val="none"/>
        </w:rPr>
        <w:t>sporulate</w:t>
      </w:r>
      <w:proofErr w:type="spellEnd"/>
      <w:r w:rsidRPr="00A63751">
        <w:rPr>
          <w:color w:val="auto"/>
          <w:szCs w:val="24"/>
          <w:u w:val="none"/>
        </w:rPr>
        <w:t>, in air</w:t>
      </w:r>
      <w:r w:rsidR="009C1DDC" w:rsidRPr="00A63751">
        <w:rPr>
          <w:color w:val="auto"/>
          <w:szCs w:val="24"/>
          <w:u w:val="none"/>
        </w:rPr>
        <w:fldChar w:fldCharType="begin" w:fldLock="1"/>
      </w:r>
      <w:r w:rsidR="00DD1327">
        <w:rPr>
          <w:color w:val="auto"/>
          <w:szCs w:val="24"/>
          <w:u w:val="none"/>
        </w:rPr>
        <w:instrText xml:space="preserve"> ADDIN REFMGR.CITE &lt;Refman&gt;&lt;Cite&gt;&lt;Author&gt;Koneman&lt;/Author&gt;&lt;Year&gt;1997&lt;/Year&gt;&lt;RecNum&gt;154&lt;/RecNum&gt;&lt;IDText&gt;Color Atlas and Textbook of Diagnostic Microbiology&lt;/IDText&gt;&lt;MDL Ref_Type="Book, Whole"&gt;&lt;Ref_Type&gt;Book, Whole&lt;/Ref_Type&gt;&lt;Ref_ID&gt;154&lt;/Ref_ID&gt;&lt;Title_Primary&gt;Color Atlas and Textbook of Diagnostic Microbiology&lt;/Title_Primary&gt;&lt;Date_Primary&gt;1997&lt;/Date_Primary&gt;&lt;Keywords&gt;Color&lt;/Keywords&gt;&lt;Keywords&gt;ID 25&lt;/Keywords&gt;&lt;Keywords&gt;ID 8&lt;/Keywords&gt;&lt;Keywords&gt;microbiology&lt;/Keywords&gt;&lt;Reprint&gt;Not in File&lt;/Reprint&gt;&lt;Start_Page&gt;709&lt;/Start_Page&gt;&lt;End_Page&gt;784&lt;/End_Page&gt;&lt;Volume&gt;5th&lt;/Volume&gt;&lt;Authors_Secondary&gt;Koneman,E.W.&lt;/Authors_Secondary&gt;&lt;Authors_Secondary&gt;Allen,S.D.&lt;/Authors_Secondary&gt;&lt;Authors_Secondary&gt;Janda,W.M.&lt;/Authors_Secondary&gt;&lt;Authors_Secondary&gt;Schreckenberger,P.C.&lt;/Authors_Secondary&gt;&lt;Authors_Secondary&gt;Winn,W.J.&lt;/Authors_Secondary&gt;&lt;Pub_Place&gt;Philadelphia&lt;/Pub_Place&gt;&lt;Publisher&gt;Lippincott Williams and Wilkins&lt;/Publisher&gt;&lt;ZZ_WorkformID&gt;2&lt;/ZZ_WorkformID&gt;&lt;/MDL&gt;&lt;/Cite&gt;&lt;/Refman&gt;</w:instrText>
      </w:r>
      <w:r w:rsidR="009C1DDC" w:rsidRPr="00A63751">
        <w:rPr>
          <w:color w:val="auto"/>
          <w:szCs w:val="24"/>
          <w:u w:val="none"/>
        </w:rPr>
        <w:fldChar w:fldCharType="separate"/>
      </w:r>
      <w:r w:rsidR="00866664" w:rsidRPr="00A63751">
        <w:rPr>
          <w:noProof/>
          <w:color w:val="auto"/>
          <w:szCs w:val="24"/>
          <w:u w:val="none"/>
          <w:vertAlign w:val="superscript"/>
        </w:rPr>
        <w:t>13</w:t>
      </w:r>
      <w:r w:rsidR="009C1DDC" w:rsidRPr="00A63751">
        <w:rPr>
          <w:color w:val="auto"/>
          <w:szCs w:val="24"/>
          <w:u w:val="none"/>
        </w:rPr>
        <w:fldChar w:fldCharType="end"/>
      </w:r>
      <w:r w:rsidRPr="00A63751">
        <w:rPr>
          <w:color w:val="auto"/>
          <w:szCs w:val="24"/>
          <w:u w:val="none"/>
        </w:rPr>
        <w:t>.</w:t>
      </w:r>
    </w:p>
    <w:p w:rsidR="005B0028" w:rsidRPr="00A63751" w:rsidRDefault="005B0028" w:rsidP="009F50E5">
      <w:pPr>
        <w:pStyle w:val="HPABodyTextHyperlink"/>
        <w:rPr>
          <w:b/>
          <w:color w:val="auto"/>
          <w:sz w:val="28"/>
          <w:u w:val="none"/>
        </w:rPr>
      </w:pPr>
      <w:r w:rsidRPr="00A63751">
        <w:rPr>
          <w:b/>
          <w:color w:val="auto"/>
          <w:sz w:val="28"/>
          <w:u w:val="none"/>
        </w:rPr>
        <w:t>Gram stain</w:t>
      </w:r>
    </w:p>
    <w:p w:rsidR="00E70B92" w:rsidRPr="00A63751" w:rsidRDefault="005B0028" w:rsidP="009F50E5">
      <w:pPr>
        <w:pStyle w:val="HPABodyTextHyperlink"/>
        <w:rPr>
          <w:color w:val="auto"/>
          <w:szCs w:val="24"/>
          <w:u w:val="none"/>
        </w:rPr>
      </w:pPr>
      <w:r w:rsidRPr="00A63751">
        <w:rPr>
          <w:color w:val="auto"/>
          <w:szCs w:val="24"/>
          <w:u w:val="none"/>
        </w:rPr>
        <w:t xml:space="preserve">It is important to ensure the culture is pure, as the fine spreading growth of some </w:t>
      </w:r>
      <w:r w:rsidRPr="00A63751">
        <w:rPr>
          <w:i/>
          <w:color w:val="auto"/>
          <w:szCs w:val="24"/>
          <w:u w:val="none"/>
        </w:rPr>
        <w:t xml:space="preserve">Clostridium </w:t>
      </w:r>
      <w:r w:rsidRPr="00A63751">
        <w:rPr>
          <w:color w:val="auto"/>
          <w:szCs w:val="24"/>
          <w:u w:val="none"/>
        </w:rPr>
        <w:t>species may mask contaminating organisms</w:t>
      </w:r>
      <w:r w:rsidR="00E70B92" w:rsidRPr="00A63751">
        <w:rPr>
          <w:color w:val="auto"/>
          <w:szCs w:val="24"/>
          <w:u w:val="none"/>
        </w:rPr>
        <w:t>.</w:t>
      </w:r>
    </w:p>
    <w:p w:rsidR="00340233" w:rsidRPr="00A63751" w:rsidRDefault="005C790D" w:rsidP="009F50E5">
      <w:pPr>
        <w:pStyle w:val="HPABodyTextHyperlink"/>
        <w:rPr>
          <w:color w:val="auto"/>
          <w:szCs w:val="24"/>
          <w:u w:val="none"/>
        </w:rPr>
      </w:pPr>
      <w:r w:rsidRPr="00A63751">
        <w:rPr>
          <w:color w:val="auto"/>
          <w:szCs w:val="24"/>
          <w:u w:val="none"/>
        </w:rPr>
        <w:t>There can be failure to determine the Gram reaction correctly (many anaerobes over decolourise and appear Gram negativ</w:t>
      </w:r>
      <w:r w:rsidR="00A63751">
        <w:rPr>
          <w:color w:val="auto"/>
          <w:szCs w:val="24"/>
          <w:u w:val="none"/>
        </w:rPr>
        <w:t>e). E</w:t>
      </w:r>
      <w:r w:rsidRPr="00A63751">
        <w:rPr>
          <w:color w:val="auto"/>
          <w:szCs w:val="24"/>
          <w:u w:val="none"/>
        </w:rPr>
        <w:t xml:space="preserve">g </w:t>
      </w:r>
      <w:r w:rsidR="00E70B92" w:rsidRPr="00A63751">
        <w:rPr>
          <w:color w:val="auto"/>
          <w:szCs w:val="24"/>
          <w:u w:val="none"/>
        </w:rPr>
        <w:t xml:space="preserve">Gram negatively staining </w:t>
      </w:r>
      <w:r w:rsidR="00E70B92" w:rsidRPr="00A63751">
        <w:rPr>
          <w:i/>
          <w:color w:val="auto"/>
          <w:szCs w:val="24"/>
          <w:u w:val="none"/>
        </w:rPr>
        <w:t xml:space="preserve">Clostridium </w:t>
      </w:r>
      <w:r w:rsidR="00E70B92" w:rsidRPr="00A63751">
        <w:rPr>
          <w:color w:val="auto"/>
          <w:szCs w:val="24"/>
          <w:u w:val="none"/>
        </w:rPr>
        <w:t xml:space="preserve">species, especially </w:t>
      </w:r>
      <w:r w:rsidR="00E70B92" w:rsidRPr="00A63751">
        <w:rPr>
          <w:i/>
          <w:color w:val="auto"/>
          <w:szCs w:val="24"/>
          <w:u w:val="none"/>
        </w:rPr>
        <w:t xml:space="preserve">C. </w:t>
      </w:r>
      <w:proofErr w:type="spellStart"/>
      <w:r w:rsidR="00E70B92" w:rsidRPr="00A63751">
        <w:rPr>
          <w:i/>
          <w:color w:val="auto"/>
          <w:szCs w:val="24"/>
          <w:u w:val="none"/>
        </w:rPr>
        <w:t>clostridioforme</w:t>
      </w:r>
      <w:proofErr w:type="spellEnd"/>
      <w:r w:rsidR="00E70B92" w:rsidRPr="00A63751">
        <w:rPr>
          <w:color w:val="auto"/>
          <w:szCs w:val="24"/>
          <w:u w:val="none"/>
        </w:rPr>
        <w:t xml:space="preserve">, can be misidentified as </w:t>
      </w:r>
      <w:r w:rsidRPr="00A63751">
        <w:rPr>
          <w:i/>
          <w:color w:val="auto"/>
          <w:szCs w:val="24"/>
          <w:u w:val="none"/>
        </w:rPr>
        <w:t>Bacteriodes</w:t>
      </w:r>
      <w:r w:rsidR="009C1DDC" w:rsidRPr="00A63751">
        <w:rPr>
          <w:color w:val="auto"/>
          <w:szCs w:val="24"/>
          <w:u w:val="none"/>
        </w:rPr>
        <w:fldChar w:fldCharType="begin" w:fldLock="1"/>
      </w:r>
      <w:r w:rsidR="00DD1327">
        <w:rPr>
          <w:color w:val="auto"/>
          <w:szCs w:val="24"/>
          <w:u w:val="none"/>
        </w:rPr>
        <w:instrText xml:space="preserve"> ADDIN REFMGR.CITE &lt;Refman&gt;&lt;Cite&gt;&lt;Author&gt;Jousimies-Somer H&lt;/Author&gt;&lt;Year&gt;2002&lt;/Year&gt;&lt;RecNum&gt;2096&lt;/RecNum&gt;&lt;IDText&gt;Preliminary Identification Methods, Identification using pre-formed enzyme tests, Advanced Identification Methods, Laboratory tests for diagnosis of C. difficile Enteric Disease&lt;/IDText&gt;&lt;MDL Ref_Type="Book Chapter"&gt;&lt;Ref_Type&gt;Book Chapter&lt;/Ref_Type&gt;&lt;Ref_ID&gt;2096&lt;/Ref_ID&gt;&lt;Title_Primary&gt;Preliminary Identification Methods, Identification using pre-formed enzyme tests, Advanced Identification Methods, Laboratory tests for diagnosis of C. difficile Enteric Disease&lt;/Title_Primary&gt;&lt;Authors_Primary&gt;Jousimies-Somer H&lt;/Authors_Primary&gt;&lt;Authors_Primary&gt;Summanen P&lt;/Authors_Primary&gt;&lt;Authors_Primary&gt;Citron D&lt;/Authors_Primary&gt;&lt;Date_Primary&gt;2002&lt;/Date_Primary&gt;&lt;Keywords&gt;Bacteriology&lt;/Keywords&gt;&lt;Keywords&gt;ID 8&lt;/Keywords&gt;&lt;Keywords&gt;Q 5&lt;/Keywords&gt;&lt;Keywords&gt;Identification&lt;/Keywords&gt;&lt;Keywords&gt;methods&lt;/Keywords&gt;&lt;Keywords&gt;Enzyme Tests&lt;/Keywords&gt;&lt;Keywords&gt;Laboratories&lt;/Keywords&gt;&lt;Keywords&gt;diagnosis&lt;/Keywords&gt;&lt;Keywords&gt;disease&lt;/Keywords&gt;&lt;Reprint&gt;Not in File&lt;/Reprint&gt;&lt;Start_Page&gt;54&lt;/Start_Page&gt;&lt;End_Page&gt;141&lt;/End_Page&gt;&lt;Volume&gt;6th&lt;/Volume&gt;&lt;Title_Secondary&gt;Anaerobic Bacteriology Manual&lt;/Title_Secondary&gt;&lt;Issue&gt;4,5,6,7&lt;/Issue&gt;&lt;Publisher&gt;Star Publishing Company&lt;/Publisher&gt;&lt;ISSN_ISBN&gt;0898632099&lt;/ISSN_ISBN&gt;&lt;Date_Secondary&gt;13 AD/9/10&lt;/Date_Secondary&gt;&lt;ZZ_WorkformID&gt;3&lt;/ZZ_WorkformID&gt;&lt;/MDL&gt;&lt;/Cite&gt;&lt;/Refman&gt;</w:instrText>
      </w:r>
      <w:r w:rsidR="009C1DDC" w:rsidRPr="00A63751">
        <w:rPr>
          <w:color w:val="auto"/>
          <w:szCs w:val="24"/>
          <w:u w:val="none"/>
        </w:rPr>
        <w:fldChar w:fldCharType="separate"/>
      </w:r>
      <w:r w:rsidR="00866664" w:rsidRPr="00A63751">
        <w:rPr>
          <w:noProof/>
          <w:color w:val="auto"/>
          <w:szCs w:val="24"/>
          <w:u w:val="none"/>
          <w:vertAlign w:val="superscript"/>
        </w:rPr>
        <w:t>11</w:t>
      </w:r>
      <w:r w:rsidR="009C1DDC" w:rsidRPr="00A63751">
        <w:rPr>
          <w:color w:val="auto"/>
          <w:szCs w:val="24"/>
          <w:u w:val="none"/>
        </w:rPr>
        <w:fldChar w:fldCharType="end"/>
      </w:r>
      <w:r w:rsidRPr="00A63751">
        <w:rPr>
          <w:color w:val="auto"/>
          <w:szCs w:val="24"/>
          <w:u w:val="none"/>
        </w:rPr>
        <w:t>.</w:t>
      </w:r>
    </w:p>
    <w:p w:rsidR="00A752E4" w:rsidRPr="00A63751" w:rsidRDefault="00A752E4" w:rsidP="00A752E4">
      <w:pPr>
        <w:pStyle w:val="HPABodyTextHyperlink"/>
        <w:rPr>
          <w:rFonts w:ascii="PraxisEF Light" w:hAnsi="PraxisEF Light" w:cs="Arial"/>
          <w:b/>
          <w:color w:val="auto"/>
          <w:sz w:val="28"/>
          <w:szCs w:val="24"/>
          <w:u w:val="none"/>
          <w:lang w:eastAsia="en-US"/>
        </w:rPr>
      </w:pPr>
      <w:r w:rsidRPr="00A63751">
        <w:rPr>
          <w:rFonts w:ascii="PraxisEF Light" w:hAnsi="PraxisEF Light" w:cs="Arial"/>
          <w:b/>
          <w:color w:val="auto"/>
          <w:sz w:val="28"/>
          <w:szCs w:val="24"/>
          <w:u w:val="none"/>
          <w:lang w:eastAsia="en-US"/>
        </w:rPr>
        <w:t>Commercial identification kit</w:t>
      </w:r>
      <w:r w:rsidRPr="00A63751">
        <w:rPr>
          <w:rFonts w:ascii="PraxisEF Light" w:hAnsi="PraxisEF Light" w:cs="Arial"/>
          <w:b/>
          <w:color w:val="auto"/>
          <w:sz w:val="28"/>
          <w:szCs w:val="24"/>
          <w:u w:val="none"/>
          <w:lang w:eastAsia="en-US"/>
        </w:rPr>
        <w:tab/>
      </w:r>
    </w:p>
    <w:p w:rsidR="00F523AA" w:rsidRDefault="00A752E4" w:rsidP="00A752E4">
      <w:pPr>
        <w:pStyle w:val="HPABodyTextHyperlink"/>
        <w:rPr>
          <w:rFonts w:ascii="PraxisEF Light" w:hAnsi="PraxisEF Light" w:cs="Arial"/>
          <w:color w:val="auto"/>
          <w:szCs w:val="24"/>
          <w:u w:val="none"/>
          <w:lang w:eastAsia="en-US"/>
        </w:rPr>
      </w:pPr>
      <w:r w:rsidRPr="00A63751">
        <w:rPr>
          <w:rFonts w:ascii="PraxisEF Light" w:hAnsi="PraxisEF Light" w:cs="Arial"/>
          <w:color w:val="auto"/>
          <w:szCs w:val="24"/>
          <w:u w:val="none"/>
          <w:lang w:eastAsia="en-US"/>
        </w:rPr>
        <w:t>The use of commercially available anaerobe identification kits alone may not gi</w:t>
      </w:r>
      <w:r w:rsidR="00A63751">
        <w:rPr>
          <w:rFonts w:ascii="PraxisEF Light" w:hAnsi="PraxisEF Light" w:cs="Arial"/>
          <w:color w:val="auto"/>
          <w:szCs w:val="24"/>
          <w:u w:val="none"/>
          <w:lang w:eastAsia="en-US"/>
        </w:rPr>
        <w:t>ve an accurate identification e</w:t>
      </w:r>
      <w:r w:rsidRPr="00A63751">
        <w:rPr>
          <w:rFonts w:ascii="PraxisEF Light" w:hAnsi="PraxisEF Light" w:cs="Arial"/>
          <w:color w:val="auto"/>
          <w:szCs w:val="24"/>
          <w:u w:val="none"/>
          <w:lang w:eastAsia="en-US"/>
        </w:rPr>
        <w:t xml:space="preserve">g </w:t>
      </w:r>
      <w:r w:rsidRPr="00A63751">
        <w:rPr>
          <w:rFonts w:ascii="PraxisEF Light" w:hAnsi="PraxisEF Light" w:cs="Arial"/>
          <w:i/>
          <w:color w:val="auto"/>
          <w:szCs w:val="24"/>
          <w:u w:val="none"/>
          <w:lang w:eastAsia="en-US"/>
        </w:rPr>
        <w:t xml:space="preserve">C. </w:t>
      </w:r>
      <w:proofErr w:type="spellStart"/>
      <w:r w:rsidRPr="00A63751">
        <w:rPr>
          <w:rFonts w:ascii="PraxisEF Light" w:hAnsi="PraxisEF Light" w:cs="Arial"/>
          <w:i/>
          <w:color w:val="auto"/>
          <w:szCs w:val="24"/>
          <w:u w:val="none"/>
          <w:lang w:eastAsia="en-US"/>
        </w:rPr>
        <w:t>novyi</w:t>
      </w:r>
      <w:proofErr w:type="spellEnd"/>
      <w:r w:rsidRPr="00A63751">
        <w:rPr>
          <w:rFonts w:ascii="PraxisEF Light" w:hAnsi="PraxisEF Light" w:cs="Arial"/>
          <w:color w:val="auto"/>
          <w:szCs w:val="24"/>
          <w:u w:val="none"/>
          <w:lang w:eastAsia="en-US"/>
        </w:rPr>
        <w:t xml:space="preserve"> type A is usually unreactive in commercial anaerobe identification kits and commonly is not identified by this approach. </w:t>
      </w:r>
      <w:r w:rsidRPr="00A63751">
        <w:rPr>
          <w:rFonts w:ascii="PraxisEF Light" w:hAnsi="PraxisEF Light" w:cs="Arial"/>
          <w:i/>
          <w:color w:val="auto"/>
          <w:szCs w:val="24"/>
          <w:u w:val="none"/>
          <w:lang w:eastAsia="en-US"/>
        </w:rPr>
        <w:t xml:space="preserve">C. </w:t>
      </w:r>
      <w:proofErr w:type="spellStart"/>
      <w:r w:rsidRPr="00A63751">
        <w:rPr>
          <w:rFonts w:ascii="PraxisEF Light" w:hAnsi="PraxisEF Light" w:cs="Arial"/>
          <w:i/>
          <w:color w:val="auto"/>
          <w:szCs w:val="24"/>
          <w:u w:val="none"/>
          <w:lang w:eastAsia="en-US"/>
        </w:rPr>
        <w:t>novyi</w:t>
      </w:r>
      <w:proofErr w:type="spellEnd"/>
      <w:r w:rsidRPr="00A63751">
        <w:rPr>
          <w:rFonts w:ascii="PraxisEF Light" w:hAnsi="PraxisEF Light" w:cs="Arial"/>
          <w:color w:val="auto"/>
          <w:szCs w:val="24"/>
          <w:u w:val="none"/>
          <w:lang w:eastAsia="en-US"/>
        </w:rPr>
        <w:t xml:space="preserve"> type B has different phenotypic characteristics and can be distinguished by its biochemical reactions</w:t>
      </w:r>
      <w:r w:rsidR="009C1DDC" w:rsidRPr="00A63751">
        <w:rPr>
          <w:rFonts w:ascii="PraxisEF Light" w:hAnsi="PraxisEF Light" w:cs="Arial"/>
          <w:color w:val="auto"/>
          <w:szCs w:val="24"/>
          <w:u w:val="none"/>
          <w:lang w:eastAsia="en-US"/>
        </w:rPr>
        <w:fldChar w:fldCharType="begin" w:fldLock="1">
          <w:fldData xml:space="preserve">PFJlZm1hbj48Q2l0ZT48QXV0aG9yPkJyYXppZXI8L0F1dGhvcj48WWVhcj4yMDAyPC9ZZWFyPjxS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</w:fldData>
        </w:fldChar>
      </w:r>
      <w:r w:rsidR="00DD1327">
        <w:rPr>
          <w:rFonts w:ascii="PraxisEF Light" w:hAnsi="PraxisEF Light" w:cs="Arial"/>
          <w:color w:val="auto"/>
          <w:szCs w:val="24"/>
          <w:u w:val="none"/>
          <w:lang w:eastAsia="en-US"/>
        </w:rPr>
        <w:instrText xml:space="preserve"> ADDIN REFMGR.CITE </w:instrText>
      </w:r>
      <w:r w:rsidR="009C1DDC">
        <w:rPr>
          <w:rFonts w:ascii="PraxisEF Light" w:hAnsi="PraxisEF Light" w:cs="Arial"/>
          <w:color w:val="auto"/>
          <w:szCs w:val="24"/>
          <w:u w:val="none"/>
          <w:lang w:eastAsia="en-US"/>
        </w:rPr>
        <w:fldChar w:fldCharType="begin">
          <w:fldData xml:space="preserve">PFJlZm1hbj48Q2l0ZT48QXV0aG9yPkJyYXppZXI8L0F1dGhvcj48WWVhcj4yMDAyPC9ZZWFyPjxS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</w:fldData>
        </w:fldChar>
      </w:r>
      <w:r w:rsidR="00DD1327">
        <w:rPr>
          <w:rFonts w:ascii="PraxisEF Light" w:hAnsi="PraxisEF Light" w:cs="Arial"/>
          <w:color w:val="auto"/>
          <w:szCs w:val="24"/>
          <w:u w:val="none"/>
          <w:lang w:eastAsia="en-US"/>
        </w:rPr>
        <w:instrText xml:space="preserve"> ADDIN EN.CITE.DATA </w:instrText>
      </w:r>
      <w:r w:rsidR="009C1DDC">
        <w:rPr>
          <w:rFonts w:ascii="PraxisEF Light" w:hAnsi="PraxisEF Light" w:cs="Arial"/>
          <w:color w:val="auto"/>
          <w:szCs w:val="24"/>
          <w:u w:val="none"/>
          <w:lang w:eastAsia="en-US"/>
        </w:rPr>
      </w:r>
      <w:r w:rsidR="009C1DDC">
        <w:rPr>
          <w:rFonts w:ascii="PraxisEF Light" w:hAnsi="PraxisEF Light" w:cs="Arial"/>
          <w:color w:val="auto"/>
          <w:szCs w:val="24"/>
          <w:u w:val="none"/>
          <w:lang w:eastAsia="en-US"/>
        </w:rPr>
        <w:fldChar w:fldCharType="end"/>
      </w:r>
      <w:r w:rsidR="009C1DDC" w:rsidRPr="00A63751">
        <w:rPr>
          <w:rFonts w:ascii="PraxisEF Light" w:hAnsi="PraxisEF Light" w:cs="Arial"/>
          <w:color w:val="auto"/>
          <w:szCs w:val="24"/>
          <w:u w:val="none"/>
          <w:lang w:eastAsia="en-US"/>
        </w:rPr>
      </w:r>
      <w:r w:rsidR="009C1DDC" w:rsidRPr="00A63751">
        <w:rPr>
          <w:rFonts w:ascii="PraxisEF Light" w:hAnsi="PraxisEF Light" w:cs="Arial"/>
          <w:color w:val="auto"/>
          <w:szCs w:val="24"/>
          <w:u w:val="none"/>
          <w:lang w:eastAsia="en-US"/>
        </w:rPr>
        <w:fldChar w:fldCharType="separate"/>
      </w:r>
      <w:r w:rsidR="00866664" w:rsidRPr="00A63751">
        <w:rPr>
          <w:rFonts w:ascii="PraxisEF Light" w:hAnsi="PraxisEF Light" w:cs="Arial"/>
          <w:noProof/>
          <w:color w:val="auto"/>
          <w:szCs w:val="24"/>
          <w:u w:val="none"/>
          <w:vertAlign w:val="superscript"/>
          <w:lang w:eastAsia="en-US"/>
        </w:rPr>
        <w:t>9</w:t>
      </w:r>
      <w:r w:rsidR="009C1DDC" w:rsidRPr="00A63751">
        <w:rPr>
          <w:rFonts w:ascii="PraxisEF Light" w:hAnsi="PraxisEF Light" w:cs="Arial"/>
          <w:color w:val="auto"/>
          <w:szCs w:val="24"/>
          <w:u w:val="none"/>
          <w:lang w:eastAsia="en-US"/>
        </w:rPr>
        <w:fldChar w:fldCharType="end"/>
      </w:r>
      <w:r w:rsidRPr="00A63751">
        <w:rPr>
          <w:rFonts w:ascii="PraxisEF Light" w:hAnsi="PraxisEF Light" w:cs="Arial"/>
          <w:color w:val="auto"/>
          <w:szCs w:val="24"/>
          <w:u w:val="none"/>
          <w:lang w:eastAsia="en-US"/>
        </w:rPr>
        <w:t>.</w:t>
      </w:r>
    </w:p>
    <w:p w:rsidR="00A63751" w:rsidRDefault="00A63751" w:rsidP="00A752E4">
      <w:pPr>
        <w:pStyle w:val="HPABodyTextHyperlink"/>
        <w:rPr>
          <w:rFonts w:ascii="PraxisEF Light" w:hAnsi="PraxisEF Light" w:cs="Arial"/>
          <w:color w:val="auto"/>
          <w:szCs w:val="24"/>
          <w:u w:val="none"/>
          <w:lang w:eastAsia="en-US"/>
        </w:rPr>
      </w:pPr>
    </w:p>
    <w:p w:rsidR="00A63751" w:rsidRDefault="00A63751" w:rsidP="00A752E4">
      <w:pPr>
        <w:pStyle w:val="HPABodyTextHyperlink"/>
        <w:rPr>
          <w:rFonts w:ascii="PraxisEF Light" w:hAnsi="PraxisEF Light" w:cs="Arial"/>
          <w:color w:val="auto"/>
          <w:szCs w:val="24"/>
          <w:u w:val="none"/>
          <w:lang w:eastAsia="en-US"/>
        </w:rPr>
      </w:pPr>
    </w:p>
    <w:p w:rsidR="00A63751" w:rsidRDefault="00A63751" w:rsidP="00A752E4">
      <w:pPr>
        <w:pStyle w:val="HPABodyTextHyperlink"/>
        <w:rPr>
          <w:rFonts w:ascii="PraxisEF Light" w:hAnsi="PraxisEF Light" w:cs="Arial"/>
          <w:color w:val="auto"/>
          <w:szCs w:val="24"/>
          <w:u w:val="none"/>
          <w:lang w:eastAsia="en-US"/>
        </w:rPr>
      </w:pPr>
    </w:p>
    <w:p w:rsidR="00A63751" w:rsidRDefault="00A63751" w:rsidP="00A752E4">
      <w:pPr>
        <w:pStyle w:val="HPABodyTextHyperlink"/>
        <w:rPr>
          <w:rFonts w:ascii="PraxisEF Light" w:hAnsi="PraxisEF Light" w:cs="Arial"/>
          <w:color w:val="auto"/>
          <w:szCs w:val="24"/>
          <w:u w:val="none"/>
          <w:lang w:eastAsia="en-US"/>
        </w:rPr>
      </w:pPr>
    </w:p>
    <w:p w:rsidR="001954C3" w:rsidRPr="00057AD1" w:rsidRDefault="001954C3" w:rsidP="001C6D47">
      <w:pPr>
        <w:pStyle w:val="HPAreportHeading1"/>
        <w:ind w:left="0" w:firstLine="0"/>
      </w:pPr>
      <w:bookmarkStart w:id="11" w:name="_Toc368571129"/>
      <w:r w:rsidRPr="00057AD1">
        <w:lastRenderedPageBreak/>
        <w:t>1</w:t>
      </w:r>
      <w:r w:rsidRPr="00057AD1">
        <w:tab/>
        <w:t>S</w:t>
      </w:r>
      <w:r w:rsidR="00E27285" w:rsidRPr="00057AD1">
        <w:t>afety Considerations</w:t>
      </w:r>
      <w:bookmarkEnd w:id="10"/>
      <w:r w:rsidR="009C1DDC">
        <w:fldChar w:fldCharType="begin" w:fldLock="1">
          <w:fldData xml:space="preserve">PFJlZm1hbj48Q2l0ZT48QXV0aG9yPkFkdmlzb3J5IENvbW1pdHRlZSBvbiBEYW5nZXJvdXMgUGF0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</w:fldData>
        </w:fldChar>
      </w:r>
      <w:r w:rsidR="00DD1327">
        <w:instrText xml:space="preserve"> ADDIN REFMGR.CITE </w:instrText>
      </w:r>
      <w:r w:rsidR="009C1DDC">
        <w:fldChar w:fldCharType="begin">
          <w:fldData xml:space="preserve">PFJlZm1hbj48Q2l0ZT48QXV0aG9yPkFkdmlzb3J5IENvbW1pdHRlZSBvbiBEYW5nZXJvdXMgUGF0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</w:fldData>
        </w:fldChar>
      </w:r>
      <w:r w:rsidR="00DD1327">
        <w:instrText xml:space="preserve"> ADDIN EN.CITE.DATA </w:instrText>
      </w:r>
      <w:r w:rsidR="009C1DDC">
        <w:fldChar w:fldCharType="end"/>
      </w:r>
      <w:r w:rsidR="009C1DDC">
        <w:fldChar w:fldCharType="separate"/>
      </w:r>
      <w:r w:rsidR="00A63751" w:rsidRPr="00A63751">
        <w:rPr>
          <w:noProof/>
          <w:vertAlign w:val="superscript"/>
        </w:rPr>
        <w:t>14-22</w:t>
      </w:r>
      <w:bookmarkEnd w:id="11"/>
      <w:r w:rsidR="009C1DDC">
        <w:fldChar w:fldCharType="end"/>
      </w:r>
    </w:p>
    <w:p w:rsidR="00B71A79" w:rsidRDefault="00B71A79" w:rsidP="00994931">
      <w:pPr>
        <w:pStyle w:val="HPAreportsub"/>
      </w:pPr>
      <w:bookmarkStart w:id="12" w:name="_Toc119225993"/>
      <w:bookmarkStart w:id="13" w:name="_Toc210040707"/>
      <w:r w:rsidRPr="00057AD1">
        <w:t>Hazard Group 2 organisms</w:t>
      </w:r>
    </w:p>
    <w:p w:rsidR="00384831" w:rsidRPr="00A63751" w:rsidRDefault="00384831" w:rsidP="00994931">
      <w:pPr>
        <w:pStyle w:val="HPAreportsub"/>
        <w:rPr>
          <w:b w:val="0"/>
        </w:rPr>
      </w:pPr>
      <w:r w:rsidRPr="00A63751">
        <w:rPr>
          <w:b w:val="0"/>
        </w:rPr>
        <w:t xml:space="preserve">Laboratory acquired infections have been </w:t>
      </w:r>
      <w:r w:rsidR="0011536C" w:rsidRPr="00A63751">
        <w:rPr>
          <w:b w:val="0"/>
        </w:rPr>
        <w:t>reported</w:t>
      </w:r>
      <w:r w:rsidR="009C1DDC" w:rsidRPr="00A63751">
        <w:rPr>
          <w:b w:val="0"/>
        </w:rPr>
        <w:fldChar w:fldCharType="begin" w:fldLock="1">
          <w:fldData xml:space="preserve">PFJlZm1hbj48Q2l0ZT48QXV0aG9yPlBpa2U8L0F1dGhvcj48WWVhcj4xOTc2PC9ZZWFyPjxSZWNO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==
</w:fldData>
        </w:fldChar>
      </w:r>
      <w:r w:rsidR="00DD1327">
        <w:rPr>
          <w:b w:val="0"/>
        </w:rPr>
        <w:instrText xml:space="preserve"> ADDIN REFMGR.CITE </w:instrText>
      </w:r>
      <w:r w:rsidR="009C1DDC">
        <w:rPr>
          <w:b w:val="0"/>
        </w:rPr>
        <w:fldChar w:fldCharType="begin">
          <w:fldData xml:space="preserve">PFJlZm1hbj48Q2l0ZT48QXV0aG9yPlBpa2U8L0F1dGhvcj48WWVhcj4xOTc2PC9ZZWFyPjxSZWNO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==
</w:fldData>
        </w:fldChar>
      </w:r>
      <w:r w:rsidR="00DD1327">
        <w:rPr>
          <w:b w:val="0"/>
        </w:rPr>
        <w:instrText xml:space="preserve"> ADDIN EN.CITE.DATA </w:instrText>
      </w:r>
      <w:r w:rsidR="009C1DDC">
        <w:rPr>
          <w:b w:val="0"/>
        </w:rPr>
      </w:r>
      <w:r w:rsidR="009C1DDC">
        <w:rPr>
          <w:b w:val="0"/>
        </w:rPr>
        <w:fldChar w:fldCharType="end"/>
      </w:r>
      <w:r w:rsidR="009C1DDC" w:rsidRPr="00A63751">
        <w:rPr>
          <w:b w:val="0"/>
        </w:rPr>
      </w:r>
      <w:r w:rsidR="009C1DDC" w:rsidRPr="00A63751">
        <w:rPr>
          <w:b w:val="0"/>
        </w:rPr>
        <w:fldChar w:fldCharType="separate"/>
      </w:r>
      <w:r w:rsidR="00A63751" w:rsidRPr="00A63751">
        <w:rPr>
          <w:b w:val="0"/>
          <w:noProof/>
          <w:vertAlign w:val="superscript"/>
        </w:rPr>
        <w:t>23,24</w:t>
      </w:r>
      <w:r w:rsidR="009C1DDC" w:rsidRPr="00A63751">
        <w:rPr>
          <w:b w:val="0"/>
        </w:rPr>
        <w:fldChar w:fldCharType="end"/>
      </w:r>
      <w:r w:rsidRPr="00A63751">
        <w:rPr>
          <w:b w:val="0"/>
        </w:rPr>
        <w:t>.</w:t>
      </w:r>
    </w:p>
    <w:p w:rsidR="00B71A79" w:rsidRPr="00A63751" w:rsidRDefault="00B71A79" w:rsidP="00B71A79">
      <w:pPr>
        <w:pStyle w:val="HPABodytext"/>
      </w:pPr>
      <w:r w:rsidRPr="00A63751">
        <w:t>Refer to current guidance</w:t>
      </w:r>
      <w:r w:rsidRPr="00A63751">
        <w:rPr>
          <w:vertAlign w:val="superscript"/>
        </w:rPr>
        <w:t xml:space="preserve"> </w:t>
      </w:r>
      <w:r w:rsidRPr="00A63751">
        <w:t xml:space="preserve">on the safe handling of all Hazard Group 2 organisms documented in this </w:t>
      </w:r>
      <w:r w:rsidR="006F00CA" w:rsidRPr="00A63751">
        <w:t>SMI</w:t>
      </w:r>
      <w:r w:rsidRPr="00A63751">
        <w:t>.</w:t>
      </w:r>
    </w:p>
    <w:p w:rsidR="00B71A79" w:rsidRPr="00057AD1" w:rsidRDefault="00B71A79" w:rsidP="00340233">
      <w:pPr>
        <w:pStyle w:val="HPAreportsub"/>
        <w:rPr>
          <w:b w:val="0"/>
        </w:rPr>
      </w:pPr>
      <w:r w:rsidRPr="00A63751">
        <w:rPr>
          <w:b w:val="0"/>
        </w:rPr>
        <w:t xml:space="preserve">Laboratory procedures that give rise to infectious aerosols must be conducted in a microbiological safety </w:t>
      </w:r>
      <w:r w:rsidR="0011536C" w:rsidRPr="00A63751">
        <w:rPr>
          <w:b w:val="0"/>
        </w:rPr>
        <w:t>cabinet</w:t>
      </w:r>
      <w:r w:rsidR="009C1DDC" w:rsidRPr="00A63751">
        <w:rPr>
          <w:b w:val="0"/>
        </w:rPr>
        <w:fldChar w:fldCharType="begin" w:fldLock="1"/>
      </w:r>
      <w:r w:rsidR="00DD1327">
        <w:rPr>
          <w:b w:val="0"/>
        </w:rPr>
        <w:instrText xml:space="preserve"> ADDIN REFMGR.CITE &lt;Refman&gt;&lt;Cite&gt;&lt;Author&gt;Advisory Committee on Dangerous Pathogens&lt;/Author&gt;&lt;Year&gt;2005&lt;/Year&gt;&lt;RecNum&gt;4247&lt;/RecNum&gt;&lt;IDText&gt;Biological agents: Managing the risks in laboratories and healthcare premises&lt;/IDText&gt;&lt;MDL Ref_Type="Report"&gt;&lt;Ref_Type&gt;Report&lt;/Ref_Type&gt;&lt;Ref_ID&gt;4247&lt;/Ref_ID&gt;&lt;Title_Primary&gt;Biological agents: Managing the risks in laboratories and healthcare premises&lt;/Title_Primary&gt;&lt;Authors_Primary&gt;Advisory Committee on Dangerous Pathogens&lt;/Authors_Primary&gt;&lt;Date_Primary&gt;2005&lt;/Date_Primary&gt;&lt;Keywords&gt;Laboratories&lt;/Keywords&gt;&lt;Keywords&gt;Risk&lt;/Keywords&gt;&lt;Keywords&gt;Safety&lt;/Keywords&gt;&lt;Reprint&gt;Not in File&lt;/Reprint&gt;&lt;Publisher&gt;Health and Safety Executive&lt;/Publisher&gt;&lt;Web_URL_Link2&gt;&lt;u&gt;http://www.hse.gov.uk/biosafety/biologagents.pdf&lt;/u&gt;&lt;/Web_URL_Link2&gt;&lt;ZZ_WorkformID&gt;24&lt;/ZZ_WorkformID&gt;&lt;/MDL&gt;&lt;/Cite&gt;&lt;/Refman&gt;</w:instrText>
      </w:r>
      <w:r w:rsidR="009C1DDC" w:rsidRPr="00A63751">
        <w:rPr>
          <w:b w:val="0"/>
        </w:rPr>
        <w:fldChar w:fldCharType="separate"/>
      </w:r>
      <w:r w:rsidR="00866664" w:rsidRPr="00A63751">
        <w:rPr>
          <w:b w:val="0"/>
          <w:noProof/>
          <w:vertAlign w:val="superscript"/>
        </w:rPr>
        <w:t>16</w:t>
      </w:r>
      <w:r w:rsidR="009C1DDC" w:rsidRPr="00A63751">
        <w:rPr>
          <w:b w:val="0"/>
        </w:rPr>
        <w:fldChar w:fldCharType="end"/>
      </w:r>
      <w:r w:rsidRPr="00A63751">
        <w:rPr>
          <w:b w:val="0"/>
        </w:rPr>
        <w:t>.</w:t>
      </w:r>
    </w:p>
    <w:p w:rsidR="00B71A79" w:rsidRPr="00057AD1" w:rsidRDefault="00B71A79" w:rsidP="009525E9">
      <w:pPr>
        <w:pStyle w:val="HPAreportsub"/>
        <w:rPr>
          <w:b w:val="0"/>
        </w:rPr>
      </w:pPr>
      <w:r w:rsidRPr="00057AD1">
        <w:rPr>
          <w:b w:val="0"/>
        </w:rPr>
        <w:t>The above guidance should be supplemented with local COSHH and risk assessments.</w:t>
      </w:r>
    </w:p>
    <w:p w:rsidR="00760C4A" w:rsidRPr="00057AD1" w:rsidRDefault="00B71A79" w:rsidP="005419A7">
      <w:pPr>
        <w:pStyle w:val="HPABodytext"/>
        <w:rPr>
          <w:szCs w:val="24"/>
        </w:rPr>
      </w:pPr>
      <w:r w:rsidRPr="00057AD1">
        <w:rPr>
          <w:szCs w:val="24"/>
        </w:rPr>
        <w:t>Compliance with postal and transport regulations is essential.</w:t>
      </w:r>
    </w:p>
    <w:p w:rsidR="001954C3" w:rsidRPr="00057AD1" w:rsidRDefault="001954C3" w:rsidP="001C6D47">
      <w:pPr>
        <w:pStyle w:val="HPAreportHeading1"/>
        <w:ind w:left="0" w:firstLine="0"/>
      </w:pPr>
      <w:bookmarkStart w:id="14" w:name="_Toc368571130"/>
      <w:r w:rsidRPr="00057AD1">
        <w:t>2</w:t>
      </w:r>
      <w:r w:rsidRPr="00057AD1">
        <w:tab/>
      </w:r>
      <w:bookmarkEnd w:id="12"/>
      <w:bookmarkEnd w:id="13"/>
      <w:r w:rsidR="00770D43" w:rsidRPr="00057AD1">
        <w:t>Target Organisms</w:t>
      </w:r>
      <w:bookmarkEnd w:id="14"/>
    </w:p>
    <w:p w:rsidR="00B71A79" w:rsidRPr="00384831" w:rsidRDefault="00B71A79" w:rsidP="001C4322">
      <w:pPr>
        <w:pStyle w:val="HPAreportHeading2BlueHighlight"/>
        <w:rPr>
          <w:sz w:val="24"/>
          <w:szCs w:val="24"/>
        </w:rPr>
      </w:pPr>
      <w:bookmarkStart w:id="15" w:name="_Toc119225994"/>
      <w:bookmarkStart w:id="16" w:name="_Toc210040711"/>
      <w:r w:rsidRPr="006C53BE">
        <w:rPr>
          <w:i/>
          <w:szCs w:val="28"/>
        </w:rPr>
        <w:t>Clostridium</w:t>
      </w:r>
      <w:r w:rsidRPr="006C53BE">
        <w:rPr>
          <w:szCs w:val="28"/>
        </w:rPr>
        <w:t xml:space="preserve"> species reported to have caused human </w:t>
      </w:r>
      <w:r w:rsidR="00D40E87">
        <w:rPr>
          <w:szCs w:val="28"/>
        </w:rPr>
        <w:t>disease</w:t>
      </w:r>
      <w:r w:rsidR="009C1DDC">
        <w:rPr>
          <w:szCs w:val="28"/>
        </w:rPr>
        <w:fldChar w:fldCharType="begin" w:fldLock="1">
          <w:fldData xml:space="preserve">PFJlZm1hbj48Q2l0ZT48QXV0aG9yPktvbmVtYW48L0F1dGhvcj48WWVhcj4xOTk3PC9ZZWFyPjxS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</w:fldData>
        </w:fldChar>
      </w:r>
      <w:r w:rsidR="00DD1327">
        <w:rPr>
          <w:szCs w:val="28"/>
        </w:rPr>
        <w:instrText xml:space="preserve"> ADDIN REFMGR.CITE </w:instrText>
      </w:r>
      <w:r w:rsidR="009C1DDC">
        <w:rPr>
          <w:szCs w:val="28"/>
        </w:rPr>
        <w:fldChar w:fldCharType="begin">
          <w:fldData xml:space="preserve">PFJlZm1hbj48Q2l0ZT48QXV0aG9yPktvbmVtYW48L0F1dGhvcj48WWVhcj4xOTk3PC9ZZWFyPjxS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</w:fldData>
        </w:fldChar>
      </w:r>
      <w:r w:rsidR="00DD1327">
        <w:rPr>
          <w:szCs w:val="28"/>
        </w:rPr>
        <w:instrText xml:space="preserve"> ADDIN EN.CITE.DATA </w:instrText>
      </w:r>
      <w:r w:rsidR="009C1DDC">
        <w:rPr>
          <w:szCs w:val="28"/>
        </w:rPr>
      </w:r>
      <w:r w:rsidR="009C1DDC">
        <w:rPr>
          <w:szCs w:val="28"/>
        </w:rPr>
        <w:fldChar w:fldCharType="end"/>
      </w:r>
      <w:r w:rsidR="009C1DDC">
        <w:rPr>
          <w:szCs w:val="28"/>
        </w:rPr>
      </w:r>
      <w:r w:rsidR="009C1DDC">
        <w:rPr>
          <w:szCs w:val="28"/>
        </w:rPr>
        <w:fldChar w:fldCharType="separate"/>
      </w:r>
      <w:r w:rsidR="00866664" w:rsidRPr="00866664">
        <w:rPr>
          <w:noProof/>
          <w:szCs w:val="28"/>
          <w:vertAlign w:val="superscript"/>
        </w:rPr>
        <w:t>5,11</w:t>
      </w:r>
      <w:r w:rsidR="009C1DDC">
        <w:rPr>
          <w:szCs w:val="28"/>
        </w:rPr>
        <w:fldChar w:fldCharType="end"/>
      </w:r>
      <w:r w:rsidRPr="00384831">
        <w:rPr>
          <w:sz w:val="24"/>
          <w:szCs w:val="24"/>
        </w:rPr>
        <w:t xml:space="preserve"> </w:t>
      </w:r>
    </w:p>
    <w:p w:rsidR="00B71A79" w:rsidRPr="00A63751" w:rsidRDefault="00B71A79" w:rsidP="000949AD">
      <w:pPr>
        <w:pStyle w:val="HPAreportsub"/>
        <w:rPr>
          <w:rFonts w:cs="Arial"/>
          <w:b w:val="0"/>
          <w:i/>
        </w:rPr>
      </w:pPr>
      <w:r w:rsidRPr="006E6DCB">
        <w:rPr>
          <w:i/>
        </w:rPr>
        <w:t>C. perfringens</w:t>
      </w:r>
      <w:r w:rsidR="000949AD" w:rsidRPr="006E6DCB">
        <w:rPr>
          <w:i/>
        </w:rPr>
        <w:t xml:space="preserve">, </w:t>
      </w:r>
      <w:r w:rsidRPr="006E6DCB">
        <w:rPr>
          <w:i/>
        </w:rPr>
        <w:t xml:space="preserve">C. </w:t>
      </w:r>
      <w:proofErr w:type="spellStart"/>
      <w:r w:rsidRPr="006E6DCB">
        <w:rPr>
          <w:i/>
        </w:rPr>
        <w:t>septicum</w:t>
      </w:r>
      <w:proofErr w:type="spellEnd"/>
      <w:r w:rsidR="000949AD" w:rsidRPr="006E6DCB">
        <w:rPr>
          <w:i/>
        </w:rPr>
        <w:t xml:space="preserve">, </w:t>
      </w:r>
      <w:r w:rsidR="006E6DCB" w:rsidRPr="006E6DCB">
        <w:rPr>
          <w:i/>
        </w:rPr>
        <w:t xml:space="preserve">C. </w:t>
      </w:r>
      <w:proofErr w:type="spellStart"/>
      <w:r w:rsidR="006E6DCB" w:rsidRPr="006E6DCB">
        <w:rPr>
          <w:i/>
        </w:rPr>
        <w:t>novyii</w:t>
      </w:r>
      <w:proofErr w:type="spellEnd"/>
      <w:r w:rsidR="006E6DCB" w:rsidRPr="006E6DCB">
        <w:rPr>
          <w:i/>
        </w:rPr>
        <w:t xml:space="preserve"> type A, C. </w:t>
      </w:r>
      <w:proofErr w:type="spellStart"/>
      <w:r w:rsidR="006E6DCB" w:rsidRPr="006E6DCB">
        <w:rPr>
          <w:i/>
        </w:rPr>
        <w:t>sordellii</w:t>
      </w:r>
      <w:proofErr w:type="spellEnd"/>
      <w:r w:rsidR="006E6DCB" w:rsidRPr="006E6DCB">
        <w:rPr>
          <w:i/>
        </w:rPr>
        <w:t xml:space="preserve">, C. </w:t>
      </w:r>
      <w:proofErr w:type="spellStart"/>
      <w:r w:rsidR="006E6DCB" w:rsidRPr="006E6DCB">
        <w:rPr>
          <w:i/>
        </w:rPr>
        <w:t>tetani</w:t>
      </w:r>
      <w:proofErr w:type="spellEnd"/>
      <w:r w:rsidR="006E6DCB" w:rsidRPr="006E6DCB">
        <w:rPr>
          <w:i/>
        </w:rPr>
        <w:t xml:space="preserve">, </w:t>
      </w:r>
      <w:r w:rsidRPr="006E6DCB">
        <w:rPr>
          <w:i/>
        </w:rPr>
        <w:t>C. difficile</w:t>
      </w:r>
      <w:r w:rsidR="00AA367F" w:rsidRPr="006E6DCB">
        <w:rPr>
          <w:rFonts w:cs="Arial"/>
          <w:i/>
        </w:rPr>
        <w:t xml:space="preserve">, </w:t>
      </w:r>
      <w:r w:rsidR="000949AD" w:rsidRPr="006E6DCB">
        <w:rPr>
          <w:rFonts w:cs="Arial"/>
          <w:i/>
        </w:rPr>
        <w:t xml:space="preserve">C. </w:t>
      </w:r>
      <w:r w:rsidR="000949AD" w:rsidRPr="00A63751">
        <w:rPr>
          <w:rFonts w:cs="Arial"/>
          <w:i/>
        </w:rPr>
        <w:t>botulinum</w:t>
      </w:r>
      <w:r w:rsidR="00AA367F" w:rsidRPr="00A63751">
        <w:rPr>
          <w:rFonts w:cs="Arial"/>
          <w:i/>
        </w:rPr>
        <w:t xml:space="preserve">, </w:t>
      </w:r>
      <w:r w:rsidR="006E6DCB" w:rsidRPr="00A63751">
        <w:rPr>
          <w:rFonts w:cs="Arial"/>
          <w:i/>
        </w:rPr>
        <w:t xml:space="preserve">C. </w:t>
      </w:r>
      <w:proofErr w:type="spellStart"/>
      <w:r w:rsidR="006E6DCB" w:rsidRPr="00A63751">
        <w:rPr>
          <w:rFonts w:cs="Arial"/>
          <w:i/>
        </w:rPr>
        <w:t>butyricum</w:t>
      </w:r>
      <w:proofErr w:type="spellEnd"/>
      <w:r w:rsidR="006E6DCB" w:rsidRPr="00A63751">
        <w:rPr>
          <w:rFonts w:cs="Arial"/>
          <w:i/>
        </w:rPr>
        <w:t xml:space="preserve">, C. </w:t>
      </w:r>
      <w:proofErr w:type="spellStart"/>
      <w:r w:rsidR="006E6DCB" w:rsidRPr="00A63751">
        <w:rPr>
          <w:rFonts w:cs="Arial"/>
          <w:i/>
        </w:rPr>
        <w:t>baratii</w:t>
      </w:r>
      <w:proofErr w:type="spellEnd"/>
      <w:r w:rsidR="006E6DCB" w:rsidRPr="00A63751">
        <w:rPr>
          <w:rFonts w:cs="Arial"/>
          <w:i/>
        </w:rPr>
        <w:t xml:space="preserve">, </w:t>
      </w:r>
      <w:r w:rsidR="006E6DCB" w:rsidRPr="00A63751">
        <w:rPr>
          <w:rFonts w:cs="Arial"/>
          <w:b w:val="0"/>
          <w:i/>
        </w:rPr>
        <w:t xml:space="preserve">C. </w:t>
      </w:r>
      <w:proofErr w:type="spellStart"/>
      <w:r w:rsidR="006E6DCB" w:rsidRPr="00A63751">
        <w:rPr>
          <w:rFonts w:cs="Arial"/>
          <w:b w:val="0"/>
          <w:i/>
        </w:rPr>
        <w:t>tertium</w:t>
      </w:r>
      <w:proofErr w:type="spellEnd"/>
      <w:r w:rsidR="006E6DCB" w:rsidRPr="00A63751">
        <w:rPr>
          <w:rFonts w:cs="Arial"/>
          <w:b w:val="0"/>
          <w:i/>
        </w:rPr>
        <w:t>,</w:t>
      </w:r>
      <w:r w:rsidR="006E6DCB" w:rsidRPr="00A63751">
        <w:t xml:space="preserve"> </w:t>
      </w:r>
      <w:r w:rsidR="006E6DCB" w:rsidRPr="00A63751">
        <w:rPr>
          <w:rFonts w:cs="Arial"/>
          <w:b w:val="0"/>
          <w:i/>
        </w:rPr>
        <w:t xml:space="preserve">C. </w:t>
      </w:r>
      <w:proofErr w:type="spellStart"/>
      <w:r w:rsidR="006E6DCB" w:rsidRPr="00A63751">
        <w:rPr>
          <w:rFonts w:cs="Arial"/>
          <w:b w:val="0"/>
          <w:i/>
        </w:rPr>
        <w:t>histolyticum</w:t>
      </w:r>
      <w:proofErr w:type="spellEnd"/>
      <w:r w:rsidR="006E6DCB" w:rsidRPr="00A63751">
        <w:rPr>
          <w:rFonts w:cs="Arial"/>
          <w:b w:val="0"/>
          <w:i/>
        </w:rPr>
        <w:t>,</w:t>
      </w:r>
    </w:p>
    <w:p w:rsidR="00B71A79" w:rsidRPr="00A63751" w:rsidRDefault="00AA367F" w:rsidP="006104E9">
      <w:pPr>
        <w:pStyle w:val="HPAreportHeading2BlueHighlight"/>
      </w:pPr>
      <w:r w:rsidRPr="00A63751">
        <w:t xml:space="preserve">“Non-pathogenic” </w:t>
      </w:r>
      <w:r w:rsidR="00B71A79" w:rsidRPr="00A63751">
        <w:rPr>
          <w:i/>
        </w:rPr>
        <w:t>C</w:t>
      </w:r>
      <w:r w:rsidRPr="00A63751">
        <w:rPr>
          <w:i/>
        </w:rPr>
        <w:t xml:space="preserve">lostridium </w:t>
      </w:r>
      <w:r w:rsidRPr="00A63751">
        <w:t>species c</w:t>
      </w:r>
      <w:r w:rsidR="00B71A79" w:rsidRPr="00A63751">
        <w:t xml:space="preserve">ommonly </w:t>
      </w:r>
      <w:r w:rsidRPr="00A63751">
        <w:t xml:space="preserve">isolated </w:t>
      </w:r>
      <w:r w:rsidR="009C5A89" w:rsidRPr="00A63751">
        <w:t xml:space="preserve">that </w:t>
      </w:r>
      <w:r w:rsidR="006104E9" w:rsidRPr="00A63751">
        <w:t xml:space="preserve">may have </w:t>
      </w:r>
      <w:r w:rsidRPr="00A63751">
        <w:t>caused human infections</w:t>
      </w:r>
      <w:r w:rsidR="009C1DDC" w:rsidRPr="00A63751">
        <w:fldChar w:fldCharType="begin" w:fldLock="1">
          <w:fldData xml:space="preserve">PFJlZm1hbj48Q2l0ZT48QXV0aG9yPlBvZHV2YWw8L0F1dGhvcj48WWVhcj4xOTk5PC9ZZWFyPjxS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</w:fldData>
        </w:fldChar>
      </w:r>
      <w:r w:rsidR="00DD1327">
        <w:instrText xml:space="preserve"> ADDIN REFMGR.CITE </w:instrText>
      </w:r>
      <w:r w:rsidR="009C1DDC">
        <w:fldChar w:fldCharType="begin">
          <w:fldData xml:space="preserve">PFJlZm1hbj48Q2l0ZT48QXV0aG9yPlBvZHV2YWw8L0F1dGhvcj48WWVhcj4xOTk5PC9ZZWFyPjxS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</w:fldData>
        </w:fldChar>
      </w:r>
      <w:r w:rsidR="00DD1327">
        <w:instrText xml:space="preserve"> ADDIN EN.CITE.DATA </w:instrText>
      </w:r>
      <w:r w:rsidR="009C1DDC">
        <w:fldChar w:fldCharType="end"/>
      </w:r>
      <w:r w:rsidR="009C1DDC" w:rsidRPr="00A63751">
        <w:fldChar w:fldCharType="separate"/>
      </w:r>
      <w:r w:rsidR="00A63751" w:rsidRPr="00A63751">
        <w:rPr>
          <w:noProof/>
          <w:vertAlign w:val="superscript"/>
        </w:rPr>
        <w:t>13,25,26</w:t>
      </w:r>
      <w:r w:rsidR="009C1DDC" w:rsidRPr="00A63751">
        <w:fldChar w:fldCharType="end"/>
      </w:r>
    </w:p>
    <w:p w:rsidR="00770D43" w:rsidRPr="00A63751" w:rsidRDefault="00B71A79" w:rsidP="003C5E24">
      <w:pPr>
        <w:pStyle w:val="HPABodytext"/>
      </w:pPr>
      <w:r w:rsidRPr="00A63751">
        <w:rPr>
          <w:i/>
        </w:rPr>
        <w:t xml:space="preserve">C. </w:t>
      </w:r>
      <w:proofErr w:type="spellStart"/>
      <w:r w:rsidRPr="00A63751">
        <w:rPr>
          <w:i/>
        </w:rPr>
        <w:t>sporogenes</w:t>
      </w:r>
      <w:proofErr w:type="spellEnd"/>
      <w:r w:rsidR="00D74B29" w:rsidRPr="00A63751">
        <w:rPr>
          <w:i/>
        </w:rPr>
        <w:t xml:space="preserve">, </w:t>
      </w:r>
      <w:r w:rsidRPr="00A63751">
        <w:rPr>
          <w:i/>
        </w:rPr>
        <w:t xml:space="preserve">C. </w:t>
      </w:r>
      <w:proofErr w:type="spellStart"/>
      <w:r w:rsidRPr="00A63751">
        <w:rPr>
          <w:i/>
        </w:rPr>
        <w:t>ramosum</w:t>
      </w:r>
      <w:proofErr w:type="spellEnd"/>
      <w:r w:rsidR="000B56D8" w:rsidRPr="00A63751">
        <w:rPr>
          <w:i/>
        </w:rPr>
        <w:t>.</w:t>
      </w:r>
      <w:r w:rsidR="00D74B29" w:rsidRPr="00A63751">
        <w:rPr>
          <w:i/>
        </w:rPr>
        <w:t xml:space="preserve"> </w:t>
      </w:r>
      <w:r w:rsidRPr="00A63751">
        <w:rPr>
          <w:i/>
        </w:rPr>
        <w:t xml:space="preserve">C. </w:t>
      </w:r>
      <w:proofErr w:type="spellStart"/>
      <w:r w:rsidRPr="00A63751">
        <w:rPr>
          <w:i/>
        </w:rPr>
        <w:t>innocuum</w:t>
      </w:r>
      <w:proofErr w:type="spellEnd"/>
      <w:r w:rsidR="00D74B29" w:rsidRPr="00A63751">
        <w:rPr>
          <w:i/>
        </w:rPr>
        <w:t xml:space="preserve">, </w:t>
      </w:r>
      <w:r w:rsidRPr="00A63751">
        <w:rPr>
          <w:rFonts w:cs="Arial"/>
          <w:i/>
        </w:rPr>
        <w:t xml:space="preserve">C. </w:t>
      </w:r>
      <w:proofErr w:type="spellStart"/>
      <w:r w:rsidRPr="00A63751">
        <w:rPr>
          <w:rFonts w:cs="Arial"/>
          <w:i/>
        </w:rPr>
        <w:t>paraputrificum</w:t>
      </w:r>
      <w:proofErr w:type="spellEnd"/>
      <w:r w:rsidR="00D74B29" w:rsidRPr="00A63751">
        <w:rPr>
          <w:rFonts w:cs="Arial"/>
          <w:i/>
        </w:rPr>
        <w:t xml:space="preserve">, </w:t>
      </w:r>
      <w:r w:rsidRPr="00A63751">
        <w:rPr>
          <w:rFonts w:cs="Arial"/>
          <w:i/>
        </w:rPr>
        <w:t xml:space="preserve">C. </w:t>
      </w:r>
      <w:proofErr w:type="spellStart"/>
      <w:r w:rsidRPr="00A63751">
        <w:rPr>
          <w:rFonts w:cs="Arial"/>
          <w:i/>
        </w:rPr>
        <w:t>cadaveris</w:t>
      </w:r>
      <w:proofErr w:type="spellEnd"/>
      <w:r w:rsidR="00D74B29" w:rsidRPr="00A63751">
        <w:rPr>
          <w:rFonts w:cs="Arial"/>
          <w:i/>
        </w:rPr>
        <w:t xml:space="preserve">, </w:t>
      </w:r>
      <w:r w:rsidRPr="00A63751">
        <w:rPr>
          <w:rFonts w:cs="Arial"/>
          <w:i/>
        </w:rPr>
        <w:t xml:space="preserve">C. </w:t>
      </w:r>
      <w:proofErr w:type="spellStart"/>
      <w:r w:rsidRPr="00A63751">
        <w:rPr>
          <w:rFonts w:cs="Arial"/>
          <w:i/>
        </w:rPr>
        <w:t>bifermentans</w:t>
      </w:r>
      <w:proofErr w:type="spellEnd"/>
      <w:r w:rsidR="00D74B29" w:rsidRPr="00A63751">
        <w:rPr>
          <w:rFonts w:cs="Arial"/>
          <w:i/>
        </w:rPr>
        <w:t xml:space="preserve">, </w:t>
      </w:r>
      <w:r w:rsidR="00D74B29" w:rsidRPr="00A63751">
        <w:rPr>
          <w:rFonts w:cs="Arial"/>
          <w:i/>
        </w:rPr>
        <w:br w:type="textWrapping" w:clear="all"/>
      </w:r>
      <w:r w:rsidRPr="00A63751">
        <w:rPr>
          <w:rFonts w:cs="Arial"/>
          <w:i/>
        </w:rPr>
        <w:t xml:space="preserve">C. </w:t>
      </w:r>
      <w:proofErr w:type="spellStart"/>
      <w:r w:rsidRPr="00A63751">
        <w:rPr>
          <w:rFonts w:cs="Arial"/>
          <w:i/>
        </w:rPr>
        <w:t>fallax</w:t>
      </w:r>
      <w:proofErr w:type="spellEnd"/>
      <w:r w:rsidR="00D74B29" w:rsidRPr="00A63751">
        <w:rPr>
          <w:rFonts w:cs="Arial"/>
          <w:i/>
        </w:rPr>
        <w:t xml:space="preserve">, </w:t>
      </w:r>
      <w:r w:rsidRPr="00A63751">
        <w:rPr>
          <w:rFonts w:cs="Arial"/>
          <w:i/>
        </w:rPr>
        <w:t xml:space="preserve">C. </w:t>
      </w:r>
      <w:proofErr w:type="spellStart"/>
      <w:r w:rsidRPr="00A63751">
        <w:rPr>
          <w:rFonts w:cs="Arial"/>
          <w:i/>
        </w:rPr>
        <w:t>clostridioforme</w:t>
      </w:r>
      <w:proofErr w:type="spellEnd"/>
    </w:p>
    <w:p w:rsidR="001954C3" w:rsidRPr="00A63751" w:rsidRDefault="001954C3" w:rsidP="001C6D47">
      <w:pPr>
        <w:pStyle w:val="HPAreportHeading1"/>
        <w:ind w:left="0" w:firstLine="0"/>
      </w:pPr>
      <w:bookmarkStart w:id="17" w:name="_Toc368571131"/>
      <w:r w:rsidRPr="00A63751">
        <w:t>3</w:t>
      </w:r>
      <w:r w:rsidRPr="00A63751">
        <w:tab/>
      </w:r>
      <w:bookmarkEnd w:id="15"/>
      <w:bookmarkEnd w:id="16"/>
      <w:r w:rsidR="00770D43" w:rsidRPr="00A63751">
        <w:t>Identification</w:t>
      </w:r>
      <w:bookmarkEnd w:id="17"/>
    </w:p>
    <w:p w:rsidR="0061211A" w:rsidRPr="00A63751" w:rsidRDefault="00770D43" w:rsidP="00BC1BA6">
      <w:pPr>
        <w:pStyle w:val="HPAreportHeading2BlueHighlight"/>
      </w:pPr>
      <w:bookmarkStart w:id="18" w:name="_Toc119225995"/>
      <w:bookmarkStart w:id="19" w:name="_Toc210040714"/>
      <w:r w:rsidRPr="00A63751">
        <w:t xml:space="preserve">3.1 </w:t>
      </w:r>
      <w:r w:rsidR="00A63751">
        <w:tab/>
      </w:r>
      <w:r w:rsidRPr="00A63751">
        <w:t>Microscopic Appearance</w:t>
      </w:r>
    </w:p>
    <w:p w:rsidR="00AA367F" w:rsidRPr="00A63751" w:rsidRDefault="00D006EB" w:rsidP="00057AD1">
      <w:pPr>
        <w:pStyle w:val="HPAreportsub"/>
        <w:rPr>
          <w:rStyle w:val="HPABodyTextHyperlinkChar"/>
          <w:b w:val="0"/>
          <w:color w:val="auto"/>
          <w:u w:val="none"/>
        </w:rPr>
      </w:pPr>
      <w:r w:rsidRPr="00A63751">
        <w:rPr>
          <w:rStyle w:val="HPABodyTextHyperlinkChar"/>
          <w:b w:val="0"/>
          <w:color w:val="auto"/>
          <w:u w:val="none"/>
        </w:rPr>
        <w:t>(</w:t>
      </w:r>
      <w:hyperlink r:id="rId27" w:history="1">
        <w:r w:rsidRPr="00A63751">
          <w:rPr>
            <w:rStyle w:val="HPABodyTextHyperlinkChar"/>
            <w:b w:val="0"/>
          </w:rPr>
          <w:t>TP 39 - Staining Procedures</w:t>
        </w:r>
      </w:hyperlink>
      <w:r w:rsidRPr="00A63751">
        <w:rPr>
          <w:rStyle w:val="HPABodyTextHyperlinkChar"/>
          <w:b w:val="0"/>
          <w:color w:val="auto"/>
          <w:u w:val="none"/>
        </w:rPr>
        <w:t>)</w:t>
      </w:r>
    </w:p>
    <w:p w:rsidR="00AA367F" w:rsidRPr="00A63751" w:rsidRDefault="00AA367F" w:rsidP="00057AD1">
      <w:pPr>
        <w:pStyle w:val="HPAreportsub"/>
        <w:rPr>
          <w:rFonts w:ascii="PraxisEF-Light" w:hAnsi="PraxisEF-Light" w:cs="PraxisEF-Light"/>
          <w:szCs w:val="28"/>
        </w:rPr>
      </w:pPr>
      <w:r w:rsidRPr="00A63751">
        <w:rPr>
          <w:rFonts w:ascii="PraxisEF-Light" w:hAnsi="PraxisEF-Light" w:cs="PraxisEF-Light"/>
          <w:szCs w:val="28"/>
        </w:rPr>
        <w:t>Gram stain</w:t>
      </w:r>
    </w:p>
    <w:p w:rsidR="00B71A79" w:rsidRPr="00057AD1" w:rsidRDefault="00AA367F" w:rsidP="00B71A79">
      <w:pPr>
        <w:pStyle w:val="HPABodytext"/>
      </w:pPr>
      <w:r w:rsidRPr="00A63751">
        <w:rPr>
          <w:i/>
        </w:rPr>
        <w:t>Clostridium</w:t>
      </w:r>
      <w:r w:rsidRPr="00A63751">
        <w:t xml:space="preserve"> species are </w:t>
      </w:r>
      <w:r w:rsidR="00994931" w:rsidRPr="00A63751">
        <w:t>Gram positive</w:t>
      </w:r>
      <w:r w:rsidR="00B71A79" w:rsidRPr="00A63751">
        <w:t xml:space="preserve"> rods, which may possess a single endospore</w:t>
      </w:r>
      <w:r w:rsidR="003C5E24" w:rsidRPr="00A63751">
        <w:t>. Some</w:t>
      </w:r>
      <w:r w:rsidR="003C5E24" w:rsidRPr="00057AD1">
        <w:t xml:space="preserve"> species may be</w:t>
      </w:r>
      <w:r w:rsidR="009437A2" w:rsidRPr="00057AD1">
        <w:t xml:space="preserve"> </w:t>
      </w:r>
      <w:r w:rsidR="002D0721" w:rsidRPr="00057AD1">
        <w:t>G</w:t>
      </w:r>
      <w:r w:rsidR="003C5E24" w:rsidRPr="00057AD1">
        <w:t xml:space="preserve">ram </w:t>
      </w:r>
      <w:r w:rsidR="00B71A79" w:rsidRPr="00057AD1">
        <w:t>variable.</w:t>
      </w:r>
    </w:p>
    <w:p w:rsidR="00B71A79" w:rsidRPr="00057AD1" w:rsidRDefault="00994931" w:rsidP="00994931">
      <w:pPr>
        <w:pStyle w:val="HPAreportsub"/>
      </w:pPr>
      <w:r w:rsidRPr="00057AD1">
        <w:t>Spore stain</w:t>
      </w:r>
    </w:p>
    <w:p w:rsidR="00B71A79" w:rsidRPr="00A63751" w:rsidRDefault="00AA367F" w:rsidP="00B71A79">
      <w:pPr>
        <w:pStyle w:val="HPABodytext"/>
      </w:pPr>
      <w:r w:rsidRPr="00A63751">
        <w:t>This is u</w:t>
      </w:r>
      <w:r w:rsidR="00B71A79" w:rsidRPr="00A63751">
        <w:t>sed to determine the shape and position of the spore (phase contrast microscopy is an alternative option).</w:t>
      </w:r>
    </w:p>
    <w:p w:rsidR="002471A8" w:rsidRPr="00A63751" w:rsidRDefault="00B71A79" w:rsidP="00B71A79">
      <w:pPr>
        <w:pStyle w:val="HPABodytext"/>
        <w:rPr>
          <w:i/>
        </w:rPr>
      </w:pPr>
      <w:r w:rsidRPr="00A63751">
        <w:rPr>
          <w:i/>
        </w:rPr>
        <w:t>C. perfringens</w:t>
      </w:r>
      <w:r w:rsidRPr="00A63751">
        <w:rPr>
          <w:i/>
        </w:rPr>
        <w:tab/>
      </w:r>
      <w:r w:rsidRPr="00A63751">
        <w:rPr>
          <w:i/>
        </w:rPr>
        <w:tab/>
      </w:r>
      <w:r w:rsidRPr="00A63751">
        <w:rPr>
          <w:i/>
        </w:rPr>
        <w:tab/>
      </w:r>
      <w:r w:rsidR="002471A8" w:rsidRPr="00A63751">
        <w:t xml:space="preserve">Oval, </w:t>
      </w:r>
      <w:proofErr w:type="spellStart"/>
      <w:r w:rsidR="002471A8" w:rsidRPr="00A63751">
        <w:t>subterminal</w:t>
      </w:r>
      <w:proofErr w:type="spellEnd"/>
      <w:r w:rsidR="002471A8" w:rsidRPr="00A63751">
        <w:rPr>
          <w:i/>
        </w:rPr>
        <w:t xml:space="preserve"> </w:t>
      </w:r>
    </w:p>
    <w:p w:rsidR="00A752E4" w:rsidRPr="00A63751" w:rsidRDefault="00A752E4" w:rsidP="00B71A79">
      <w:pPr>
        <w:pStyle w:val="HPABodytext"/>
        <w:rPr>
          <w:b/>
        </w:rPr>
      </w:pPr>
      <w:r w:rsidRPr="00A63751">
        <w:rPr>
          <w:b/>
        </w:rPr>
        <w:t xml:space="preserve">Note: </w:t>
      </w:r>
      <w:r w:rsidRPr="00A63751">
        <w:rPr>
          <w:i/>
        </w:rPr>
        <w:t>C. perfringens</w:t>
      </w:r>
      <w:r w:rsidRPr="00A63751">
        <w:t xml:space="preserve"> spores are rarely seen in vivo or usual in vitro conditions. They do not </w:t>
      </w:r>
      <w:proofErr w:type="spellStart"/>
      <w:r w:rsidRPr="00A63751">
        <w:t>sporulate</w:t>
      </w:r>
      <w:proofErr w:type="spellEnd"/>
      <w:r w:rsidRPr="00A63751">
        <w:t xml:space="preserve"> on normal agar media. </w:t>
      </w:r>
      <w:r w:rsidRPr="00A63751">
        <w:rPr>
          <w:i/>
        </w:rPr>
        <w:t>C. perfringens</w:t>
      </w:r>
      <w:r w:rsidRPr="00A63751">
        <w:t xml:space="preserve"> also have non-spore forming strains.</w:t>
      </w:r>
      <w:r w:rsidRPr="00A63751">
        <w:rPr>
          <w:b/>
        </w:rPr>
        <w:t xml:space="preserve"> </w:t>
      </w:r>
    </w:p>
    <w:p w:rsidR="00B71A79" w:rsidRPr="00A63751" w:rsidRDefault="00B71A79" w:rsidP="00B71A79">
      <w:pPr>
        <w:pStyle w:val="HPABodytext"/>
      </w:pPr>
      <w:r w:rsidRPr="00A63751">
        <w:rPr>
          <w:i/>
        </w:rPr>
        <w:t>C. botulinum</w:t>
      </w:r>
      <w:r w:rsidRPr="00A63751">
        <w:rPr>
          <w:i/>
        </w:rPr>
        <w:tab/>
      </w:r>
      <w:r w:rsidRPr="00A63751">
        <w:rPr>
          <w:i/>
        </w:rPr>
        <w:tab/>
      </w:r>
      <w:r w:rsidRPr="00A63751">
        <w:rPr>
          <w:i/>
        </w:rPr>
        <w:tab/>
      </w:r>
      <w:r w:rsidRPr="00A63751">
        <w:t xml:space="preserve">Oval, </w:t>
      </w:r>
      <w:proofErr w:type="spellStart"/>
      <w:r w:rsidRPr="00A63751">
        <w:t>subterminal</w:t>
      </w:r>
      <w:proofErr w:type="spellEnd"/>
    </w:p>
    <w:p w:rsidR="00B71A79" w:rsidRPr="00A63751" w:rsidRDefault="00B71A79" w:rsidP="00B71A79">
      <w:pPr>
        <w:pStyle w:val="HPABodytext"/>
      </w:pPr>
      <w:r w:rsidRPr="00A63751">
        <w:rPr>
          <w:i/>
        </w:rPr>
        <w:t>C. difficile</w:t>
      </w:r>
      <w:r w:rsidRPr="00A63751">
        <w:rPr>
          <w:i/>
        </w:rPr>
        <w:tab/>
      </w:r>
      <w:r w:rsidRPr="00A63751">
        <w:rPr>
          <w:i/>
        </w:rPr>
        <w:tab/>
      </w:r>
      <w:r w:rsidRPr="00A63751">
        <w:rPr>
          <w:i/>
        </w:rPr>
        <w:tab/>
      </w:r>
      <w:r w:rsidRPr="00A63751">
        <w:t xml:space="preserve">Oval, </w:t>
      </w:r>
      <w:proofErr w:type="spellStart"/>
      <w:r w:rsidRPr="00A63751">
        <w:t>subterminal</w:t>
      </w:r>
      <w:proofErr w:type="spellEnd"/>
    </w:p>
    <w:p w:rsidR="00B71A79" w:rsidRPr="00A63751" w:rsidRDefault="00B71A79" w:rsidP="00B71A79">
      <w:pPr>
        <w:pStyle w:val="HPABodytext"/>
      </w:pPr>
      <w:r w:rsidRPr="00A63751">
        <w:rPr>
          <w:i/>
        </w:rPr>
        <w:t xml:space="preserve">C. </w:t>
      </w:r>
      <w:proofErr w:type="spellStart"/>
      <w:r w:rsidRPr="00A63751">
        <w:rPr>
          <w:i/>
        </w:rPr>
        <w:t>novyi</w:t>
      </w:r>
      <w:proofErr w:type="spellEnd"/>
      <w:r w:rsidRPr="00A63751">
        <w:rPr>
          <w:i/>
        </w:rPr>
        <w:tab/>
      </w:r>
      <w:r w:rsidRPr="00A63751">
        <w:rPr>
          <w:i/>
        </w:rPr>
        <w:tab/>
      </w:r>
      <w:r w:rsidRPr="00A63751">
        <w:rPr>
          <w:i/>
        </w:rPr>
        <w:tab/>
      </w:r>
      <w:r w:rsidRPr="00A63751">
        <w:t xml:space="preserve">Oval, </w:t>
      </w:r>
      <w:r w:rsidR="00825F06" w:rsidRPr="00A63751">
        <w:t xml:space="preserve">central or </w:t>
      </w:r>
      <w:proofErr w:type="spellStart"/>
      <w:r w:rsidRPr="00A63751">
        <w:t>subterminal</w:t>
      </w:r>
      <w:proofErr w:type="spellEnd"/>
    </w:p>
    <w:p w:rsidR="00B71A79" w:rsidRPr="00A63751" w:rsidRDefault="00B71A79" w:rsidP="00B71A79">
      <w:pPr>
        <w:pStyle w:val="HPABodytext"/>
        <w:rPr>
          <w:i/>
        </w:rPr>
      </w:pPr>
      <w:r w:rsidRPr="00A63751">
        <w:rPr>
          <w:i/>
        </w:rPr>
        <w:t xml:space="preserve">C. </w:t>
      </w:r>
      <w:proofErr w:type="spellStart"/>
      <w:r w:rsidRPr="00A63751">
        <w:rPr>
          <w:i/>
        </w:rPr>
        <w:t>sordellii</w:t>
      </w:r>
      <w:proofErr w:type="spellEnd"/>
      <w:r w:rsidRPr="00A63751">
        <w:rPr>
          <w:i/>
        </w:rPr>
        <w:tab/>
      </w:r>
      <w:r w:rsidRPr="00A63751">
        <w:rPr>
          <w:i/>
        </w:rPr>
        <w:tab/>
      </w:r>
      <w:r w:rsidRPr="00A63751">
        <w:rPr>
          <w:i/>
        </w:rPr>
        <w:tab/>
      </w:r>
      <w:r w:rsidRPr="00A63751">
        <w:t xml:space="preserve">Oval, </w:t>
      </w:r>
      <w:proofErr w:type="spellStart"/>
      <w:r w:rsidRPr="00A63751">
        <w:t>subterminal</w:t>
      </w:r>
      <w:proofErr w:type="spellEnd"/>
    </w:p>
    <w:p w:rsidR="00B71A79" w:rsidRPr="00A63751" w:rsidRDefault="00B71A79" w:rsidP="00B71A79">
      <w:pPr>
        <w:pStyle w:val="HPABodytext"/>
      </w:pPr>
      <w:r w:rsidRPr="00A63751">
        <w:rPr>
          <w:i/>
        </w:rPr>
        <w:t xml:space="preserve">C. </w:t>
      </w:r>
      <w:proofErr w:type="spellStart"/>
      <w:r w:rsidRPr="00A63751">
        <w:rPr>
          <w:i/>
        </w:rPr>
        <w:t>septicum</w:t>
      </w:r>
      <w:proofErr w:type="spellEnd"/>
      <w:r w:rsidRPr="00A63751">
        <w:rPr>
          <w:i/>
        </w:rPr>
        <w:tab/>
      </w:r>
      <w:r w:rsidRPr="00A63751">
        <w:rPr>
          <w:i/>
        </w:rPr>
        <w:tab/>
      </w:r>
      <w:r w:rsidRPr="00A63751">
        <w:rPr>
          <w:i/>
        </w:rPr>
        <w:tab/>
      </w:r>
      <w:r w:rsidRPr="00A63751">
        <w:t xml:space="preserve">Oval, </w:t>
      </w:r>
      <w:proofErr w:type="spellStart"/>
      <w:r w:rsidRPr="00A63751">
        <w:t>subterminal</w:t>
      </w:r>
      <w:proofErr w:type="spellEnd"/>
    </w:p>
    <w:p w:rsidR="00B71A79" w:rsidRPr="00057AD1" w:rsidRDefault="00B71A79" w:rsidP="00B71A79">
      <w:pPr>
        <w:pStyle w:val="HPABodytext"/>
      </w:pPr>
      <w:r w:rsidRPr="00A63751">
        <w:rPr>
          <w:i/>
        </w:rPr>
        <w:t xml:space="preserve">C. </w:t>
      </w:r>
      <w:proofErr w:type="spellStart"/>
      <w:r w:rsidRPr="00A63751">
        <w:rPr>
          <w:i/>
        </w:rPr>
        <w:t>tetani</w:t>
      </w:r>
      <w:proofErr w:type="spellEnd"/>
      <w:r w:rsidRPr="00A63751">
        <w:tab/>
      </w:r>
      <w:r w:rsidRPr="00A63751">
        <w:tab/>
      </w:r>
      <w:r w:rsidRPr="00A63751">
        <w:tab/>
        <w:t>Round, terminal</w:t>
      </w:r>
      <w:r w:rsidR="00491DCD" w:rsidRPr="00A63751">
        <w:t xml:space="preserve"> (giving a drumstick appearance)</w:t>
      </w:r>
    </w:p>
    <w:p w:rsidR="005D6373" w:rsidRPr="00057AD1" w:rsidRDefault="00770D43" w:rsidP="00BC1BA6">
      <w:pPr>
        <w:pStyle w:val="HPAreportHeading2BlueHighlight"/>
      </w:pPr>
      <w:r w:rsidRPr="00057AD1">
        <w:lastRenderedPageBreak/>
        <w:t xml:space="preserve">3.2 </w:t>
      </w:r>
      <w:r w:rsidR="00A63751">
        <w:tab/>
      </w:r>
      <w:r w:rsidRPr="00057AD1">
        <w:t>Primary Isolation Media</w:t>
      </w:r>
    </w:p>
    <w:p w:rsidR="00B71A79" w:rsidRDefault="00B71A79" w:rsidP="00B71A79">
      <w:pPr>
        <w:pStyle w:val="HPABodytext"/>
      </w:pPr>
      <w:r w:rsidRPr="00057AD1">
        <w:t>Agar containing blood</w:t>
      </w:r>
      <w:r w:rsidR="00994931" w:rsidRPr="00057AD1">
        <w:t xml:space="preserve"> incubated anaerobically at 35</w:t>
      </w:r>
      <w:r w:rsidRPr="00057AD1">
        <w:t>-</w:t>
      </w:r>
      <w:r w:rsidR="00994931" w:rsidRPr="00057AD1">
        <w:t>37°C for 40</w:t>
      </w:r>
      <w:r w:rsidRPr="00057AD1">
        <w:t>–48h</w:t>
      </w:r>
      <w:r w:rsidR="006330F3" w:rsidRPr="00057AD1">
        <w:t>r</w:t>
      </w:r>
      <w:r w:rsidRPr="00057AD1">
        <w:t>.</w:t>
      </w:r>
    </w:p>
    <w:p w:rsidR="00D5412B" w:rsidRPr="00A63751" w:rsidRDefault="00D5412B" w:rsidP="00B71A79">
      <w:pPr>
        <w:pStyle w:val="HPABodytext"/>
      </w:pPr>
      <w:r w:rsidRPr="00A63751">
        <w:t>Egg Yolk agar incubated anaerob</w:t>
      </w:r>
      <w:r w:rsidR="000D2212" w:rsidRPr="00A63751">
        <w:t xml:space="preserve">ically at 35-37°C for </w:t>
      </w:r>
      <w:r w:rsidR="00491DCD" w:rsidRPr="00A63751">
        <w:t>16-24</w:t>
      </w:r>
      <w:r w:rsidR="000D2212" w:rsidRPr="00A63751">
        <w:t>hr.</w:t>
      </w:r>
    </w:p>
    <w:p w:rsidR="00E93199" w:rsidRPr="00A63751" w:rsidRDefault="000D2212" w:rsidP="00B71A79">
      <w:pPr>
        <w:pStyle w:val="HPABodytext"/>
      </w:pPr>
      <w:r w:rsidRPr="00A63751">
        <w:t xml:space="preserve">If culturing for toxigenic </w:t>
      </w:r>
      <w:r w:rsidRPr="00A63751">
        <w:rPr>
          <w:i/>
        </w:rPr>
        <w:t>C. difficile</w:t>
      </w:r>
      <w:r w:rsidR="00351C32" w:rsidRPr="00A63751">
        <w:t xml:space="preserve">, </w:t>
      </w:r>
      <w:proofErr w:type="spellStart"/>
      <w:r w:rsidR="00351C32" w:rsidRPr="00A63751">
        <w:t>Cycloserine</w:t>
      </w:r>
      <w:proofErr w:type="spellEnd"/>
      <w:r w:rsidR="00351C32" w:rsidRPr="00A63751">
        <w:t xml:space="preserve"> </w:t>
      </w:r>
      <w:proofErr w:type="spellStart"/>
      <w:r w:rsidR="00351C32" w:rsidRPr="00A63751">
        <w:t>Cefoxitin</w:t>
      </w:r>
      <w:proofErr w:type="spellEnd"/>
      <w:r w:rsidR="00351C32" w:rsidRPr="00A63751">
        <w:t xml:space="preserve"> F</w:t>
      </w:r>
      <w:r w:rsidRPr="00A63751">
        <w:t xml:space="preserve">ructose agar (CCFA) or </w:t>
      </w:r>
      <w:proofErr w:type="spellStart"/>
      <w:r w:rsidR="00351C32" w:rsidRPr="00A63751">
        <w:t>Cefoxitin</w:t>
      </w:r>
      <w:proofErr w:type="spellEnd"/>
      <w:r w:rsidR="00351C32" w:rsidRPr="00A63751">
        <w:t xml:space="preserve"> </w:t>
      </w:r>
      <w:proofErr w:type="spellStart"/>
      <w:r w:rsidR="00351C32" w:rsidRPr="00A63751">
        <w:t>Cycloserine</w:t>
      </w:r>
      <w:proofErr w:type="spellEnd"/>
      <w:r w:rsidR="00351C32" w:rsidRPr="00A63751">
        <w:t xml:space="preserve"> Egg Yolk agar </w:t>
      </w:r>
      <w:r w:rsidRPr="00A63751">
        <w:t>(</w:t>
      </w:r>
      <w:r w:rsidR="00351C32" w:rsidRPr="00A63751">
        <w:t>CC</w:t>
      </w:r>
      <w:r w:rsidRPr="00A63751">
        <w:t>E</w:t>
      </w:r>
      <w:r w:rsidR="00351C32" w:rsidRPr="00A63751">
        <w:t>Y</w:t>
      </w:r>
      <w:r w:rsidRPr="00A63751">
        <w:t xml:space="preserve">) </w:t>
      </w:r>
      <w:r w:rsidR="00017672" w:rsidRPr="00A63751">
        <w:t>should</w:t>
      </w:r>
      <w:r w:rsidR="00E93199" w:rsidRPr="00A63751">
        <w:t xml:space="preserve"> also </w:t>
      </w:r>
      <w:r w:rsidR="00017672" w:rsidRPr="00A63751">
        <w:t>be inoculated</w:t>
      </w:r>
      <w:r w:rsidR="00E93199" w:rsidRPr="00A63751">
        <w:t xml:space="preserve"> and incubated</w:t>
      </w:r>
      <w:r w:rsidR="00714663" w:rsidRPr="00A63751">
        <w:t xml:space="preserve"> anaerobically</w:t>
      </w:r>
      <w:r w:rsidR="00017672" w:rsidRPr="00A63751">
        <w:t xml:space="preserve"> </w:t>
      </w:r>
      <w:r w:rsidR="00E93199" w:rsidRPr="00A63751">
        <w:t>at 35-37°C for 24 - 48hr</w:t>
      </w:r>
      <w:r w:rsidR="00017672" w:rsidRPr="00A63751">
        <w:t>.</w:t>
      </w:r>
      <w:r w:rsidR="00D65861" w:rsidRPr="00A63751">
        <w:t xml:space="preserve"> The antibiotics </w:t>
      </w:r>
      <w:proofErr w:type="spellStart"/>
      <w:r w:rsidR="00D65861" w:rsidRPr="00A63751">
        <w:t>cycloserine</w:t>
      </w:r>
      <w:proofErr w:type="spellEnd"/>
      <w:r w:rsidR="00D65861" w:rsidRPr="00A63751">
        <w:t xml:space="preserve"> and </w:t>
      </w:r>
      <w:proofErr w:type="spellStart"/>
      <w:r w:rsidR="00D65861" w:rsidRPr="00A63751">
        <w:t>cefoxitin</w:t>
      </w:r>
      <w:proofErr w:type="spellEnd"/>
      <w:r w:rsidR="00D65861" w:rsidRPr="00A63751">
        <w:t xml:space="preserve"> inhibit the growth of most bacteria other than </w:t>
      </w:r>
      <w:r w:rsidR="00D65861" w:rsidRPr="00A63751">
        <w:rPr>
          <w:i/>
        </w:rPr>
        <w:t>C. difficile</w:t>
      </w:r>
      <w:r w:rsidR="009C1DDC" w:rsidRPr="00A63751">
        <w:fldChar w:fldCharType="begin" w:fldLock="1"/>
      </w:r>
      <w:r w:rsidR="00DD1327">
        <w:instrText xml:space="preserve"> ADDIN REFMGR.CITE &lt;Refman&gt;&lt;Cite&gt;&lt;Author&gt;Jousimies-Somer H&lt;/Author&gt;&lt;Year&gt;2002&lt;/Year&gt;&lt;RecNum&gt;2096&lt;/RecNum&gt;&lt;IDText&gt;Preliminary Identification Methods, Identification using pre-formed enzyme tests, Advanced Identification Methods, Laboratory tests for diagnosis of C. difficile Enteric Disease&lt;/IDText&gt;&lt;MDL Ref_Type="Book Chapter"&gt;&lt;Ref_Type&gt;Book Chapter&lt;/Ref_Type&gt;&lt;Ref_ID&gt;2096&lt;/Ref_ID&gt;&lt;Title_Primary&gt;Preliminary Identification Methods, Identification using pre-formed enzyme tests, Advanced Identification Methods, Laboratory tests for diagnosis of C. difficile Enteric Disease&lt;/Title_Primary&gt;&lt;Authors_Primary&gt;Jousimies-Somer H&lt;/Authors_Primary&gt;&lt;Authors_Primary&gt;Summanen P&lt;/Authors_Primary&gt;&lt;Authors_Primary&gt;Citron D&lt;/Authors_Primary&gt;&lt;Date_Primary&gt;2002&lt;/Date_Primary&gt;&lt;Keywords&gt;Bacteriology&lt;/Keywords&gt;&lt;Keywords&gt;ID 8&lt;/Keywords&gt;&lt;Keywords&gt;Q 5&lt;/Keywords&gt;&lt;Keywords&gt;Identification&lt;/Keywords&gt;&lt;Keywords&gt;methods&lt;/Keywords&gt;&lt;Keywords&gt;Enzyme Tests&lt;/Keywords&gt;&lt;Keywords&gt;Laboratories&lt;/Keywords&gt;&lt;Keywords&gt;diagnosis&lt;/Keywords&gt;&lt;Keywords&gt;disease&lt;/Keywords&gt;&lt;Reprint&gt;Not in File&lt;/Reprint&gt;&lt;Start_Page&gt;54&lt;/Start_Page&gt;&lt;End_Page&gt;141&lt;/End_Page&gt;&lt;Volume&gt;6th&lt;/Volume&gt;&lt;Title_Secondary&gt;Anaerobic Bacteriology Manual&lt;/Title_Secondary&gt;&lt;Issue&gt;4,5,6,7&lt;/Issue&gt;&lt;Publisher&gt;Star Publishing Company&lt;/Publisher&gt;&lt;ISSN_ISBN&gt;0898632099&lt;/ISSN_ISBN&gt;&lt;Date_Secondary&gt;13 AD/9/10&lt;/Date_Secondary&gt;&lt;ZZ_WorkformID&gt;3&lt;/ZZ_WorkformID&gt;&lt;/MDL&gt;&lt;/Cite&gt;&lt;/Refman&gt;</w:instrText>
      </w:r>
      <w:r w:rsidR="009C1DDC" w:rsidRPr="00A63751">
        <w:fldChar w:fldCharType="separate"/>
      </w:r>
      <w:r w:rsidR="00866664" w:rsidRPr="00A63751">
        <w:rPr>
          <w:noProof/>
          <w:vertAlign w:val="superscript"/>
        </w:rPr>
        <w:t>11</w:t>
      </w:r>
      <w:r w:rsidR="009C1DDC" w:rsidRPr="00A63751">
        <w:fldChar w:fldCharType="end"/>
      </w:r>
      <w:r w:rsidR="00D65861" w:rsidRPr="00A63751">
        <w:t>.</w:t>
      </w:r>
    </w:p>
    <w:p w:rsidR="00770D43" w:rsidRPr="00057AD1" w:rsidRDefault="00BC1BA6" w:rsidP="00BC1BA6">
      <w:pPr>
        <w:pStyle w:val="HPAreportHeading2BlueHighlight"/>
      </w:pPr>
      <w:r w:rsidRPr="00057AD1">
        <w:t>3.3</w:t>
      </w:r>
      <w:r w:rsidR="00770D43" w:rsidRPr="00057AD1">
        <w:t xml:space="preserve"> </w:t>
      </w:r>
      <w:r w:rsidR="00A63751">
        <w:tab/>
      </w:r>
      <w:r w:rsidRPr="00057AD1">
        <w:t>Colonial Appearance</w:t>
      </w:r>
    </w:p>
    <w:p w:rsidR="00B71A79" w:rsidRPr="00057AD1" w:rsidRDefault="00B71A79" w:rsidP="00B71A79">
      <w:pPr>
        <w:pStyle w:val="HPABodytext"/>
      </w:pPr>
      <w:r w:rsidRPr="00057AD1">
        <w:t>Colonial appearance varies with species and brief descriptions of the most common species are given here</w:t>
      </w:r>
      <w:r w:rsidR="009437A2" w:rsidRPr="00057AD1">
        <w:t>:</w:t>
      </w:r>
    </w:p>
    <w:tbl>
      <w:tblPr>
        <w:tblW w:w="963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7"/>
        <w:gridCol w:w="7082"/>
      </w:tblGrid>
      <w:tr w:rsidR="00B71A79" w:rsidRPr="00057AD1" w:rsidTr="00A63751">
        <w:tc>
          <w:tcPr>
            <w:tcW w:w="2520" w:type="dxa"/>
          </w:tcPr>
          <w:p w:rsidR="00B71A79" w:rsidRPr="00C13A8C" w:rsidRDefault="00B71A79" w:rsidP="00B71A79">
            <w:pPr>
              <w:pStyle w:val="HPAbodytextTable"/>
              <w:rPr>
                <w:rFonts w:cs="PraxisEF-Light"/>
                <w:b/>
              </w:rPr>
            </w:pPr>
            <w:r w:rsidRPr="00C13A8C">
              <w:rPr>
                <w:rFonts w:cs="PraxisEF-Light"/>
                <w:b/>
              </w:rPr>
              <w:t>Organism</w:t>
            </w:r>
          </w:p>
        </w:tc>
        <w:tc>
          <w:tcPr>
            <w:tcW w:w="6978" w:type="dxa"/>
          </w:tcPr>
          <w:p w:rsidR="00B71A79" w:rsidRPr="00C13A8C" w:rsidRDefault="00B71A79" w:rsidP="00A63751">
            <w:pPr>
              <w:pStyle w:val="HPAbodytextTable"/>
              <w:rPr>
                <w:rFonts w:cs="PraxisEF-Light"/>
                <w:b/>
              </w:rPr>
            </w:pPr>
            <w:r w:rsidRPr="00C13A8C">
              <w:rPr>
                <w:rFonts w:cs="PraxisEF-Light"/>
                <w:b/>
              </w:rPr>
              <w:t>Characteristics of growth on agar containing blood af</w:t>
            </w:r>
            <w:r w:rsidR="00994931" w:rsidRPr="00C13A8C">
              <w:rPr>
                <w:rFonts w:cs="PraxisEF-Light"/>
                <w:b/>
              </w:rPr>
              <w:t>ter anaerobic incubation at 35</w:t>
            </w:r>
            <w:r w:rsidRPr="00C13A8C">
              <w:rPr>
                <w:rFonts w:cs="PraxisEF-Light"/>
                <w:b/>
              </w:rPr>
              <w:t>–</w:t>
            </w:r>
            <w:r w:rsidR="00994931" w:rsidRPr="00C13A8C">
              <w:rPr>
                <w:rFonts w:cs="PraxisEF-Light"/>
                <w:b/>
              </w:rPr>
              <w:t>37°C for 40</w:t>
            </w:r>
            <w:r w:rsidRPr="00C13A8C">
              <w:rPr>
                <w:rFonts w:cs="PraxisEF-Light"/>
                <w:b/>
              </w:rPr>
              <w:t>–48h</w:t>
            </w:r>
            <w:r w:rsidR="003C5E24" w:rsidRPr="00C13A8C">
              <w:rPr>
                <w:rFonts w:cs="PraxisEF-Light"/>
                <w:b/>
              </w:rPr>
              <w:t>r</w:t>
            </w:r>
          </w:p>
        </w:tc>
      </w:tr>
      <w:tr w:rsidR="006330F3" w:rsidRPr="00057AD1" w:rsidTr="00A63751">
        <w:tc>
          <w:tcPr>
            <w:tcW w:w="2520" w:type="dxa"/>
          </w:tcPr>
          <w:p w:rsidR="006330F3" w:rsidRPr="00C13A8C" w:rsidRDefault="006330F3" w:rsidP="009C3CC3">
            <w:pPr>
              <w:pStyle w:val="HPAbodytextTable"/>
              <w:rPr>
                <w:rFonts w:cs="PraxisEF-Light"/>
                <w:i/>
              </w:rPr>
            </w:pPr>
            <w:r w:rsidRPr="00C13A8C">
              <w:rPr>
                <w:rFonts w:cs="PraxisEF-Light"/>
                <w:i/>
              </w:rPr>
              <w:t>C. botulinum/</w:t>
            </w:r>
            <w:proofErr w:type="spellStart"/>
            <w:r w:rsidRPr="00C13A8C">
              <w:rPr>
                <w:rFonts w:cs="PraxisEF-Light"/>
                <w:i/>
              </w:rPr>
              <w:t>sporogenes</w:t>
            </w:r>
            <w:proofErr w:type="spellEnd"/>
          </w:p>
        </w:tc>
        <w:tc>
          <w:tcPr>
            <w:tcW w:w="6978" w:type="dxa"/>
          </w:tcPr>
          <w:p w:rsidR="006330F3" w:rsidRPr="00C13A8C" w:rsidRDefault="00A63751" w:rsidP="009C3CC3">
            <w:pPr>
              <w:pStyle w:val="HPAbodytextTable"/>
              <w:rPr>
                <w:rFonts w:cs="PraxisEF-Light"/>
              </w:rPr>
            </w:pPr>
            <w:r>
              <w:rPr>
                <w:rFonts w:cs="PraxisEF-Light"/>
              </w:rPr>
              <w:t>Large (3</w:t>
            </w:r>
            <w:r w:rsidR="006330F3" w:rsidRPr="00C13A8C">
              <w:rPr>
                <w:rFonts w:cs="PraxisEF-Light"/>
              </w:rPr>
              <w:t xml:space="preserve">mm), irregularly circular, smooth, greyish, translucent with a </w:t>
            </w:r>
            <w:proofErr w:type="spellStart"/>
            <w:r w:rsidR="006330F3" w:rsidRPr="00C13A8C">
              <w:rPr>
                <w:rFonts w:cs="PraxisEF-Light"/>
              </w:rPr>
              <w:t>fibrillar</w:t>
            </w:r>
            <w:proofErr w:type="spellEnd"/>
            <w:r w:rsidR="006330F3" w:rsidRPr="00C13A8C">
              <w:rPr>
                <w:rFonts w:cs="PraxisEF-Light"/>
              </w:rPr>
              <w:t xml:space="preserve"> edge that may spread. Most strains are </w:t>
            </w:r>
            <w:r w:rsidR="006330F3" w:rsidRPr="00C13A8C">
              <w:rPr>
                <w:rFonts w:cs="PraxisEF-Light"/>
              </w:rPr>
              <w:sym w:font="Symbol" w:char="F062"/>
            </w:r>
            <w:r w:rsidR="006330F3" w:rsidRPr="00C13A8C">
              <w:rPr>
                <w:rFonts w:cs="PraxisEF-Light"/>
              </w:rPr>
              <w:t>-haemolytic; produces lipase</w:t>
            </w:r>
            <w:r w:rsidR="009437A2" w:rsidRPr="00C13A8C">
              <w:rPr>
                <w:rFonts w:cs="PraxisEF-Light"/>
              </w:rPr>
              <w:t>.</w:t>
            </w:r>
          </w:p>
        </w:tc>
      </w:tr>
      <w:tr w:rsidR="006330F3" w:rsidRPr="00057AD1" w:rsidTr="00A63751">
        <w:tc>
          <w:tcPr>
            <w:tcW w:w="2520" w:type="dxa"/>
          </w:tcPr>
          <w:p w:rsidR="006330F3" w:rsidRPr="00C13A8C" w:rsidRDefault="006330F3" w:rsidP="009C3CC3">
            <w:pPr>
              <w:pStyle w:val="HPAbodytextTable"/>
              <w:rPr>
                <w:rFonts w:cs="PraxisEF-Light"/>
                <w:i/>
              </w:rPr>
            </w:pPr>
            <w:r w:rsidRPr="00C13A8C">
              <w:rPr>
                <w:rFonts w:cs="PraxisEF-Light"/>
                <w:i/>
              </w:rPr>
              <w:t>C. difficile</w:t>
            </w:r>
          </w:p>
        </w:tc>
        <w:tc>
          <w:tcPr>
            <w:tcW w:w="6978" w:type="dxa"/>
          </w:tcPr>
          <w:p w:rsidR="006330F3" w:rsidRPr="00C13A8C" w:rsidRDefault="006330F3" w:rsidP="009C3CC3">
            <w:pPr>
              <w:pStyle w:val="HPAbodytextTable"/>
              <w:rPr>
                <w:rFonts w:cs="PraxisEF-Light"/>
              </w:rPr>
            </w:pPr>
            <w:r w:rsidRPr="00C13A8C">
              <w:rPr>
                <w:rFonts w:cs="PraxisEF-Light"/>
              </w:rPr>
              <w:t xml:space="preserve">Glossy, grey, circular colonies with a rough edge; fluoresce green-yellow under UV light. They are usually non-haemolytic, with a characteristic farmyard smell. </w:t>
            </w:r>
          </w:p>
        </w:tc>
      </w:tr>
      <w:tr w:rsidR="006330F3" w:rsidRPr="00057AD1" w:rsidTr="00A63751">
        <w:tc>
          <w:tcPr>
            <w:tcW w:w="2520" w:type="dxa"/>
          </w:tcPr>
          <w:p w:rsidR="006330F3" w:rsidRPr="00C13A8C" w:rsidRDefault="006330F3" w:rsidP="009C3CC3">
            <w:pPr>
              <w:pStyle w:val="HPAbodytextTable"/>
              <w:rPr>
                <w:rFonts w:cs="PraxisEF-Light"/>
                <w:i/>
              </w:rPr>
            </w:pPr>
            <w:r w:rsidRPr="00C13A8C">
              <w:rPr>
                <w:rFonts w:cs="PraxisEF-Light"/>
                <w:i/>
              </w:rPr>
              <w:t xml:space="preserve">C. </w:t>
            </w:r>
            <w:proofErr w:type="spellStart"/>
            <w:r w:rsidRPr="00C13A8C">
              <w:rPr>
                <w:rFonts w:cs="PraxisEF-Light"/>
                <w:i/>
              </w:rPr>
              <w:t>novyi</w:t>
            </w:r>
            <w:proofErr w:type="spellEnd"/>
          </w:p>
        </w:tc>
        <w:tc>
          <w:tcPr>
            <w:tcW w:w="6978" w:type="dxa"/>
          </w:tcPr>
          <w:p w:rsidR="006330F3" w:rsidRPr="00C13A8C" w:rsidRDefault="006330F3" w:rsidP="009C3CC3">
            <w:pPr>
              <w:pStyle w:val="HPAbodytextTable"/>
              <w:rPr>
                <w:rFonts w:cs="PraxisEF-Light"/>
              </w:rPr>
            </w:pPr>
            <w:r w:rsidRPr="00C13A8C">
              <w:rPr>
                <w:rFonts w:cs="PraxisEF-Light"/>
              </w:rPr>
              <w:t xml:space="preserve">Raised, circular colonies, which become flattened and irregular in old cultures. Colonies tend to fuse forming a spreading growth with a double zone of </w:t>
            </w:r>
            <w:r w:rsidRPr="00C13A8C">
              <w:rPr>
                <w:rFonts w:cs="PraxisEF-Light"/>
              </w:rPr>
              <w:sym w:font="Symbol" w:char="F062"/>
            </w:r>
            <w:r w:rsidRPr="00C13A8C">
              <w:rPr>
                <w:rFonts w:cs="PraxisEF-Light"/>
              </w:rPr>
              <w:t xml:space="preserve">-haemolysis. Type A produces </w:t>
            </w:r>
            <w:proofErr w:type="spellStart"/>
            <w:r w:rsidRPr="00C13A8C">
              <w:rPr>
                <w:rFonts w:cs="PraxisEF-Light"/>
              </w:rPr>
              <w:t>lecithinase</w:t>
            </w:r>
            <w:proofErr w:type="spellEnd"/>
            <w:r w:rsidRPr="00C13A8C">
              <w:rPr>
                <w:rFonts w:cs="PraxisEF-Light"/>
              </w:rPr>
              <w:t xml:space="preserve"> and lipase</w:t>
            </w:r>
            <w:r w:rsidR="009437A2" w:rsidRPr="00C13A8C">
              <w:rPr>
                <w:rFonts w:cs="PraxisEF-Light"/>
              </w:rPr>
              <w:t>.</w:t>
            </w:r>
          </w:p>
        </w:tc>
      </w:tr>
      <w:tr w:rsidR="006330F3" w:rsidRPr="00057AD1" w:rsidTr="00A63751">
        <w:tc>
          <w:tcPr>
            <w:tcW w:w="2520" w:type="dxa"/>
          </w:tcPr>
          <w:p w:rsidR="006330F3" w:rsidRPr="00C13A8C" w:rsidRDefault="006330F3" w:rsidP="009C3CC3">
            <w:pPr>
              <w:pStyle w:val="HPAbodytextTable"/>
              <w:rPr>
                <w:rFonts w:cs="PraxisEF-Light"/>
                <w:i/>
              </w:rPr>
            </w:pPr>
            <w:r w:rsidRPr="00C13A8C">
              <w:rPr>
                <w:rFonts w:cs="PraxisEF-Light"/>
                <w:i/>
              </w:rPr>
              <w:t>C. perfringens</w:t>
            </w:r>
          </w:p>
        </w:tc>
        <w:tc>
          <w:tcPr>
            <w:tcW w:w="6978" w:type="dxa"/>
          </w:tcPr>
          <w:p w:rsidR="006330F3" w:rsidRPr="00C13A8C" w:rsidRDefault="006330F3" w:rsidP="009C3CC3">
            <w:pPr>
              <w:pStyle w:val="HPAbodytextTable"/>
              <w:rPr>
                <w:rFonts w:cs="PraxisEF-Light"/>
              </w:rPr>
            </w:pPr>
            <w:r w:rsidRPr="00C13A8C">
              <w:rPr>
                <w:rFonts w:cs="PraxisEF-Light"/>
              </w:rPr>
              <w:t xml:space="preserve">Large, smooth, regular convex colonies, but may be rough and flat with an irregular edge. Usually has a double zone of </w:t>
            </w:r>
            <w:r w:rsidRPr="00C13A8C">
              <w:rPr>
                <w:rFonts w:cs="PraxisEF-Light"/>
              </w:rPr>
              <w:sym w:font="Symbol" w:char="F062"/>
            </w:r>
            <w:r w:rsidRPr="00C13A8C">
              <w:rPr>
                <w:rFonts w:cs="PraxisEF-Light"/>
              </w:rPr>
              <w:t xml:space="preserve">-haemolysis; produces </w:t>
            </w:r>
            <w:proofErr w:type="spellStart"/>
            <w:r w:rsidRPr="00C13A8C">
              <w:rPr>
                <w:rFonts w:cs="PraxisEF-Light"/>
              </w:rPr>
              <w:t>lecithinase</w:t>
            </w:r>
            <w:proofErr w:type="spellEnd"/>
            <w:r w:rsidR="009437A2" w:rsidRPr="00C13A8C">
              <w:rPr>
                <w:rFonts w:cs="PraxisEF-Light"/>
              </w:rPr>
              <w:t>.</w:t>
            </w:r>
          </w:p>
        </w:tc>
      </w:tr>
      <w:tr w:rsidR="006330F3" w:rsidRPr="00057AD1" w:rsidTr="00A63751">
        <w:tc>
          <w:tcPr>
            <w:tcW w:w="2520" w:type="dxa"/>
          </w:tcPr>
          <w:p w:rsidR="006330F3" w:rsidRPr="00C13A8C" w:rsidRDefault="006330F3" w:rsidP="009C3CC3">
            <w:pPr>
              <w:pStyle w:val="HPAbodytextTable"/>
              <w:rPr>
                <w:rFonts w:cs="PraxisEF-Light"/>
                <w:i/>
              </w:rPr>
            </w:pPr>
            <w:r w:rsidRPr="00C13A8C">
              <w:rPr>
                <w:rFonts w:cs="PraxisEF-Light"/>
                <w:i/>
              </w:rPr>
              <w:t xml:space="preserve">C. </w:t>
            </w:r>
            <w:proofErr w:type="spellStart"/>
            <w:r w:rsidRPr="00C13A8C">
              <w:rPr>
                <w:rFonts w:cs="PraxisEF-Light"/>
                <w:i/>
              </w:rPr>
              <w:t>septicum</w:t>
            </w:r>
            <w:proofErr w:type="spellEnd"/>
          </w:p>
        </w:tc>
        <w:tc>
          <w:tcPr>
            <w:tcW w:w="6978" w:type="dxa"/>
          </w:tcPr>
          <w:p w:rsidR="006330F3" w:rsidRPr="00C13A8C" w:rsidRDefault="006330F3" w:rsidP="009C3CC3">
            <w:pPr>
              <w:pStyle w:val="HPAbodytextTable"/>
              <w:rPr>
                <w:rFonts w:cs="PraxisEF-Light"/>
              </w:rPr>
            </w:pPr>
            <w:r w:rsidRPr="00C13A8C">
              <w:rPr>
                <w:rFonts w:cs="PraxisEF-Light"/>
              </w:rPr>
              <w:t xml:space="preserve">Usually produce a thick swarming growth with a narrow zone of </w:t>
            </w:r>
            <w:r w:rsidRPr="00C13A8C">
              <w:rPr>
                <w:rFonts w:cs="PraxisEF-Light"/>
              </w:rPr>
              <w:sym w:font="Symbol" w:char="F062"/>
            </w:r>
            <w:r w:rsidRPr="00C13A8C">
              <w:rPr>
                <w:rFonts w:cs="PraxisEF-Light"/>
              </w:rPr>
              <w:t>-haemolysis</w:t>
            </w:r>
            <w:r w:rsidR="009437A2" w:rsidRPr="00C13A8C">
              <w:rPr>
                <w:rFonts w:cs="PraxisEF-Light"/>
              </w:rPr>
              <w:t>.</w:t>
            </w:r>
          </w:p>
        </w:tc>
      </w:tr>
      <w:tr w:rsidR="006330F3" w:rsidRPr="00057AD1" w:rsidTr="00A63751">
        <w:tc>
          <w:tcPr>
            <w:tcW w:w="2520" w:type="dxa"/>
          </w:tcPr>
          <w:p w:rsidR="006330F3" w:rsidRPr="00C13A8C" w:rsidRDefault="006330F3" w:rsidP="009C3CC3">
            <w:pPr>
              <w:pStyle w:val="HPAbodytextTable"/>
              <w:rPr>
                <w:rFonts w:cs="PraxisEF-Light"/>
                <w:i/>
              </w:rPr>
            </w:pPr>
            <w:r w:rsidRPr="00C13A8C">
              <w:rPr>
                <w:rFonts w:cs="PraxisEF-Light"/>
                <w:i/>
              </w:rPr>
              <w:t xml:space="preserve">C. </w:t>
            </w:r>
            <w:proofErr w:type="spellStart"/>
            <w:r w:rsidRPr="00C13A8C">
              <w:rPr>
                <w:rFonts w:cs="PraxisEF-Light"/>
                <w:i/>
              </w:rPr>
              <w:t>sordellii</w:t>
            </w:r>
            <w:proofErr w:type="spellEnd"/>
            <w:r w:rsidRPr="00C13A8C">
              <w:rPr>
                <w:rFonts w:cs="PraxisEF-Light"/>
                <w:i/>
              </w:rPr>
              <w:t>/</w:t>
            </w:r>
            <w:proofErr w:type="spellStart"/>
            <w:r w:rsidRPr="00C13A8C">
              <w:rPr>
                <w:rFonts w:cs="PraxisEF-Light"/>
                <w:i/>
              </w:rPr>
              <w:t>bifermentans</w:t>
            </w:r>
            <w:proofErr w:type="spellEnd"/>
          </w:p>
        </w:tc>
        <w:tc>
          <w:tcPr>
            <w:tcW w:w="6978" w:type="dxa"/>
          </w:tcPr>
          <w:p w:rsidR="006330F3" w:rsidRPr="00C13A8C" w:rsidRDefault="006330F3" w:rsidP="009C3CC3">
            <w:pPr>
              <w:pStyle w:val="HPAbodytextTable"/>
              <w:rPr>
                <w:rFonts w:cs="PraxisEF-Light"/>
              </w:rPr>
            </w:pPr>
            <w:r w:rsidRPr="00C13A8C">
              <w:rPr>
                <w:rFonts w:cs="PraxisEF-Light"/>
              </w:rPr>
              <w:t xml:space="preserve">Grey-white, convex, circular colonies with </w:t>
            </w:r>
            <w:proofErr w:type="spellStart"/>
            <w:r w:rsidRPr="00C13A8C">
              <w:rPr>
                <w:rFonts w:cs="PraxisEF-Light"/>
              </w:rPr>
              <w:t>crenated</w:t>
            </w:r>
            <w:proofErr w:type="spellEnd"/>
            <w:r w:rsidRPr="00C13A8C">
              <w:rPr>
                <w:rFonts w:cs="PraxisEF-Light"/>
              </w:rPr>
              <w:t xml:space="preserve"> edges, which may spread. They may be </w:t>
            </w:r>
            <w:r w:rsidRPr="00C13A8C">
              <w:rPr>
                <w:rFonts w:cs="PraxisEF-Light"/>
              </w:rPr>
              <w:sym w:font="Symbol" w:char="F062"/>
            </w:r>
            <w:r w:rsidRPr="00C13A8C">
              <w:rPr>
                <w:rFonts w:cs="PraxisEF-Light"/>
              </w:rPr>
              <w:t xml:space="preserve">-haemolytic; produce </w:t>
            </w:r>
            <w:proofErr w:type="spellStart"/>
            <w:r w:rsidRPr="00C13A8C">
              <w:rPr>
                <w:rFonts w:cs="PraxisEF-Light"/>
              </w:rPr>
              <w:t>lecithinase</w:t>
            </w:r>
            <w:proofErr w:type="spellEnd"/>
            <w:r w:rsidRPr="00C13A8C">
              <w:rPr>
                <w:rFonts w:cs="PraxisEF-Light"/>
              </w:rPr>
              <w:t>; indole positive</w:t>
            </w:r>
            <w:r w:rsidR="009437A2" w:rsidRPr="00C13A8C">
              <w:rPr>
                <w:rFonts w:cs="PraxisEF-Light"/>
              </w:rPr>
              <w:t>.</w:t>
            </w:r>
          </w:p>
        </w:tc>
      </w:tr>
      <w:tr w:rsidR="006330F3" w:rsidRPr="00057AD1" w:rsidTr="00A63751">
        <w:trPr>
          <w:trHeight w:val="524"/>
        </w:trPr>
        <w:tc>
          <w:tcPr>
            <w:tcW w:w="2520" w:type="dxa"/>
          </w:tcPr>
          <w:p w:rsidR="006330F3" w:rsidRPr="00C13A8C" w:rsidRDefault="006330F3" w:rsidP="009C3CC3">
            <w:pPr>
              <w:pStyle w:val="HPAbodytextTable"/>
              <w:rPr>
                <w:rFonts w:cs="PraxisEF-Light"/>
                <w:i/>
              </w:rPr>
            </w:pPr>
            <w:r w:rsidRPr="00C13A8C">
              <w:rPr>
                <w:rFonts w:cs="PraxisEF-Light"/>
                <w:i/>
              </w:rPr>
              <w:t xml:space="preserve">C. </w:t>
            </w:r>
            <w:proofErr w:type="spellStart"/>
            <w:r w:rsidRPr="00C13A8C">
              <w:rPr>
                <w:rFonts w:cs="PraxisEF-Light"/>
                <w:i/>
              </w:rPr>
              <w:t>tetani</w:t>
            </w:r>
            <w:proofErr w:type="spellEnd"/>
          </w:p>
        </w:tc>
        <w:tc>
          <w:tcPr>
            <w:tcW w:w="6978" w:type="dxa"/>
          </w:tcPr>
          <w:p w:rsidR="006330F3" w:rsidRPr="00C13A8C" w:rsidRDefault="006330F3" w:rsidP="009C3CC3">
            <w:pPr>
              <w:pStyle w:val="HPAbodytextTable"/>
              <w:rPr>
                <w:rFonts w:cs="PraxisEF-Light"/>
              </w:rPr>
            </w:pPr>
            <w:r w:rsidRPr="00C13A8C">
              <w:rPr>
                <w:rFonts w:cs="PraxisEF-Light"/>
              </w:rPr>
              <w:t xml:space="preserve">Fine swarming growth (may be difficult to see) which may appear </w:t>
            </w:r>
            <w:r w:rsidRPr="00C13A8C">
              <w:rPr>
                <w:rFonts w:cs="PraxisEF-Light"/>
              </w:rPr>
              <w:sym w:font="Symbol" w:char="F062"/>
            </w:r>
            <w:r w:rsidRPr="00C13A8C">
              <w:rPr>
                <w:rFonts w:cs="PraxisEF-Light"/>
              </w:rPr>
              <w:t>-haemolytic</w:t>
            </w:r>
            <w:r w:rsidR="009437A2" w:rsidRPr="00C13A8C">
              <w:rPr>
                <w:rFonts w:cs="PraxisEF-Light"/>
              </w:rPr>
              <w:t>.</w:t>
            </w:r>
          </w:p>
        </w:tc>
      </w:tr>
      <w:tr w:rsidR="006330F3" w:rsidRPr="00057AD1" w:rsidTr="00A63751">
        <w:trPr>
          <w:trHeight w:val="337"/>
        </w:trPr>
        <w:tc>
          <w:tcPr>
            <w:tcW w:w="2520" w:type="dxa"/>
          </w:tcPr>
          <w:p w:rsidR="006330F3" w:rsidRPr="00C13A8C" w:rsidRDefault="006330F3" w:rsidP="009C3CC3">
            <w:pPr>
              <w:pStyle w:val="HPAbodytextTable"/>
              <w:rPr>
                <w:rFonts w:cs="PraxisEF-Light"/>
                <w:i/>
              </w:rPr>
            </w:pPr>
            <w:r w:rsidRPr="00C13A8C">
              <w:rPr>
                <w:rFonts w:cs="PraxisEF-Light"/>
              </w:rPr>
              <w:t xml:space="preserve">Other </w:t>
            </w:r>
            <w:r w:rsidRPr="00C13A8C">
              <w:rPr>
                <w:rFonts w:cs="PraxisEF-Light"/>
                <w:i/>
              </w:rPr>
              <w:t>Clostridium s</w:t>
            </w:r>
            <w:r w:rsidRPr="00C13A8C">
              <w:rPr>
                <w:rFonts w:cs="PraxisEF-Light"/>
              </w:rPr>
              <w:t>pecies</w:t>
            </w:r>
          </w:p>
        </w:tc>
        <w:tc>
          <w:tcPr>
            <w:tcW w:w="6978" w:type="dxa"/>
          </w:tcPr>
          <w:p w:rsidR="006330F3" w:rsidRPr="00C13A8C" w:rsidRDefault="006330F3" w:rsidP="009C3CC3">
            <w:pPr>
              <w:pStyle w:val="HPAbodytextTable"/>
              <w:rPr>
                <w:rFonts w:cs="PraxisEF-Light"/>
              </w:rPr>
            </w:pPr>
            <w:r w:rsidRPr="00C13A8C">
              <w:rPr>
                <w:rFonts w:cs="PraxisEF-Light"/>
              </w:rPr>
              <w:t xml:space="preserve">Colonial appearances vary, but may produce a spreading growth which may or may not be </w:t>
            </w:r>
            <w:r w:rsidRPr="00C13A8C">
              <w:rPr>
                <w:rFonts w:cs="PraxisEF-Light"/>
              </w:rPr>
              <w:sym w:font="Symbol" w:char="F062"/>
            </w:r>
            <w:r w:rsidRPr="00C13A8C">
              <w:rPr>
                <w:rFonts w:cs="PraxisEF-Light"/>
              </w:rPr>
              <w:t>-haemolytic</w:t>
            </w:r>
            <w:r w:rsidR="009437A2" w:rsidRPr="00C13A8C">
              <w:rPr>
                <w:rFonts w:cs="PraxisEF-Light"/>
              </w:rPr>
              <w:t>.</w:t>
            </w:r>
          </w:p>
        </w:tc>
      </w:tr>
    </w:tbl>
    <w:p w:rsidR="00770D43" w:rsidRPr="00057AD1" w:rsidRDefault="00BC1BA6" w:rsidP="00BC1BA6">
      <w:pPr>
        <w:pStyle w:val="HPAreportHeading2BlueHighlight"/>
      </w:pPr>
      <w:r w:rsidRPr="00057AD1">
        <w:t>3.4</w:t>
      </w:r>
      <w:r w:rsidR="00770D43" w:rsidRPr="00057AD1">
        <w:t xml:space="preserve"> </w:t>
      </w:r>
      <w:r w:rsidR="00A63751">
        <w:tab/>
      </w:r>
      <w:r w:rsidRPr="00057AD1">
        <w:t>Test Procedures</w:t>
      </w:r>
    </w:p>
    <w:p w:rsidR="002D0721" w:rsidRPr="00A63751" w:rsidRDefault="002D0721" w:rsidP="002D0721">
      <w:pPr>
        <w:pStyle w:val="HPABodytext"/>
      </w:pPr>
      <w:r w:rsidRPr="00A63751">
        <w:t xml:space="preserve">The following tests can be used to differentiate between </w:t>
      </w:r>
      <w:r w:rsidRPr="00A63751">
        <w:rPr>
          <w:i/>
        </w:rPr>
        <w:t>Clostridium</w:t>
      </w:r>
      <w:r w:rsidR="00BD4CCA" w:rsidRPr="00A63751">
        <w:t xml:space="preserve"> species. </w:t>
      </w:r>
      <w:r w:rsidR="00C53303" w:rsidRPr="00A63751">
        <w:t>If clinically indicated, refer to the appropriate Anaerobe Reference Unit for further identification.</w:t>
      </w:r>
    </w:p>
    <w:p w:rsidR="00C254E2" w:rsidRPr="00A63751" w:rsidRDefault="00C254E2" w:rsidP="006824D0">
      <w:pPr>
        <w:pStyle w:val="HPAreportHeading3"/>
        <w:rPr>
          <w:b w:val="0"/>
        </w:rPr>
      </w:pPr>
      <w:proofErr w:type="spellStart"/>
      <w:r w:rsidRPr="00A63751">
        <w:rPr>
          <w:sz w:val="24"/>
          <w:szCs w:val="24"/>
        </w:rPr>
        <w:t>Nagler</w:t>
      </w:r>
      <w:proofErr w:type="spellEnd"/>
      <w:r w:rsidRPr="00A63751">
        <w:rPr>
          <w:sz w:val="24"/>
          <w:szCs w:val="24"/>
        </w:rPr>
        <w:t xml:space="preserve"> </w:t>
      </w:r>
      <w:r w:rsidR="00966410" w:rsidRPr="00A63751">
        <w:rPr>
          <w:sz w:val="24"/>
          <w:szCs w:val="24"/>
        </w:rPr>
        <w:t xml:space="preserve">test </w:t>
      </w:r>
      <w:hyperlink r:id="rId28" w:history="1">
        <w:r w:rsidRPr="00A63751">
          <w:rPr>
            <w:rStyle w:val="HPABodyTextHyperlinkChar"/>
            <w:b w:val="0"/>
          </w:rPr>
          <w:t xml:space="preserve">TP 22 - </w:t>
        </w:r>
        <w:proofErr w:type="spellStart"/>
        <w:r w:rsidRPr="00A63751">
          <w:rPr>
            <w:rStyle w:val="HPABodyTextHyperlinkChar"/>
            <w:b w:val="0"/>
          </w:rPr>
          <w:t>Nagler</w:t>
        </w:r>
        <w:proofErr w:type="spellEnd"/>
        <w:r w:rsidRPr="00A63751">
          <w:rPr>
            <w:rStyle w:val="HPABodyTextHyperlinkChar"/>
            <w:b w:val="0"/>
          </w:rPr>
          <w:t xml:space="preserve"> Test</w:t>
        </w:r>
      </w:hyperlink>
    </w:p>
    <w:p w:rsidR="00DD65CC" w:rsidRPr="00A63751" w:rsidRDefault="006824D0" w:rsidP="006824D0">
      <w:pPr>
        <w:pStyle w:val="HPABodyTextHyperlink"/>
        <w:rPr>
          <w:color w:val="auto"/>
          <w:u w:val="none"/>
        </w:rPr>
      </w:pPr>
      <w:r w:rsidRPr="00A63751">
        <w:rPr>
          <w:color w:val="auto"/>
          <w:u w:val="none"/>
        </w:rPr>
        <w:t xml:space="preserve">The </w:t>
      </w:r>
      <w:proofErr w:type="spellStart"/>
      <w:r w:rsidRPr="00A63751">
        <w:rPr>
          <w:color w:val="auto"/>
          <w:u w:val="none"/>
        </w:rPr>
        <w:t>nagler</w:t>
      </w:r>
      <w:proofErr w:type="spellEnd"/>
      <w:r w:rsidRPr="00A63751">
        <w:rPr>
          <w:color w:val="auto"/>
          <w:u w:val="none"/>
        </w:rPr>
        <w:t xml:space="preserve"> test determines the ability of a microorganism to produce the enzyme </w:t>
      </w:r>
      <w:proofErr w:type="spellStart"/>
      <w:r w:rsidRPr="00A63751">
        <w:rPr>
          <w:color w:val="auto"/>
          <w:u w:val="none"/>
        </w:rPr>
        <w:t>lecithinase</w:t>
      </w:r>
      <w:proofErr w:type="spellEnd"/>
      <w:r w:rsidRPr="00A63751">
        <w:rPr>
          <w:color w:val="auto"/>
          <w:u w:val="none"/>
        </w:rPr>
        <w:t xml:space="preserve">. </w:t>
      </w:r>
      <w:proofErr w:type="spellStart"/>
      <w:r w:rsidRPr="00A63751">
        <w:rPr>
          <w:color w:val="auto"/>
          <w:u w:val="none"/>
        </w:rPr>
        <w:t>Lecithinase</w:t>
      </w:r>
      <w:proofErr w:type="spellEnd"/>
      <w:r w:rsidRPr="00A63751">
        <w:rPr>
          <w:color w:val="auto"/>
          <w:u w:val="none"/>
        </w:rPr>
        <w:t xml:space="preserve"> producing organisms are identified by a zone of opalescence surrounding</w:t>
      </w:r>
      <w:r w:rsidR="00580E45" w:rsidRPr="00A63751">
        <w:rPr>
          <w:color w:val="auto"/>
          <w:u w:val="none"/>
        </w:rPr>
        <w:t xml:space="preserve"> individual colonies on egg yolk</w:t>
      </w:r>
      <w:r w:rsidRPr="00A63751">
        <w:rPr>
          <w:color w:val="auto"/>
          <w:u w:val="none"/>
        </w:rPr>
        <w:t xml:space="preserve"> agar. </w:t>
      </w:r>
      <w:r w:rsidRPr="00A63751">
        <w:rPr>
          <w:i/>
          <w:color w:val="auto"/>
          <w:u w:val="none"/>
        </w:rPr>
        <w:t>C. perfringens</w:t>
      </w:r>
      <w:r w:rsidRPr="00A63751">
        <w:rPr>
          <w:color w:val="auto"/>
          <w:u w:val="none"/>
        </w:rPr>
        <w:t xml:space="preserve"> </w:t>
      </w:r>
      <w:proofErr w:type="spellStart"/>
      <w:r w:rsidRPr="00A63751">
        <w:rPr>
          <w:color w:val="auto"/>
          <w:u w:val="none"/>
        </w:rPr>
        <w:t>lecithinase</w:t>
      </w:r>
      <w:proofErr w:type="spellEnd"/>
      <w:r w:rsidR="00580E45" w:rsidRPr="00A63751">
        <w:rPr>
          <w:color w:val="auto"/>
          <w:u w:val="none"/>
        </w:rPr>
        <w:t xml:space="preserve"> is inhibited by the antitoxin </w:t>
      </w:r>
      <w:r w:rsidRPr="00A63751">
        <w:rPr>
          <w:i/>
          <w:color w:val="auto"/>
          <w:u w:val="none"/>
        </w:rPr>
        <w:t>C. perfringens</w:t>
      </w:r>
      <w:r w:rsidR="00DD65CC" w:rsidRPr="00A63751">
        <w:rPr>
          <w:color w:val="auto"/>
          <w:u w:val="none"/>
        </w:rPr>
        <w:t xml:space="preserve"> type A. </w:t>
      </w:r>
    </w:p>
    <w:p w:rsidR="00DD65CC" w:rsidRDefault="00DD65CC" w:rsidP="006824D0">
      <w:pPr>
        <w:pStyle w:val="HPABodyTextHyperlink"/>
        <w:rPr>
          <w:color w:val="auto"/>
          <w:u w:val="none"/>
        </w:rPr>
      </w:pPr>
      <w:r w:rsidRPr="00A63751">
        <w:rPr>
          <w:i/>
          <w:color w:val="auto"/>
          <w:u w:val="none"/>
        </w:rPr>
        <w:t xml:space="preserve">Clostridium </w:t>
      </w:r>
      <w:proofErr w:type="spellStart"/>
      <w:r w:rsidRPr="00A63751">
        <w:rPr>
          <w:i/>
          <w:color w:val="auto"/>
          <w:u w:val="none"/>
        </w:rPr>
        <w:t>baratii</w:t>
      </w:r>
      <w:proofErr w:type="spellEnd"/>
      <w:r w:rsidRPr="00A63751">
        <w:rPr>
          <w:i/>
          <w:color w:val="auto"/>
          <w:u w:val="none"/>
        </w:rPr>
        <w:t xml:space="preserve">, Clostridium </w:t>
      </w:r>
      <w:proofErr w:type="spellStart"/>
      <w:r w:rsidRPr="00A63751">
        <w:rPr>
          <w:i/>
          <w:color w:val="auto"/>
          <w:u w:val="none"/>
        </w:rPr>
        <w:t>absonum</w:t>
      </w:r>
      <w:proofErr w:type="spellEnd"/>
      <w:r w:rsidRPr="00A63751">
        <w:rPr>
          <w:i/>
          <w:color w:val="auto"/>
          <w:u w:val="none"/>
        </w:rPr>
        <w:t xml:space="preserve">, Clostridium </w:t>
      </w:r>
      <w:proofErr w:type="spellStart"/>
      <w:r w:rsidRPr="00A63751">
        <w:rPr>
          <w:i/>
          <w:color w:val="auto"/>
          <w:u w:val="none"/>
        </w:rPr>
        <w:t>bifermentans</w:t>
      </w:r>
      <w:proofErr w:type="spellEnd"/>
      <w:r w:rsidRPr="00A63751">
        <w:rPr>
          <w:i/>
          <w:color w:val="auto"/>
          <w:u w:val="none"/>
        </w:rPr>
        <w:t xml:space="preserve">, Clostridium </w:t>
      </w:r>
      <w:proofErr w:type="spellStart"/>
      <w:r w:rsidRPr="00A63751">
        <w:rPr>
          <w:i/>
          <w:color w:val="auto"/>
          <w:u w:val="none"/>
        </w:rPr>
        <w:t>sordelli</w:t>
      </w:r>
      <w:proofErr w:type="spellEnd"/>
      <w:r w:rsidRPr="00A63751">
        <w:rPr>
          <w:i/>
          <w:color w:val="auto"/>
          <w:u w:val="none"/>
        </w:rPr>
        <w:t xml:space="preserve"> </w:t>
      </w:r>
      <w:r w:rsidRPr="00A63751">
        <w:rPr>
          <w:color w:val="auto"/>
          <w:u w:val="none"/>
        </w:rPr>
        <w:t xml:space="preserve">and </w:t>
      </w:r>
      <w:r w:rsidRPr="00A63751">
        <w:rPr>
          <w:i/>
          <w:color w:val="auto"/>
          <w:u w:val="none"/>
        </w:rPr>
        <w:t xml:space="preserve">Clostridium </w:t>
      </w:r>
      <w:proofErr w:type="spellStart"/>
      <w:r w:rsidRPr="00A63751">
        <w:rPr>
          <w:i/>
          <w:color w:val="auto"/>
          <w:u w:val="none"/>
        </w:rPr>
        <w:t>novyi</w:t>
      </w:r>
      <w:proofErr w:type="spellEnd"/>
      <w:r w:rsidRPr="00A63751">
        <w:rPr>
          <w:color w:val="auto"/>
          <w:u w:val="none"/>
        </w:rPr>
        <w:t xml:space="preserve"> also produce </w:t>
      </w:r>
      <w:proofErr w:type="spellStart"/>
      <w:r w:rsidRPr="00A63751">
        <w:rPr>
          <w:color w:val="auto"/>
          <w:u w:val="none"/>
        </w:rPr>
        <w:t>lecithinase</w:t>
      </w:r>
      <w:proofErr w:type="spellEnd"/>
      <w:r w:rsidRPr="00A63751">
        <w:rPr>
          <w:color w:val="auto"/>
          <w:u w:val="none"/>
        </w:rPr>
        <w:t xml:space="preserve">. </w:t>
      </w:r>
      <w:r w:rsidRPr="00A63751">
        <w:rPr>
          <w:i/>
          <w:color w:val="auto"/>
          <w:u w:val="none"/>
        </w:rPr>
        <w:t xml:space="preserve">C. </w:t>
      </w:r>
      <w:proofErr w:type="spellStart"/>
      <w:r w:rsidRPr="00A63751">
        <w:rPr>
          <w:i/>
          <w:color w:val="auto"/>
          <w:u w:val="none"/>
        </w:rPr>
        <w:t>sordelli</w:t>
      </w:r>
      <w:proofErr w:type="spellEnd"/>
      <w:r w:rsidRPr="00A63751">
        <w:rPr>
          <w:color w:val="auto"/>
          <w:u w:val="none"/>
        </w:rPr>
        <w:t xml:space="preserve"> and </w:t>
      </w:r>
      <w:r w:rsidRPr="00A63751">
        <w:rPr>
          <w:i/>
          <w:color w:val="auto"/>
          <w:u w:val="none"/>
        </w:rPr>
        <w:t xml:space="preserve">C. </w:t>
      </w:r>
      <w:proofErr w:type="spellStart"/>
      <w:r w:rsidRPr="00A63751">
        <w:rPr>
          <w:i/>
          <w:color w:val="auto"/>
          <w:u w:val="none"/>
        </w:rPr>
        <w:t>bifermentans</w:t>
      </w:r>
      <w:proofErr w:type="spellEnd"/>
      <w:r w:rsidRPr="00A63751">
        <w:rPr>
          <w:color w:val="auto"/>
          <w:u w:val="none"/>
        </w:rPr>
        <w:t xml:space="preserve"> produce enzymes that are also closely related to </w:t>
      </w:r>
      <w:r w:rsidRPr="00A63751">
        <w:rPr>
          <w:i/>
          <w:color w:val="auto"/>
          <w:u w:val="none"/>
        </w:rPr>
        <w:t>C. perfringens</w:t>
      </w:r>
      <w:r w:rsidRPr="00A63751">
        <w:rPr>
          <w:color w:val="auto"/>
          <w:u w:val="none"/>
        </w:rPr>
        <w:t xml:space="preserve"> alpha toxin (</w:t>
      </w:r>
      <w:proofErr w:type="spellStart"/>
      <w:r w:rsidRPr="00A63751">
        <w:rPr>
          <w:color w:val="auto"/>
          <w:u w:val="none"/>
        </w:rPr>
        <w:t>lecithinase</w:t>
      </w:r>
      <w:proofErr w:type="spellEnd"/>
      <w:r w:rsidRPr="00A63751">
        <w:rPr>
          <w:color w:val="auto"/>
          <w:u w:val="none"/>
        </w:rPr>
        <w:t>) and can p</w:t>
      </w:r>
      <w:r w:rsidR="00D40E87" w:rsidRPr="00A63751">
        <w:rPr>
          <w:color w:val="auto"/>
          <w:u w:val="none"/>
        </w:rPr>
        <w:t>roduce a partial cross-reaction</w:t>
      </w:r>
      <w:r w:rsidR="009C1DDC" w:rsidRPr="00A63751">
        <w:rPr>
          <w:color w:val="auto"/>
          <w:u w:val="none"/>
        </w:rPr>
        <w:fldChar w:fldCharType="begin" w:fldLock="1"/>
      </w:r>
      <w:r w:rsidR="00DD1327">
        <w:rPr>
          <w:color w:val="auto"/>
          <w:u w:val="none"/>
        </w:rPr>
        <w:instrText xml:space="preserve"> ADDIN REFMGR.CITE &lt;Refman&gt;&lt;Cite&gt;&lt;Author&gt;Collee JG&lt;/Author&gt;&lt;Year&gt;1996&lt;/Year&gt;&lt;RecNum&gt;4289&lt;/RecNum&gt;&lt;IDText&gt;Mackie &amp;amp; McCartney Practical Medical Microbiology&lt;/IDText&gt;&lt;MDL Ref_Type="Book, Whole"&gt;&lt;Ref_Type&gt;Book, Whole&lt;/Ref_Type&gt;&lt;Ref_ID&gt;4289&lt;/Ref_ID&gt;&lt;Title_Primary&gt;Mackie &amp;amp; McCartney Practical Medical Microbiology&lt;/Title_Primary&gt;&lt;Date_Primary&gt;1996&lt;/Date_Primary&gt;&lt;Keywords&gt;TP 22&lt;/Keywords&gt;&lt;Keywords&gt;microbiology&lt;/Keywords&gt;&lt;Reprint&gt;Not in File&lt;/Reprint&gt;&lt;Start_Page&gt;531&lt;/Start_Page&gt;&lt;Volume&gt;14th&lt;/Volume&gt;&lt;Authors_Secondary&gt;Collee JG&lt;/Authors_Secondary&gt;&lt;Authors_Secondary&gt;Fraser AG&lt;/Authors_Secondary&gt;&lt;Authors_Secondary&gt;Marmion BP&lt;/Authors_Secondary&gt;&lt;Pub_Place&gt;Edinburgh&lt;/Pub_Place&gt;&lt;Publisher&gt;Churchill Livingstone&lt;/Publisher&gt;&lt;ZZ_WorkformID&gt;2&lt;/ZZ_WorkformID&gt;&lt;/MDL&gt;&lt;/Cite&gt;&lt;/Refman&gt;</w:instrText>
      </w:r>
      <w:r w:rsidR="009C1DDC" w:rsidRPr="00A63751">
        <w:rPr>
          <w:color w:val="auto"/>
          <w:u w:val="none"/>
        </w:rPr>
        <w:fldChar w:fldCharType="separate"/>
      </w:r>
      <w:r w:rsidR="00A63751" w:rsidRPr="00A63751">
        <w:rPr>
          <w:noProof/>
          <w:color w:val="auto"/>
          <w:u w:val="none"/>
          <w:vertAlign w:val="superscript"/>
        </w:rPr>
        <w:t>27</w:t>
      </w:r>
      <w:r w:rsidR="009C1DDC" w:rsidRPr="00A63751">
        <w:rPr>
          <w:color w:val="auto"/>
          <w:u w:val="none"/>
        </w:rPr>
        <w:fldChar w:fldCharType="end"/>
      </w:r>
      <w:r w:rsidRPr="00A63751">
        <w:rPr>
          <w:color w:val="auto"/>
          <w:u w:val="none"/>
        </w:rPr>
        <w:t>.</w:t>
      </w:r>
    </w:p>
    <w:p w:rsidR="006824D0" w:rsidRDefault="00B97681" w:rsidP="006824D0">
      <w:pPr>
        <w:pStyle w:val="HPABodyTextHyperlink"/>
        <w:rPr>
          <w:color w:val="auto"/>
          <w:u w:val="none"/>
        </w:rPr>
      </w:pPr>
      <w:r>
        <w:rPr>
          <w:color w:val="auto"/>
          <w:u w:val="none"/>
        </w:rPr>
        <w:t xml:space="preserve">A </w:t>
      </w:r>
      <w:proofErr w:type="spellStart"/>
      <w:r>
        <w:rPr>
          <w:color w:val="auto"/>
          <w:u w:val="none"/>
        </w:rPr>
        <w:t>N</w:t>
      </w:r>
      <w:r w:rsidR="006824D0" w:rsidRPr="006824D0">
        <w:rPr>
          <w:color w:val="auto"/>
          <w:u w:val="none"/>
        </w:rPr>
        <w:t>agler</w:t>
      </w:r>
      <w:proofErr w:type="spellEnd"/>
      <w:r w:rsidR="006824D0" w:rsidRPr="006824D0">
        <w:rPr>
          <w:color w:val="auto"/>
          <w:u w:val="none"/>
        </w:rPr>
        <w:t xml:space="preserve"> positive result is indicated by </w:t>
      </w:r>
      <w:proofErr w:type="spellStart"/>
      <w:r w:rsidR="006824D0" w:rsidRPr="006824D0">
        <w:rPr>
          <w:color w:val="auto"/>
          <w:u w:val="none"/>
        </w:rPr>
        <w:t>lecithinase</w:t>
      </w:r>
      <w:proofErr w:type="spellEnd"/>
      <w:r w:rsidR="006824D0" w:rsidRPr="006824D0">
        <w:rPr>
          <w:color w:val="auto"/>
          <w:u w:val="none"/>
        </w:rPr>
        <w:t xml:space="preserve"> production a</w:t>
      </w:r>
      <w:r w:rsidR="00DD65CC">
        <w:rPr>
          <w:color w:val="auto"/>
          <w:u w:val="none"/>
        </w:rPr>
        <w:t>nd inhibition due to antitoxin.</w:t>
      </w:r>
    </w:p>
    <w:p w:rsidR="001D3911" w:rsidRPr="001D3911" w:rsidRDefault="001D3911" w:rsidP="006824D0">
      <w:pPr>
        <w:pStyle w:val="HPABodyTextHyperlink"/>
        <w:rPr>
          <w:color w:val="auto"/>
          <w:u w:val="none"/>
        </w:rPr>
      </w:pPr>
      <w:r w:rsidRPr="00A63751">
        <w:rPr>
          <w:b/>
          <w:color w:val="auto"/>
          <w:u w:val="none"/>
        </w:rPr>
        <w:lastRenderedPageBreak/>
        <w:t xml:space="preserve">Note: </w:t>
      </w:r>
      <w:r w:rsidRPr="00A63751">
        <w:rPr>
          <w:color w:val="auto"/>
          <w:u w:val="none"/>
        </w:rPr>
        <w:t xml:space="preserve">In recent years, popularity of the </w:t>
      </w:r>
      <w:proofErr w:type="spellStart"/>
      <w:r w:rsidRPr="00A63751">
        <w:rPr>
          <w:color w:val="auto"/>
          <w:u w:val="none"/>
        </w:rPr>
        <w:t>Nagler</w:t>
      </w:r>
      <w:proofErr w:type="spellEnd"/>
      <w:r w:rsidRPr="00A63751">
        <w:rPr>
          <w:color w:val="auto"/>
          <w:u w:val="none"/>
        </w:rPr>
        <w:t xml:space="preserve"> test has declined because the antitoxin has not been widely available. An alternative to the </w:t>
      </w:r>
      <w:proofErr w:type="spellStart"/>
      <w:r w:rsidRPr="00A63751">
        <w:rPr>
          <w:color w:val="auto"/>
          <w:u w:val="none"/>
        </w:rPr>
        <w:t>Nagler</w:t>
      </w:r>
      <w:proofErr w:type="spellEnd"/>
      <w:r w:rsidRPr="00A63751">
        <w:rPr>
          <w:color w:val="auto"/>
          <w:u w:val="none"/>
        </w:rPr>
        <w:t xml:space="preserve"> test used in some laboratories is called reverse CAMP test.</w:t>
      </w:r>
    </w:p>
    <w:p w:rsidR="00710E5B" w:rsidRPr="00B63C86" w:rsidRDefault="001D3911" w:rsidP="00710E5B">
      <w:pPr>
        <w:pStyle w:val="HPAreportHeading3"/>
        <w:rPr>
          <w:sz w:val="24"/>
          <w:szCs w:val="24"/>
        </w:rPr>
      </w:pPr>
      <w:r>
        <w:rPr>
          <w:sz w:val="24"/>
          <w:szCs w:val="24"/>
        </w:rPr>
        <w:t>R</w:t>
      </w:r>
      <w:r w:rsidRPr="00B63C86">
        <w:rPr>
          <w:sz w:val="24"/>
          <w:szCs w:val="24"/>
        </w:rPr>
        <w:t>everse</w:t>
      </w:r>
      <w:r w:rsidR="00710E5B" w:rsidRPr="00B63C86">
        <w:rPr>
          <w:sz w:val="24"/>
          <w:szCs w:val="24"/>
        </w:rPr>
        <w:t xml:space="preserve"> CAMP test </w:t>
      </w:r>
    </w:p>
    <w:p w:rsidR="00710E5B" w:rsidRPr="00057AD1" w:rsidRDefault="00710E5B" w:rsidP="00710E5B">
      <w:pPr>
        <w:pStyle w:val="HPABodytext"/>
      </w:pPr>
      <w:r w:rsidRPr="00057AD1">
        <w:t xml:space="preserve">Reverse CAMP test can be used for differentiation of </w:t>
      </w:r>
      <w:r w:rsidRPr="00057AD1">
        <w:rPr>
          <w:i/>
        </w:rPr>
        <w:t>C</w:t>
      </w:r>
      <w:r w:rsidRPr="00057AD1">
        <w:t>.</w:t>
      </w:r>
      <w:r w:rsidRPr="00057AD1">
        <w:rPr>
          <w:i/>
        </w:rPr>
        <w:t xml:space="preserve"> perfringens</w:t>
      </w:r>
      <w:r w:rsidRPr="00057AD1">
        <w:t xml:space="preserve"> from other </w:t>
      </w:r>
      <w:r w:rsidRPr="00057AD1">
        <w:rPr>
          <w:i/>
        </w:rPr>
        <w:t>Clostridium</w:t>
      </w:r>
      <w:r w:rsidRPr="00057AD1">
        <w:t xml:space="preserve"> species. Alpha toxin producing </w:t>
      </w:r>
      <w:r w:rsidRPr="00057AD1">
        <w:rPr>
          <w:i/>
        </w:rPr>
        <w:t>C. perfringens</w:t>
      </w:r>
      <w:r w:rsidRPr="00057AD1">
        <w:t xml:space="preserve"> and group B</w:t>
      </w:r>
      <w:r w:rsidR="00BD4CCA" w:rsidRPr="00057AD1">
        <w:t>,</w:t>
      </w:r>
      <w:r w:rsidRPr="00057AD1">
        <w:t xml:space="preserve"> </w:t>
      </w:r>
      <w:r w:rsidRPr="00057AD1">
        <w:rPr>
          <w:rFonts w:ascii="Courier New" w:hAnsi="Courier New" w:cs="Courier New"/>
        </w:rPr>
        <w:t>β</w:t>
      </w:r>
      <w:r w:rsidR="000D2212">
        <w:t>-</w:t>
      </w:r>
      <w:r w:rsidRPr="00057AD1">
        <w:t>haemolytic streptococci grow in a characteristic pattern on blood agar; however care must be taken to ensure pure cultures are used</w:t>
      </w:r>
      <w:r w:rsidR="009C1DDC">
        <w:fldChar w:fldCharType="begin" w:fldLock="1"/>
      </w:r>
      <w:r w:rsidR="00DD1327">
        <w:instrText xml:space="preserve"> ADDIN REFMGR.CITE &lt;Refman&gt;&lt;Cite&gt;&lt;Author&gt;Buchanan&lt;/Author&gt;&lt;Year&gt;1982&lt;/Year&gt;&lt;RecNum&gt;94&lt;/RecNum&gt;&lt;IDText&gt;Clinical laboratory evaluation of a reverse CAMP test for presumptive identification of Clostridium perfringens&lt;/IDText&gt;&lt;MDL Ref_Type="Journal"&gt;&lt;Ref_Type&gt;Journal&lt;/Ref_Type&gt;&lt;Ref_ID&gt;94&lt;/Ref_ID&gt;&lt;Title_Primary&gt;Clinical laboratory evaluation of a reverse CAMP test for presumptive identification of Clostridium perfringens&lt;/Title_Primary&gt;&lt;Authors_Primary&gt;Buchanan,A.G.&lt;/Authors_Primary&gt;&lt;Date_Primary&gt;1982/10&lt;/Date_Primary&gt;&lt;Keywords&gt;Bacteriological Techniques&lt;/Keywords&gt;&lt;Keywords&gt;ID 8&lt;/Keywords&gt;&lt;Keywords&gt;classification&lt;/Keywords&gt;&lt;Keywords&gt;Clostridium&lt;/Keywords&gt;&lt;Keywords&gt;Clostridium perfringens&lt;/Keywords&gt;&lt;Keywords&gt;Hemolysis&lt;/Keywords&gt;&lt;Keywords&gt;Laboratories&lt;/Keywords&gt;&lt;Reprint&gt;Not in File&lt;/Reprint&gt;&lt;Start_Page&gt;761&lt;/Start_Page&gt;&lt;End_Page&gt;762&lt;/End_Page&gt;&lt;Periodical&gt;J.Clin.Microbiol.&lt;/Periodical&gt;&lt;Volume&gt;16&lt;/Volume&gt;&lt;Issue&gt;4&lt;/Issue&gt;&lt;Web_URL&gt;PM:6296196&lt;/Web_URL&gt;&lt;ZZ_JournalStdAbbrev&gt;&lt;f name="System"&gt;J.Clin.Microbiol.&lt;/f&gt;&lt;/ZZ_JournalStdAbbrev&gt;&lt;ZZ_WorkformID&gt;1&lt;/ZZ_WorkformID&gt;&lt;/MDL&gt;&lt;/Cite&gt;&lt;/Refman&gt;</w:instrText>
      </w:r>
      <w:r w:rsidR="009C1DDC">
        <w:fldChar w:fldCharType="separate"/>
      </w:r>
      <w:r w:rsidR="00A63751" w:rsidRPr="00A63751">
        <w:rPr>
          <w:noProof/>
          <w:vertAlign w:val="superscript"/>
        </w:rPr>
        <w:t>28</w:t>
      </w:r>
      <w:r w:rsidR="009C1DDC">
        <w:fldChar w:fldCharType="end"/>
      </w:r>
      <w:r w:rsidRPr="00057AD1">
        <w:t>.</w:t>
      </w:r>
    </w:p>
    <w:p w:rsidR="00C254E2" w:rsidRPr="00A63751" w:rsidRDefault="00580E45" w:rsidP="00580E45">
      <w:pPr>
        <w:pStyle w:val="HPAreportHeading3"/>
        <w:rPr>
          <w:rStyle w:val="HPABodyTextHyperlinkChar"/>
        </w:rPr>
      </w:pPr>
      <w:r w:rsidRPr="00A63751">
        <w:rPr>
          <w:sz w:val="24"/>
          <w:szCs w:val="24"/>
        </w:rPr>
        <w:t>Indole test</w:t>
      </w:r>
      <w:r w:rsidRPr="00A63751">
        <w:t xml:space="preserve"> </w:t>
      </w:r>
      <w:hyperlink r:id="rId29" w:history="1">
        <w:r w:rsidR="00C254E2" w:rsidRPr="00A63751">
          <w:rPr>
            <w:rStyle w:val="Hyperlink"/>
            <w:rFonts w:ascii="PraxisEF-Light" w:hAnsi="PraxisEF-Light"/>
            <w:b w:val="0"/>
            <w:sz w:val="24"/>
          </w:rPr>
          <w:t>TP 19 - Indole Test</w:t>
        </w:r>
      </w:hyperlink>
    </w:p>
    <w:p w:rsidR="00580E45" w:rsidRPr="00A63751" w:rsidRDefault="00580E45" w:rsidP="00580E45">
      <w:pPr>
        <w:pStyle w:val="HPABodyTextHyperlink"/>
        <w:rPr>
          <w:rStyle w:val="HPABodyTextHyperlinkChar"/>
          <w:rFonts w:ascii="PraxisEF Light" w:hAnsi="PraxisEF Light" w:cs="Arial"/>
          <w:color w:val="auto"/>
          <w:sz w:val="28"/>
          <w:szCs w:val="22"/>
          <w:u w:val="none"/>
        </w:rPr>
      </w:pPr>
      <w:r w:rsidRPr="00A63751">
        <w:rPr>
          <w:rStyle w:val="HPABodyTextHyperlinkChar"/>
          <w:color w:val="auto"/>
          <w:u w:val="none"/>
        </w:rPr>
        <w:t>The indole test determines the ability of an organism to produce indole from the degradation of the amino acid tryptophan</w:t>
      </w:r>
      <w:r w:rsidRPr="00A63751">
        <w:rPr>
          <w:rStyle w:val="HPABodyTextHyperlinkChar"/>
          <w:rFonts w:ascii="PraxisEF Light" w:hAnsi="PraxisEF Light" w:cs="Arial"/>
          <w:color w:val="auto"/>
          <w:sz w:val="28"/>
          <w:szCs w:val="22"/>
          <w:u w:val="none"/>
        </w:rPr>
        <w:t>.</w:t>
      </w:r>
      <w:r w:rsidR="007A396E" w:rsidRPr="00A63751">
        <w:rPr>
          <w:rStyle w:val="HPABodyTextHyperlinkChar"/>
          <w:rFonts w:ascii="PraxisEF Light" w:hAnsi="PraxisEF Light" w:cs="Arial"/>
          <w:color w:val="auto"/>
          <w:sz w:val="28"/>
          <w:szCs w:val="22"/>
          <w:u w:val="none"/>
        </w:rPr>
        <w:t xml:space="preserve"> </w:t>
      </w:r>
    </w:p>
    <w:p w:rsidR="007A396E" w:rsidRPr="00A63751" w:rsidRDefault="007A396E" w:rsidP="00580E45">
      <w:pPr>
        <w:pStyle w:val="HPABodyTextHyperlink"/>
        <w:rPr>
          <w:rStyle w:val="HPABodyTextHyperlinkChar"/>
          <w:rFonts w:ascii="PraxisEF Light" w:hAnsi="PraxisEF Light" w:cs="Arial"/>
          <w:color w:val="auto"/>
          <w:szCs w:val="24"/>
          <w:u w:val="none"/>
        </w:rPr>
      </w:pPr>
      <w:r w:rsidRPr="00A63751">
        <w:rPr>
          <w:rStyle w:val="HPABodyTextHyperlinkChar"/>
          <w:rFonts w:ascii="PraxisEF Light" w:hAnsi="PraxisEF Light" w:cs="Arial"/>
          <w:color w:val="auto"/>
          <w:szCs w:val="24"/>
          <w:u w:val="none"/>
        </w:rPr>
        <w:t xml:space="preserve">Anaerobes, particularly </w:t>
      </w:r>
      <w:r w:rsidRPr="00A63751">
        <w:rPr>
          <w:rStyle w:val="HPABodyTextHyperlinkChar"/>
          <w:rFonts w:ascii="PraxisEF Light" w:hAnsi="PraxisEF Light" w:cs="Arial"/>
          <w:i/>
          <w:color w:val="auto"/>
          <w:szCs w:val="24"/>
          <w:u w:val="none"/>
        </w:rPr>
        <w:t xml:space="preserve">Clostridium </w:t>
      </w:r>
      <w:r w:rsidRPr="00A63751">
        <w:rPr>
          <w:rStyle w:val="HPABodyTextHyperlinkChar"/>
          <w:rFonts w:ascii="PraxisEF Light" w:hAnsi="PraxisEF Light" w:cs="Arial"/>
          <w:color w:val="auto"/>
          <w:szCs w:val="24"/>
          <w:u w:val="none"/>
        </w:rPr>
        <w:t>species, form indole but can rapidly break it down as i</w:t>
      </w:r>
      <w:r w:rsidR="002C1ADF" w:rsidRPr="00A63751">
        <w:rPr>
          <w:rStyle w:val="HPABodyTextHyperlinkChar"/>
          <w:rFonts w:ascii="PraxisEF Light" w:hAnsi="PraxisEF Light" w:cs="Arial"/>
          <w:color w:val="auto"/>
          <w:szCs w:val="24"/>
          <w:u w:val="none"/>
        </w:rPr>
        <w:t xml:space="preserve">t is produced; therefore, false </w:t>
      </w:r>
      <w:r w:rsidRPr="00A63751">
        <w:rPr>
          <w:rStyle w:val="HPABodyTextHyperlinkChar"/>
          <w:rFonts w:ascii="PraxisEF Light" w:hAnsi="PraxisEF Light" w:cs="Arial"/>
          <w:color w:val="auto"/>
          <w:szCs w:val="24"/>
          <w:u w:val="none"/>
        </w:rPr>
        <w:t>negative reactions may occur</w:t>
      </w:r>
      <w:r w:rsidR="009C1DDC" w:rsidRPr="00A63751">
        <w:rPr>
          <w:rStyle w:val="HPABodyTextHyperlinkChar"/>
          <w:rFonts w:ascii="PraxisEF Light" w:hAnsi="PraxisEF Light" w:cs="Arial"/>
          <w:color w:val="auto"/>
          <w:szCs w:val="24"/>
          <w:u w:val="none"/>
        </w:rPr>
        <w:fldChar w:fldCharType="begin" w:fldLock="1"/>
      </w:r>
      <w:r w:rsidR="00DD1327">
        <w:rPr>
          <w:rStyle w:val="HPABodyTextHyperlinkChar"/>
          <w:rFonts w:ascii="PraxisEF Light" w:hAnsi="PraxisEF Light" w:cs="Arial"/>
          <w:color w:val="auto"/>
          <w:szCs w:val="24"/>
          <w:u w:val="none"/>
        </w:rPr>
        <w:instrText xml:space="preserve"> ADDIN REFMGR.CITE &lt;Refman&gt;&lt;Cite&gt;&lt;Author&gt;Reed&lt;/Author&gt;&lt;Year&gt;1942&lt;/Year&gt;&lt;RecNum&gt;37023&lt;/RecNum&gt;&lt;IDText&gt;Nitrate, Nitrite and Indole Reactions of Gas Gangrene Anaerobes&lt;/IDText&gt;&lt;MDL Ref_Type="Journal"&gt;&lt;Ref_Type&gt;Journal&lt;/Ref_Type&gt;&lt;Ref_ID&gt;37023&lt;/Ref_ID&gt;&lt;Title_Primary&gt;Nitrate, Nitrite and Indole Reactions of Gas Gangrene Anaerobes&lt;/Title_Primary&gt;&lt;Authors_Primary&gt;Reed,R.W.&lt;/Authors_Primary&gt;&lt;Date_Primary&gt;1942/10&lt;/Date_Primary&gt;&lt;Keywords&gt;Anaerobe&lt;/Keywords&gt;&lt;Keywords&gt;Canada&lt;/Keywords&gt;&lt;Keywords&gt;Gangrene&lt;/Keywords&gt;&lt;Keywords&gt;Gas Gangrene&lt;/Keywords&gt;&lt;Keywords&gt;ID 8&lt;/Keywords&gt;&lt;Keywords&gt;Universities&lt;/Keywords&gt;&lt;Reprint&gt;Not in File&lt;/Reprint&gt;&lt;Start_Page&gt;425&lt;/Start_Page&gt;&lt;End_Page&gt;431&lt;/End_Page&gt;&lt;Periodical&gt;J.Bacteriol&lt;/Periodical&gt;&lt;Volume&gt;44&lt;/Volume&gt;&lt;Issue&gt;4&lt;/Issue&gt;&lt;User_Def_5&gt;PMC373692&lt;/User_Def_5&gt;&lt;Address&gt;Queen&amp;apos;s University, Kingston, Canada&lt;/Address&gt;&lt;Web_URL&gt;PM:16560580&lt;/Web_URL&gt;&lt;ZZ_JournalStdAbbrev&gt;&lt;f name="System"&gt;J.Bacteriol&lt;/f&gt;&lt;/ZZ_JournalStdAbbrev&gt;&lt;ZZ_WorkformID&gt;1&lt;/ZZ_WorkformID&gt;&lt;/MDL&gt;&lt;/Cite&gt;&lt;/Refman&gt;</w:instrText>
      </w:r>
      <w:r w:rsidR="009C1DDC" w:rsidRPr="00A63751">
        <w:rPr>
          <w:rStyle w:val="HPABodyTextHyperlinkChar"/>
          <w:rFonts w:ascii="PraxisEF Light" w:hAnsi="PraxisEF Light" w:cs="Arial"/>
          <w:color w:val="auto"/>
          <w:szCs w:val="24"/>
          <w:u w:val="none"/>
        </w:rPr>
        <w:fldChar w:fldCharType="separate"/>
      </w:r>
      <w:r w:rsidR="00A63751" w:rsidRPr="00A63751">
        <w:rPr>
          <w:rStyle w:val="HPABodyTextHyperlinkChar"/>
          <w:rFonts w:ascii="PraxisEF Light" w:hAnsi="PraxisEF Light" w:cs="Arial"/>
          <w:noProof/>
          <w:color w:val="auto"/>
          <w:szCs w:val="24"/>
          <w:u w:val="none"/>
          <w:vertAlign w:val="superscript"/>
        </w:rPr>
        <w:t>29</w:t>
      </w:r>
      <w:r w:rsidR="009C1DDC" w:rsidRPr="00A63751">
        <w:rPr>
          <w:rStyle w:val="HPABodyTextHyperlinkChar"/>
          <w:rFonts w:ascii="PraxisEF Light" w:hAnsi="PraxisEF Light" w:cs="Arial"/>
          <w:color w:val="auto"/>
          <w:szCs w:val="24"/>
          <w:u w:val="none"/>
        </w:rPr>
        <w:fldChar w:fldCharType="end"/>
      </w:r>
      <w:r w:rsidRPr="00A63751">
        <w:rPr>
          <w:rStyle w:val="HPABodyTextHyperlinkChar"/>
          <w:rFonts w:ascii="PraxisEF Light" w:hAnsi="PraxisEF Light" w:cs="Arial"/>
          <w:color w:val="auto"/>
          <w:szCs w:val="24"/>
          <w:u w:val="none"/>
        </w:rPr>
        <w:t>.</w:t>
      </w:r>
    </w:p>
    <w:p w:rsidR="00017672" w:rsidRPr="00A63751" w:rsidRDefault="00017672" w:rsidP="00580E45">
      <w:pPr>
        <w:pStyle w:val="HPABodyTextHyperlink"/>
        <w:rPr>
          <w:rStyle w:val="HPABodyTextHyperlinkChar"/>
          <w:rFonts w:ascii="PraxisEF Light" w:hAnsi="PraxisEF Light" w:cs="Arial"/>
          <w:color w:val="auto"/>
          <w:szCs w:val="24"/>
          <w:u w:val="none"/>
        </w:rPr>
      </w:pPr>
      <w:r w:rsidRPr="00A63751">
        <w:rPr>
          <w:rStyle w:val="HPABodyTextHyperlinkChar"/>
          <w:rFonts w:ascii="PraxisEF Light" w:hAnsi="PraxisEF Light" w:cs="Arial"/>
          <w:i/>
          <w:color w:val="auto"/>
          <w:szCs w:val="24"/>
          <w:u w:val="none"/>
        </w:rPr>
        <w:t>C.</w:t>
      </w:r>
      <w:r w:rsidR="00AE5404" w:rsidRPr="00A63751">
        <w:rPr>
          <w:rStyle w:val="HPABodyTextHyperlinkChar"/>
          <w:rFonts w:ascii="PraxisEF Light" w:hAnsi="PraxisEF Light" w:cs="Arial"/>
          <w:i/>
          <w:color w:val="auto"/>
          <w:szCs w:val="24"/>
          <w:u w:val="none"/>
        </w:rPr>
        <w:t xml:space="preserve"> </w:t>
      </w:r>
      <w:proofErr w:type="spellStart"/>
      <w:r w:rsidRPr="00A63751">
        <w:rPr>
          <w:rStyle w:val="HPABodyTextHyperlinkChar"/>
          <w:rFonts w:ascii="PraxisEF Light" w:hAnsi="PraxisEF Light" w:cs="Arial"/>
          <w:i/>
          <w:color w:val="auto"/>
          <w:szCs w:val="24"/>
          <w:u w:val="none"/>
        </w:rPr>
        <w:t>novyi</w:t>
      </w:r>
      <w:proofErr w:type="spellEnd"/>
      <w:r w:rsidRPr="00A63751">
        <w:rPr>
          <w:rStyle w:val="HPABodyTextHyperlinkChar"/>
          <w:rFonts w:ascii="PraxisEF Light" w:hAnsi="PraxisEF Light" w:cs="Arial"/>
          <w:color w:val="auto"/>
          <w:szCs w:val="24"/>
          <w:u w:val="none"/>
        </w:rPr>
        <w:t xml:space="preserve"> A strains give variable indole test results but are usually </w:t>
      </w:r>
      <w:r w:rsidR="00AE5404" w:rsidRPr="00A63751">
        <w:rPr>
          <w:rStyle w:val="HPABodyTextHyperlinkChar"/>
          <w:rFonts w:ascii="PraxisEF Light" w:hAnsi="PraxisEF Light" w:cs="Arial"/>
          <w:color w:val="auto"/>
          <w:szCs w:val="24"/>
          <w:u w:val="none"/>
        </w:rPr>
        <w:t xml:space="preserve">indole </w:t>
      </w:r>
      <w:r w:rsidRPr="00A63751">
        <w:rPr>
          <w:rStyle w:val="HPABodyTextHyperlinkChar"/>
          <w:rFonts w:ascii="PraxisEF Light" w:hAnsi="PraxisEF Light" w:cs="Arial"/>
          <w:color w:val="auto"/>
          <w:szCs w:val="24"/>
          <w:u w:val="none"/>
        </w:rPr>
        <w:t>negative.</w:t>
      </w:r>
    </w:p>
    <w:p w:rsidR="00B63C86" w:rsidRPr="00A63751" w:rsidRDefault="00B63C86" w:rsidP="00580E45">
      <w:pPr>
        <w:pStyle w:val="HPABodyTextHyperlink"/>
        <w:rPr>
          <w:rStyle w:val="HPABodyTextHyperlinkChar"/>
          <w:rFonts w:ascii="PraxisEF Light" w:hAnsi="PraxisEF Light" w:cs="Arial"/>
          <w:b/>
          <w:color w:val="auto"/>
          <w:szCs w:val="24"/>
          <w:u w:val="none"/>
        </w:rPr>
      </w:pPr>
      <w:r w:rsidRPr="00A63751">
        <w:rPr>
          <w:rStyle w:val="HPABodyTextHyperlinkChar"/>
          <w:rFonts w:ascii="PraxisEF Light" w:hAnsi="PraxisEF Light" w:cs="Arial"/>
          <w:b/>
          <w:color w:val="auto"/>
          <w:szCs w:val="24"/>
          <w:u w:val="none"/>
        </w:rPr>
        <w:t>Lipase test</w:t>
      </w:r>
    </w:p>
    <w:p w:rsidR="00061DFC" w:rsidRPr="00A63751" w:rsidRDefault="00B63C86" w:rsidP="00580E45">
      <w:pPr>
        <w:pStyle w:val="HPABodyTextHyperlink"/>
        <w:rPr>
          <w:rStyle w:val="HPABodyTextHyperlinkChar"/>
          <w:rFonts w:ascii="PraxisEF Light" w:hAnsi="PraxisEF Light" w:cs="Arial"/>
          <w:color w:val="auto"/>
          <w:szCs w:val="24"/>
          <w:u w:val="none"/>
        </w:rPr>
      </w:pPr>
      <w:r w:rsidRPr="00A63751">
        <w:rPr>
          <w:rStyle w:val="HPABodyTextHyperlinkChar"/>
          <w:rFonts w:ascii="PraxisEF Light" w:hAnsi="PraxisEF Light" w:cs="Arial"/>
          <w:color w:val="auto"/>
          <w:szCs w:val="24"/>
          <w:u w:val="none"/>
        </w:rPr>
        <w:t>The lipase test determines the ability of microorganisms to produce the enzyme lipase that catalyses the hydrolysis of triglycerides and diglycerides to fatty acids and glycerol. This is shown by the iridescent sheen on and surrounding colonies on plate</w:t>
      </w:r>
      <w:r w:rsidR="0083724A" w:rsidRPr="00A63751">
        <w:rPr>
          <w:rStyle w:val="HPABodyTextHyperlinkChar"/>
          <w:rFonts w:ascii="PraxisEF Light" w:hAnsi="PraxisEF Light" w:cs="Arial"/>
          <w:color w:val="auto"/>
          <w:szCs w:val="24"/>
          <w:u w:val="none"/>
        </w:rPr>
        <w:t xml:space="preserve"> </w:t>
      </w:r>
      <w:r w:rsidR="004203D3" w:rsidRPr="00A63751">
        <w:rPr>
          <w:rStyle w:val="HPABodyTextHyperlinkChar"/>
          <w:rFonts w:ascii="PraxisEF Light" w:hAnsi="PraxisEF Light" w:cs="Arial"/>
          <w:color w:val="auto"/>
          <w:szCs w:val="24"/>
          <w:u w:val="none"/>
        </w:rPr>
        <w:t>medium. This</w:t>
      </w:r>
      <w:r w:rsidR="0083724A" w:rsidRPr="00A63751">
        <w:rPr>
          <w:rStyle w:val="HPABodyTextHyperlinkChar"/>
          <w:rFonts w:ascii="PraxisEF Light" w:hAnsi="PraxisEF Light" w:cs="Arial"/>
          <w:color w:val="auto"/>
          <w:szCs w:val="24"/>
          <w:u w:val="none"/>
        </w:rPr>
        <w:t xml:space="preserve"> aids in differentiation of </w:t>
      </w:r>
      <w:r w:rsidR="0083724A" w:rsidRPr="00A63751">
        <w:rPr>
          <w:rStyle w:val="HPABodyTextHyperlinkChar"/>
          <w:rFonts w:ascii="PraxisEF Light" w:hAnsi="PraxisEF Light" w:cs="Arial"/>
          <w:i/>
          <w:color w:val="auto"/>
          <w:szCs w:val="24"/>
          <w:u w:val="none"/>
        </w:rPr>
        <w:t>Clostridium</w:t>
      </w:r>
      <w:r w:rsidR="0083724A" w:rsidRPr="00A63751">
        <w:rPr>
          <w:rStyle w:val="HPABodyTextHyperlinkChar"/>
          <w:rFonts w:ascii="PraxisEF Light" w:hAnsi="PraxisEF Light" w:cs="Arial"/>
          <w:color w:val="auto"/>
          <w:szCs w:val="24"/>
          <w:u w:val="none"/>
        </w:rPr>
        <w:t xml:space="preserve"> species.</w:t>
      </w:r>
    </w:p>
    <w:p w:rsidR="00B63C86" w:rsidRPr="00A63751" w:rsidRDefault="0083724A" w:rsidP="00580E45">
      <w:pPr>
        <w:pStyle w:val="HPABodyTextHyperlink"/>
        <w:rPr>
          <w:rStyle w:val="HPABodyTextHyperlinkChar"/>
          <w:rFonts w:ascii="PraxisEF Light" w:hAnsi="PraxisEF Light" w:cs="Arial"/>
          <w:color w:val="auto"/>
          <w:szCs w:val="24"/>
          <w:u w:val="none"/>
        </w:rPr>
      </w:pPr>
      <w:r w:rsidRPr="00A63751">
        <w:rPr>
          <w:rStyle w:val="HPABodyTextHyperlinkChar"/>
          <w:rFonts w:ascii="PraxisEF Light" w:hAnsi="PraxisEF Light" w:cs="Arial"/>
          <w:i/>
          <w:color w:val="auto"/>
          <w:szCs w:val="24"/>
          <w:u w:val="none"/>
        </w:rPr>
        <w:t xml:space="preserve">C. botulinum, C. </w:t>
      </w:r>
      <w:proofErr w:type="spellStart"/>
      <w:r w:rsidRPr="00A63751">
        <w:rPr>
          <w:rStyle w:val="HPABodyTextHyperlinkChar"/>
          <w:rFonts w:ascii="PraxisEF Light" w:hAnsi="PraxisEF Light" w:cs="Arial"/>
          <w:i/>
          <w:color w:val="auto"/>
          <w:szCs w:val="24"/>
          <w:u w:val="none"/>
        </w:rPr>
        <w:t>sporogenes</w:t>
      </w:r>
      <w:proofErr w:type="spellEnd"/>
      <w:r w:rsidRPr="00A63751">
        <w:rPr>
          <w:rStyle w:val="HPABodyTextHyperlinkChar"/>
          <w:rFonts w:ascii="PraxisEF Light" w:hAnsi="PraxisEF Light" w:cs="Arial"/>
          <w:i/>
          <w:color w:val="auto"/>
          <w:szCs w:val="24"/>
          <w:u w:val="none"/>
        </w:rPr>
        <w:t xml:space="preserve">, C. </w:t>
      </w:r>
      <w:proofErr w:type="spellStart"/>
      <w:r w:rsidRPr="00A63751">
        <w:rPr>
          <w:rStyle w:val="HPABodyTextHyperlinkChar"/>
          <w:rFonts w:ascii="PraxisEF Light" w:hAnsi="PraxisEF Light" w:cs="Arial"/>
          <w:i/>
          <w:color w:val="auto"/>
          <w:szCs w:val="24"/>
          <w:u w:val="none"/>
        </w:rPr>
        <w:t>novyi</w:t>
      </w:r>
      <w:proofErr w:type="spellEnd"/>
      <w:r w:rsidRPr="00A63751">
        <w:rPr>
          <w:rStyle w:val="HPABodyTextHyperlinkChar"/>
          <w:rFonts w:ascii="PraxisEF Light" w:hAnsi="PraxisEF Light" w:cs="Arial"/>
          <w:color w:val="auto"/>
          <w:szCs w:val="24"/>
          <w:u w:val="none"/>
        </w:rPr>
        <w:t xml:space="preserve"> A, </w:t>
      </w:r>
      <w:r w:rsidRPr="00A63751">
        <w:rPr>
          <w:rStyle w:val="HPABodyTextHyperlinkChar"/>
          <w:rFonts w:ascii="PraxisEF Light" w:hAnsi="PraxisEF Light" w:cs="Arial"/>
          <w:i/>
          <w:color w:val="auto"/>
          <w:szCs w:val="24"/>
          <w:u w:val="none"/>
        </w:rPr>
        <w:t xml:space="preserve">C. </w:t>
      </w:r>
      <w:proofErr w:type="spellStart"/>
      <w:r w:rsidRPr="00A63751">
        <w:rPr>
          <w:rStyle w:val="HPABodyTextHyperlinkChar"/>
          <w:rFonts w:ascii="PraxisEF Light" w:hAnsi="PraxisEF Light" w:cs="Arial"/>
          <w:i/>
          <w:color w:val="auto"/>
          <w:szCs w:val="24"/>
          <w:u w:val="none"/>
        </w:rPr>
        <w:t>ghonii</w:t>
      </w:r>
      <w:proofErr w:type="spellEnd"/>
      <w:r w:rsidRPr="00A63751">
        <w:rPr>
          <w:rStyle w:val="HPABodyTextHyperlinkChar"/>
          <w:rFonts w:ascii="PraxisEF Light" w:hAnsi="PraxisEF Light" w:cs="Arial"/>
          <w:i/>
          <w:color w:val="auto"/>
          <w:szCs w:val="24"/>
          <w:u w:val="none"/>
        </w:rPr>
        <w:t xml:space="preserve"> </w:t>
      </w:r>
      <w:r w:rsidRPr="00A63751">
        <w:rPr>
          <w:rStyle w:val="HPABodyTextHyperlinkChar"/>
          <w:rFonts w:ascii="PraxisEF Light" w:hAnsi="PraxisEF Light" w:cs="Arial"/>
          <w:color w:val="auto"/>
          <w:szCs w:val="24"/>
          <w:u w:val="none"/>
        </w:rPr>
        <w:t>and</w:t>
      </w:r>
      <w:r w:rsidRPr="00A63751">
        <w:rPr>
          <w:rStyle w:val="HPABodyTextHyperlinkChar"/>
          <w:rFonts w:ascii="PraxisEF Light" w:hAnsi="PraxisEF Light" w:cs="Arial"/>
          <w:i/>
          <w:color w:val="auto"/>
          <w:szCs w:val="24"/>
          <w:u w:val="none"/>
        </w:rPr>
        <w:t xml:space="preserve"> C. </w:t>
      </w:r>
      <w:proofErr w:type="spellStart"/>
      <w:r w:rsidRPr="00A63751">
        <w:rPr>
          <w:rStyle w:val="HPABodyTextHyperlinkChar"/>
          <w:rFonts w:ascii="PraxisEF Light" w:hAnsi="PraxisEF Light" w:cs="Arial"/>
          <w:i/>
          <w:color w:val="auto"/>
          <w:szCs w:val="24"/>
          <w:u w:val="none"/>
        </w:rPr>
        <w:t>cochlearium</w:t>
      </w:r>
      <w:proofErr w:type="spellEnd"/>
      <w:r w:rsidRPr="00A63751">
        <w:rPr>
          <w:rStyle w:val="HPABodyTextHyperlinkChar"/>
          <w:rFonts w:ascii="PraxisEF Light" w:hAnsi="PraxisEF Light" w:cs="Arial"/>
          <w:color w:val="auto"/>
          <w:szCs w:val="24"/>
          <w:u w:val="none"/>
        </w:rPr>
        <w:t xml:space="preserve"> produce lipase. </w:t>
      </w:r>
      <w:r w:rsidRPr="00A63751">
        <w:rPr>
          <w:rStyle w:val="HPABodyTextHyperlinkChar"/>
          <w:rFonts w:ascii="PraxisEF Light" w:hAnsi="PraxisEF Light" w:cs="Arial"/>
          <w:i/>
          <w:color w:val="auto"/>
          <w:szCs w:val="24"/>
          <w:u w:val="none"/>
        </w:rPr>
        <w:t xml:space="preserve">C. </w:t>
      </w:r>
      <w:proofErr w:type="spellStart"/>
      <w:r w:rsidRPr="00A63751">
        <w:rPr>
          <w:rStyle w:val="HPABodyTextHyperlinkChar"/>
          <w:rFonts w:ascii="PraxisEF Light" w:hAnsi="PraxisEF Light" w:cs="Arial"/>
          <w:i/>
          <w:color w:val="auto"/>
          <w:szCs w:val="24"/>
          <w:u w:val="none"/>
        </w:rPr>
        <w:t>leptum</w:t>
      </w:r>
      <w:proofErr w:type="spellEnd"/>
      <w:r w:rsidRPr="00A63751">
        <w:rPr>
          <w:rStyle w:val="HPABodyTextHyperlinkChar"/>
          <w:rFonts w:ascii="PraxisEF Light" w:hAnsi="PraxisEF Light" w:cs="Arial"/>
          <w:color w:val="auto"/>
          <w:szCs w:val="24"/>
          <w:u w:val="none"/>
        </w:rPr>
        <w:t xml:space="preserve"> give variable lipase reactions but are usually lipase negative.</w:t>
      </w:r>
    </w:p>
    <w:p w:rsidR="00A752E4" w:rsidRPr="00A63751" w:rsidRDefault="00A752E4" w:rsidP="00A752E4">
      <w:pPr>
        <w:pStyle w:val="HPABodyTextHyperlink"/>
        <w:rPr>
          <w:rStyle w:val="HPABodyTextHyperlinkChar"/>
          <w:rFonts w:ascii="PraxisEF Light" w:hAnsi="PraxisEF Light" w:cs="Arial"/>
          <w:color w:val="auto"/>
          <w:szCs w:val="24"/>
          <w:u w:val="none"/>
        </w:rPr>
      </w:pPr>
      <w:r w:rsidRPr="00A63751">
        <w:rPr>
          <w:rStyle w:val="HPABodyTextHyperlinkChar"/>
          <w:rFonts w:ascii="PraxisEF Light" w:hAnsi="PraxisEF Light" w:cs="Arial"/>
          <w:b/>
          <w:color w:val="auto"/>
          <w:szCs w:val="24"/>
          <w:u w:val="none"/>
        </w:rPr>
        <w:t>Urease test</w:t>
      </w:r>
      <w:r w:rsidRPr="00A63751">
        <w:rPr>
          <w:rStyle w:val="HPABodyTextHyperlinkChar"/>
          <w:rFonts w:ascii="PraxisEF Light" w:hAnsi="PraxisEF Light" w:cs="Arial"/>
          <w:color w:val="auto"/>
          <w:szCs w:val="24"/>
          <w:u w:val="none"/>
        </w:rPr>
        <w:t xml:space="preserve"> </w:t>
      </w:r>
      <w:hyperlink r:id="rId30" w:history="1">
        <w:r w:rsidRPr="00A63751">
          <w:rPr>
            <w:rStyle w:val="Hyperlink"/>
            <w:rFonts w:ascii="PraxisEF Light" w:hAnsi="PraxisEF Light" w:cs="Arial"/>
            <w:sz w:val="24"/>
            <w:szCs w:val="24"/>
          </w:rPr>
          <w:t>TP 36</w:t>
        </w:r>
        <w:r w:rsidR="00A63751">
          <w:rPr>
            <w:rStyle w:val="Hyperlink"/>
            <w:rFonts w:ascii="PraxisEF Light" w:hAnsi="PraxisEF Light" w:cs="Arial"/>
            <w:sz w:val="24"/>
            <w:szCs w:val="24"/>
          </w:rPr>
          <w:t xml:space="preserve"> -</w:t>
        </w:r>
        <w:r w:rsidRPr="00A63751">
          <w:rPr>
            <w:rStyle w:val="Hyperlink"/>
            <w:rFonts w:ascii="PraxisEF Light" w:hAnsi="PraxisEF Light" w:cs="Arial"/>
            <w:sz w:val="24"/>
            <w:szCs w:val="24"/>
          </w:rPr>
          <w:t xml:space="preserve"> Urease Test</w:t>
        </w:r>
      </w:hyperlink>
    </w:p>
    <w:p w:rsidR="00A752E4" w:rsidRPr="00A63751" w:rsidRDefault="00A752E4" w:rsidP="00A752E4">
      <w:pPr>
        <w:pStyle w:val="HPABodyTextHyperlink"/>
        <w:rPr>
          <w:rStyle w:val="HPABodyTextHyperlinkChar"/>
          <w:rFonts w:ascii="PraxisEF Light" w:hAnsi="PraxisEF Light" w:cs="Arial"/>
          <w:color w:val="auto"/>
          <w:szCs w:val="24"/>
          <w:u w:val="none"/>
        </w:rPr>
      </w:pPr>
      <w:r w:rsidRPr="00A63751">
        <w:rPr>
          <w:rStyle w:val="HPABodyTextHyperlinkChar"/>
          <w:rFonts w:ascii="PraxisEF Light" w:hAnsi="PraxisEF Light" w:cs="Arial"/>
          <w:color w:val="auto"/>
          <w:szCs w:val="24"/>
          <w:u w:val="none"/>
        </w:rPr>
        <w:t>The urease test is used to determine the ability of an organism to split urea, through the production of the enzyme urease.</w:t>
      </w:r>
    </w:p>
    <w:p w:rsidR="00C55A3D" w:rsidRPr="00A63751" w:rsidRDefault="00C55A3D" w:rsidP="00A752E4">
      <w:pPr>
        <w:pStyle w:val="HPABodyTextHyperlink"/>
        <w:rPr>
          <w:rStyle w:val="HPABodyTextHyperlinkChar"/>
          <w:rFonts w:ascii="PraxisEF Light" w:hAnsi="PraxisEF Light" w:cs="Arial"/>
          <w:color w:val="auto"/>
          <w:szCs w:val="24"/>
          <w:u w:val="none"/>
        </w:rPr>
      </w:pPr>
      <w:r w:rsidRPr="00A63751">
        <w:rPr>
          <w:rStyle w:val="HPABodyTextHyperlinkChar"/>
          <w:rFonts w:ascii="PraxisEF Light" w:hAnsi="PraxisEF Light" w:cs="Arial"/>
          <w:i/>
          <w:color w:val="auto"/>
          <w:szCs w:val="24"/>
          <w:u w:val="none"/>
        </w:rPr>
        <w:t xml:space="preserve">C. </w:t>
      </w:r>
      <w:proofErr w:type="spellStart"/>
      <w:r w:rsidRPr="00A63751">
        <w:rPr>
          <w:rStyle w:val="HPABodyTextHyperlinkChar"/>
          <w:rFonts w:ascii="PraxisEF Light" w:hAnsi="PraxisEF Light" w:cs="Arial"/>
          <w:i/>
          <w:color w:val="auto"/>
          <w:szCs w:val="24"/>
          <w:u w:val="none"/>
        </w:rPr>
        <w:t>sordellii</w:t>
      </w:r>
      <w:proofErr w:type="spellEnd"/>
      <w:r w:rsidRPr="00A63751">
        <w:rPr>
          <w:rStyle w:val="HPABodyTextHyperlinkChar"/>
          <w:rFonts w:ascii="PraxisEF Light" w:hAnsi="PraxisEF Light" w:cs="Arial"/>
          <w:color w:val="auto"/>
          <w:szCs w:val="24"/>
          <w:u w:val="none"/>
        </w:rPr>
        <w:t xml:space="preserve"> are urease positive which distinguishes it from </w:t>
      </w:r>
      <w:r w:rsidRPr="00A63751">
        <w:rPr>
          <w:rStyle w:val="HPABodyTextHyperlinkChar"/>
          <w:rFonts w:ascii="PraxisEF Light" w:hAnsi="PraxisEF Light" w:cs="Arial"/>
          <w:i/>
          <w:color w:val="auto"/>
          <w:szCs w:val="24"/>
          <w:u w:val="none"/>
        </w:rPr>
        <w:t xml:space="preserve">C. </w:t>
      </w:r>
      <w:proofErr w:type="spellStart"/>
      <w:r w:rsidRPr="00A63751">
        <w:rPr>
          <w:rStyle w:val="HPABodyTextHyperlinkChar"/>
          <w:rFonts w:ascii="PraxisEF Light" w:hAnsi="PraxisEF Light" w:cs="Arial"/>
          <w:i/>
          <w:color w:val="auto"/>
          <w:szCs w:val="24"/>
          <w:u w:val="none"/>
        </w:rPr>
        <w:t>bifermentans</w:t>
      </w:r>
      <w:proofErr w:type="spellEnd"/>
      <w:r w:rsidR="00B97681" w:rsidRPr="00A63751">
        <w:rPr>
          <w:rStyle w:val="HPABodyTextHyperlinkChar"/>
          <w:rFonts w:ascii="PraxisEF Light" w:hAnsi="PraxisEF Light" w:cs="Arial"/>
          <w:i/>
          <w:color w:val="auto"/>
          <w:szCs w:val="24"/>
          <w:u w:val="none"/>
        </w:rPr>
        <w:t>,</w:t>
      </w:r>
      <w:r w:rsidRPr="00A63751">
        <w:rPr>
          <w:rStyle w:val="HPABodyTextHyperlinkChar"/>
          <w:rFonts w:ascii="PraxisEF Light" w:hAnsi="PraxisEF Light" w:cs="Arial"/>
          <w:color w:val="auto"/>
          <w:szCs w:val="24"/>
          <w:u w:val="none"/>
        </w:rPr>
        <w:t xml:space="preserve"> which it resembles</w:t>
      </w:r>
      <w:r w:rsidR="00B97681" w:rsidRPr="00A63751">
        <w:rPr>
          <w:rStyle w:val="HPABodyTextHyperlinkChar"/>
          <w:rFonts w:ascii="PraxisEF Light" w:hAnsi="PraxisEF Light" w:cs="Arial"/>
          <w:color w:val="auto"/>
          <w:szCs w:val="24"/>
          <w:u w:val="none"/>
        </w:rPr>
        <w:t xml:space="preserve"> and are urease negative.</w:t>
      </w:r>
    </w:p>
    <w:p w:rsidR="003306EB" w:rsidRPr="00A63751" w:rsidRDefault="003306EB" w:rsidP="00580E45">
      <w:pPr>
        <w:pStyle w:val="HPABodyTextHyperlink"/>
        <w:rPr>
          <w:rStyle w:val="HPABodyTextHyperlinkChar"/>
          <w:rFonts w:ascii="PraxisEF Light" w:hAnsi="PraxisEF Light" w:cs="Arial"/>
          <w:b/>
          <w:color w:val="000000"/>
          <w:szCs w:val="24"/>
          <w:u w:val="none"/>
        </w:rPr>
      </w:pPr>
      <w:r w:rsidRPr="00A63751">
        <w:rPr>
          <w:rStyle w:val="HPABodyTextHyperlinkChar"/>
          <w:rFonts w:ascii="PraxisEF Light" w:hAnsi="PraxisEF Light" w:cs="Arial"/>
          <w:b/>
          <w:color w:val="000000"/>
          <w:szCs w:val="24"/>
          <w:u w:val="none"/>
        </w:rPr>
        <w:t>Commercial identification kit</w:t>
      </w:r>
      <w:r w:rsidRPr="00A63751">
        <w:rPr>
          <w:rStyle w:val="HPABodyTextHyperlinkChar"/>
          <w:rFonts w:ascii="PraxisEF Light" w:hAnsi="PraxisEF Light" w:cs="Arial"/>
          <w:b/>
          <w:color w:val="000000"/>
          <w:szCs w:val="24"/>
          <w:u w:val="none"/>
        </w:rPr>
        <w:tab/>
      </w:r>
    </w:p>
    <w:p w:rsidR="007F16C9" w:rsidRPr="00A63751" w:rsidRDefault="003306EB" w:rsidP="00580E45">
      <w:pPr>
        <w:pStyle w:val="HPABodyTextHyperlink"/>
        <w:rPr>
          <w:rStyle w:val="HPABodyTextHyperlinkChar"/>
          <w:rFonts w:ascii="PraxisEF Light" w:hAnsi="PraxisEF Light" w:cs="Arial"/>
          <w:color w:val="000000"/>
          <w:szCs w:val="24"/>
          <w:u w:val="none"/>
        </w:rPr>
      </w:pPr>
      <w:r w:rsidRPr="00A63751">
        <w:rPr>
          <w:rStyle w:val="HPABodyTextHyperlinkChar"/>
          <w:rFonts w:ascii="PraxisEF Light" w:hAnsi="PraxisEF Light" w:cs="Arial"/>
          <w:color w:val="000000"/>
          <w:szCs w:val="24"/>
          <w:u w:val="none"/>
        </w:rPr>
        <w:t>Laboratories must follow manufacturer’s instructions and rapid tests and kits and must be validated and be shown to be fit for purpose prior to use.</w:t>
      </w:r>
    </w:p>
    <w:p w:rsidR="00BC1BA6" w:rsidRPr="00A63751" w:rsidRDefault="00BC1BA6" w:rsidP="00BC1BA6">
      <w:pPr>
        <w:pStyle w:val="HPAreportHeading2BlueHighlight"/>
      </w:pPr>
      <w:r w:rsidRPr="00A63751">
        <w:t xml:space="preserve">3.5 </w:t>
      </w:r>
      <w:r w:rsidR="00A63751">
        <w:tab/>
      </w:r>
      <w:r w:rsidRPr="00A63751">
        <w:t>Further Identification</w:t>
      </w:r>
    </w:p>
    <w:p w:rsidR="003306EB" w:rsidRPr="00A63751" w:rsidRDefault="003306EB" w:rsidP="006C3784">
      <w:pPr>
        <w:pStyle w:val="HPABodytext"/>
        <w:rPr>
          <w:b/>
        </w:rPr>
      </w:pPr>
      <w:r w:rsidRPr="00A63751">
        <w:rPr>
          <w:b/>
        </w:rPr>
        <w:t>Rapid Methods</w:t>
      </w:r>
    </w:p>
    <w:p w:rsidR="003306EB" w:rsidRPr="00A63751" w:rsidRDefault="003306EB" w:rsidP="003306EB">
      <w:pPr>
        <w:pStyle w:val="HPABodytext"/>
      </w:pPr>
      <w:r w:rsidRPr="00A63751">
        <w:t xml:space="preserve">A variety of current rapid identification and sensitivity methods have been developed for isolates from clinical samples; these include molecular techniques such as Real-time Polymerase Chain reaction (PCR), Pulsed- Field Gel Electrophoresis (PFGE), </w:t>
      </w:r>
      <w:r w:rsidR="00A97EFA" w:rsidRPr="00A63751">
        <w:t>Fluorescent Amplified Fragment Length Polymorphism (AFLP),</w:t>
      </w:r>
      <w:r w:rsidR="0075069D" w:rsidRPr="00A63751">
        <w:t>16S rD</w:t>
      </w:r>
      <w:r w:rsidRPr="00A63751">
        <w:t>NA gene sequencing, PCR- restriction fragment length</w:t>
      </w:r>
      <w:r w:rsidR="0075069D" w:rsidRPr="00A63751">
        <w:t xml:space="preserve"> Polymorphism (PCR-RFLP), Microarray analysis,</w:t>
      </w:r>
      <w:r w:rsidRPr="00A63751">
        <w:t xml:space="preserve"> </w:t>
      </w:r>
      <w:r w:rsidR="0075069D" w:rsidRPr="00A63751">
        <w:t>Multiple-Locus Variable-Number Tandem-Repeat Analysis (MVLA)</w:t>
      </w:r>
      <w:r w:rsidRPr="00A63751">
        <w:t>, Matrix Assisted Laser Desorption Ionisation Time-of-Flight (MALDI-TOF)</w:t>
      </w:r>
      <w:r w:rsidR="0075069D" w:rsidRPr="00A63751">
        <w:t xml:space="preserve"> and even whole-genome sequencing (WGS)</w:t>
      </w:r>
      <w:r w:rsidRPr="00A63751">
        <w:t>. All of these approaches enable subtyping of strains, but do so with different accuracy, discriminatory power, and reproducibility.</w:t>
      </w:r>
    </w:p>
    <w:p w:rsidR="003306EB" w:rsidRDefault="003306EB" w:rsidP="003306EB">
      <w:pPr>
        <w:pStyle w:val="HPABodytext"/>
      </w:pPr>
      <w:r w:rsidRPr="00A63751">
        <w:t>However, these methods remain accessible to reference laboratories only and are difficult to implement for routine bacterial identification in a clinical laboratory.</w:t>
      </w:r>
    </w:p>
    <w:p w:rsidR="00A63751" w:rsidRPr="00A63751" w:rsidRDefault="00A63751" w:rsidP="003306EB">
      <w:pPr>
        <w:pStyle w:val="HPABodytext"/>
      </w:pPr>
    </w:p>
    <w:p w:rsidR="00C53303" w:rsidRPr="00A63751" w:rsidRDefault="00C53303" w:rsidP="00C53303">
      <w:pPr>
        <w:pStyle w:val="HPABodytext"/>
        <w:rPr>
          <w:b/>
        </w:rPr>
      </w:pPr>
      <w:r w:rsidRPr="00A63751">
        <w:rPr>
          <w:b/>
        </w:rPr>
        <w:lastRenderedPageBreak/>
        <w:t>Matrix-Assisted Laser Desorption/Ionisation - Time of Flight (MALDI-TOF)</w:t>
      </w:r>
    </w:p>
    <w:p w:rsidR="00C53303" w:rsidRPr="00A63751" w:rsidRDefault="00C53303" w:rsidP="00C53303">
      <w:pPr>
        <w:pStyle w:val="HPABodytext"/>
      </w:pPr>
      <w:r w:rsidRPr="00A63751">
        <w:t>Matrix-assisted laser desorption ionization–time-of-flight mass spectrometry (MALDI-TOF MS), which can be used to analyse the protein composition of a bacterial cell, has emerged as a new technology for species identification. This has been shown to be a rapid and powerful tool because of its reproducibility, speed and sensitivity of analysis. The advantage of MALDI-TOF as compared with other identification methods is that the results of the analysis are available within a few hours rather than several days. The speed and the simplicity of sample preparation and result acquisition associated with minimal consumable costs make this method well suited for routine and high-throughput use</w:t>
      </w:r>
      <w:r w:rsidR="009C1DDC" w:rsidRPr="00A63751">
        <w:fldChar w:fldCharType="begin" w:fldLock="1">
          <w:fldData xml:space="preserve">PFJlZm1hbj48Q2l0ZT48QXV0aG9yPkJhcmJ1ZGRoZTwvQXV0aG9yPjxZZWFyPjIwMDg8L1llYXI+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</w:fldData>
        </w:fldChar>
      </w:r>
      <w:r w:rsidR="00DD1327">
        <w:instrText xml:space="preserve"> ADDIN REFMGR.CITE </w:instrText>
      </w:r>
      <w:r w:rsidR="009C1DDC">
        <w:fldChar w:fldCharType="begin">
          <w:fldData xml:space="preserve">PFJlZm1hbj48Q2l0ZT48QXV0aG9yPkJhcmJ1ZGRoZTwvQXV0aG9yPjxZZWFyPjIwMDg8L1llYXI+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</w:fldData>
        </w:fldChar>
      </w:r>
      <w:r w:rsidR="00DD1327">
        <w:instrText xml:space="preserve"> ADDIN EN.CITE.DATA </w:instrText>
      </w:r>
      <w:r w:rsidR="009C1DDC">
        <w:fldChar w:fldCharType="end"/>
      </w:r>
      <w:r w:rsidR="009C1DDC" w:rsidRPr="00A63751">
        <w:fldChar w:fldCharType="separate"/>
      </w:r>
      <w:r w:rsidR="00A63751" w:rsidRPr="00A63751">
        <w:rPr>
          <w:noProof/>
          <w:vertAlign w:val="superscript"/>
        </w:rPr>
        <w:t>30</w:t>
      </w:r>
      <w:r w:rsidR="009C1DDC" w:rsidRPr="00A63751">
        <w:fldChar w:fldCharType="end"/>
      </w:r>
      <w:r w:rsidR="00C61B6F" w:rsidRPr="00A63751">
        <w:t>.</w:t>
      </w:r>
    </w:p>
    <w:p w:rsidR="00E427F2" w:rsidRPr="00A63751" w:rsidRDefault="00E427F2" w:rsidP="00C53303">
      <w:pPr>
        <w:pStyle w:val="HPABodytext"/>
      </w:pPr>
      <w:r w:rsidRPr="00A63751">
        <w:t xml:space="preserve">This has been used for the identification of </w:t>
      </w:r>
      <w:r w:rsidRPr="00A63751">
        <w:rPr>
          <w:i/>
        </w:rPr>
        <w:t>Clostridium</w:t>
      </w:r>
      <w:r w:rsidRPr="00A63751">
        <w:t xml:space="preserve"> species </w:t>
      </w:r>
      <w:r w:rsidR="00B174DB" w:rsidRPr="00A63751">
        <w:t>however,</w:t>
      </w:r>
      <w:r w:rsidRPr="00A63751">
        <w:t xml:space="preserve"> an extensive database is essential to identify species reliably</w:t>
      </w:r>
      <w:r w:rsidR="00B174DB" w:rsidRPr="00A63751">
        <w:t xml:space="preserve"> and available databases needs to be </w:t>
      </w:r>
      <w:r w:rsidR="00D40E87" w:rsidRPr="00A63751">
        <w:t>optimised</w:t>
      </w:r>
      <w:r w:rsidR="009C1DDC" w:rsidRPr="00A63751">
        <w:fldChar w:fldCharType="begin" w:fldLock="1"/>
      </w:r>
      <w:r w:rsidR="00DD1327">
        <w:instrText xml:space="preserve"> ADDIN REFMGR.CITE &lt;Refman&gt;&lt;Cite&gt;&lt;Author&gt;Veloo&lt;/Author&gt;&lt;Year&gt;2011&lt;/Year&gt;&lt;RecNum&gt;35737&lt;/RecNum&gt;&lt;IDText&gt;The identification of anaerobic bacteria using MALDI-TOF MS&lt;/IDText&gt;&lt;MDL Ref_Type="Journal"&gt;&lt;Ref_Type&gt;Journal&lt;/Ref_Type&gt;&lt;Ref_ID&gt;35737&lt;/Ref_ID&gt;&lt;Title_Primary&gt;The identification of anaerobic bacteria using MALDI-TOF MS&lt;/Title_Primary&gt;&lt;Authors_Primary&gt;Veloo,A.C.&lt;/Authors_Primary&gt;&lt;Authors_Primary&gt;Welling,G.W.&lt;/Authors_Primary&gt;&lt;Authors_Primary&gt;Degener,J.E.&lt;/Authors_Primary&gt;&lt;Date_Primary&gt;2011/8&lt;/Date_Primary&gt;&lt;Keywords&gt;Bacteria&lt;/Keywords&gt;&lt;Keywords&gt;Bacteria,Anaerobic&lt;/Keywords&gt;&lt;Keywords&gt;Bacteroides&lt;/Keywords&gt;&lt;Keywords&gt;Chemistry&lt;/Keywords&gt;&lt;Keywords&gt;Clostridium&lt;/Keywords&gt;&lt;Keywords&gt;Databases,Factual&lt;/Keywords&gt;&lt;Keywords&gt;Fusobacterium&lt;/Keywords&gt;&lt;Keywords&gt;ID 8&lt;/Keywords&gt;&lt;Keywords&gt;Identification&lt;/Keywords&gt;&lt;Keywords&gt;MALDI-TOF&lt;/Keywords&gt;&lt;Keywords&gt;methods&lt;/Keywords&gt;&lt;Keywords&gt;microbiology&lt;/Keywords&gt;&lt;Keywords&gt;Netherlands&lt;/Keywords&gt;&lt;Keywords&gt;Prevotella&lt;/Keywords&gt;&lt;Keywords&gt;Spectrometry,Mass,Matrix-Assisted Laser Desorption-Ionization&lt;/Keywords&gt;&lt;Keywords&gt;Universities&lt;/Keywords&gt;&lt;Reprint&gt;Not in File&lt;/Reprint&gt;&lt;Start_Page&gt;211&lt;/Start_Page&gt;&lt;End_Page&gt;212&lt;/End_Page&gt;&lt;Periodical&gt;Anaerobe.&lt;/Periodical&gt;&lt;Volume&gt;17&lt;/Volume&gt;&lt;Issue&gt;4&lt;/Issue&gt;&lt;Address&gt;Department of Medical Microbiology, University Medical Center Groningen, University of Groningen, The Netherlands. a.c.m.veloo@med.umcg.nl&lt;/Address&gt;&lt;Web_URL&gt;PM:21515395&lt;/Web_URL&gt;&lt;ZZ_JournalStdAbbrev&gt;&lt;f name="System"&gt;Anaerobe.&lt;/f&gt;&lt;/ZZ_JournalStdAbbrev&gt;&lt;ZZ_WorkformID&gt;1&lt;/ZZ_WorkformID&gt;&lt;/MDL&gt;&lt;/Cite&gt;&lt;/Refman&gt;</w:instrText>
      </w:r>
      <w:r w:rsidR="009C1DDC" w:rsidRPr="00A63751">
        <w:fldChar w:fldCharType="separate"/>
      </w:r>
      <w:r w:rsidR="00A63751" w:rsidRPr="00A63751">
        <w:rPr>
          <w:noProof/>
          <w:vertAlign w:val="superscript"/>
        </w:rPr>
        <w:t>31</w:t>
      </w:r>
      <w:r w:rsidR="009C1DDC" w:rsidRPr="00A63751">
        <w:fldChar w:fldCharType="end"/>
      </w:r>
      <w:r w:rsidR="00106FF7" w:rsidRPr="00A63751">
        <w:t>.</w:t>
      </w:r>
    </w:p>
    <w:p w:rsidR="003306EB" w:rsidRPr="00A63751" w:rsidRDefault="003306EB" w:rsidP="003306EB">
      <w:pPr>
        <w:pStyle w:val="HPABodytext"/>
        <w:rPr>
          <w:b/>
        </w:rPr>
      </w:pPr>
      <w:r w:rsidRPr="00A63751">
        <w:rPr>
          <w:b/>
        </w:rPr>
        <w:t>Real-time Polymerase Chain reaction (</w:t>
      </w:r>
      <w:r w:rsidR="005A5D6F" w:rsidRPr="00A63751">
        <w:rPr>
          <w:b/>
        </w:rPr>
        <w:t>RT-</w:t>
      </w:r>
      <w:r w:rsidRPr="00A63751">
        <w:rPr>
          <w:b/>
        </w:rPr>
        <w:t>PCR)</w:t>
      </w:r>
    </w:p>
    <w:p w:rsidR="003306EB" w:rsidRPr="00A63751" w:rsidRDefault="003306EB" w:rsidP="003306EB">
      <w:pPr>
        <w:pStyle w:val="HPABodytext"/>
      </w:pPr>
      <w:r w:rsidRPr="00A63751">
        <w:t xml:space="preserve">PCR is usually considered to be a good method for bacterial detection as it is simple, </w:t>
      </w:r>
      <w:r w:rsidR="005A5D6F" w:rsidRPr="00A63751">
        <w:t xml:space="preserve">rapid, </w:t>
      </w:r>
      <w:r w:rsidRPr="00A63751">
        <w:t xml:space="preserve">sensitive and specific. </w:t>
      </w:r>
      <w:r w:rsidR="005A5D6F" w:rsidRPr="00A63751">
        <w:t xml:space="preserve">The basis for PCR diagnostic applications in microbiology is the detection of infectious agents and the discrimination of non-pathogenic from pathogenic strains by virtue of specific genes. </w:t>
      </w:r>
      <w:r w:rsidRPr="00A63751">
        <w:t xml:space="preserve">However, it does have limitations. Although the 16S </w:t>
      </w:r>
      <w:proofErr w:type="spellStart"/>
      <w:r w:rsidRPr="00A63751">
        <w:t>rRNA</w:t>
      </w:r>
      <w:proofErr w:type="spellEnd"/>
      <w:r w:rsidRPr="00A63751">
        <w:t xml:space="preserve"> gene is generally targeted for the design of species-specific PCR primers for identification, designing primers is difficult when the sequences of the homologous genes have high similarity. </w:t>
      </w:r>
    </w:p>
    <w:p w:rsidR="005A5D6F" w:rsidRPr="00A63751" w:rsidRDefault="005A5D6F" w:rsidP="003306EB">
      <w:pPr>
        <w:pStyle w:val="HPABodytext"/>
      </w:pPr>
      <w:r w:rsidRPr="00A63751">
        <w:t xml:space="preserve">This has been used successfully in the identification of </w:t>
      </w:r>
      <w:r w:rsidRPr="00A63751">
        <w:rPr>
          <w:i/>
        </w:rPr>
        <w:t xml:space="preserve">Clostridium </w:t>
      </w:r>
      <w:r w:rsidR="00866EBE">
        <w:t>species e</w:t>
      </w:r>
      <w:r w:rsidRPr="00A63751">
        <w:t xml:space="preserve">g </w:t>
      </w:r>
      <w:r w:rsidRPr="00A63751">
        <w:rPr>
          <w:i/>
        </w:rPr>
        <w:t>C. perfringens, C. botulinum,</w:t>
      </w:r>
      <w:r w:rsidR="00045555" w:rsidRPr="00A63751">
        <w:rPr>
          <w:i/>
        </w:rPr>
        <w:t xml:space="preserve"> C. </w:t>
      </w:r>
      <w:proofErr w:type="spellStart"/>
      <w:r w:rsidR="00045555" w:rsidRPr="00A63751">
        <w:rPr>
          <w:i/>
        </w:rPr>
        <w:t>baratii</w:t>
      </w:r>
      <w:proofErr w:type="spellEnd"/>
      <w:r w:rsidR="00045555" w:rsidRPr="00A63751">
        <w:rPr>
          <w:i/>
        </w:rPr>
        <w:t xml:space="preserve"> and C. </w:t>
      </w:r>
      <w:proofErr w:type="spellStart"/>
      <w:r w:rsidR="00045555" w:rsidRPr="00A63751">
        <w:rPr>
          <w:i/>
        </w:rPr>
        <w:t>butyricum</w:t>
      </w:r>
      <w:proofErr w:type="spellEnd"/>
      <w:r w:rsidR="00045555" w:rsidRPr="00A63751">
        <w:rPr>
          <w:i/>
        </w:rPr>
        <w:t>,</w:t>
      </w:r>
      <w:r w:rsidR="00D5661C" w:rsidRPr="00A63751">
        <w:rPr>
          <w:i/>
        </w:rPr>
        <w:t xml:space="preserve"> C. </w:t>
      </w:r>
      <w:proofErr w:type="spellStart"/>
      <w:r w:rsidR="00D5661C" w:rsidRPr="00A63751">
        <w:rPr>
          <w:i/>
        </w:rPr>
        <w:t>novyi</w:t>
      </w:r>
      <w:proofErr w:type="spellEnd"/>
      <w:r w:rsidR="00106FF7" w:rsidRPr="00A63751">
        <w:rPr>
          <w:i/>
        </w:rPr>
        <w:t>, C</w:t>
      </w:r>
      <w:r w:rsidRPr="00A63751">
        <w:rPr>
          <w:i/>
        </w:rPr>
        <w:t>. difficile</w:t>
      </w:r>
      <w:r w:rsidR="009C1DDC" w:rsidRPr="00A63751">
        <w:fldChar w:fldCharType="begin" w:fldLock="1">
          <w:fldData xml:space="preserve">PFJlZm1hbj48Q2l0ZT48QXV0aG9yPkdyYW50PC9BdXRob3I+PFllYXI+MjAwODwvWWVhcj48UmVj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</w:fldData>
        </w:fldChar>
      </w:r>
      <w:r w:rsidR="00DD1327">
        <w:instrText xml:space="preserve"> ADDIN REFMGR.CITE </w:instrText>
      </w:r>
      <w:r w:rsidR="009C1DDC">
        <w:fldChar w:fldCharType="begin">
          <w:fldData xml:space="preserve">PFJlZm1hbj48Q2l0ZT48QXV0aG9yPkdyYW50PC9BdXRob3I+PFllYXI+MjAwODwvWWVhcj48UmVj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</w:fldData>
        </w:fldChar>
      </w:r>
      <w:r w:rsidR="00DD1327">
        <w:instrText xml:space="preserve"> ADDIN EN.CITE.DATA </w:instrText>
      </w:r>
      <w:r w:rsidR="009C1DDC">
        <w:fldChar w:fldCharType="end"/>
      </w:r>
      <w:r w:rsidR="009C1DDC" w:rsidRPr="00A63751">
        <w:fldChar w:fldCharType="separate"/>
      </w:r>
      <w:r w:rsidR="00A63751" w:rsidRPr="00A63751">
        <w:rPr>
          <w:noProof/>
          <w:vertAlign w:val="superscript"/>
        </w:rPr>
        <w:t>32-36</w:t>
      </w:r>
      <w:r w:rsidR="009C1DDC" w:rsidRPr="00A63751">
        <w:fldChar w:fldCharType="end"/>
      </w:r>
      <w:r w:rsidR="00563156" w:rsidRPr="00A63751">
        <w:t>.</w:t>
      </w:r>
    </w:p>
    <w:p w:rsidR="00C61B6F" w:rsidRPr="00A63751" w:rsidRDefault="00F2579B" w:rsidP="003306EB">
      <w:pPr>
        <w:pStyle w:val="HPABodytext"/>
        <w:rPr>
          <w:b/>
        </w:rPr>
      </w:pPr>
      <w:r w:rsidRPr="00A63751">
        <w:rPr>
          <w:b/>
        </w:rPr>
        <w:t xml:space="preserve">Fluorescent </w:t>
      </w:r>
      <w:r w:rsidR="00C61B6F" w:rsidRPr="00A63751">
        <w:rPr>
          <w:b/>
        </w:rPr>
        <w:t>Amplified Fragment Length Polymorphism (AFLP)</w:t>
      </w:r>
    </w:p>
    <w:p w:rsidR="00C61B6F" w:rsidRPr="00A63751" w:rsidRDefault="00F12D20" w:rsidP="003306EB">
      <w:pPr>
        <w:pStyle w:val="HPABodytext"/>
      </w:pPr>
      <w:r w:rsidRPr="00A63751">
        <w:t>Fluorescent Amplified Fragment Length Polymorphism is a high-resolution whole genome methodology used as a tool for rapid and cost-effective analysis of genetic diversity within bacterial genomes. It is useful for a broad range of applications such as identification and subtyping of microorganisms from clinical samples, for identification of outbreak genotypes, for studies of micro and macro-variation, and for population genetics.</w:t>
      </w:r>
    </w:p>
    <w:p w:rsidR="005A5D6F" w:rsidRPr="00A63751" w:rsidRDefault="00F12D20" w:rsidP="009E53F8">
      <w:pPr>
        <w:pStyle w:val="HPABodytext"/>
      </w:pPr>
      <w:r w:rsidRPr="00A63751">
        <w:t>FAFLP has numerous advantages over other DNA fingerprinting techniques because it assesses the whole genome for both conserved and rapidly evolving sequences in a relatively unbiased way. The number of fragments obtained for comparative purposes between isolates is significantly greater than pulsed-field gel electrophoresis (PFGE), thus making it more discriminatory than PFGE and the FAFLP results are highly reproducible due to stringent PCR cycling parameters.</w:t>
      </w:r>
      <w:r w:rsidR="009E53F8" w:rsidRPr="00A63751">
        <w:t xml:space="preserve"> </w:t>
      </w:r>
    </w:p>
    <w:p w:rsidR="00F12D20" w:rsidRPr="00A63751" w:rsidRDefault="009E53F8" w:rsidP="009E53F8">
      <w:pPr>
        <w:pStyle w:val="HPABodytext"/>
      </w:pPr>
      <w:r w:rsidRPr="00A63751">
        <w:t xml:space="preserve">This relatively fast method can be applied to different clostridia and used for the generation of identification libraries. </w:t>
      </w:r>
      <w:r w:rsidR="005A5D6F" w:rsidRPr="00A63751">
        <w:t>Libraries</w:t>
      </w:r>
      <w:r w:rsidRPr="00A63751">
        <w:t xml:space="preserve"> of AFLP profiles of well-defined </w:t>
      </w:r>
      <w:r w:rsidRPr="00A63751">
        <w:rPr>
          <w:i/>
        </w:rPr>
        <w:t>Clostridium</w:t>
      </w:r>
      <w:r w:rsidRPr="00A63751">
        <w:t xml:space="preserve"> strains provide a valuable additional tool in the identification of </w:t>
      </w:r>
      <w:r w:rsidRPr="00A63751">
        <w:rPr>
          <w:i/>
        </w:rPr>
        <w:t>Clostridium</w:t>
      </w:r>
      <w:r w:rsidRPr="00A63751">
        <w:t xml:space="preserve"> species.</w:t>
      </w:r>
    </w:p>
    <w:p w:rsidR="00F12D20" w:rsidRPr="00A63751" w:rsidRDefault="00F12D20" w:rsidP="003306EB">
      <w:pPr>
        <w:pStyle w:val="HPABodytext"/>
      </w:pPr>
      <w:r w:rsidRPr="00A63751">
        <w:t xml:space="preserve">This technique has been used to </w:t>
      </w:r>
      <w:r w:rsidR="005403DC" w:rsidRPr="00A63751">
        <w:t xml:space="preserve">genotype </w:t>
      </w:r>
      <w:r w:rsidR="00D40E87" w:rsidRPr="00A63751">
        <w:rPr>
          <w:i/>
        </w:rPr>
        <w:t>C. botulinum</w:t>
      </w:r>
      <w:r w:rsidR="009C1DDC" w:rsidRPr="00A63751">
        <w:fldChar w:fldCharType="begin" w:fldLock="1">
          <w:fldData xml:space="preserve">PFJlZm1hbj48Q2l0ZT48QXV0aG9yPktldG8tVGltb25lbjwvQXV0aG9yPjxZZWFyPjIwMDU8L1ll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</w:fldData>
        </w:fldChar>
      </w:r>
      <w:r w:rsidR="00DD1327">
        <w:instrText xml:space="preserve"> ADDIN REFMGR.CITE </w:instrText>
      </w:r>
      <w:r w:rsidR="009C1DDC">
        <w:fldChar w:fldCharType="begin">
          <w:fldData xml:space="preserve">PFJlZm1hbj48Q2l0ZT48QXV0aG9yPktldG8tVGltb25lbjwvQXV0aG9yPjxZZWFyPjIwMDU8L1ll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</w:fldData>
        </w:fldChar>
      </w:r>
      <w:r w:rsidR="00DD1327">
        <w:instrText xml:space="preserve"> ADDIN EN.CITE.DATA </w:instrText>
      </w:r>
      <w:r w:rsidR="009C1DDC">
        <w:fldChar w:fldCharType="end"/>
      </w:r>
      <w:r w:rsidR="009C1DDC" w:rsidRPr="00A63751">
        <w:fldChar w:fldCharType="separate"/>
      </w:r>
      <w:r w:rsidR="00A63751" w:rsidRPr="00A63751">
        <w:rPr>
          <w:noProof/>
          <w:vertAlign w:val="superscript"/>
        </w:rPr>
        <w:t>37</w:t>
      </w:r>
      <w:r w:rsidR="009C1DDC" w:rsidRPr="00A63751">
        <w:fldChar w:fldCharType="end"/>
      </w:r>
      <w:r w:rsidR="00D40E87" w:rsidRPr="00A63751">
        <w:rPr>
          <w:i/>
        </w:rPr>
        <w:t>, C. difficile</w:t>
      </w:r>
      <w:r w:rsidR="009C1DDC" w:rsidRPr="00A63751">
        <w:fldChar w:fldCharType="begin" w:fldLock="1">
          <w:fldData xml:space="preserve">PFJlZm1hbj48Q2l0ZT48QXV0aG9yPktsYWFzc2VuPC9BdXRob3I+PFllYXI+MjAwMjwvWWVhcj48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</w:fldData>
        </w:fldChar>
      </w:r>
      <w:r w:rsidR="00DD1327">
        <w:instrText xml:space="preserve"> ADDIN REFMGR.CITE </w:instrText>
      </w:r>
      <w:r w:rsidR="009C1DDC">
        <w:fldChar w:fldCharType="begin">
          <w:fldData xml:space="preserve">PFJlZm1hbj48Q2l0ZT48QXV0aG9yPktsYWFzc2VuPC9BdXRob3I+PFllYXI+MjAwMjwvWWVhcj48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</w:fldData>
        </w:fldChar>
      </w:r>
      <w:r w:rsidR="00DD1327">
        <w:instrText xml:space="preserve"> ADDIN EN.CITE.DATA </w:instrText>
      </w:r>
      <w:r w:rsidR="009C1DDC">
        <w:fldChar w:fldCharType="end"/>
      </w:r>
      <w:r w:rsidR="009C1DDC" w:rsidRPr="00A63751">
        <w:fldChar w:fldCharType="separate"/>
      </w:r>
      <w:r w:rsidR="00A63751" w:rsidRPr="00A63751">
        <w:rPr>
          <w:noProof/>
          <w:vertAlign w:val="superscript"/>
        </w:rPr>
        <w:t>38</w:t>
      </w:r>
      <w:r w:rsidR="009C1DDC" w:rsidRPr="00A63751">
        <w:fldChar w:fldCharType="end"/>
      </w:r>
      <w:r w:rsidR="00106FF7" w:rsidRPr="00A63751">
        <w:t>,</w:t>
      </w:r>
      <w:r w:rsidR="00106FF7" w:rsidRPr="00A63751">
        <w:rPr>
          <w:i/>
        </w:rPr>
        <w:t xml:space="preserve"> </w:t>
      </w:r>
      <w:r w:rsidR="00D40E87" w:rsidRPr="00A63751">
        <w:rPr>
          <w:i/>
        </w:rPr>
        <w:t>C. novyi</w:t>
      </w:r>
      <w:r w:rsidR="009C1DDC" w:rsidRPr="00A63751">
        <w:fldChar w:fldCharType="begin" w:fldLock="1"/>
      </w:r>
      <w:r w:rsidR="00DD1327">
        <w:instrText xml:space="preserve"> ADDIN REFMGR.CITE &lt;Refman&gt;&lt;Cite&gt;&lt;Author&gt;McLauchlin&lt;/Author&gt;&lt;Year&gt;2002&lt;/Year&gt;&lt;RecNum&gt;37116&lt;/RecNum&gt;&lt;IDText&gt;Amplified fragment length polymorphism (AFLP) analysis of Clostridium novyi, C. perfringens and Bacillus cereus isolated from injecting drug users during 2000&lt;/IDText&gt;&lt;MDL Ref_Type="Journal"&gt;&lt;Ref_Type&gt;Journal&lt;/Ref_Type&gt;&lt;Ref_ID&gt;37116&lt;/Ref_ID&gt;&lt;Title_Primary&gt;Amplified fragment length polymorphism (AFLP) analysis of &lt;i&gt;Clostridium novyi&lt;/i&gt;, &lt;i&gt;C. perfringens&lt;/i&gt; and &lt;i&gt;Bacillus&lt;/i&gt; &lt;i&gt;cereus&lt;/i&gt; isolated from injecting drug users during 2000&lt;/Title_Primary&gt;&lt;Authors_Primary&gt;McLauchlin,J.&lt;/Authors_Primary&gt;&lt;Authors_Primary&gt;Salmon,J.E.&lt;/Authors_Primary&gt;&lt;Authors_Primary&gt;Ahmed,S.&lt;/Authors_Primary&gt;&lt;Authors_Primary&gt;Brazier JS&lt;/Authors_Primary&gt;&lt;Authors_Primary&gt;Brett,M.M.&lt;/Authors_Primary&gt;&lt;Authors_Primary&gt;George RC&lt;/Authors_Primary&gt;&lt;Authors_Primary&gt;Hood,J.&lt;/Authors_Primary&gt;&lt;Date_Primary&gt;2002&lt;/Date_Primary&gt;&lt;Keywords&gt;analysis&lt;/Keywords&gt;&lt;Keywords&gt;Bacillus&lt;/Keywords&gt;&lt;Keywords&gt;Bacillus cereus&lt;/Keywords&gt;&lt;Keywords&gt;clostridia&lt;/Keywords&gt;&lt;Keywords&gt;Clostridium&lt;/Keywords&gt;&lt;Keywords&gt;Drug Users&lt;/Keywords&gt;&lt;Keywords&gt;ID 8&lt;/Keywords&gt;&lt;Reprint&gt;In File&lt;/Reprint&gt;&lt;Start_Page&gt;990&lt;/Start_Page&gt;&lt;End_Page&gt;1000&lt;/End_Page&gt;&lt;Periodical&gt;J Med Microbiol&lt;/Periodical&gt;&lt;Volume&gt;51&lt;/Volume&gt;&lt;ZZ_JournalFull&gt;&lt;f name="System"&gt;J Med Microbiol&lt;/f&gt;&lt;/ZZ_JournalFull&gt;&lt;ZZ_WorkformID&gt;1&lt;/ZZ_WorkformID&gt;&lt;/MDL&gt;&lt;/Cite&gt;&lt;/Refman&gt;</w:instrText>
      </w:r>
      <w:r w:rsidR="009C1DDC" w:rsidRPr="00A63751">
        <w:fldChar w:fldCharType="separate"/>
      </w:r>
      <w:r w:rsidR="00A63751" w:rsidRPr="00A63751">
        <w:rPr>
          <w:noProof/>
          <w:vertAlign w:val="superscript"/>
        </w:rPr>
        <w:t>39</w:t>
      </w:r>
      <w:r w:rsidR="009C1DDC" w:rsidRPr="00A63751">
        <w:fldChar w:fldCharType="end"/>
      </w:r>
      <w:r w:rsidR="005403DC" w:rsidRPr="00A63751">
        <w:t xml:space="preserve"> and </w:t>
      </w:r>
      <w:r w:rsidR="005403DC" w:rsidRPr="00A63751">
        <w:rPr>
          <w:i/>
        </w:rPr>
        <w:t>C. perfringens</w:t>
      </w:r>
      <w:r w:rsidR="009C1DDC" w:rsidRPr="00A63751">
        <w:fldChar w:fldCharType="begin" w:fldLock="1"/>
      </w:r>
      <w:r w:rsidR="00DD1327">
        <w:instrText xml:space="preserve"> ADDIN REFMGR.CITE &lt;Refman&gt;&lt;Cite&gt;&lt;Author&gt;McLauchlin&lt;/Author&gt;&lt;Year&gt;2000&lt;/Year&gt;&lt;RecNum&gt;37117&lt;/RecNum&gt;&lt;IDText&gt;Amplified fragment length polymorphism (AFLP) analysis of Clostridium perfringens for epidemiological typing&lt;/IDText&gt;&lt;MDL Ref_Type="Journal"&gt;&lt;Ref_Type&gt;Journal&lt;/Ref_Type&gt;&lt;Ref_ID&gt;37117&lt;/Ref_ID&gt;&lt;Title_Primary&gt;Amplified fragment length polymorphism (AFLP) analysis of &lt;i&gt;Clostridium perfringens&lt;/i&gt; for epidemiological typing&lt;/Title_Primary&gt;&lt;Authors_Primary&gt;McLauchlin,J.C.&lt;/Authors_Primary&gt;&lt;Authors_Primary&gt;Ripabelli,G.&lt;/Authors_Primary&gt;&lt;Authors_Primary&gt;Brett,M.M.&lt;/Authors_Primary&gt;&lt;Authors_Primary&gt;Threlfall,E.J.&lt;/Authors_Primary&gt;&lt;Date_Primary&gt;2000&lt;/Date_Primary&gt;&lt;Keywords&gt;analysis&lt;/Keywords&gt;&lt;Keywords&gt;clostridia&lt;/Keywords&gt;&lt;Keywords&gt;Clostridium&lt;/Keywords&gt;&lt;Keywords&gt;Clostridium perfringens&lt;/Keywords&gt;&lt;Keywords&gt;epidemiological typing&lt;/Keywords&gt;&lt;Keywords&gt;ID 8&lt;/Keywords&gt;&lt;Keywords&gt;Typing&lt;/Keywords&gt;&lt;Reprint&gt;In File&lt;/Reprint&gt;&lt;Start_Page&gt;21&lt;/Start_Page&gt;&lt;End_Page&gt;28&lt;/End_Page&gt;&lt;Periodical&gt;International Journal of Food Microbiology.&lt;/Periodical&gt;&lt;Volume&gt;56&lt;/Volume&gt;&lt;ZZ_JournalFull&gt;&lt;f name="System"&gt;International Journal of Food Microbiology.&lt;/f&gt;&lt;/ZZ_JournalFull&gt;&lt;ZZ_WorkformID&gt;1&lt;/ZZ_WorkformID&gt;&lt;/MDL&gt;&lt;/Cite&gt;&lt;/Refman&gt;</w:instrText>
      </w:r>
      <w:r w:rsidR="009C1DDC" w:rsidRPr="00A63751">
        <w:fldChar w:fldCharType="separate"/>
      </w:r>
      <w:r w:rsidR="00A63751" w:rsidRPr="00A63751">
        <w:rPr>
          <w:noProof/>
          <w:vertAlign w:val="superscript"/>
        </w:rPr>
        <w:t>40</w:t>
      </w:r>
      <w:r w:rsidR="009C1DDC" w:rsidRPr="00A63751">
        <w:fldChar w:fldCharType="end"/>
      </w:r>
      <w:r w:rsidR="00F86DE2" w:rsidRPr="00A63751">
        <w:t>.</w:t>
      </w:r>
      <w:r w:rsidR="00F2579B" w:rsidRPr="00A63751">
        <w:t xml:space="preserve"> </w:t>
      </w:r>
      <w:r w:rsidR="00866EBE">
        <w:t>(</w:t>
      </w:r>
      <w:r w:rsidR="00F2579B" w:rsidRPr="00A63751">
        <w:t xml:space="preserve">It has equally being used to differentiate between </w:t>
      </w:r>
      <w:r w:rsidR="00F2579B" w:rsidRPr="00A63751">
        <w:rPr>
          <w:i/>
        </w:rPr>
        <w:t xml:space="preserve">C. </w:t>
      </w:r>
      <w:proofErr w:type="spellStart"/>
      <w:r w:rsidR="00F2579B" w:rsidRPr="00A63751">
        <w:rPr>
          <w:i/>
        </w:rPr>
        <w:t>bifermentans</w:t>
      </w:r>
      <w:proofErr w:type="spellEnd"/>
      <w:r w:rsidR="00F2579B" w:rsidRPr="00A63751">
        <w:t xml:space="preserve"> and </w:t>
      </w:r>
      <w:r w:rsidR="00F2579B" w:rsidRPr="00A63751">
        <w:rPr>
          <w:i/>
        </w:rPr>
        <w:t xml:space="preserve">C. </w:t>
      </w:r>
      <w:proofErr w:type="spellStart"/>
      <w:r w:rsidR="00F2579B" w:rsidRPr="00A63751">
        <w:rPr>
          <w:i/>
        </w:rPr>
        <w:t>sordellii</w:t>
      </w:r>
      <w:proofErr w:type="spellEnd"/>
      <w:r w:rsidR="00F2579B" w:rsidRPr="00A63751">
        <w:rPr>
          <w:i/>
        </w:rPr>
        <w:t xml:space="preserve"> </w:t>
      </w:r>
      <w:r w:rsidR="00F2579B" w:rsidRPr="00A63751">
        <w:t>strains (which closely resemble phenotypically)</w:t>
      </w:r>
      <w:r w:rsidR="009E53F8" w:rsidRPr="00A63751">
        <w:t xml:space="preserve"> and between strains of </w:t>
      </w:r>
      <w:r w:rsidR="009E53F8" w:rsidRPr="00A63751">
        <w:rPr>
          <w:i/>
        </w:rPr>
        <w:t>C. perfringens</w:t>
      </w:r>
      <w:r w:rsidR="009C1DDC" w:rsidRPr="00A63751">
        <w:fldChar w:fldCharType="begin" w:fldLock="1">
          <w:fldData xml:space="preserve">PFJlZm1hbj48Q2l0ZT48QXV0aG9yPktldG8tVGltb25lbjwvQXV0aG9yPjxZZWFyPjIwMDY8L1ll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</w:fldData>
        </w:fldChar>
      </w:r>
      <w:r w:rsidR="00DD1327">
        <w:instrText xml:space="preserve"> ADDIN REFMGR.CITE </w:instrText>
      </w:r>
      <w:r w:rsidR="009C1DDC">
        <w:fldChar w:fldCharType="begin">
          <w:fldData xml:space="preserve">PFJlZm1hbj48Q2l0ZT48QXV0aG9yPktldG8tVGltb25lbjwvQXV0aG9yPjxZZWFyPjIwMDY8L1ll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</w:fldData>
        </w:fldChar>
      </w:r>
      <w:r w:rsidR="00DD1327">
        <w:instrText xml:space="preserve"> ADDIN EN.CITE.DATA </w:instrText>
      </w:r>
      <w:r w:rsidR="009C1DDC">
        <w:fldChar w:fldCharType="end"/>
      </w:r>
      <w:r w:rsidR="009C1DDC" w:rsidRPr="00A63751">
        <w:fldChar w:fldCharType="separate"/>
      </w:r>
      <w:r w:rsidR="00A63751" w:rsidRPr="00A63751">
        <w:rPr>
          <w:noProof/>
          <w:vertAlign w:val="superscript"/>
        </w:rPr>
        <w:t>41</w:t>
      </w:r>
      <w:r w:rsidR="009C1DDC" w:rsidRPr="00A63751">
        <w:fldChar w:fldCharType="end"/>
      </w:r>
      <w:r w:rsidR="00F86DE2" w:rsidRPr="00A63751">
        <w:t>.</w:t>
      </w:r>
    </w:p>
    <w:p w:rsidR="00F12D20" w:rsidRPr="00A63751" w:rsidRDefault="00F12D20" w:rsidP="00F12D20">
      <w:pPr>
        <w:pStyle w:val="HPABodytext"/>
        <w:rPr>
          <w:b/>
        </w:rPr>
      </w:pPr>
      <w:r w:rsidRPr="00A63751">
        <w:rPr>
          <w:b/>
        </w:rPr>
        <w:t>Pulsed Field Gel Electrophoresis (PFGE)</w:t>
      </w:r>
    </w:p>
    <w:p w:rsidR="00F12D20" w:rsidRPr="00A63751" w:rsidRDefault="00F12D20" w:rsidP="00F12D20">
      <w:pPr>
        <w:pStyle w:val="HPABodytext"/>
      </w:pPr>
      <w:r w:rsidRPr="00A63751">
        <w:t xml:space="preserve">PFGE detects genetic variation between strains using rare-cutting restriction endonucleases, followed by separation of the resulting large genomic fragments on an agarose gel. PFGE is known to be highly discriminatory and a frequently used technique for outbreak investigations. However, the stability of PFGE may be insufficient for reliable application in long-term epidemiological studies. Due to its time-consuming nature (30hr or longer to perform) and its </w:t>
      </w:r>
      <w:r w:rsidRPr="00A63751">
        <w:lastRenderedPageBreak/>
        <w:t>requirement for special equipment and the interpretation of its results often being subjective, PFGE is not used widely outside reference laboratories</w:t>
      </w:r>
      <w:r w:rsidR="009C1DDC" w:rsidRPr="00A63751">
        <w:fldChar w:fldCharType="begin" w:fldLock="1">
          <w:fldData xml:space="preserve">PFJlZm1hbj48Q2l0ZT48QXV0aG9yPkxpdTwvQXV0aG9yPjxZZWFyPjIwMDY8L1llYXI+PFJlY051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</w:fldData>
        </w:fldChar>
      </w:r>
      <w:r w:rsidR="00DD1327">
        <w:instrText xml:space="preserve"> ADDIN REFMGR.CITE </w:instrText>
      </w:r>
      <w:r w:rsidR="009C1DDC">
        <w:fldChar w:fldCharType="begin">
          <w:fldData xml:space="preserve">PFJlZm1hbj48Q2l0ZT48QXV0aG9yPkxpdTwvQXV0aG9yPjxZZWFyPjIwMDY8L1llYXI+PFJlY051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</w:fldData>
        </w:fldChar>
      </w:r>
      <w:r w:rsidR="00DD1327">
        <w:instrText xml:space="preserve"> ADDIN EN.CITE.DATA </w:instrText>
      </w:r>
      <w:r w:rsidR="009C1DDC">
        <w:fldChar w:fldCharType="end"/>
      </w:r>
      <w:r w:rsidR="009C1DDC" w:rsidRPr="00A63751">
        <w:fldChar w:fldCharType="separate"/>
      </w:r>
      <w:r w:rsidR="00A63751" w:rsidRPr="00A63751">
        <w:rPr>
          <w:noProof/>
          <w:vertAlign w:val="superscript"/>
        </w:rPr>
        <w:t>42,43</w:t>
      </w:r>
      <w:r w:rsidR="009C1DDC" w:rsidRPr="00A63751">
        <w:fldChar w:fldCharType="end"/>
      </w:r>
      <w:r w:rsidRPr="00A63751">
        <w:t>.</w:t>
      </w:r>
    </w:p>
    <w:p w:rsidR="00FE34D7" w:rsidRPr="00A63751" w:rsidRDefault="00E56D53" w:rsidP="00F12D20">
      <w:pPr>
        <w:pStyle w:val="HPABodytext"/>
      </w:pPr>
      <w:r w:rsidRPr="00A63751">
        <w:t xml:space="preserve">PFGE is considered a very useful tool for molecular epidemiological analysis of proteolytic </w:t>
      </w:r>
      <w:r w:rsidRPr="00A63751">
        <w:rPr>
          <w:i/>
        </w:rPr>
        <w:t xml:space="preserve">C. botulinum </w:t>
      </w:r>
      <w:r w:rsidRPr="00A63751">
        <w:t>types A and B as it enabled discrimination between them but this has not been</w:t>
      </w:r>
      <w:r w:rsidR="00830DE4" w:rsidRPr="00A63751">
        <w:t xml:space="preserve"> very</w:t>
      </w:r>
      <w:r w:rsidRPr="00A63751">
        <w:t xml:space="preserve"> successful with non-proteolytic </w:t>
      </w:r>
      <w:r w:rsidR="00830DE4" w:rsidRPr="00A63751">
        <w:rPr>
          <w:i/>
        </w:rPr>
        <w:t>C. botulinum</w:t>
      </w:r>
      <w:r w:rsidR="009C1DDC" w:rsidRPr="00A63751">
        <w:fldChar w:fldCharType="begin" w:fldLock="1">
          <w:fldData xml:space="preserve">PFJlZm1hbj48Q2l0ZT48QXV0aG9yPk5ldmFzPC9BdXRob3I+PFllYXI+MjAwNTwvWWVhcj48UmVj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==
</w:fldData>
        </w:fldChar>
      </w:r>
      <w:r w:rsidR="00DD1327">
        <w:instrText xml:space="preserve"> ADDIN REFMGR.CITE </w:instrText>
      </w:r>
      <w:r w:rsidR="009C1DDC">
        <w:fldChar w:fldCharType="begin">
          <w:fldData xml:space="preserve">PFJlZm1hbj48Q2l0ZT48QXV0aG9yPk5ldmFzPC9BdXRob3I+PFllYXI+MjAwNTwvWWVhcj48UmVj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==
</w:fldData>
        </w:fldChar>
      </w:r>
      <w:r w:rsidR="00DD1327">
        <w:instrText xml:space="preserve"> ADDIN EN.CITE.DATA </w:instrText>
      </w:r>
      <w:r w:rsidR="009C1DDC">
        <w:fldChar w:fldCharType="end"/>
      </w:r>
      <w:r w:rsidR="009C1DDC" w:rsidRPr="00A63751">
        <w:fldChar w:fldCharType="separate"/>
      </w:r>
      <w:r w:rsidR="00A63751" w:rsidRPr="00A63751">
        <w:rPr>
          <w:noProof/>
          <w:vertAlign w:val="superscript"/>
        </w:rPr>
        <w:t>44</w:t>
      </w:r>
      <w:r w:rsidR="009C1DDC" w:rsidRPr="00A63751">
        <w:fldChar w:fldCharType="end"/>
      </w:r>
      <w:r w:rsidRPr="00A63751">
        <w:t xml:space="preserve">. It </w:t>
      </w:r>
      <w:r w:rsidR="00FE34D7" w:rsidRPr="00A63751">
        <w:t xml:space="preserve">has been used for </w:t>
      </w:r>
      <w:r w:rsidR="00C16EFE" w:rsidRPr="00A63751">
        <w:t xml:space="preserve">typing </w:t>
      </w:r>
      <w:r w:rsidR="00C16EFE" w:rsidRPr="00A63751">
        <w:rPr>
          <w:i/>
        </w:rPr>
        <w:t>C. difficile</w:t>
      </w:r>
      <w:r w:rsidR="00C16EFE" w:rsidRPr="00A63751">
        <w:t xml:space="preserve"> although a considerable proportion of strains are non-</w:t>
      </w:r>
      <w:proofErr w:type="spellStart"/>
      <w:r w:rsidR="00C16EFE" w:rsidRPr="00A63751">
        <w:t>typable</w:t>
      </w:r>
      <w:proofErr w:type="spellEnd"/>
      <w:r w:rsidR="00C16EFE" w:rsidRPr="00A63751">
        <w:t xml:space="preserve"> by this technique due to degradation of the DNA during the procedure; making un-interpretable gel </w:t>
      </w:r>
      <w:r w:rsidR="00D40E87" w:rsidRPr="00A63751">
        <w:t>smears</w:t>
      </w:r>
      <w:r w:rsidR="009C1DDC" w:rsidRPr="00A63751">
        <w:fldChar w:fldCharType="begin" w:fldLock="1"/>
      </w:r>
      <w:r w:rsidR="00DD1327">
        <w:instrText xml:space="preserve"> ADDIN REFMGR.CITE &lt;Refman&gt;&lt;Cite&gt;&lt;Author&gt;Alonso&lt;/Author&gt;&lt;Year&gt;2005&lt;/Year&gt;&lt;RecNum&gt;37131&lt;/RecNum&gt;&lt;IDText&gt;An improved protocol for pulsed-field gel electrophoresis typing of Clostridium difficile&lt;/IDText&gt;&lt;MDL Ref_Type="Journal"&gt;&lt;Ref_Type&gt;Journal&lt;/Ref_Type&gt;&lt;Ref_ID&gt;37131&lt;/Ref_ID&gt;&lt;Title_Primary&gt;An improved protocol for pulsed-field gel electrophoresis typing of Clostridium difficile&lt;/Title_Primary&gt;&lt;Authors_Primary&gt;Alonso,R.&lt;/Authors_Primary&gt;&lt;Authors_Primary&gt;Martin,A.&lt;/Authors_Primary&gt;&lt;Authors_Primary&gt;Pelaez,T.&lt;/Authors_Primary&gt;&lt;Authors_Primary&gt;Marin,M.&lt;/Authors_Primary&gt;&lt;Authors_Primary&gt;Rodriguez-Creixems,M.&lt;/Authors_Primary&gt;&lt;Authors_Primary&gt;Bouza,E.&lt;/Authors_Primary&gt;&lt;Date_Primary&gt;2005/2&lt;/Date_Primary&gt;&lt;Keywords&gt;analysis&lt;/Keywords&gt;&lt;Keywords&gt;Bacterial Typing Techniques&lt;/Keywords&gt;&lt;Keywords&gt;classification&lt;/Keywords&gt;&lt;Keywords&gt;clostridia&lt;/Keywords&gt;&lt;Keywords&gt;Clostridium&lt;/Keywords&gt;&lt;Keywords&gt;Clostridium difficile&lt;/Keywords&gt;&lt;Keywords&gt;disease&lt;/Keywords&gt;&lt;Keywords&gt;Dna&lt;/Keywords&gt;&lt;Keywords&gt;DNA,Bacterial&lt;/Keywords&gt;&lt;Keywords&gt;Electrophoresis&lt;/Keywords&gt;&lt;Keywords&gt;Electrophoresis,Gel,Pulsed-Field&lt;/Keywords&gt;&lt;Keywords&gt;genetics&lt;/Keywords&gt;&lt;Keywords&gt;ID 8&lt;/Keywords&gt;&lt;Keywords&gt;methods&lt;/Keywords&gt;&lt;Keywords&gt;microbiology&lt;/Keywords&gt;&lt;Keywords&gt;Reproducibility of Results&lt;/Keywords&gt;&lt;Keywords&gt;Research&lt;/Keywords&gt;&lt;Keywords&gt;Spain&lt;/Keywords&gt;&lt;Keywords&gt;Typing&lt;/Keywords&gt;&lt;Reprint&gt;Not in File&lt;/Reprint&gt;&lt;Start_Page&gt;155&lt;/Start_Page&gt;&lt;End_Page&gt;157&lt;/End_Page&gt;&lt;Periodical&gt;J.Med Microbiol.&lt;/Periodical&gt;&lt;Volume&gt;54&lt;/Volume&gt;&lt;Issue&gt;Pt 2&lt;/Issue&gt;&lt;Address&gt;Department of Clinical Microbiology and Infectious Diseases, Hospital General Universitario Gregorio Maranon, C/Doctor Esquerdo, 46, 28007 Madrid, Spain. ralonso.hgugm@salud.madrid.org&lt;/Address&gt;&lt;Web_URL&gt;PM:15673509&lt;/Web_URL&gt;&lt;ZZ_JournalFull&gt;&lt;f name="System"&gt;J.Med Microbiol.&lt;/f&gt;&lt;/ZZ_JournalFull&gt;&lt;ZZ_WorkformID&gt;1&lt;/ZZ_WorkformID&gt;&lt;/MDL&gt;&lt;/Cite&gt;&lt;/Refman&gt;</w:instrText>
      </w:r>
      <w:r w:rsidR="009C1DDC" w:rsidRPr="00A63751">
        <w:fldChar w:fldCharType="separate"/>
      </w:r>
      <w:r w:rsidR="00A63751" w:rsidRPr="00A63751">
        <w:rPr>
          <w:noProof/>
          <w:vertAlign w:val="superscript"/>
        </w:rPr>
        <w:t>45</w:t>
      </w:r>
      <w:r w:rsidR="009C1DDC" w:rsidRPr="00A63751">
        <w:fldChar w:fldCharType="end"/>
      </w:r>
      <w:r w:rsidR="00C16EFE" w:rsidRPr="00A63751">
        <w:t xml:space="preserve"> or likely spore formation.</w:t>
      </w:r>
    </w:p>
    <w:p w:rsidR="00D21B7A" w:rsidRPr="00A63751" w:rsidRDefault="00D21B7A" w:rsidP="00D21B7A">
      <w:pPr>
        <w:pStyle w:val="HPABodytext"/>
      </w:pPr>
      <w:r w:rsidRPr="00A63751">
        <w:t xml:space="preserve">PFGE has also been used to establish </w:t>
      </w:r>
      <w:r w:rsidRPr="00A63751">
        <w:rPr>
          <w:i/>
        </w:rPr>
        <w:t>C. perfringens</w:t>
      </w:r>
      <w:r w:rsidRPr="00A63751">
        <w:t xml:space="preserve"> as the etiological agent in food-borne outbreaks </w:t>
      </w:r>
      <w:r w:rsidR="00C6287A" w:rsidRPr="00A63751">
        <w:t>and to reveal its wide genetic diversity from different sources</w:t>
      </w:r>
      <w:r w:rsidR="009C1DDC" w:rsidRPr="00A63751">
        <w:fldChar w:fldCharType="begin" w:fldLock="1">
          <w:fldData xml:space="preserve">PFJlZm1hbj48Q2l0ZT48QXV0aG9yPkpvaGFuc3NvbjwvQXV0aG9yPjxZZWFyPjIwMDY8L1llYXI+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=
</w:fldData>
        </w:fldChar>
      </w:r>
      <w:r w:rsidR="00DD1327">
        <w:instrText xml:space="preserve"> ADDIN REFMGR.CITE </w:instrText>
      </w:r>
      <w:r w:rsidR="009C1DDC">
        <w:fldChar w:fldCharType="begin">
          <w:fldData xml:space="preserve">PFJlZm1hbj48Q2l0ZT48QXV0aG9yPkpvaGFuc3NvbjwvQXV0aG9yPjxZZWFyPjIwMDY8L1llYXI+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=
</w:fldData>
        </w:fldChar>
      </w:r>
      <w:r w:rsidR="00DD1327">
        <w:instrText xml:space="preserve"> ADDIN EN.CITE.DATA </w:instrText>
      </w:r>
      <w:r w:rsidR="009C1DDC">
        <w:fldChar w:fldCharType="end"/>
      </w:r>
      <w:r w:rsidR="009C1DDC" w:rsidRPr="00A63751">
        <w:fldChar w:fldCharType="separate"/>
      </w:r>
      <w:r w:rsidR="00A63751" w:rsidRPr="00A63751">
        <w:rPr>
          <w:noProof/>
          <w:vertAlign w:val="superscript"/>
        </w:rPr>
        <w:t>46</w:t>
      </w:r>
      <w:r w:rsidR="009C1DDC" w:rsidRPr="00A63751">
        <w:fldChar w:fldCharType="end"/>
      </w:r>
      <w:r w:rsidR="00F86DE2" w:rsidRPr="00A63751">
        <w:t>.</w:t>
      </w:r>
    </w:p>
    <w:p w:rsidR="003306EB" w:rsidRPr="00A63751" w:rsidRDefault="00563156" w:rsidP="003306EB">
      <w:pPr>
        <w:pStyle w:val="HPABodytext"/>
        <w:rPr>
          <w:b/>
        </w:rPr>
      </w:pPr>
      <w:r w:rsidRPr="00A63751">
        <w:rPr>
          <w:b/>
        </w:rPr>
        <w:t>16S rD</w:t>
      </w:r>
      <w:r w:rsidR="003306EB" w:rsidRPr="00A63751">
        <w:rPr>
          <w:b/>
        </w:rPr>
        <w:t xml:space="preserve">NA gene sequencing </w:t>
      </w:r>
      <w:r w:rsidRPr="00A63751">
        <w:rPr>
          <w:b/>
        </w:rPr>
        <w:t>analysis</w:t>
      </w:r>
    </w:p>
    <w:p w:rsidR="00077C74" w:rsidRPr="00A63751" w:rsidRDefault="00077C74" w:rsidP="003306EB">
      <w:pPr>
        <w:pStyle w:val="HPABodytext"/>
      </w:pPr>
      <w:r w:rsidRPr="00A63751">
        <w:t xml:space="preserve">A genotypic identification method, 16S </w:t>
      </w:r>
      <w:proofErr w:type="spellStart"/>
      <w:r w:rsidRPr="00A63751">
        <w:t>rRNA</w:t>
      </w:r>
      <w:proofErr w:type="spellEnd"/>
      <w:r w:rsidRPr="00A63751">
        <w:t xml:space="preserve"> gene sequencing is used for phylogenetic studies and has subsequently been found to be capable of re-classifying bacteria into completely new species, or even genera. It has also been used to describe new species that have never been successfully cultured. </w:t>
      </w:r>
    </w:p>
    <w:p w:rsidR="00563156" w:rsidRPr="00A63751" w:rsidRDefault="00563156" w:rsidP="00563156">
      <w:pPr>
        <w:pStyle w:val="HPABodytext"/>
      </w:pPr>
      <w:r w:rsidRPr="00A63751">
        <w:t xml:space="preserve">This has been used for to differentiate between </w:t>
      </w:r>
      <w:r w:rsidRPr="00A63751">
        <w:rPr>
          <w:i/>
        </w:rPr>
        <w:t xml:space="preserve">Clostridium </w:t>
      </w:r>
      <w:r w:rsidR="00866EBE">
        <w:t>species e</w:t>
      </w:r>
      <w:r w:rsidRPr="00A63751">
        <w:t xml:space="preserve">g between </w:t>
      </w:r>
      <w:r w:rsidRPr="00A63751">
        <w:rPr>
          <w:i/>
        </w:rPr>
        <w:t xml:space="preserve">C. </w:t>
      </w:r>
      <w:proofErr w:type="spellStart"/>
      <w:r w:rsidRPr="00A63751">
        <w:rPr>
          <w:i/>
        </w:rPr>
        <w:t>novyi</w:t>
      </w:r>
      <w:proofErr w:type="spellEnd"/>
      <w:r w:rsidRPr="00A63751">
        <w:rPr>
          <w:i/>
        </w:rPr>
        <w:t xml:space="preserve"> </w:t>
      </w:r>
      <w:r w:rsidRPr="00A63751">
        <w:t>type A</w:t>
      </w:r>
      <w:r w:rsidRPr="00A63751">
        <w:rPr>
          <w:i/>
        </w:rPr>
        <w:t xml:space="preserve"> </w:t>
      </w:r>
      <w:r w:rsidR="0080630B" w:rsidRPr="00A63751">
        <w:t>and</w:t>
      </w:r>
      <w:r w:rsidRPr="00A63751">
        <w:t xml:space="preserve"> </w:t>
      </w:r>
      <w:r w:rsidRPr="00A63751">
        <w:rPr>
          <w:i/>
        </w:rPr>
        <w:t>C. botulinum</w:t>
      </w:r>
      <w:r w:rsidRPr="00A63751">
        <w:t xml:space="preserve"> type C</w:t>
      </w:r>
      <w:r w:rsidR="002C1DCD" w:rsidRPr="00A63751">
        <w:t xml:space="preserve"> </w:t>
      </w:r>
      <w:r w:rsidR="0080630B" w:rsidRPr="00A63751">
        <w:t xml:space="preserve">that are </w:t>
      </w:r>
      <w:r w:rsidR="00D40E87" w:rsidRPr="00A63751">
        <w:t>closely related</w:t>
      </w:r>
      <w:r w:rsidR="009C1DDC" w:rsidRPr="00A63751">
        <w:fldChar w:fldCharType="begin" w:fldLock="1">
          <w:fldData xml:space="preserve">PFJlZm1hbj48Q2l0ZT48QXV0aG9yPkJyYXppZXI8L0F1dGhvcj48WWVhcj4yMDAyPC9ZZWFyPjxS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</w:fldData>
        </w:fldChar>
      </w:r>
      <w:r w:rsidR="00DD1327">
        <w:instrText xml:space="preserve"> ADDIN REFMGR.CITE </w:instrText>
      </w:r>
      <w:r w:rsidR="009C1DDC">
        <w:fldChar w:fldCharType="begin">
          <w:fldData xml:space="preserve">PFJlZm1hbj48Q2l0ZT48QXV0aG9yPkJyYXppZXI8L0F1dGhvcj48WWVhcj4yMDAyPC9ZZWFyPjxS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</w:fldData>
        </w:fldChar>
      </w:r>
      <w:r w:rsidR="00DD1327">
        <w:instrText xml:space="preserve"> ADDIN EN.CITE.DATA </w:instrText>
      </w:r>
      <w:r w:rsidR="009C1DDC">
        <w:fldChar w:fldCharType="end"/>
      </w:r>
      <w:r w:rsidR="009C1DDC" w:rsidRPr="00A63751">
        <w:fldChar w:fldCharType="separate"/>
      </w:r>
      <w:r w:rsidR="00866664" w:rsidRPr="00A63751">
        <w:rPr>
          <w:noProof/>
          <w:vertAlign w:val="superscript"/>
        </w:rPr>
        <w:t>9</w:t>
      </w:r>
      <w:r w:rsidR="009C1DDC" w:rsidRPr="00A63751">
        <w:fldChar w:fldCharType="end"/>
      </w:r>
      <w:r w:rsidRPr="00A63751">
        <w:t>.</w:t>
      </w:r>
    </w:p>
    <w:p w:rsidR="003306EB" w:rsidRPr="00A63751" w:rsidRDefault="003306EB" w:rsidP="003306EB">
      <w:pPr>
        <w:pStyle w:val="HPABodytext"/>
        <w:rPr>
          <w:b/>
        </w:rPr>
      </w:pPr>
      <w:r w:rsidRPr="00A63751">
        <w:rPr>
          <w:b/>
        </w:rPr>
        <w:t>Microarrays</w:t>
      </w:r>
    </w:p>
    <w:p w:rsidR="003306EB" w:rsidRPr="00A63751" w:rsidRDefault="003306EB" w:rsidP="003306EB">
      <w:pPr>
        <w:pStyle w:val="HPABodytext"/>
      </w:pPr>
      <w:r w:rsidRPr="00A63751">
        <w:t>DNA microarray technology can provide detailed, clinically relevant information on the isolate by detecting the presence or absence of a large number of virulence-associated genes simultaneously in a single assay; however, their clinical value has been limited by a complicated methodology that is unsuitable for routine use in diagnostic microbiology laboratories.</w:t>
      </w:r>
    </w:p>
    <w:p w:rsidR="00A060C2" w:rsidRPr="00A63751" w:rsidRDefault="00EE31E8" w:rsidP="003306EB">
      <w:pPr>
        <w:pStyle w:val="HPABodytext"/>
      </w:pPr>
      <w:r w:rsidRPr="00A63751">
        <w:t xml:space="preserve">This technique has been used and it demonstrates the high-throughput detection and identification of </w:t>
      </w:r>
      <w:r w:rsidR="00A060C2" w:rsidRPr="00A63751">
        <w:t xml:space="preserve">pathogenic </w:t>
      </w:r>
      <w:r w:rsidRPr="00A63751">
        <w:rPr>
          <w:i/>
        </w:rPr>
        <w:t xml:space="preserve">Clostridium </w:t>
      </w:r>
      <w:r w:rsidRPr="00A63751">
        <w:t>species and it has advantages</w:t>
      </w:r>
      <w:r w:rsidR="00365B47" w:rsidRPr="00A63751">
        <w:t xml:space="preserve"> over the conventional </w:t>
      </w:r>
      <w:r w:rsidR="00A060C2" w:rsidRPr="00A63751">
        <w:t xml:space="preserve">traditional </w:t>
      </w:r>
      <w:r w:rsidR="00365B47" w:rsidRPr="00A63751">
        <w:t>methods</w:t>
      </w:r>
      <w:r w:rsidRPr="00A63751">
        <w:t>.</w:t>
      </w:r>
      <w:r w:rsidR="00365B47" w:rsidRPr="00A63751">
        <w:t xml:space="preserve"> This has also been particularly useful in efficiently and specifically identifying all </w:t>
      </w:r>
      <w:r w:rsidR="00365B47" w:rsidRPr="00A63751">
        <w:rPr>
          <w:i/>
        </w:rPr>
        <w:t>C</w:t>
      </w:r>
      <w:r w:rsidR="00A060C2" w:rsidRPr="00A63751">
        <w:rPr>
          <w:i/>
        </w:rPr>
        <w:t xml:space="preserve">lostridium </w:t>
      </w:r>
      <w:r w:rsidR="00A060C2" w:rsidRPr="00A63751">
        <w:t xml:space="preserve">species present in a mixed bacterial </w:t>
      </w:r>
      <w:r w:rsidR="00C61B6F" w:rsidRPr="00A63751">
        <w:t>population. The</w:t>
      </w:r>
      <w:r w:rsidR="00A060C2" w:rsidRPr="00A63751">
        <w:t xml:space="preserve"> high- throughput feature of this technique is very useful in the detection and analysis of outbreak strains and for epidemiologic studies of </w:t>
      </w:r>
      <w:r w:rsidR="00A060C2" w:rsidRPr="00A63751">
        <w:rPr>
          <w:i/>
        </w:rPr>
        <w:t xml:space="preserve">Clostridium </w:t>
      </w:r>
      <w:r w:rsidR="00563156" w:rsidRPr="00A63751">
        <w:t>infections</w:t>
      </w:r>
      <w:r w:rsidR="009C1DDC" w:rsidRPr="00A63751">
        <w:fldChar w:fldCharType="begin" w:fldLock="1"/>
      </w:r>
      <w:r w:rsidR="00DD1327">
        <w:instrText xml:space="preserve"> ADDIN REFMGR.CITE &lt;Refman&gt;&lt;Cite&gt;&lt;Author&gt;Janvilisri&lt;/Author&gt;&lt;Year&gt;2010&lt;/Year&gt;&lt;RecNum&gt;35736&lt;/RecNum&gt;&lt;IDText&gt;Development of a microarray for identification of pathogenic Clostridium spp&lt;/IDText&gt;&lt;MDL Ref_Type="Journal"&gt;&lt;Ref_Type&gt;Journal&lt;/Ref_Type&gt;&lt;Ref_ID&gt;35736&lt;/Ref_ID&gt;&lt;Title_Primary&gt;Development of a microarray for identification of pathogenic Clostridium spp&lt;/Title_Primary&gt;&lt;Authors_Primary&gt;Janvilisri,Tavan&lt;/Authors_Primary&gt;&lt;Authors_Primary&gt;Scaria,Joy&lt;/Authors_Primary&gt;&lt;Authors_Primary&gt;Gleed,Robin&lt;/Authors_Primary&gt;&lt;Authors_Primary&gt;Fubini,Susan&lt;/Authors_Primary&gt;&lt;Authors_Primary&gt;Bonkosky,Michelle M.&lt;/Authors_Primary&gt;&lt;Authors_Primary&gt;Gr+&amp;#xC2;hn,Yrj+&amp;#xC2; T.&lt;/Authors_Primary&gt;&lt;Authors_Primary&gt;Chang,Yung Fu&lt;/Authors_Primary&gt;&lt;Date_Primary&gt;2010/2&lt;/Date_Primary&gt;&lt;Keywords&gt;Clostridium&lt;/Keywords&gt;&lt;Keywords&gt;development&lt;/Keywords&gt;&lt;Keywords&gt;diagnosis&lt;/Keywords&gt;&lt;Keywords&gt;ID 8&lt;/Keywords&gt;&lt;Keywords&gt;Identification&lt;/Keywords&gt;&lt;Keywords&gt;Microarray&lt;/Keywords&gt;&lt;Reprint&gt;Not in File&lt;/Reprint&gt;&lt;Start_Page&gt;140&lt;/Start_Page&gt;&lt;End_Page&gt;147&lt;/End_Page&gt;&lt;Periodical&gt;Diagnostic Microbiology and Infectious Disease&lt;/Periodical&gt;&lt;Volume&gt;66&lt;/Volume&gt;&lt;Issue&gt;2&lt;/Issue&gt;&lt;ISSN_ISBN&gt;0732-8893&lt;/ISSN_ISBN&gt;&lt;Web_URL&gt;http://www.sciencedirect.com/science/article/pii/S0732889309004003&lt;/Web_URL&gt;&lt;ZZ_JournalStdAbbrev&gt;&lt;f name="System"&gt;Diagnostic Microbiology and Infectious Disease&lt;/f&gt;&lt;/ZZ_JournalStdAbbrev&gt;&lt;ZZ_WorkformID&gt;1&lt;/ZZ_WorkformID&gt;&lt;/MDL&gt;&lt;/Cite&gt;&lt;/Refman&gt;</w:instrText>
      </w:r>
      <w:r w:rsidR="009C1DDC" w:rsidRPr="00A63751">
        <w:fldChar w:fldCharType="separate"/>
      </w:r>
      <w:r w:rsidR="00866664" w:rsidRPr="00A63751">
        <w:rPr>
          <w:noProof/>
          <w:vertAlign w:val="superscript"/>
        </w:rPr>
        <w:t>7</w:t>
      </w:r>
      <w:r w:rsidR="009C1DDC" w:rsidRPr="00A63751">
        <w:fldChar w:fldCharType="end"/>
      </w:r>
      <w:r w:rsidR="00A060C2" w:rsidRPr="00A63751">
        <w:t>.</w:t>
      </w:r>
    </w:p>
    <w:p w:rsidR="00EE31E8" w:rsidRPr="00A63751" w:rsidRDefault="00064237" w:rsidP="003306EB">
      <w:pPr>
        <w:pStyle w:val="HPABodytext"/>
        <w:rPr>
          <w:b/>
        </w:rPr>
      </w:pPr>
      <w:r w:rsidRPr="00A63751">
        <w:rPr>
          <w:b/>
        </w:rPr>
        <w:t>Multiple-Locus Variable-Number Tandem-Repeat Analysis (MVLA)</w:t>
      </w:r>
    </w:p>
    <w:p w:rsidR="00BB081A" w:rsidRPr="00A63751" w:rsidRDefault="00BB081A" w:rsidP="003306EB">
      <w:pPr>
        <w:pStyle w:val="HPABodytext"/>
      </w:pPr>
      <w:r w:rsidRPr="00A63751">
        <w:t>Multiple-Locus Variable number tandem repeat Analysis (MLVA) is a method used to perform molecular typing of particular microorganisms. It utilizes the naturally occurring variation in the number of tandem repeated DNA sequences found in many different loci in the genome of a variety of organisms. The molecular typing profiles are used to study transmission routes, to assess sources of infection and also to assess the impact of human intervention such as vaccination and use of antibiotics on the composition of bacterial populations.</w:t>
      </w:r>
    </w:p>
    <w:p w:rsidR="00064237" w:rsidRPr="00A63751" w:rsidRDefault="00C16EFE" w:rsidP="003306EB">
      <w:pPr>
        <w:pStyle w:val="HPABodytext"/>
      </w:pPr>
      <w:r w:rsidRPr="00A63751">
        <w:t xml:space="preserve">This has been used successfully in the typing of </w:t>
      </w:r>
      <w:r w:rsidRPr="00A63751">
        <w:rPr>
          <w:i/>
        </w:rPr>
        <w:t>C. perfringens</w:t>
      </w:r>
      <w:r w:rsidRPr="00A63751">
        <w:t xml:space="preserve"> and </w:t>
      </w:r>
      <w:r w:rsidR="00A62C9D" w:rsidRPr="00A63751">
        <w:t xml:space="preserve">newly emerging variants of </w:t>
      </w:r>
      <w:r w:rsidRPr="00A63751">
        <w:rPr>
          <w:i/>
        </w:rPr>
        <w:t>C. difficile</w:t>
      </w:r>
      <w:r w:rsidR="009C1DDC" w:rsidRPr="00A63751">
        <w:fldChar w:fldCharType="begin" w:fldLock="1">
          <w:fldData xml:space="preserve">PFJlZm1hbj48Q2l0ZT48QXV0aG9yPllvdWhhbm5hPC9BdXRob3I+PFllYXI+MjAwNTwvWWVhcj48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</w:fldData>
        </w:fldChar>
      </w:r>
      <w:r w:rsidR="00DD1327">
        <w:instrText xml:space="preserve"> ADDIN REFMGR.CITE </w:instrText>
      </w:r>
      <w:r w:rsidR="009C1DDC">
        <w:fldChar w:fldCharType="begin">
          <w:fldData xml:space="preserve">PFJlZm1hbj48Q2l0ZT48QXV0aG9yPllvdWhhbm5hPC9BdXRob3I+PFllYXI+MjAwNTwvWWVhcj48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</w:fldData>
        </w:fldChar>
      </w:r>
      <w:r w:rsidR="00DD1327">
        <w:instrText xml:space="preserve"> ADDIN EN.CITE.DATA </w:instrText>
      </w:r>
      <w:r w:rsidR="009C1DDC">
        <w:fldChar w:fldCharType="end"/>
      </w:r>
      <w:r w:rsidR="009C1DDC" w:rsidRPr="00A63751">
        <w:fldChar w:fldCharType="separate"/>
      </w:r>
      <w:r w:rsidR="00A63751" w:rsidRPr="00A63751">
        <w:rPr>
          <w:noProof/>
          <w:vertAlign w:val="superscript"/>
        </w:rPr>
        <w:t>47,48</w:t>
      </w:r>
      <w:r w:rsidR="009C1DDC" w:rsidRPr="00A63751">
        <w:fldChar w:fldCharType="end"/>
      </w:r>
      <w:r w:rsidR="00F86DE2" w:rsidRPr="00A63751">
        <w:t>.</w:t>
      </w:r>
    </w:p>
    <w:p w:rsidR="003306EB" w:rsidRPr="00A63751" w:rsidRDefault="003306EB" w:rsidP="003306EB">
      <w:pPr>
        <w:pStyle w:val="HPABodytext"/>
        <w:rPr>
          <w:b/>
        </w:rPr>
      </w:pPr>
      <w:r w:rsidRPr="00A63751">
        <w:rPr>
          <w:b/>
        </w:rPr>
        <w:t>Whole Genome Sequencing (WGS)</w:t>
      </w:r>
    </w:p>
    <w:p w:rsidR="006824D0" w:rsidRPr="00A63751" w:rsidRDefault="003306EB" w:rsidP="00BC1BA6">
      <w:pPr>
        <w:pStyle w:val="HPABodytext"/>
      </w:pPr>
      <w:r w:rsidRPr="00A63751">
        <w:t xml:space="preserve">This is also known as full genome sequencing, complete genome sequencing, or entire genome sequencing. It is a laboratory process that determines the complete DNA sequence of an organism's genome at a single time. There are several high-throughput techniques that are available and used to sequence an entire genome such as Pyrosequencing, </w:t>
      </w:r>
      <w:proofErr w:type="spellStart"/>
      <w:r w:rsidRPr="00A63751">
        <w:t>nanopore</w:t>
      </w:r>
      <w:proofErr w:type="spellEnd"/>
      <w:r w:rsidRPr="00A63751">
        <w:t xml:space="preserve"> technology, </w:t>
      </w:r>
      <w:proofErr w:type="spellStart"/>
      <w:r w:rsidRPr="00A63751">
        <w:t>IIIumina</w:t>
      </w:r>
      <w:proofErr w:type="spellEnd"/>
      <w:r w:rsidRPr="00A63751">
        <w:t xml:space="preserve"> sequencing, Ion Torrent sequencing, etc. This sequencing method holds great promise for rapid, accurate, and comprehensive identification of bacterial transmission pathways in hospital and community settings, with concomitant reductions in infections, morbidity, and costs.</w:t>
      </w:r>
    </w:p>
    <w:p w:rsidR="00A62C9D" w:rsidRPr="00A63751" w:rsidRDefault="00A62C9D" w:rsidP="00BC1BA6">
      <w:pPr>
        <w:pStyle w:val="HPABodytext"/>
      </w:pPr>
      <w:r w:rsidRPr="00A63751">
        <w:lastRenderedPageBreak/>
        <w:t xml:space="preserve">This has been used </w:t>
      </w:r>
      <w:r w:rsidR="00D50935" w:rsidRPr="00A63751">
        <w:t xml:space="preserve">successfully </w:t>
      </w:r>
      <w:r w:rsidR="0068774D" w:rsidRPr="00A63751">
        <w:t xml:space="preserve">to explore the phylogeny, horizontal gene transfer, recombination, and micro- and macroevolution of the major hospital-acquired pathogen, </w:t>
      </w:r>
      <w:r w:rsidR="0068774D" w:rsidRPr="00A63751">
        <w:rPr>
          <w:i/>
        </w:rPr>
        <w:t>C. difficile</w:t>
      </w:r>
      <w:r w:rsidR="009C1DDC" w:rsidRPr="00A63751">
        <w:fldChar w:fldCharType="begin" w:fldLock="1"/>
      </w:r>
      <w:r w:rsidR="00DD1327">
        <w:instrText xml:space="preserve"> ADDIN REFMGR.CITE &lt;Refman&gt;&lt;Cite&gt;&lt;Author&gt;Parkhill&lt;/Author&gt;&lt;Year&gt;2011&lt;/Year&gt;&lt;RecNum&gt;37128&lt;/RecNum&gt;&lt;IDText&gt;Bacterial epidemiology and biology--lessons from genome sequencing&lt;/IDText&gt;&lt;MDL Ref_Type="Journal"&gt;&lt;Ref_Type&gt;Journal&lt;/Ref_Type&gt;&lt;Ref_ID&gt;37128&lt;/Ref_ID&gt;&lt;Title_Primary&gt;Bacterial epidemiology and biology--lessons from genome sequencing&lt;/Title_Primary&gt;&lt;Authors_Primary&gt;Parkhill,J.&lt;/Authors_Primary&gt;&lt;Authors_Primary&gt;Wren,B.W.&lt;/Authors_Primary&gt;&lt;Date_Primary&gt;2011&lt;/Date_Primary&gt;&lt;Keywords&gt;Bacteria&lt;/Keywords&gt;&lt;Keywords&gt;Bacterial Infections&lt;/Keywords&gt;&lt;Keywords&gt;Bacterial Typing Techniques&lt;/Keywords&gt;&lt;Keywords&gt;Cross Infection&lt;/Keywords&gt;&lt;Keywords&gt;epidemiology&lt;/Keywords&gt;&lt;Keywords&gt;Evolution&lt;/Keywords&gt;&lt;Keywords&gt;genetics&lt;/Keywords&gt;&lt;Keywords&gt;Genome&lt;/Keywords&gt;&lt;Keywords&gt;Genome,Bacterial&lt;/Keywords&gt;&lt;Keywords&gt;Genomics&lt;/Keywords&gt;&lt;Keywords&gt;ID 8&lt;/Keywords&gt;&lt;Keywords&gt;Methicillin-Resistant Staphylococcus aureus&lt;/Keywords&gt;&lt;Keywords&gt;methods&lt;/Keywords&gt;&lt;Keywords&gt;microbiology&lt;/Keywords&gt;&lt;Keywords&gt;Mutation&lt;/Keywords&gt;&lt;Keywords&gt;pathogenicity&lt;/Keywords&gt;&lt;Keywords&gt;Phylogeography&lt;/Keywords&gt;&lt;Keywords&gt;Recombination,Genetic&lt;/Keywords&gt;&lt;Keywords&gt;Research&lt;/Keywords&gt;&lt;Keywords&gt;Selection,Genetic&lt;/Keywords&gt;&lt;Keywords&gt;Streptococcus&lt;/Keywords&gt;&lt;Keywords&gt;Vibrio cholerae&lt;/Keywords&gt;&lt;Keywords&gt;Yersinia pestis&lt;/Keywords&gt;&lt;Reprint&gt;Not in File&lt;/Reprint&gt;&lt;Start_Page&gt;230&lt;/Start_Page&gt;&lt;Periodical&gt;Genome Biol&lt;/Periodical&gt;&lt;Volume&gt;12&lt;/Volume&gt;&lt;Issue&gt;10&lt;/Issue&gt;&lt;User_Def_5&gt;PMC3333767&lt;/User_Def_5&gt;&lt;Misc_3&gt;gb-2011-12-10-230 [pii];10.1186/gb-2011-12-10-230 [doi]&lt;/Misc_3&gt;&lt;Address&gt;The Sanger Institute, Wellcome Trust Genome Campus, Hinxton, Cambridge CB10 1SA, UK&lt;/Address&gt;&lt;Web_URL&gt;PM:22027015&lt;/Web_URL&gt;&lt;ZZ_JournalStdAbbrev&gt;&lt;f name="System"&gt;Genome Biol&lt;/f&gt;&lt;/ZZ_JournalStdAbbrev&gt;&lt;ZZ_WorkformID&gt;1&lt;/ZZ_WorkformID&gt;&lt;/MDL&gt;&lt;/Cite&gt;&lt;/Refman&gt;</w:instrText>
      </w:r>
      <w:r w:rsidR="009C1DDC" w:rsidRPr="00A63751">
        <w:fldChar w:fldCharType="separate"/>
      </w:r>
      <w:r w:rsidR="00A63751" w:rsidRPr="00A63751">
        <w:rPr>
          <w:noProof/>
          <w:vertAlign w:val="superscript"/>
        </w:rPr>
        <w:t>49</w:t>
      </w:r>
      <w:r w:rsidR="009C1DDC" w:rsidRPr="00A63751">
        <w:fldChar w:fldCharType="end"/>
      </w:r>
      <w:r w:rsidR="00F86DE2" w:rsidRPr="00A63751">
        <w:t xml:space="preserve"> as</w:t>
      </w:r>
      <w:r w:rsidR="00D50935" w:rsidRPr="00A63751">
        <w:t xml:space="preserve"> well as proteolytic </w:t>
      </w:r>
      <w:r w:rsidR="00D50935" w:rsidRPr="00A63751">
        <w:rPr>
          <w:i/>
        </w:rPr>
        <w:t>C. botulinum</w:t>
      </w:r>
      <w:r w:rsidR="009352F0" w:rsidRPr="00A63751">
        <w:rPr>
          <w:i/>
        </w:rPr>
        <w:t xml:space="preserve"> </w:t>
      </w:r>
      <w:r w:rsidR="009352F0" w:rsidRPr="00A63751">
        <w:t>and</w:t>
      </w:r>
      <w:r w:rsidR="009352F0" w:rsidRPr="00A63751">
        <w:rPr>
          <w:i/>
        </w:rPr>
        <w:t xml:space="preserve"> C. perfringens</w:t>
      </w:r>
      <w:r w:rsidR="009C1DDC" w:rsidRPr="00A63751">
        <w:fldChar w:fldCharType="begin" w:fldLock="1">
          <w:fldData xml:space="preserve">PFJlZm1hbj48Q2l0ZT48QXV0aG9yPlNlYmFpaGlhPC9BdXRob3I+PFllYXI+MjAwNzwvWWVhcj48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</w:fldData>
        </w:fldChar>
      </w:r>
      <w:r w:rsidR="00DD1327">
        <w:instrText xml:space="preserve"> ADDIN REFMGR.CITE </w:instrText>
      </w:r>
      <w:r w:rsidR="009C1DDC">
        <w:fldChar w:fldCharType="begin">
          <w:fldData xml:space="preserve">PFJlZm1hbj48Q2l0ZT48QXV0aG9yPlNlYmFpaGlhPC9BdXRob3I+PFllYXI+MjAwNzwvWWVhcj48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</w:fldData>
        </w:fldChar>
      </w:r>
      <w:r w:rsidR="00DD1327">
        <w:instrText xml:space="preserve"> ADDIN EN.CITE.DATA </w:instrText>
      </w:r>
      <w:r w:rsidR="009C1DDC">
        <w:fldChar w:fldCharType="end"/>
      </w:r>
      <w:r w:rsidR="009C1DDC" w:rsidRPr="00A63751">
        <w:fldChar w:fldCharType="separate"/>
      </w:r>
      <w:r w:rsidR="00A63751" w:rsidRPr="00A63751">
        <w:rPr>
          <w:noProof/>
          <w:vertAlign w:val="superscript"/>
        </w:rPr>
        <w:t>50,51</w:t>
      </w:r>
      <w:r w:rsidR="009C1DDC" w:rsidRPr="00A63751">
        <w:fldChar w:fldCharType="end"/>
      </w:r>
      <w:r w:rsidR="00F86DE2" w:rsidRPr="00A63751">
        <w:t>.</w:t>
      </w:r>
    </w:p>
    <w:p w:rsidR="00BC1BA6" w:rsidRPr="00A63751" w:rsidRDefault="00BC1BA6" w:rsidP="00BC1BA6">
      <w:pPr>
        <w:pStyle w:val="HPAreportHeading2BlueHighlight"/>
      </w:pPr>
      <w:r w:rsidRPr="00A63751">
        <w:t xml:space="preserve">3.6 </w:t>
      </w:r>
      <w:r w:rsidR="004A7B90">
        <w:tab/>
      </w:r>
      <w:r w:rsidRPr="00A63751">
        <w:t>Storage and Referral</w:t>
      </w:r>
    </w:p>
    <w:p w:rsidR="00DB22B5" w:rsidRPr="00057AD1" w:rsidRDefault="00057AD1" w:rsidP="00DB22B5">
      <w:pPr>
        <w:pStyle w:val="HPABodytext"/>
      </w:pPr>
      <w:r w:rsidRPr="00A63751">
        <w:t xml:space="preserve">If </w:t>
      </w:r>
      <w:r w:rsidR="00C53303" w:rsidRPr="00A63751">
        <w:t xml:space="preserve">further identification is </w:t>
      </w:r>
      <w:r w:rsidRPr="00A63751">
        <w:t xml:space="preserve">required, </w:t>
      </w:r>
      <w:r w:rsidR="00C53303" w:rsidRPr="00A63751">
        <w:t>refer to the appropriate reference laboratory user manual for details on</w:t>
      </w:r>
      <w:r w:rsidR="00DB22B5" w:rsidRPr="00A63751">
        <w:t xml:space="preserve"> referral.</w:t>
      </w:r>
    </w:p>
    <w:p w:rsidR="00AD7CA2" w:rsidRDefault="00710F20" w:rsidP="00710F20">
      <w:pPr>
        <w:pStyle w:val="HPABodytext"/>
        <w:sectPr w:rsidR="00AD7CA2" w:rsidSect="00155021">
          <w:headerReference w:type="even" r:id="rId31"/>
          <w:headerReference w:type="default" r:id="rId32"/>
          <w:footerReference w:type="default" r:id="rId33"/>
          <w:headerReference w:type="first" r:id="rId34"/>
          <w:footerReference w:type="first" r:id="rId35"/>
          <w:pgSz w:w="11906" w:h="16838" w:code="9"/>
          <w:pgMar w:top="567" w:right="1287" w:bottom="1440" w:left="1440" w:header="709" w:footer="709" w:gutter="0"/>
          <w:pgNumType w:start="1"/>
          <w:cols w:space="708"/>
          <w:titlePg/>
          <w:docGrid w:linePitch="360"/>
        </w:sectPr>
      </w:pPr>
      <w:r w:rsidRPr="00057AD1">
        <w:t xml:space="preserve">Frozen storage (-20°C) of toxin positive faecal samples is recommended for retrospective culture should the need for further investigation </w:t>
      </w:r>
      <w:r w:rsidR="006824D0" w:rsidRPr="00057AD1">
        <w:t>arise</w:t>
      </w:r>
      <w:r w:rsidR="009C1DDC">
        <w:fldChar w:fldCharType="begin" w:fldLock="1">
          <w:fldData xml:space="preserve">PFJlZm1hbj48Q2l0ZT48QXV0aG9yPkRlcGFydG1lbnQgb2YgSGVhbHRoPC9BdXRob3I+PFllYXI+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==
</w:fldData>
        </w:fldChar>
      </w:r>
      <w:r w:rsidR="00DD1327">
        <w:instrText xml:space="preserve"> ADDIN REFMGR.CITE </w:instrText>
      </w:r>
      <w:r w:rsidR="009C1DDC">
        <w:fldChar w:fldCharType="begin">
          <w:fldData xml:space="preserve">PFJlZm1hbj48Q2l0ZT48QXV0aG9yPkRlcGFydG1lbnQgb2YgSGVhbHRoPC9BdXRob3I+PFllYXI+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==
</w:fldData>
        </w:fldChar>
      </w:r>
      <w:r w:rsidR="00DD1327">
        <w:instrText xml:space="preserve"> ADDIN EN.CITE.DATA </w:instrText>
      </w:r>
      <w:r w:rsidR="009C1DDC">
        <w:fldChar w:fldCharType="end"/>
      </w:r>
      <w:r w:rsidR="009C1DDC">
        <w:fldChar w:fldCharType="separate"/>
      </w:r>
      <w:r w:rsidR="00A63751" w:rsidRPr="00A63751">
        <w:rPr>
          <w:noProof/>
          <w:vertAlign w:val="superscript"/>
        </w:rPr>
        <w:t>52,53</w:t>
      </w:r>
      <w:r w:rsidR="009C1DDC">
        <w:fldChar w:fldCharType="end"/>
      </w:r>
      <w:r w:rsidRPr="00057AD1">
        <w:t xml:space="preserve">.  </w:t>
      </w:r>
    </w:p>
    <w:p w:rsidR="00AD7CA2" w:rsidRDefault="001954C3" w:rsidP="001C6D47">
      <w:pPr>
        <w:pStyle w:val="HPAreportHeading1"/>
        <w:ind w:left="0" w:firstLine="0"/>
      </w:pPr>
      <w:bookmarkStart w:id="23" w:name="_Toc368571132"/>
      <w:r w:rsidRPr="00057AD1">
        <w:lastRenderedPageBreak/>
        <w:t>4</w:t>
      </w:r>
      <w:r w:rsidRPr="00057AD1">
        <w:tab/>
      </w:r>
      <w:bookmarkEnd w:id="18"/>
      <w:bookmarkEnd w:id="19"/>
      <w:r w:rsidR="00BC1BA6" w:rsidRPr="00057AD1">
        <w:t xml:space="preserve">Identification </w:t>
      </w:r>
      <w:r w:rsidR="00BC043F" w:rsidRPr="00057AD1">
        <w:t xml:space="preserve">of </w:t>
      </w:r>
      <w:r w:rsidR="00BC043F" w:rsidRPr="00057AD1">
        <w:rPr>
          <w:i/>
        </w:rPr>
        <w:t>Clostridium</w:t>
      </w:r>
      <w:r w:rsidR="00BC043F" w:rsidRPr="00057AD1">
        <w:t xml:space="preserve"> species </w:t>
      </w:r>
      <w:r w:rsidR="00BC1BA6" w:rsidRPr="00057AD1">
        <w:t>Flowchart</w:t>
      </w:r>
      <w:bookmarkEnd w:id="23"/>
    </w:p>
    <w:p w:rsidR="001954C3" w:rsidRPr="00AD7CA2" w:rsidRDefault="00F36135" w:rsidP="00AD7CA2">
      <w:pPr>
        <w:rPr>
          <w:lang w:val="en-US" w:eastAsia="en-US"/>
        </w:rPr>
      </w:pPr>
      <w:r>
        <w:object w:dxaOrig="19086" w:dyaOrig="12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4pt;height:393.2pt" o:ole="">
            <v:imagedata r:id="rId36" o:title=""/>
          </v:shape>
          <o:OLEObject Type="Embed" ProgID="Visio.Drawing.11" ShapeID="_x0000_i1025" DrawAspect="Content" ObjectID="_1523946546" r:id="rId37"/>
        </w:object>
      </w:r>
    </w:p>
    <w:p w:rsidR="005023FA" w:rsidRPr="00057AD1" w:rsidRDefault="005023FA" w:rsidP="005023FA">
      <w:pPr>
        <w:pStyle w:val="HPABodytext"/>
      </w:pPr>
      <w:bookmarkStart w:id="24" w:name="_Toc210040717"/>
      <w:r w:rsidRPr="00057AD1">
        <w:t>The flowchart is for guidance only</w:t>
      </w:r>
      <w:r w:rsidR="00C33A6E" w:rsidRPr="00057AD1">
        <w:t>.</w:t>
      </w:r>
    </w:p>
    <w:p w:rsidR="00AD7CA2" w:rsidRDefault="00AD7CA2">
      <w:pPr>
        <w:rPr>
          <w:rFonts w:ascii="PraxisEF-Light" w:hAnsi="PraxisEF-Light" w:cs="PraxisEF-Light"/>
          <w:szCs w:val="28"/>
        </w:rPr>
        <w:sectPr w:rsidR="00AD7CA2" w:rsidSect="00AD7CA2">
          <w:pgSz w:w="16838" w:h="11906" w:orient="landscape" w:code="9"/>
          <w:pgMar w:top="1440" w:right="567" w:bottom="1287" w:left="1440" w:header="709" w:footer="709" w:gutter="0"/>
          <w:cols w:space="708"/>
          <w:docGrid w:linePitch="360"/>
        </w:sectPr>
      </w:pPr>
    </w:p>
    <w:p w:rsidR="00BC1BA6" w:rsidRPr="00057AD1" w:rsidRDefault="00BC1BA6" w:rsidP="00BC1BA6">
      <w:pPr>
        <w:pStyle w:val="HPAreportHeading1"/>
        <w:ind w:left="0" w:firstLine="0"/>
      </w:pPr>
      <w:bookmarkStart w:id="25" w:name="_Toc368571133"/>
      <w:r w:rsidRPr="00057AD1">
        <w:lastRenderedPageBreak/>
        <w:t>5</w:t>
      </w:r>
      <w:r w:rsidRPr="00057AD1">
        <w:tab/>
        <w:t>Reporting</w:t>
      </w:r>
      <w:bookmarkEnd w:id="25"/>
    </w:p>
    <w:p w:rsidR="00B55F4C" w:rsidRPr="00057AD1" w:rsidRDefault="00BC1BA6" w:rsidP="00BC1BA6">
      <w:pPr>
        <w:pStyle w:val="HPAreportHeading2BlueHighlight"/>
      </w:pPr>
      <w:r w:rsidRPr="00057AD1">
        <w:t xml:space="preserve">5.1 </w:t>
      </w:r>
      <w:r w:rsidR="00866EBE">
        <w:tab/>
      </w:r>
      <w:r w:rsidRPr="00057AD1">
        <w:t xml:space="preserve">Presumptive </w:t>
      </w:r>
      <w:r w:rsidR="001B06FE" w:rsidRPr="00057AD1">
        <w:t>Identification</w:t>
      </w:r>
    </w:p>
    <w:p w:rsidR="00602C05" w:rsidRPr="00057AD1" w:rsidRDefault="00CB0676" w:rsidP="00CB0676">
      <w:pPr>
        <w:pStyle w:val="HPABodytext"/>
      </w:pPr>
      <w:r w:rsidRPr="00057AD1">
        <w:t>If appropriate growth characteristics, colonial appearances and Gram stain of the culture are demonstrated</w:t>
      </w:r>
      <w:r w:rsidR="00A9587F" w:rsidRPr="00057AD1">
        <w:t xml:space="preserve"> </w:t>
      </w:r>
      <w:r w:rsidRPr="00057AD1">
        <w:t>and the isolate is metronidazole susceptible</w:t>
      </w:r>
      <w:r w:rsidR="00A9587F" w:rsidRPr="00057AD1">
        <w:t xml:space="preserve">. </w:t>
      </w:r>
    </w:p>
    <w:p w:rsidR="00BC1BA6" w:rsidRPr="00057AD1" w:rsidRDefault="00BC1BA6" w:rsidP="00BC1BA6">
      <w:pPr>
        <w:pStyle w:val="HPAreportHeading2BlueHighlight"/>
      </w:pPr>
      <w:r w:rsidRPr="00057AD1">
        <w:t xml:space="preserve">5.2 </w:t>
      </w:r>
      <w:r w:rsidR="00866EBE">
        <w:tab/>
      </w:r>
      <w:r w:rsidRPr="00057AD1">
        <w:t>Confirmation of Identification</w:t>
      </w:r>
    </w:p>
    <w:p w:rsidR="00D412D9" w:rsidRPr="00057AD1" w:rsidRDefault="00D412D9" w:rsidP="00D412D9">
      <w:pPr>
        <w:pStyle w:val="HPABodytext"/>
      </w:pPr>
      <w:r w:rsidRPr="00057AD1">
        <w:t>Following identification processes as outlined in this document and/or Reference Laboratory report.</w:t>
      </w:r>
    </w:p>
    <w:p w:rsidR="00BC1BA6" w:rsidRPr="00057AD1" w:rsidRDefault="00BC1BA6" w:rsidP="00BC1BA6">
      <w:pPr>
        <w:pStyle w:val="HPAreportHeading2BlueHighlight"/>
      </w:pPr>
      <w:r w:rsidRPr="00057AD1">
        <w:t xml:space="preserve">5.3 </w:t>
      </w:r>
      <w:r w:rsidR="00866EBE">
        <w:tab/>
      </w:r>
      <w:r w:rsidRPr="00057AD1">
        <w:t>Medical Microbiologist</w:t>
      </w:r>
    </w:p>
    <w:p w:rsidR="006F00CA" w:rsidRPr="00057AD1" w:rsidRDefault="006F00CA" w:rsidP="006F00CA">
      <w:pPr>
        <w:pStyle w:val="HPABodytext"/>
      </w:pPr>
      <w:r w:rsidRPr="00057AD1">
        <w:t>Inform the medical microbiologist of all positive cultures from normally sterile sites.</w:t>
      </w:r>
    </w:p>
    <w:p w:rsidR="006F00CA" w:rsidRPr="00057AD1" w:rsidRDefault="006F00CA" w:rsidP="006F00CA">
      <w:pPr>
        <w:pStyle w:val="HPABodytext"/>
      </w:pPr>
      <w:r w:rsidRPr="00057AD1">
        <w:t xml:space="preserve">According to local protocols, the medical microbiologist should also be informed of a presumptive and confirmed </w:t>
      </w:r>
      <w:r w:rsidRPr="00057AD1">
        <w:rPr>
          <w:i/>
        </w:rPr>
        <w:t xml:space="preserve">Clostridium </w:t>
      </w:r>
      <w:r w:rsidRPr="00057AD1">
        <w:rPr>
          <w:iCs/>
        </w:rPr>
        <w:t>species</w:t>
      </w:r>
      <w:r w:rsidRPr="00057AD1">
        <w:rPr>
          <w:i/>
        </w:rPr>
        <w:t>.</w:t>
      </w:r>
      <w:r w:rsidR="00B16E8F" w:rsidRPr="00057AD1">
        <w:t xml:space="preserve"> W</w:t>
      </w:r>
      <w:r w:rsidRPr="00057AD1">
        <w:t>hen the request card bears relevant information eg:</w:t>
      </w:r>
    </w:p>
    <w:p w:rsidR="006F00CA" w:rsidRPr="00057AD1" w:rsidRDefault="006F00CA" w:rsidP="006F00CA">
      <w:pPr>
        <w:pStyle w:val="HPABodytext"/>
        <w:numPr>
          <w:ilvl w:val="0"/>
          <w:numId w:val="18"/>
        </w:numPr>
      </w:pPr>
      <w:r w:rsidRPr="00057AD1">
        <w:t>Cases of trauma, penetrating injury, compound fracture or retained foreign body, or known injecting drug abuse (especially heroin)</w:t>
      </w:r>
    </w:p>
    <w:p w:rsidR="006F00CA" w:rsidRPr="00057AD1" w:rsidRDefault="006F00CA" w:rsidP="006F00CA">
      <w:pPr>
        <w:pStyle w:val="HPABodytext"/>
        <w:numPr>
          <w:ilvl w:val="0"/>
          <w:numId w:val="18"/>
        </w:numPr>
      </w:pPr>
      <w:r w:rsidRPr="00057AD1">
        <w:t>Septic abortion</w:t>
      </w:r>
    </w:p>
    <w:p w:rsidR="006F00CA" w:rsidRPr="00057AD1" w:rsidRDefault="006F00CA" w:rsidP="006F00CA">
      <w:pPr>
        <w:pStyle w:val="HPABodytext"/>
        <w:numPr>
          <w:ilvl w:val="0"/>
          <w:numId w:val="18"/>
        </w:numPr>
      </w:pPr>
      <w:r w:rsidRPr="00057AD1">
        <w:t xml:space="preserve">Suspicion of </w:t>
      </w:r>
      <w:proofErr w:type="spellStart"/>
      <w:r w:rsidRPr="00057AD1">
        <w:t>clostridial</w:t>
      </w:r>
      <w:proofErr w:type="spellEnd"/>
      <w:r w:rsidRPr="00057AD1">
        <w:t xml:space="preserve"> </w:t>
      </w:r>
      <w:proofErr w:type="spellStart"/>
      <w:r w:rsidRPr="00057AD1">
        <w:t>myonecrosis</w:t>
      </w:r>
      <w:proofErr w:type="spellEnd"/>
      <w:r w:rsidRPr="00057AD1">
        <w:t xml:space="preserve">, (necrotising) </w:t>
      </w:r>
      <w:proofErr w:type="spellStart"/>
      <w:r w:rsidRPr="00057AD1">
        <w:t>myofasciitis</w:t>
      </w:r>
      <w:proofErr w:type="spellEnd"/>
      <w:r w:rsidRPr="00057AD1">
        <w:t>, surgical wound infection (especially in cases with occlusive peripheral vascular disease and/or diabetes mellitus)</w:t>
      </w:r>
    </w:p>
    <w:p w:rsidR="006F00CA" w:rsidRPr="00057AD1" w:rsidRDefault="006F00CA" w:rsidP="006F00CA">
      <w:pPr>
        <w:pStyle w:val="HPABodytext"/>
        <w:numPr>
          <w:ilvl w:val="0"/>
          <w:numId w:val="18"/>
        </w:numPr>
      </w:pPr>
      <w:r w:rsidRPr="00057AD1">
        <w:t>Other serious medical conditions eg alcohol or substance abuse, immunodeficiency, cancer, or persons receiving treatment for cancer (including neutropenia and/or mucositis)</w:t>
      </w:r>
    </w:p>
    <w:p w:rsidR="006F00CA" w:rsidRPr="00057AD1" w:rsidRDefault="006F00CA" w:rsidP="006F00CA">
      <w:pPr>
        <w:pStyle w:val="HPABodytext"/>
        <w:numPr>
          <w:ilvl w:val="0"/>
          <w:numId w:val="18"/>
        </w:numPr>
      </w:pPr>
      <w:r w:rsidRPr="00057AD1">
        <w:t>Food poisoning (especially involving descending paralysis with cranial nerve involvement) and/or consumption of unusual or imported foods (suspicion of botulism)</w:t>
      </w:r>
    </w:p>
    <w:p w:rsidR="006F00CA" w:rsidRPr="00057AD1" w:rsidRDefault="006F00CA" w:rsidP="006F00CA">
      <w:pPr>
        <w:pStyle w:val="HPABodytext"/>
        <w:numPr>
          <w:ilvl w:val="0"/>
          <w:numId w:val="18"/>
        </w:numPr>
      </w:pPr>
      <w:r w:rsidRPr="00057AD1">
        <w:t>Investigation of outbreaks</w:t>
      </w:r>
    </w:p>
    <w:p w:rsidR="006F00CA" w:rsidRPr="00057AD1" w:rsidRDefault="006F00CA" w:rsidP="006F00CA">
      <w:pPr>
        <w:pStyle w:val="HPABodytext"/>
        <w:numPr>
          <w:ilvl w:val="0"/>
          <w:numId w:val="18"/>
        </w:numPr>
      </w:pPr>
      <w:r w:rsidRPr="00057AD1">
        <w:t>Pseudom</w:t>
      </w:r>
      <w:r w:rsidR="00B16E8F" w:rsidRPr="00057AD1">
        <w:t xml:space="preserve">embranous colitis or antibiotic </w:t>
      </w:r>
      <w:r w:rsidRPr="00057AD1">
        <w:t>related diarrhoea</w:t>
      </w:r>
    </w:p>
    <w:p w:rsidR="006F00CA" w:rsidRPr="00057AD1" w:rsidRDefault="00866EBE" w:rsidP="006F00CA">
      <w:pPr>
        <w:pStyle w:val="HPABodytext"/>
        <w:numPr>
          <w:ilvl w:val="0"/>
          <w:numId w:val="18"/>
        </w:numPr>
      </w:pPr>
      <w:r>
        <w:t>Suspicion of tetanus</w:t>
      </w:r>
    </w:p>
    <w:p w:rsidR="006F00CA" w:rsidRPr="00057AD1" w:rsidRDefault="006F00CA" w:rsidP="006F00CA">
      <w:pPr>
        <w:pStyle w:val="HPABodytext"/>
      </w:pPr>
      <w:r w:rsidRPr="00057AD1">
        <w:t>Follow local protocols for reporting to clinician</w:t>
      </w:r>
      <w:r w:rsidR="00710E5B" w:rsidRPr="00057AD1">
        <w:t>.</w:t>
      </w:r>
    </w:p>
    <w:p w:rsidR="00BC1BA6" w:rsidRPr="00057AD1" w:rsidRDefault="00BC1BA6" w:rsidP="00BC1BA6">
      <w:pPr>
        <w:pStyle w:val="HPAreportHeading2BlueHighlight"/>
      </w:pPr>
      <w:r w:rsidRPr="00057AD1">
        <w:t xml:space="preserve">5.4 </w:t>
      </w:r>
      <w:r w:rsidR="00866EBE">
        <w:tab/>
      </w:r>
      <w:r w:rsidRPr="00057AD1">
        <w:rPr>
          <w:color w:val="auto"/>
        </w:rPr>
        <w:t>CCDC</w:t>
      </w:r>
    </w:p>
    <w:p w:rsidR="006F00CA" w:rsidRPr="00057AD1" w:rsidRDefault="006F00CA" w:rsidP="006F00CA">
      <w:pPr>
        <w:pStyle w:val="HPABodytext"/>
      </w:pPr>
      <w:r w:rsidRPr="00057AD1">
        <w:t>Refer to local Memorandum of Understanding.</w:t>
      </w:r>
    </w:p>
    <w:p w:rsidR="006F00CA" w:rsidRPr="00057AD1" w:rsidRDefault="00BC1BA6" w:rsidP="006F00CA">
      <w:pPr>
        <w:pStyle w:val="HPAreportHeading2BlueHighlight"/>
      </w:pPr>
      <w:r w:rsidRPr="00057AD1">
        <w:t xml:space="preserve">5.5 </w:t>
      </w:r>
      <w:r w:rsidR="00866EBE">
        <w:tab/>
        <w:t>Public Health England</w:t>
      </w:r>
      <w:r w:rsidR="009C1DDC">
        <w:fldChar w:fldCharType="begin" w:fldLock="1"/>
      </w:r>
      <w:r w:rsidR="00DD1327">
        <w:instrText xml:space="preserve"> ADDIN REFMGR.CITE &lt;Refman&gt;&lt;Cite&gt;&lt;Author&gt;Health Protection Agency&lt;/Author&gt;&lt;Year&gt;2010&lt;/Year&gt;&lt;RecNum&gt;4248&lt;/RecNum&gt;&lt;IDText&gt;Laboratory Reporting to the Health Protection Agency: Guide for Diagnostic Laboratories&lt;/IDText&gt;&lt;MDL Ref_Type="Electronic Citation"&gt;&lt;Ref_Type&gt;Electronic Citation&lt;/Ref_Type&gt;&lt;Ref_ID&gt;4248&lt;/Ref_ID&gt;&lt;Title_Primary&gt;Laboratory Reporting to the Health Protection Agency: Guide for Diagnostic Laboratories&lt;/Title_Primary&gt;&lt;Authors_Primary&gt;Health Protection Agency&lt;/Authors_Primary&gt;&lt;Date_Primary&gt;2010/8&lt;/Date_Primary&gt;&lt;Keywords&gt;Laboratories&lt;/Keywords&gt;&lt;Keywords&gt;Safety&lt;/Keywords&gt;&lt;Reprint&gt;Not in File&lt;/Reprint&gt;&lt;Periodical&gt;http://www.hpa.org.uk/ProductsServices/InfectiousDiseases/ServicesActivities/Surveillance/SourcesOfSurveillanceData/survLaboratoryReporting/&lt;/Periodical&gt;&lt;Web_URL&gt;2010&lt;/Web_URL&gt;&lt;ZZ_JournalStdAbbrev&gt;&lt;f name="System"&gt;http://www.hpa.org.uk/ProductsServices/InfectiousDiseases/ServicesActivities/Surveillance/SourcesOfSurveillanceData/survLaboratoryReporting/&lt;/f&gt;&lt;/ZZ_JournalStdAbbrev&gt;&lt;ZZ_WorkformID&gt;34&lt;/ZZ_WorkformID&gt;&lt;/MDL&gt;&lt;/Cite&gt;&lt;/Refman&gt;</w:instrText>
      </w:r>
      <w:r w:rsidR="009C1DDC">
        <w:fldChar w:fldCharType="separate"/>
      </w:r>
      <w:r w:rsidR="00A63751" w:rsidRPr="00A63751">
        <w:rPr>
          <w:noProof/>
          <w:vertAlign w:val="superscript"/>
        </w:rPr>
        <w:t>54</w:t>
      </w:r>
      <w:r w:rsidR="009C1DDC">
        <w:fldChar w:fldCharType="end"/>
      </w:r>
    </w:p>
    <w:p w:rsidR="006F00CA" w:rsidRPr="00057AD1" w:rsidRDefault="006F00CA" w:rsidP="006F00CA">
      <w:pPr>
        <w:pStyle w:val="HPABodytext"/>
      </w:pPr>
      <w:r w:rsidRPr="00057AD1">
        <w:t>Refer to current guidelines on CDSC and COSURV reporting.</w:t>
      </w:r>
    </w:p>
    <w:p w:rsidR="00BC1BA6" w:rsidRPr="00057AD1" w:rsidRDefault="00BC1BA6" w:rsidP="00BC1BA6">
      <w:pPr>
        <w:pStyle w:val="HPAreportHeading2BlueHighlight"/>
      </w:pPr>
      <w:r w:rsidRPr="00057AD1">
        <w:t xml:space="preserve">5.6 </w:t>
      </w:r>
      <w:r w:rsidR="00866EBE">
        <w:tab/>
      </w:r>
      <w:r w:rsidRPr="00057AD1">
        <w:t>Infection Control Team</w:t>
      </w:r>
    </w:p>
    <w:p w:rsidR="006F00CA" w:rsidRPr="0068774D" w:rsidRDefault="006F00CA" w:rsidP="006F00CA">
      <w:pPr>
        <w:pStyle w:val="HPABodytext"/>
        <w:rPr>
          <w:i/>
        </w:rPr>
      </w:pPr>
      <w:r w:rsidRPr="00057AD1">
        <w:t xml:space="preserve">Inform the infection control team of presumptive and confirmed isolates of </w:t>
      </w:r>
      <w:r w:rsidRPr="00057AD1">
        <w:rPr>
          <w:i/>
        </w:rPr>
        <w:t xml:space="preserve">C. botulinum </w:t>
      </w:r>
      <w:r w:rsidRPr="00057AD1">
        <w:t xml:space="preserve">and </w:t>
      </w:r>
      <w:r w:rsidR="0068774D" w:rsidRPr="00A63751">
        <w:rPr>
          <w:i/>
        </w:rPr>
        <w:t xml:space="preserve">C. difficile </w:t>
      </w:r>
      <w:r w:rsidR="0068774D" w:rsidRPr="00A63751">
        <w:t>according to local protocols.</w:t>
      </w:r>
    </w:p>
    <w:p w:rsidR="00BC1BA6" w:rsidRPr="00057AD1" w:rsidRDefault="00BC1BA6">
      <w:pPr>
        <w:rPr>
          <w:rFonts w:ascii="PraxisEF-Light" w:hAnsi="PraxisEF-Light" w:cs="PraxisEF-Light"/>
          <w:szCs w:val="28"/>
        </w:rPr>
      </w:pPr>
      <w:r w:rsidRPr="00057AD1">
        <w:br w:type="page"/>
      </w:r>
    </w:p>
    <w:p w:rsidR="00BC1BA6" w:rsidRPr="00057AD1" w:rsidRDefault="00BC1BA6" w:rsidP="00BC1BA6">
      <w:pPr>
        <w:pStyle w:val="HPAreportHeading1"/>
        <w:ind w:left="0" w:firstLine="0"/>
      </w:pPr>
      <w:bookmarkStart w:id="26" w:name="_Toc368571134"/>
      <w:r w:rsidRPr="00057AD1">
        <w:lastRenderedPageBreak/>
        <w:t>6</w:t>
      </w:r>
      <w:r w:rsidRPr="00057AD1">
        <w:tab/>
        <w:t>Referrals</w:t>
      </w:r>
      <w:bookmarkEnd w:id="26"/>
    </w:p>
    <w:p w:rsidR="00BC1BA6" w:rsidRPr="00057AD1" w:rsidRDefault="00BC1BA6" w:rsidP="00BC1BA6">
      <w:pPr>
        <w:pStyle w:val="HPAreportHeading2BlueHighlight"/>
      </w:pPr>
      <w:r w:rsidRPr="00057AD1">
        <w:t xml:space="preserve">6.1 </w:t>
      </w:r>
      <w:r w:rsidR="00866EBE">
        <w:tab/>
      </w:r>
      <w:r w:rsidRPr="00057AD1">
        <w:t>Reference Laboratory</w:t>
      </w:r>
    </w:p>
    <w:p w:rsidR="00057AD1" w:rsidRDefault="00BC1BA6" w:rsidP="00D361C5">
      <w:pPr>
        <w:pStyle w:val="HPABodytext"/>
      </w:pPr>
      <w:r w:rsidRPr="00057AD1">
        <w:t>For informa</w:t>
      </w:r>
      <w:r w:rsidR="00760C4A">
        <w:t>tion on the tests offered, turn</w:t>
      </w:r>
      <w:r w:rsidRPr="00057AD1">
        <w:t>around times, transport procedure and the other requirements of the reference laboratory refer to</w:t>
      </w:r>
      <w:bookmarkStart w:id="27" w:name="_Toc285103697"/>
      <w:bookmarkEnd w:id="24"/>
      <w:r w:rsidR="0049024A">
        <w:t xml:space="preserve"> the appropriate reference laboratory.</w:t>
      </w:r>
    </w:p>
    <w:p w:rsidR="00227E53" w:rsidRDefault="00CD16D7" w:rsidP="00227E53">
      <w:pPr>
        <w:pStyle w:val="HPABodytext"/>
      </w:pPr>
      <w:hyperlink r:id="rId38" w:history="1">
        <w:r w:rsidR="00227E53" w:rsidRPr="000276C1">
          <w:rPr>
            <w:rStyle w:val="Hyperlink"/>
            <w:rFonts w:ascii="PraxisEF-Light" w:hAnsi="PraxisEF-Light"/>
            <w:sz w:val="24"/>
          </w:rPr>
          <w:t>http://www.hpa.org.uk/ProductsServices/InfectiousDiseases/LaboratoriesAndReferenceFacilities</w:t>
        </w:r>
      </w:hyperlink>
    </w:p>
    <w:p w:rsidR="00227E53" w:rsidRPr="00057AD1" w:rsidRDefault="00227E53" w:rsidP="00D361C5">
      <w:pPr>
        <w:pStyle w:val="HPABodytext"/>
        <w:sectPr w:rsidR="00227E53" w:rsidRPr="00057AD1" w:rsidSect="00AD7CA2">
          <w:pgSz w:w="11906" w:h="16838" w:code="9"/>
          <w:pgMar w:top="567" w:right="1287" w:bottom="1440" w:left="1440" w:header="709" w:footer="709" w:gutter="0"/>
          <w:cols w:space="708"/>
          <w:docGrid w:linePitch="360"/>
        </w:sectPr>
      </w:pPr>
    </w:p>
    <w:p w:rsidR="00866664" w:rsidRDefault="00D32B1A" w:rsidP="00747195">
      <w:pPr>
        <w:pStyle w:val="HPAreportHeading1"/>
        <w:ind w:left="0" w:firstLine="0"/>
      </w:pPr>
      <w:bookmarkStart w:id="28" w:name="_Toc368571135"/>
      <w:bookmarkEnd w:id="27"/>
      <w:r w:rsidRPr="00057AD1">
        <w:lastRenderedPageBreak/>
        <w:t>References</w:t>
      </w:r>
      <w:bookmarkEnd w:id="28"/>
    </w:p>
    <w:p w:rsidR="00DD1327" w:rsidRPr="00DD1327" w:rsidRDefault="009C1DDC" w:rsidP="00DD1327">
      <w:pPr>
        <w:tabs>
          <w:tab w:val="left" w:pos="360"/>
        </w:tabs>
        <w:spacing w:after="240"/>
        <w:ind w:left="360" w:hanging="360"/>
        <w:rPr>
          <w:rFonts w:ascii="PraxisEF Light" w:hAnsi="PraxisEF Light"/>
          <w:noProof/>
          <w:sz w:val="20"/>
        </w:rPr>
      </w:pPr>
      <w:r w:rsidRPr="00A63751">
        <w:fldChar w:fldCharType="begin" w:fldLock="1"/>
      </w:r>
      <w:r w:rsidR="00866664" w:rsidRPr="00A63751">
        <w:instrText xml:space="preserve"> ADDIN REFMGR.REFLIST </w:instrText>
      </w:r>
      <w:r w:rsidRPr="00A63751">
        <w:fldChar w:fldCharType="separate"/>
      </w:r>
      <w:r w:rsidR="00DD1327" w:rsidRPr="00DD1327">
        <w:rPr>
          <w:rFonts w:ascii="PraxisEF Light" w:hAnsi="PraxisEF Light"/>
          <w:noProof/>
          <w:sz w:val="20"/>
        </w:rPr>
        <w:t xml:space="preserve">1. </w:t>
      </w:r>
      <w:r w:rsidR="00DD1327" w:rsidRPr="00DD1327">
        <w:rPr>
          <w:rFonts w:ascii="PraxisEF Light" w:hAnsi="PraxisEF Light"/>
          <w:noProof/>
          <w:sz w:val="20"/>
        </w:rPr>
        <w:tab/>
        <w:t xml:space="preserve">Euzeby,JP. Genus </w:t>
      </w:r>
      <w:r w:rsidR="00DD1327" w:rsidRPr="00DD1327">
        <w:rPr>
          <w:rFonts w:ascii="PraxisEF Light" w:hAnsi="PraxisEF Light"/>
          <w:i/>
          <w:noProof/>
          <w:sz w:val="20"/>
        </w:rPr>
        <w:t>Clostridium</w:t>
      </w:r>
      <w:r w:rsidR="00DD1327" w:rsidRPr="00DD1327">
        <w:rPr>
          <w:rFonts w:ascii="PraxisEF Light" w:hAnsi="PraxisEF Light"/>
          <w:noProof/>
          <w:sz w:val="20"/>
        </w:rPr>
        <w:t xml:space="preserve">.  </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2. </w:t>
      </w:r>
      <w:r w:rsidRPr="00DD1327">
        <w:rPr>
          <w:rFonts w:ascii="PraxisEF Light" w:hAnsi="PraxisEF Light"/>
          <w:noProof/>
          <w:sz w:val="20"/>
        </w:rPr>
        <w:tab/>
        <w:t>Collins MD, Lawson PA, Willems A, Cordoba JJ, Fernandez-Garayzabal J, Garcia P, et al. The phylogeny of the genus Clostridium: proposal of five new genera and eleven new species combinations. Int J Syst Bacteriol 1994;44:812-26.</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3. </w:t>
      </w:r>
      <w:r w:rsidRPr="00DD1327">
        <w:rPr>
          <w:rFonts w:ascii="PraxisEF Light" w:hAnsi="PraxisEF Light"/>
          <w:noProof/>
          <w:sz w:val="20"/>
        </w:rPr>
        <w:tab/>
        <w:t>Yutin N, Galperin MY. A genomic update on clostridial phylogeny: Gram-negative spore formers and other misplaced clostridia. Environ Microbiol 2013.</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4. </w:t>
      </w:r>
      <w:r w:rsidRPr="00DD1327">
        <w:rPr>
          <w:rFonts w:ascii="PraxisEF Light" w:hAnsi="PraxisEF Light"/>
          <w:noProof/>
          <w:sz w:val="20"/>
        </w:rPr>
        <w:tab/>
        <w:t>Finegold SM, Song Y, Liu C. Taxonomy</w:t>
      </w:r>
      <w:r w:rsidRPr="00DD1327">
        <w:rPr>
          <w:rFonts w:ascii="Symbol" w:hAnsi="Symbol"/>
          <w:noProof/>
          <w:sz w:val="20"/>
        </w:rPr>
        <w:t>G</w:t>
      </w:r>
      <w:r w:rsidRPr="00DD1327">
        <w:rPr>
          <w:rFonts w:ascii="PraxisEF Light" w:hAnsi="PraxisEF Light"/>
          <w:noProof/>
          <w:sz w:val="20"/>
        </w:rPr>
        <w:t>ÇöGeneral Comments and Update on Taxonomy of Clostridia and Anaerobic cocci. Anaerobe 2002;8:283-5.</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5. </w:t>
      </w:r>
      <w:r w:rsidRPr="00DD1327">
        <w:rPr>
          <w:rFonts w:ascii="PraxisEF Light" w:hAnsi="PraxisEF Light"/>
          <w:noProof/>
          <w:sz w:val="20"/>
        </w:rPr>
        <w:tab/>
        <w:t>Koneman EW, Allen S D, Janda W M, Schreckenberger P C, Winn W J, editors. Color Atlas and Textbook of Diagnostic Microbiology. 5th ed. Philadelphia: Lippincott Williams and Wilkins; 1997. p. 709-84</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6. </w:t>
      </w:r>
      <w:r w:rsidRPr="00DD1327">
        <w:rPr>
          <w:rFonts w:ascii="PraxisEF Light" w:hAnsi="PraxisEF Light"/>
          <w:noProof/>
          <w:sz w:val="20"/>
        </w:rPr>
        <w:tab/>
        <w:t>Hatheway CL. Toxigenic clostridia. Clin Microbiol Rev 1990;3:66-98.</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7. </w:t>
      </w:r>
      <w:r w:rsidRPr="00DD1327">
        <w:rPr>
          <w:rFonts w:ascii="PraxisEF Light" w:hAnsi="PraxisEF Light"/>
          <w:noProof/>
          <w:sz w:val="20"/>
        </w:rPr>
        <w:tab/>
        <w:t>Janvilisri T, Scaria J, Gleed R, Fubini S, Bonkosky MM, Gr+Âhn YT, et al. Development of a microarray for identification of pathogenic Clostridium spp. Diagnostic Microbiology and Infectious Disease 2010;66:140-7.</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8. </w:t>
      </w:r>
      <w:r w:rsidRPr="00DD1327">
        <w:rPr>
          <w:rFonts w:ascii="PraxisEF Light" w:hAnsi="PraxisEF Light"/>
          <w:noProof/>
          <w:sz w:val="20"/>
        </w:rPr>
        <w:tab/>
        <w:t>Kalia VC, Mukherjee T, Bhushan A, Joshi J, Shankar P, Huma N. Analysis of the unexplored features of rrs (16S rDNA) of the Genus Clostridium. BMC Genomics 2011;12:18.</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9. </w:t>
      </w:r>
      <w:r w:rsidRPr="00DD1327">
        <w:rPr>
          <w:rFonts w:ascii="PraxisEF Light" w:hAnsi="PraxisEF Light"/>
          <w:noProof/>
          <w:sz w:val="20"/>
        </w:rPr>
        <w:tab/>
        <w:t>Brazier JS, Duerden BI, Hall V, Salmon JE, Hood J, Brett MM, et al. Isolation and identification of Clostridium spp. from infections associated with the injection of drugs: experiences of a microbiological investigation team. J Med Microbiol 2002;51:985-9.</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10. </w:t>
      </w:r>
      <w:r w:rsidRPr="00DD1327">
        <w:rPr>
          <w:rFonts w:ascii="PraxisEF Light" w:hAnsi="PraxisEF Light"/>
          <w:noProof/>
          <w:sz w:val="20"/>
        </w:rPr>
        <w:tab/>
        <w:t>Moore WB. Solidified media suitable for the cultivation of Clostridium novyi type B. J Gen Microbiol 1968;53:415-23.</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11. </w:t>
      </w:r>
      <w:r w:rsidRPr="00DD1327">
        <w:rPr>
          <w:rFonts w:ascii="PraxisEF Light" w:hAnsi="PraxisEF Light"/>
          <w:noProof/>
          <w:sz w:val="20"/>
        </w:rPr>
        <w:tab/>
        <w:t>Jousimies-Somer H, Summanen P, Citron D. Preliminary Identification Methods, Identification using pre-formed enzyme tests, Advanced Identification Methods, Laboratory tests for diagnosis of C. difficile Enteric Disease. Anaerobic Bacteriology Manual. 6th ed.  Star Publishing Company; 2002. p. 54-141.</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12. </w:t>
      </w:r>
      <w:r w:rsidRPr="00DD1327">
        <w:rPr>
          <w:rFonts w:ascii="PraxisEF Light" w:hAnsi="PraxisEF Light"/>
          <w:noProof/>
          <w:sz w:val="20"/>
        </w:rPr>
        <w:tab/>
        <w:t>Baines SD, O'Connor R, Freeman J, Fawley WN, Harmanus C, Mastrantonio P, et al. Emergence of reduced susceptibility to metronidazole in Clostridium difficile. J Antimicrob Chemother 2008;62:1046-52.</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13. </w:t>
      </w:r>
      <w:r w:rsidRPr="00DD1327">
        <w:rPr>
          <w:rFonts w:ascii="PraxisEF Light" w:hAnsi="PraxisEF Light"/>
          <w:noProof/>
          <w:sz w:val="20"/>
        </w:rPr>
        <w:tab/>
        <w:t>Koneman EW, Allen S D, Janda W M, Schreckenberger P C, Winn W J, editors. Color Atlas and Textbook of Diagnostic Microbiology. 5th ed. Philadelphia: Lippincott Williams and Wilkins; 1997. p. 709-84</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14. </w:t>
      </w:r>
      <w:r w:rsidRPr="00DD1327">
        <w:rPr>
          <w:rFonts w:ascii="PraxisEF Light" w:hAnsi="PraxisEF Light"/>
          <w:noProof/>
          <w:sz w:val="20"/>
        </w:rPr>
        <w:tab/>
        <w:t>Advisory Committee on Dangerous Pathogens. The Approved List of Biological Agents. Health and Safety Executive. 2013. p. 1-32</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15. </w:t>
      </w:r>
      <w:r w:rsidRPr="00DD1327">
        <w:rPr>
          <w:rFonts w:ascii="PraxisEF Light" w:hAnsi="PraxisEF Light"/>
          <w:noProof/>
          <w:sz w:val="20"/>
        </w:rPr>
        <w:tab/>
        <w:t>Advisory Committee on Dangerous Pathogens. Infections at work: Controlling the risks. Her Majesty's Stationery Office. 2003.</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16. </w:t>
      </w:r>
      <w:r w:rsidRPr="00DD1327">
        <w:rPr>
          <w:rFonts w:ascii="PraxisEF Light" w:hAnsi="PraxisEF Light"/>
          <w:noProof/>
          <w:sz w:val="20"/>
        </w:rPr>
        <w:tab/>
        <w:t>Advisory Committee on Dangerous Pathogens. Biological agents: Managing the risks in laboratories and healthcare premises. Health and Safety Executive. 2005.</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17. </w:t>
      </w:r>
      <w:r w:rsidRPr="00DD1327">
        <w:rPr>
          <w:rFonts w:ascii="PraxisEF Light" w:hAnsi="PraxisEF Light"/>
          <w:noProof/>
          <w:sz w:val="20"/>
        </w:rPr>
        <w:tab/>
        <w:t>Health and Safety Executive. Control of Substances Hazardous to Health Regulations. The Control of Substances Hazardous to Health Regulations 2002. 5th ed.  HSE Books; 2002.</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18. </w:t>
      </w:r>
      <w:r w:rsidRPr="00DD1327">
        <w:rPr>
          <w:rFonts w:ascii="PraxisEF Light" w:hAnsi="PraxisEF Light"/>
          <w:noProof/>
          <w:sz w:val="20"/>
        </w:rPr>
        <w:tab/>
        <w:t xml:space="preserve">Health and Safety Executive. Five Steps to Risk Assessment: A Step by Step Guide to a Safer and Healthier Workplace. HSE Books.  2002. </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19. </w:t>
      </w:r>
      <w:r w:rsidRPr="00DD1327">
        <w:rPr>
          <w:rFonts w:ascii="PraxisEF Light" w:hAnsi="PraxisEF Light"/>
          <w:noProof/>
          <w:sz w:val="20"/>
        </w:rPr>
        <w:tab/>
        <w:t xml:space="preserve">Health and Safety Executive. A Guide to Risk Assessment Requirements: Common Provisions in Health and Safety Law. HSE Books.  2002. </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lastRenderedPageBreak/>
        <w:t xml:space="preserve">20. </w:t>
      </w:r>
      <w:r w:rsidRPr="00DD1327">
        <w:rPr>
          <w:rFonts w:ascii="PraxisEF Light" w:hAnsi="PraxisEF Light"/>
          <w:noProof/>
          <w:sz w:val="20"/>
        </w:rPr>
        <w:tab/>
        <w:t>British Standards Institution (BSI). BS EN12469 - Biotechnology - performance criteria for microbiological safety cabinets. 2000.</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21. </w:t>
      </w:r>
      <w:r w:rsidRPr="00DD1327">
        <w:rPr>
          <w:rFonts w:ascii="PraxisEF Light" w:hAnsi="PraxisEF Light"/>
          <w:noProof/>
          <w:sz w:val="20"/>
        </w:rPr>
        <w:tab/>
        <w:t>Health Services Advisory Committee. Safe Working and the Prevention of Infection in Clinical Laboratories and Similar Facilities. HSE Books. 2003.</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22. </w:t>
      </w:r>
      <w:r w:rsidRPr="00DD1327">
        <w:rPr>
          <w:rFonts w:ascii="PraxisEF Light" w:hAnsi="PraxisEF Light"/>
          <w:noProof/>
          <w:sz w:val="20"/>
        </w:rPr>
        <w:tab/>
        <w:t xml:space="preserve">Department for transport. Transport of Infectious Substances, 2011 Revision 5.  2011. </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23. </w:t>
      </w:r>
      <w:r w:rsidRPr="00DD1327">
        <w:rPr>
          <w:rFonts w:ascii="PraxisEF Light" w:hAnsi="PraxisEF Light"/>
          <w:noProof/>
          <w:sz w:val="20"/>
        </w:rPr>
        <w:tab/>
        <w:t>Pike RM. Laboratory-associated infections: summary and analysis of 3921 cases. Health Lab Sci 1976;13:105-14.</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24. </w:t>
      </w:r>
      <w:r w:rsidRPr="00DD1327">
        <w:rPr>
          <w:rFonts w:ascii="PraxisEF Light" w:hAnsi="PraxisEF Light"/>
          <w:noProof/>
          <w:sz w:val="20"/>
        </w:rPr>
        <w:tab/>
        <w:t>Baron EJ, Miller JM. Bacterial and fungal infections among diagnostic laboratory workers: evaluating the risks. 3 2008;60:241-6.</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25. </w:t>
      </w:r>
      <w:r w:rsidRPr="00DD1327">
        <w:rPr>
          <w:rFonts w:ascii="PraxisEF Light" w:hAnsi="PraxisEF Light"/>
          <w:noProof/>
          <w:sz w:val="20"/>
        </w:rPr>
        <w:tab/>
        <w:t>Poduval RD, Mohandas R, Unnikrishnan D, Corpuz M. Clostridium cadaveris bacteremia in an immunocompetent host. Clin Infect Dis 1999;29:1354-5.</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26. </w:t>
      </w:r>
      <w:r w:rsidRPr="00DD1327">
        <w:rPr>
          <w:rFonts w:ascii="PraxisEF Light" w:hAnsi="PraxisEF Light"/>
          <w:noProof/>
          <w:sz w:val="20"/>
        </w:rPr>
        <w:tab/>
        <w:t>Gucalp R, Motyl M, Carlisle P, Dutcher J, Fuks J, Wiernik PH. Clostridium cadaveris bacteremia in the immunocompromised host. Med Pediatr Oncol 1993;21:70-2.</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27. </w:t>
      </w:r>
      <w:r w:rsidRPr="00DD1327">
        <w:rPr>
          <w:rFonts w:ascii="PraxisEF Light" w:hAnsi="PraxisEF Light"/>
          <w:noProof/>
          <w:sz w:val="20"/>
        </w:rPr>
        <w:tab/>
        <w:t>Collee JG, Fraser AG, Marmion BP, editors. Mackie &amp; McCartney Practical Medical Microbiology. 14th ed. Edinburgh: Churchill Livingstone; 1996. p. 531</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28. </w:t>
      </w:r>
      <w:r w:rsidRPr="00DD1327">
        <w:rPr>
          <w:rFonts w:ascii="PraxisEF Light" w:hAnsi="PraxisEF Light"/>
          <w:noProof/>
          <w:sz w:val="20"/>
        </w:rPr>
        <w:tab/>
        <w:t>Buchanan AG. Clinical laboratory evaluation of a reverse CAMP test for presumptive identification of Clostridium perfringens. J Clin Microbiol 1982;16:761-2.</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29. </w:t>
      </w:r>
      <w:r w:rsidRPr="00DD1327">
        <w:rPr>
          <w:rFonts w:ascii="PraxisEF Light" w:hAnsi="PraxisEF Light"/>
          <w:noProof/>
          <w:sz w:val="20"/>
        </w:rPr>
        <w:tab/>
        <w:t>Reed RW. Nitrate, Nitrite and Indole Reactions of Gas Gangrene Anaerobes. J Bacteriol 1942;44:425-31.</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30. </w:t>
      </w:r>
      <w:r w:rsidRPr="00DD1327">
        <w:rPr>
          <w:rFonts w:ascii="PraxisEF Light" w:hAnsi="PraxisEF Light"/>
          <w:noProof/>
          <w:sz w:val="20"/>
        </w:rPr>
        <w:tab/>
        <w:t>Barbuddhe SB, Maier T, Schwarz G, Kostrzewa M, Hof H, Domann E, et al. Rapid identification and typing of listeria species by matrix-assisted laser desorption ionization-time of flight mass spectrometry. Appl Environ Microbiol 2008;74:5402-7.</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31. </w:t>
      </w:r>
      <w:r w:rsidRPr="00DD1327">
        <w:rPr>
          <w:rFonts w:ascii="PraxisEF Light" w:hAnsi="PraxisEF Light"/>
          <w:noProof/>
          <w:sz w:val="20"/>
        </w:rPr>
        <w:tab/>
        <w:t>Veloo AC, Welling GW, Degener JE. The identification of anaerobic bacteria using MALDI-TOF MS. Anaerobe 2011;17:211-2.</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32. </w:t>
      </w:r>
      <w:r w:rsidRPr="00DD1327">
        <w:rPr>
          <w:rFonts w:ascii="PraxisEF Light" w:hAnsi="PraxisEF Light"/>
          <w:noProof/>
          <w:sz w:val="20"/>
        </w:rPr>
        <w:tab/>
        <w:t>Grant KA, Kenyon S, Nwafor I, Plowman J, Ohai C, Halford-Maw R, et al. The identification and characterization of Clostridium perfringens by real-time PCR, location of enterotoxin gene, and heat resistance. Foodborne Pathog Dis 2008;5:629-39.</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33. </w:t>
      </w:r>
      <w:r w:rsidRPr="00DD1327">
        <w:rPr>
          <w:rFonts w:ascii="PraxisEF Light" w:hAnsi="PraxisEF Light"/>
          <w:noProof/>
          <w:sz w:val="20"/>
        </w:rPr>
        <w:tab/>
        <w:t>Satterfield BA, Stewart AF, Lew CS, Pickett DO, Cohen MN, Moore EA, et al. A quadruplex real-time PCR assay for rapid detection and differentiation of the Clostridium botulinum toxin genes A, B, E and F. J Med Microbiol 2010;59:55-64.</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34. </w:t>
      </w:r>
      <w:r w:rsidRPr="00DD1327">
        <w:rPr>
          <w:rFonts w:ascii="PraxisEF Light" w:hAnsi="PraxisEF Light"/>
          <w:noProof/>
          <w:sz w:val="20"/>
        </w:rPr>
        <w:tab/>
        <w:t>Fach P, Micheau P, Mazuet C, Perelle S, Popoff M. Development of real-time PCR tests for detecting botulinum neurotoxins A, B, E, F producing Clostridium botulinum, Clostridium baratii and Clostridium butyricum. J Appl Microbiol 2009;107:465-73.</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35. </w:t>
      </w:r>
      <w:r w:rsidRPr="00DD1327">
        <w:rPr>
          <w:rFonts w:ascii="PraxisEF Light" w:hAnsi="PraxisEF Light"/>
          <w:noProof/>
          <w:sz w:val="20"/>
        </w:rPr>
        <w:tab/>
        <w:t>Akbulut D, Grant KA, McLauchlin J. Development and application of Real-Time PCR assays to detect fragments of the Clostridium botulinum types A, B, and E neurotoxin genes for investigation of human foodborne and infant botulism. Foodborne Pathog Dis 2004;1:247-57.</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36. </w:t>
      </w:r>
      <w:r w:rsidRPr="00DD1327">
        <w:rPr>
          <w:rFonts w:ascii="PraxisEF Light" w:hAnsi="PraxisEF Light"/>
          <w:noProof/>
          <w:sz w:val="20"/>
        </w:rPr>
        <w:tab/>
        <w:t>Belanger SD, Boissinot M, Clairoux N, Picard FJ, Bergeron MG. Rapid detection of Clostridium difficile in feces by real-time PCR. J Clin Microbiol 2003;41:730-4.</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37. </w:t>
      </w:r>
      <w:r w:rsidRPr="00DD1327">
        <w:rPr>
          <w:rFonts w:ascii="PraxisEF Light" w:hAnsi="PraxisEF Light"/>
          <w:noProof/>
          <w:sz w:val="20"/>
        </w:rPr>
        <w:tab/>
        <w:t>Keto-Timonen R, Nevas M, Korkeala H. Efficient DNA fingerprinting of Clostridium botulinum types A, B, E, and F by amplified fragment length polymorphism analysis. Appl Environ Microbiol 2005;71:1148-54.</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38. </w:t>
      </w:r>
      <w:r w:rsidRPr="00DD1327">
        <w:rPr>
          <w:rFonts w:ascii="PraxisEF Light" w:hAnsi="PraxisEF Light"/>
          <w:noProof/>
          <w:sz w:val="20"/>
        </w:rPr>
        <w:tab/>
        <w:t>Klaassen CH, van Haren HA, Horrevorts AM. Molecular fingerprinting of Clostridium difficile isolates: pulsed-field gel electrophoresis versus amplified fragment length polymorphism. J Clin Microbiol 2002;40:101-4.</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lastRenderedPageBreak/>
        <w:t xml:space="preserve">39. </w:t>
      </w:r>
      <w:r w:rsidRPr="00DD1327">
        <w:rPr>
          <w:rFonts w:ascii="PraxisEF Light" w:hAnsi="PraxisEF Light"/>
          <w:noProof/>
          <w:sz w:val="20"/>
        </w:rPr>
        <w:tab/>
        <w:t xml:space="preserve">McLauchlin J, Salmon JE, Ahmed S, Brazier JS, Brett MM, George RC, et al. Amplified fragment length polymorphism (AFLP) analysis of </w:t>
      </w:r>
      <w:r w:rsidRPr="00DD1327">
        <w:rPr>
          <w:rFonts w:ascii="PraxisEF Light" w:hAnsi="PraxisEF Light"/>
          <w:i/>
          <w:noProof/>
          <w:sz w:val="20"/>
        </w:rPr>
        <w:t>Clostridium novyi</w:t>
      </w:r>
      <w:r w:rsidRPr="00DD1327">
        <w:rPr>
          <w:rFonts w:ascii="PraxisEF Light" w:hAnsi="PraxisEF Light"/>
          <w:noProof/>
          <w:sz w:val="20"/>
        </w:rPr>
        <w:t xml:space="preserve">, </w:t>
      </w:r>
      <w:r w:rsidRPr="00DD1327">
        <w:rPr>
          <w:rFonts w:ascii="PraxisEF Light" w:hAnsi="PraxisEF Light"/>
          <w:i/>
          <w:noProof/>
          <w:sz w:val="20"/>
        </w:rPr>
        <w:t>C. perfringens</w:t>
      </w:r>
      <w:r w:rsidRPr="00DD1327">
        <w:rPr>
          <w:rFonts w:ascii="PraxisEF Light" w:hAnsi="PraxisEF Light"/>
          <w:noProof/>
          <w:sz w:val="20"/>
        </w:rPr>
        <w:t xml:space="preserve"> and </w:t>
      </w:r>
      <w:r w:rsidRPr="00DD1327">
        <w:rPr>
          <w:rFonts w:ascii="PraxisEF Light" w:hAnsi="PraxisEF Light"/>
          <w:i/>
          <w:noProof/>
          <w:sz w:val="20"/>
        </w:rPr>
        <w:t>Bacillus</w:t>
      </w:r>
      <w:r w:rsidRPr="00DD1327">
        <w:rPr>
          <w:rFonts w:ascii="PraxisEF Light" w:hAnsi="PraxisEF Light"/>
          <w:noProof/>
          <w:sz w:val="20"/>
        </w:rPr>
        <w:t xml:space="preserve"> </w:t>
      </w:r>
      <w:r w:rsidRPr="00DD1327">
        <w:rPr>
          <w:rFonts w:ascii="PraxisEF Light" w:hAnsi="PraxisEF Light"/>
          <w:i/>
          <w:noProof/>
          <w:sz w:val="20"/>
        </w:rPr>
        <w:t>cereus</w:t>
      </w:r>
      <w:r w:rsidRPr="00DD1327">
        <w:rPr>
          <w:rFonts w:ascii="PraxisEF Light" w:hAnsi="PraxisEF Light"/>
          <w:noProof/>
          <w:sz w:val="20"/>
        </w:rPr>
        <w:t xml:space="preserve"> isolated from injecting drug users during 2000. J Med Microbiol 2002;51:990-1000.</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40. </w:t>
      </w:r>
      <w:r w:rsidRPr="00DD1327">
        <w:rPr>
          <w:rFonts w:ascii="PraxisEF Light" w:hAnsi="PraxisEF Light"/>
          <w:noProof/>
          <w:sz w:val="20"/>
        </w:rPr>
        <w:tab/>
        <w:t xml:space="preserve">McLauchlin JC, Ripabelli G, Brett MM, Threlfall EJ. Amplified fragment length polymorphism (AFLP) analysis of </w:t>
      </w:r>
      <w:r w:rsidRPr="00DD1327">
        <w:rPr>
          <w:rFonts w:ascii="PraxisEF Light" w:hAnsi="PraxisEF Light"/>
          <w:i/>
          <w:noProof/>
          <w:sz w:val="20"/>
        </w:rPr>
        <w:t>Clostridium perfringens</w:t>
      </w:r>
      <w:r w:rsidRPr="00DD1327">
        <w:rPr>
          <w:rFonts w:ascii="PraxisEF Light" w:hAnsi="PraxisEF Light"/>
          <w:noProof/>
          <w:sz w:val="20"/>
        </w:rPr>
        <w:t xml:space="preserve"> for epidemiological typing. International Journal of Food Microbiology 2000;56:21-8.</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41. </w:t>
      </w:r>
      <w:r w:rsidRPr="00DD1327">
        <w:rPr>
          <w:rFonts w:ascii="PraxisEF Light" w:hAnsi="PraxisEF Light"/>
          <w:noProof/>
          <w:sz w:val="20"/>
        </w:rPr>
        <w:tab/>
        <w:t>Keto-Timonen R, Heikinheimo A, Eerola E, Korkeala H. Identification of Clostridium species and DNA fingerprinting of Clostridium perfringens by amplified fragment length polymorphism analysis. J Clin Microbiol 2006;44:4057-65.</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42. </w:t>
      </w:r>
      <w:r w:rsidRPr="00DD1327">
        <w:rPr>
          <w:rFonts w:ascii="PraxisEF Light" w:hAnsi="PraxisEF Light"/>
          <w:noProof/>
          <w:sz w:val="20"/>
        </w:rPr>
        <w:tab/>
        <w:t>Liu D. Identification, subtyping and virulence determination of Listeria monocytogenes, an important foodborne pathogen. J Med Microbiol 2006;55:645-59.</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43. </w:t>
      </w:r>
      <w:r w:rsidRPr="00DD1327">
        <w:rPr>
          <w:rFonts w:ascii="PraxisEF Light" w:hAnsi="PraxisEF Light"/>
          <w:noProof/>
          <w:sz w:val="20"/>
        </w:rPr>
        <w:tab/>
        <w:t>Brosch R, Brett M, Catimel B, Luchansky JB, Ojeniyi B, Rocourt J. Genomic fingerprinting of 80 strains from the WHO multicenter international typing study of listeria monocytogenes via pulsed-field gel electrophoresis (PFGE). Int J Food Microbiol 1996;32:343-55.</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44. </w:t>
      </w:r>
      <w:r w:rsidRPr="00DD1327">
        <w:rPr>
          <w:rFonts w:ascii="PraxisEF Light" w:hAnsi="PraxisEF Light"/>
          <w:noProof/>
          <w:sz w:val="20"/>
        </w:rPr>
        <w:tab/>
        <w:t>Nevas M, Lindstrom M, Hielm S, Bjorkroth KJ, Peck MW, Korkeala H. Diversity of proteolytic Clostridium botulinum strains, determined by a pulsed-field gel electrophoresis approach. Appl Environ Microbiol 2005;71:1311-7.</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45. </w:t>
      </w:r>
      <w:r w:rsidRPr="00DD1327">
        <w:rPr>
          <w:rFonts w:ascii="PraxisEF Light" w:hAnsi="PraxisEF Light"/>
          <w:noProof/>
          <w:sz w:val="20"/>
        </w:rPr>
        <w:tab/>
        <w:t>Alonso R, Martin A, Pelaez T, Marin M, Rodriguez-Creixems M, Bouza E. An improved protocol for pulsed-field gel electrophoresis typing of Clostridium difficile. J Med Microbiol 2005;54:155-7.</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46. </w:t>
      </w:r>
      <w:r w:rsidRPr="00DD1327">
        <w:rPr>
          <w:rFonts w:ascii="PraxisEF Light" w:hAnsi="PraxisEF Light"/>
          <w:noProof/>
          <w:sz w:val="20"/>
        </w:rPr>
        <w:tab/>
        <w:t>Johansson A, Aspan A, Bagge E, Baverud V, Engstrom BE, Johansson KE. Genetic diversity of Clostridium perfringens type A isolates from animals, food poisoning outbreaks and sludge. BMC Microbiol 2006;6:47.</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47. </w:t>
      </w:r>
      <w:r w:rsidRPr="00DD1327">
        <w:rPr>
          <w:rFonts w:ascii="PraxisEF Light" w:hAnsi="PraxisEF Light"/>
          <w:noProof/>
          <w:sz w:val="20"/>
        </w:rPr>
        <w:tab/>
        <w:t xml:space="preserve">Youhanna S, Sawires S, Songer JG. Multiple-locus variable-number tandem repeat analysis for strain typing of </w:t>
      </w:r>
      <w:r w:rsidRPr="00DD1327">
        <w:rPr>
          <w:rFonts w:ascii="PraxisEF Light" w:hAnsi="PraxisEF Light"/>
          <w:i/>
          <w:noProof/>
          <w:sz w:val="20"/>
        </w:rPr>
        <w:t>Clostridium perfringens</w:t>
      </w:r>
      <w:r w:rsidRPr="00DD1327">
        <w:rPr>
          <w:rFonts w:ascii="PraxisEF Light" w:hAnsi="PraxisEF Light"/>
          <w:noProof/>
          <w:sz w:val="20"/>
        </w:rPr>
        <w:t>. Anaerobe 2005;11:262-72.</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48. </w:t>
      </w:r>
      <w:r w:rsidRPr="00DD1327">
        <w:rPr>
          <w:rFonts w:ascii="PraxisEF Light" w:hAnsi="PraxisEF Light"/>
          <w:noProof/>
          <w:sz w:val="20"/>
        </w:rPr>
        <w:tab/>
        <w:t>van den Berg RJ, Schaap I, Templeton KE, Klaassen CH, Kuijper EJ. Typing and subtyping of Clostridium difficile isolates by using multiple-locus variable-number tandem-repeat analysis. J Clin Microbiol 2007;45:1024-8.</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49. </w:t>
      </w:r>
      <w:r w:rsidRPr="00DD1327">
        <w:rPr>
          <w:rFonts w:ascii="PraxisEF Light" w:hAnsi="PraxisEF Light"/>
          <w:noProof/>
          <w:sz w:val="20"/>
        </w:rPr>
        <w:tab/>
        <w:t>Parkhill J, Wren BW. Bacterial epidemiology and biology--lessons from genome sequencing. Genome Biol 2011;12:230.</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50. </w:t>
      </w:r>
      <w:r w:rsidRPr="00DD1327">
        <w:rPr>
          <w:rFonts w:ascii="PraxisEF Light" w:hAnsi="PraxisEF Light"/>
          <w:noProof/>
          <w:sz w:val="20"/>
        </w:rPr>
        <w:tab/>
        <w:t>Sebaihia M, Peck MW, Minton NP, Thomson NR, Holden MT, Mitchell WJ, et al. Genome sequence of a proteolytic (Group I) Clostridium botulinum strain Hall A and comparative analysis of the clostridial genomes. Genome Res 2007;17:1082-92.</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51. </w:t>
      </w:r>
      <w:r w:rsidRPr="00DD1327">
        <w:rPr>
          <w:rFonts w:ascii="PraxisEF Light" w:hAnsi="PraxisEF Light"/>
          <w:noProof/>
          <w:sz w:val="20"/>
        </w:rPr>
        <w:tab/>
        <w:t>Sebaihia M, Peck MW, Minton NP, Thomson NR, Holden MT, Mitchell WJ, et al. Genome sequence of a proteolytic (Group I) Clostridium botulinum strain Hall A and comparative analysis of the clostridial genomes. Genome Res 2007;17:1082-92.</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52. </w:t>
      </w:r>
      <w:r w:rsidRPr="00DD1327">
        <w:rPr>
          <w:rFonts w:ascii="PraxisEF Light" w:hAnsi="PraxisEF Light"/>
          <w:noProof/>
          <w:sz w:val="20"/>
        </w:rPr>
        <w:tab/>
        <w:t xml:space="preserve">Department of Health, Health Protection Agency. Clostridium difficile Infection: How to deal with the problem.  2009. </w:t>
      </w:r>
    </w:p>
    <w:p w:rsidR="00DD1327" w:rsidRPr="00DD1327" w:rsidRDefault="00DD1327" w:rsidP="00DD1327">
      <w:pPr>
        <w:tabs>
          <w:tab w:val="left" w:pos="360"/>
        </w:tabs>
        <w:spacing w:after="240"/>
        <w:ind w:left="360" w:hanging="360"/>
        <w:rPr>
          <w:rFonts w:ascii="PraxisEF Light" w:hAnsi="PraxisEF Light"/>
          <w:noProof/>
          <w:sz w:val="20"/>
        </w:rPr>
      </w:pPr>
      <w:r w:rsidRPr="00DD1327">
        <w:rPr>
          <w:rFonts w:ascii="PraxisEF Light" w:hAnsi="PraxisEF Light"/>
          <w:noProof/>
          <w:sz w:val="20"/>
        </w:rPr>
        <w:t xml:space="preserve">53. </w:t>
      </w:r>
      <w:r w:rsidRPr="00DD1327">
        <w:rPr>
          <w:rFonts w:ascii="PraxisEF Light" w:hAnsi="PraxisEF Light"/>
          <w:noProof/>
          <w:sz w:val="20"/>
        </w:rPr>
        <w:tab/>
        <w:t xml:space="preserve">Health Protection Scotland. Protocol for the Scottish surveillance programme for Clostridium difficile associated disease.  2009. </w:t>
      </w:r>
    </w:p>
    <w:p w:rsidR="00DD1327" w:rsidRPr="00DD1327" w:rsidRDefault="00DD1327" w:rsidP="00DD1327">
      <w:pPr>
        <w:tabs>
          <w:tab w:val="left" w:pos="360"/>
        </w:tabs>
        <w:ind w:left="360" w:hanging="360"/>
        <w:rPr>
          <w:rFonts w:ascii="PraxisEF Light" w:hAnsi="PraxisEF Light"/>
          <w:noProof/>
          <w:sz w:val="20"/>
        </w:rPr>
      </w:pPr>
      <w:r w:rsidRPr="00DD1327">
        <w:rPr>
          <w:rFonts w:ascii="PraxisEF Light" w:hAnsi="PraxisEF Light"/>
          <w:noProof/>
          <w:sz w:val="20"/>
        </w:rPr>
        <w:t xml:space="preserve">54. </w:t>
      </w:r>
      <w:r w:rsidRPr="00DD1327">
        <w:rPr>
          <w:rFonts w:ascii="PraxisEF Light" w:hAnsi="PraxisEF Light"/>
          <w:noProof/>
          <w:sz w:val="20"/>
        </w:rPr>
        <w:tab/>
        <w:t xml:space="preserve">Health Protection Agency. Laboratory Reporting to the Health Protection Agency: Guide for Diagnostic Laboratories.  2010. </w:t>
      </w:r>
    </w:p>
    <w:p w:rsidR="00DD1327" w:rsidRDefault="00DD1327" w:rsidP="00DD1327">
      <w:pPr>
        <w:tabs>
          <w:tab w:val="left" w:pos="360"/>
        </w:tabs>
        <w:ind w:left="360" w:hanging="360"/>
        <w:rPr>
          <w:rFonts w:cs="Arial"/>
          <w:noProof/>
          <w:sz w:val="20"/>
        </w:rPr>
      </w:pPr>
    </w:p>
    <w:p w:rsidR="008C1B1F" w:rsidRPr="00A63751" w:rsidRDefault="009C1DDC" w:rsidP="00A63751">
      <w:pPr>
        <w:ind w:left="0" w:firstLine="0"/>
      </w:pPr>
      <w:r w:rsidRPr="00A63751">
        <w:fldChar w:fldCharType="end"/>
      </w:r>
    </w:p>
    <w:sectPr w:rsidR="008C1B1F" w:rsidRPr="00A63751" w:rsidSect="00335610">
      <w:headerReference w:type="even" r:id="rId39"/>
      <w:headerReference w:type="first" r:id="rId40"/>
      <w:footerReference w:type="first" r:id="rId41"/>
      <w:pgSz w:w="11906" w:h="16838" w:code="9"/>
      <w:pgMar w:top="1440" w:right="1287"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51" w:rsidRDefault="00A63751" w:rsidP="003E0911">
      <w:pPr>
        <w:pStyle w:val="TOC2"/>
      </w:pPr>
      <w:r>
        <w:separator/>
      </w:r>
    </w:p>
  </w:endnote>
  <w:endnote w:type="continuationSeparator" w:id="0">
    <w:p w:rsidR="00A63751" w:rsidRDefault="00A63751" w:rsidP="003E0911">
      <w:pPr>
        <w:pStyle w:val="TOC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raxisEF-Light">
    <w:panose1 w:val="00000000000000000000"/>
    <w:charset w:val="00"/>
    <w:family w:val="swiss"/>
    <w:notTrueType/>
    <w:pitch w:val="default"/>
    <w:sig w:usb0="00000003" w:usb1="00000000" w:usb2="00000000" w:usb3="00000000" w:csb0="00000001" w:csb1="00000000"/>
  </w:font>
  <w:font w:name="Praxis EF">
    <w:altName w:val="Praxis EF"/>
    <w:panose1 w:val="00000000000000000000"/>
    <w:charset w:val="00"/>
    <w:family w:val="auto"/>
    <w:notTrueType/>
    <w:pitch w:val="default"/>
    <w:sig w:usb0="00000003" w:usb1="00000000" w:usb2="00000000" w:usb3="00000000" w:csb0="00000001" w:csb1="00000000"/>
  </w:font>
  <w:font w:name="Praxis_Light">
    <w:altName w:val="Times New Roman"/>
    <w:panose1 w:val="00000000000000000000"/>
    <w:charset w:val="00"/>
    <w:family w:val="auto"/>
    <w:notTrueType/>
    <w:pitch w:val="default"/>
    <w:sig w:usb0="00000003" w:usb1="00000000" w:usb2="00000000" w:usb3="00000000" w:csb0="00000001" w:csb1="00000000"/>
  </w:font>
  <w:font w:name="PraxisEF Light">
    <w:panose1 w:val="00000000000000000000"/>
    <w:charset w:val="00"/>
    <w:family w:val="modern"/>
    <w:notTrueType/>
    <w:pitch w:val="variable"/>
    <w:sig w:usb0="800000AF" w:usb1="50002048" w:usb2="00000000" w:usb3="00000000" w:csb0="00000111" w:csb1="00000000"/>
  </w:font>
  <w:font w:name="CG Times">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Praxis">
    <w:altName w:val="Praxi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51" w:rsidRDefault="00A63751" w:rsidP="00390266">
    <w:pPr>
      <w:pStyle w:val="HPABodytext"/>
      <w:ind w:left="-851" w:right="-61"/>
      <w:outlineLvl w:val="0"/>
      <w:rPr>
        <w:rStyle w:val="PageNumber"/>
      </w:rPr>
    </w:pPr>
    <w:r>
      <w:t xml:space="preserve">Bacteriology – Identification | ID </w:t>
    </w:r>
    <w:r w:rsidR="00CD16D7">
      <w:fldChar w:fldCharType="begin" w:fldLock="1"/>
    </w:r>
    <w:r w:rsidR="00CD16D7">
      <w:instrText xml:space="preserve"> REF  SMINumber  \* MERGEFORMAT </w:instrText>
    </w:r>
    <w:r w:rsidR="00CD16D7">
      <w:fldChar w:fldCharType="separate"/>
    </w:r>
    <w:r>
      <w:t>8</w:t>
    </w:r>
    <w:r w:rsidR="00CD16D7">
      <w:fldChar w:fldCharType="end"/>
    </w:r>
    <w:r>
      <w:t xml:space="preserve"> | </w:t>
    </w:r>
    <w:r w:rsidRPr="008469EC">
      <w:t xml:space="preserve">Issue no: </w:t>
    </w:r>
    <w:proofErr w:type="spellStart"/>
    <w:r>
      <w:t>dp</w:t>
    </w:r>
    <w:proofErr w:type="spellEnd"/>
    <w:r>
      <w:t>+</w:t>
    </w:r>
    <w:r w:rsidRPr="008469EC">
      <w:t>| Issue date:</w:t>
    </w:r>
    <w:r>
      <w:t xml:space="preserve"> </w:t>
    </w:r>
    <w:r w:rsidR="00CD16D7">
      <w:fldChar w:fldCharType="begin" w:fldLock="1"/>
    </w:r>
    <w:r w:rsidR="00CD16D7">
      <w:instrText xml:space="preserve"> REF  NewIssueDate </w:instrText>
    </w:r>
    <w:r w:rsidR="00CD16D7">
      <w:fldChar w:fldCharType="separate"/>
    </w:r>
    <w:r>
      <w:t>dd.mm.yy &lt;tab+enter&gt;</w:t>
    </w:r>
    <w:r w:rsidR="00CD16D7">
      <w:fldChar w:fldCharType="end"/>
    </w:r>
    <w:r>
      <w:t xml:space="preserve"> | </w:t>
    </w:r>
    <w:r w:rsidRPr="007C1BC2">
      <w:rPr>
        <w:rStyle w:val="PageNumber"/>
      </w:rPr>
      <w:t>Page</w:t>
    </w:r>
    <w:r>
      <w:rPr>
        <w:rStyle w:val="PageNumber"/>
      </w:rPr>
      <w:t>:</w:t>
    </w:r>
    <w:r w:rsidRPr="007C1BC2">
      <w:rPr>
        <w:rStyle w:val="PageNumber"/>
      </w:rPr>
      <w:t xml:space="preserve"> </w:t>
    </w:r>
    <w:r w:rsidR="009C1DDC" w:rsidRPr="007C1BC2">
      <w:rPr>
        <w:rStyle w:val="PageNumber"/>
      </w:rPr>
      <w:fldChar w:fldCharType="begin"/>
    </w:r>
    <w:r w:rsidRPr="007C1BC2">
      <w:rPr>
        <w:rStyle w:val="PageNumber"/>
      </w:rPr>
      <w:instrText xml:space="preserve"> PAGE </w:instrText>
    </w:r>
    <w:r w:rsidR="009C1DDC" w:rsidRPr="007C1BC2">
      <w:rPr>
        <w:rStyle w:val="PageNumber"/>
      </w:rPr>
      <w:fldChar w:fldCharType="separate"/>
    </w:r>
    <w:r w:rsidR="00CD16D7">
      <w:rPr>
        <w:rStyle w:val="PageNumber"/>
        <w:noProof/>
      </w:rPr>
      <w:t>2</w:t>
    </w:r>
    <w:r w:rsidR="009C1DDC" w:rsidRPr="007C1BC2">
      <w:rPr>
        <w:rStyle w:val="PageNumber"/>
      </w:rPr>
      <w:fldChar w:fldCharType="end"/>
    </w:r>
    <w:r w:rsidRPr="007C1BC2">
      <w:rPr>
        <w:rStyle w:val="PageNumber"/>
      </w:rPr>
      <w:t xml:space="preserve"> of </w:t>
    </w:r>
    <w:r w:rsidR="009C1DDC" w:rsidRPr="007C1BC2">
      <w:rPr>
        <w:rStyle w:val="PageNumber"/>
      </w:rPr>
      <w:fldChar w:fldCharType="begin"/>
    </w:r>
    <w:r w:rsidRPr="007C1BC2">
      <w:rPr>
        <w:rStyle w:val="PageNumber"/>
      </w:rPr>
      <w:instrText xml:space="preserve"> NUMPAGES </w:instrText>
    </w:r>
    <w:r w:rsidR="009C1DDC" w:rsidRPr="007C1BC2">
      <w:rPr>
        <w:rStyle w:val="PageNumber"/>
      </w:rPr>
      <w:fldChar w:fldCharType="separate"/>
    </w:r>
    <w:r w:rsidR="00CD16D7">
      <w:rPr>
        <w:rStyle w:val="PageNumber"/>
        <w:noProof/>
      </w:rPr>
      <w:t>22</w:t>
    </w:r>
    <w:r w:rsidR="009C1DDC" w:rsidRPr="007C1BC2">
      <w:rPr>
        <w:rStyle w:val="PageNumber"/>
      </w:rPr>
      <w:fldChar w:fldCharType="end"/>
    </w:r>
  </w:p>
  <w:p w:rsidR="00A63751" w:rsidRPr="00866664" w:rsidRDefault="00A63751" w:rsidP="001B06FE">
    <w:pPr>
      <w:pStyle w:val="HPABodytext"/>
      <w:ind w:left="-851" w:right="-743"/>
      <w:outlineLvl w:val="0"/>
      <w:rPr>
        <w:sz w:val="16"/>
        <w:szCs w:val="16"/>
      </w:rPr>
    </w:pPr>
    <w:r>
      <w:rPr>
        <w:rStyle w:val="PageNumber"/>
        <w:sz w:val="16"/>
        <w:szCs w:val="16"/>
      </w:rPr>
      <w:t>UK Standards for Microbiology Investigations | Issued by the Standards Unit, Public Health England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51" w:rsidRPr="00866664" w:rsidRDefault="00A63751" w:rsidP="00CF5898">
    <w:pPr>
      <w:pStyle w:val="HPABodytext"/>
      <w:ind w:left="-851"/>
      <w:outlineLvl w:val="0"/>
    </w:pPr>
    <w:r w:rsidRPr="0084587D">
      <w:t>Issued by the Standards Unit, M</w:t>
    </w:r>
    <w:r>
      <w:t>icrobiology Services PHE</w:t>
    </w:r>
  </w:p>
  <w:p w:rsidR="00A63751" w:rsidRPr="0084587D" w:rsidRDefault="00A63751" w:rsidP="00CF5898">
    <w:pPr>
      <w:pStyle w:val="HPABodytext"/>
      <w:ind w:left="-851"/>
      <w:outlineLvl w:val="0"/>
      <w:rPr>
        <w:szCs w:val="24"/>
      </w:rPr>
    </w:pPr>
    <w:r w:rsidRPr="0084587D">
      <w:t xml:space="preserve">Bacteriology </w:t>
    </w:r>
    <w:r>
      <w:t xml:space="preserve">– Identification </w:t>
    </w:r>
    <w:r w:rsidRPr="0084587D">
      <w:t>|</w:t>
    </w:r>
    <w:r>
      <w:t xml:space="preserve"> ID</w:t>
    </w:r>
    <w:r w:rsidRPr="0084587D">
      <w:t xml:space="preserve"> </w:t>
    </w:r>
    <w:bookmarkStart w:id="21" w:name="SMINumber"/>
    <w:r w:rsidR="009C1DDC">
      <w:fldChar w:fldCharType="begin" w:fldLock="1"/>
    </w:r>
    <w:r>
      <w:instrText xml:space="preserve"> FILLIN  "SMI #" \d "# &lt;tab+enter&gt;" \o  \* MERGEFORMAT </w:instrText>
    </w:r>
    <w:r w:rsidR="009C1DDC">
      <w:fldChar w:fldCharType="separate"/>
    </w:r>
    <w:r>
      <w:t>8</w:t>
    </w:r>
    <w:r w:rsidR="009C1DDC">
      <w:fldChar w:fldCharType="end"/>
    </w:r>
    <w:bookmarkEnd w:id="21"/>
    <w:r w:rsidRPr="0084587D">
      <w:t xml:space="preserve"> | Issue no: </w:t>
    </w:r>
    <w:proofErr w:type="spellStart"/>
    <w:r>
      <w:t>dp</w:t>
    </w:r>
    <w:proofErr w:type="spellEnd"/>
    <w:r>
      <w:t>+</w:t>
    </w:r>
    <w:r w:rsidRPr="0084587D">
      <w:t xml:space="preserve">| Issue date: </w:t>
    </w:r>
    <w:bookmarkStart w:id="22" w:name="NewIssueDate"/>
    <w:r w:rsidR="009C1DDC">
      <w:fldChar w:fldCharType="begin" w:fldLock="1"/>
    </w:r>
    <w:r>
      <w:instrText xml:space="preserve"> FILLIN  "New Issue Date" \d "dd.mm.yy &lt;tab+enter&gt;"  \* MERGEFORMAT </w:instrText>
    </w:r>
    <w:r w:rsidR="009C1DDC">
      <w:fldChar w:fldCharType="separate"/>
    </w:r>
    <w:r>
      <w:t>dd.mm.yy &lt;tab+enter&gt;</w:t>
    </w:r>
    <w:r w:rsidR="009C1DDC">
      <w:fldChar w:fldCharType="end"/>
    </w:r>
    <w:bookmarkEnd w:id="22"/>
    <w:r>
      <w:t xml:space="preserve"> </w:t>
    </w:r>
    <w:r w:rsidRPr="0084587D">
      <w:t xml:space="preserve">| </w:t>
    </w:r>
    <w:r w:rsidRPr="0084587D">
      <w:rPr>
        <w:rStyle w:val="PageNumber"/>
      </w:rPr>
      <w:t xml:space="preserve">Page: </w:t>
    </w:r>
    <w:r w:rsidR="009C1DDC" w:rsidRPr="0084587D">
      <w:rPr>
        <w:rStyle w:val="PageNumber"/>
      </w:rPr>
      <w:fldChar w:fldCharType="begin"/>
    </w:r>
    <w:r w:rsidRPr="0084587D">
      <w:rPr>
        <w:rStyle w:val="PageNumber"/>
      </w:rPr>
      <w:instrText xml:space="preserve"> PAGE </w:instrText>
    </w:r>
    <w:r w:rsidR="009C1DDC" w:rsidRPr="0084587D">
      <w:rPr>
        <w:rStyle w:val="PageNumber"/>
      </w:rPr>
      <w:fldChar w:fldCharType="separate"/>
    </w:r>
    <w:r w:rsidR="00CD16D7">
      <w:rPr>
        <w:rStyle w:val="PageNumber"/>
        <w:noProof/>
      </w:rPr>
      <w:t>1</w:t>
    </w:r>
    <w:r w:rsidR="009C1DDC" w:rsidRPr="0084587D">
      <w:rPr>
        <w:rStyle w:val="PageNumber"/>
      </w:rPr>
      <w:fldChar w:fldCharType="end"/>
    </w:r>
    <w:r w:rsidRPr="0084587D">
      <w:rPr>
        <w:rStyle w:val="PageNumber"/>
      </w:rPr>
      <w:t xml:space="preserve"> of </w:t>
    </w:r>
    <w:r w:rsidR="009C1DDC" w:rsidRPr="0084587D">
      <w:rPr>
        <w:rStyle w:val="PageNumber"/>
      </w:rPr>
      <w:fldChar w:fldCharType="begin"/>
    </w:r>
    <w:r w:rsidRPr="0084587D">
      <w:rPr>
        <w:rStyle w:val="PageNumber"/>
      </w:rPr>
      <w:instrText xml:space="preserve"> NUMPAGES </w:instrText>
    </w:r>
    <w:r w:rsidR="009C1DDC" w:rsidRPr="0084587D">
      <w:rPr>
        <w:rStyle w:val="PageNumber"/>
      </w:rPr>
      <w:fldChar w:fldCharType="separate"/>
    </w:r>
    <w:r w:rsidR="00CD16D7">
      <w:rPr>
        <w:rStyle w:val="PageNumber"/>
        <w:noProof/>
      </w:rPr>
      <w:t>22</w:t>
    </w:r>
    <w:r w:rsidR="009C1DDC" w:rsidRPr="0084587D">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51" w:rsidRPr="00C719E4" w:rsidRDefault="00A63751" w:rsidP="00C71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51" w:rsidRDefault="00A63751" w:rsidP="003E0911">
      <w:pPr>
        <w:pStyle w:val="TOC2"/>
      </w:pPr>
      <w:r>
        <w:separator/>
      </w:r>
    </w:p>
  </w:footnote>
  <w:footnote w:type="continuationSeparator" w:id="0">
    <w:p w:rsidR="00A63751" w:rsidRDefault="00A63751" w:rsidP="003E0911">
      <w:pPr>
        <w:pStyle w:val="TOC2"/>
      </w:pPr>
      <w:r>
        <w:continuationSeparator/>
      </w:r>
    </w:p>
  </w:footnote>
  <w:footnote w:id="1">
    <w:p w:rsidR="00A63751" w:rsidRPr="000715BA" w:rsidRDefault="00A63751" w:rsidP="00CF0265">
      <w:pPr>
        <w:pStyle w:val="HPAbodytextTable"/>
        <w:rPr>
          <w:sz w:val="16"/>
          <w:szCs w:val="16"/>
        </w:rPr>
      </w:pPr>
      <w:r w:rsidRPr="00430190">
        <w:rPr>
          <w:rStyle w:val="FootnoteReference"/>
          <w:rFonts w:ascii="Times New Roman" w:hAnsi="Times New Roman"/>
          <w:szCs w:val="20"/>
        </w:rPr>
        <w:sym w:font="Symbol" w:char="F023"/>
      </w:r>
      <w:r>
        <w:t xml:space="preserve"> </w:t>
      </w:r>
      <w:r w:rsidRPr="000715BA">
        <w:rPr>
          <w:sz w:val="16"/>
          <w:szCs w:val="16"/>
        </w:rPr>
        <w:t>UK Standards for Microbiology Investigations were formerly known as National Standard Methods.</w:t>
      </w:r>
    </w:p>
    <w:p w:rsidR="00A63751" w:rsidRDefault="00A63751" w:rsidP="00CF0265">
      <w:pPr>
        <w:pStyle w:val="HPAbodytextTable"/>
      </w:pPr>
      <w:r w:rsidRPr="000715BA">
        <w:rPr>
          <w:sz w:val="16"/>
          <w:szCs w:val="16"/>
        </w:rPr>
        <w:t>Microbiology is used as a generic term to include the two GMC-recognised specialties of Medical Microbiology (which includes Bacteriology, Mycology and Parasitology) and Medical Virology.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51" w:rsidRDefault="00CD16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77864" o:spid="_x0000_s2066" type="#_x0000_t136" style="position:absolute;left:0;text-align:left;margin-left:0;margin-top:0;width:629.15pt;height:17.6pt;rotation:315;z-index:-251655168;mso-position-horizontal:center;mso-position-horizontal-relative:margin;mso-position-vertical:center;mso-position-vertical-relative:margin" o:allowincell="f" fillcolor="black" stroked="f">
          <v:textpath style="font-family:&quot;Arial Black&quot;;font-size:1pt" string="DRAFT - THIS DOCUMENT WAS CONSULTED ON BETWEEN 4 OCTOBER - 1 NOVEMBER 201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51" w:rsidRPr="00C97737" w:rsidRDefault="00CD16D7" w:rsidP="00AD7CA2">
    <w:pPr>
      <w:pStyle w:val="Header"/>
      <w:ind w:right="-337"/>
      <w:jc w:val="right"/>
      <w:rPr>
        <w:rFonts w:ascii="PraxisEF Light" w:hAnsi="PraxisEF Light" w:cs="PraxisEF-Light"/>
      </w:rPr>
    </w:pPr>
    <w:bookmarkStart w:id="20" w:name="SMITitleDocum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77865" o:spid="_x0000_s2067" type="#_x0000_t136" style="position:absolute;left:0;text-align:left;margin-left:0;margin-top:0;width:629.15pt;height:17.6pt;rotation:315;z-index:-251653120;mso-position-horizontal:center;mso-position-horizontal-relative:margin;mso-position-vertical:center;mso-position-vertical-relative:margin" o:allowincell="f" fillcolor="black" stroked="f">
          <v:textpath style="font-family:&quot;Arial Black&quot;;font-size:1pt" string="DRAFT - THIS DOCUMENT WAS CONSULTED ON BETWEEN 4 OCTOBER - 1 NOVEMBER 2013"/>
        </v:shape>
      </w:pict>
    </w:r>
    <w:r w:rsidR="00A63751" w:rsidRPr="00491DCD">
      <w:rPr>
        <w:rFonts w:ascii="PraxisEF Light" w:hAnsi="PraxisEF Light"/>
      </w:rPr>
      <w:t xml:space="preserve">Identification of </w:t>
    </w:r>
    <w:r w:rsidR="00A63751" w:rsidRPr="00491DCD">
      <w:rPr>
        <w:rFonts w:ascii="PraxisEF Light" w:hAnsi="PraxisEF Light"/>
        <w:i/>
      </w:rPr>
      <w:t xml:space="preserve">Clostridium </w:t>
    </w:r>
    <w:r w:rsidR="00A63751" w:rsidRPr="00491DCD">
      <w:rPr>
        <w:rFonts w:ascii="PraxisEF Light" w:hAnsi="PraxisEF Light"/>
      </w:rPr>
      <w:t>specie</w:t>
    </w:r>
    <w:bookmarkEnd w:id="20"/>
    <w:r w:rsidR="00A63751" w:rsidRPr="00C97737">
      <w:rPr>
        <w:rFonts w:ascii="PraxisEF Light" w:hAnsi="PraxisEF Light"/>
      </w:rPr>
      <w:t>s</w:t>
    </w:r>
  </w:p>
  <w:p w:rsidR="00A63751" w:rsidRPr="0084587D" w:rsidRDefault="00A63751" w:rsidP="00617F6D">
    <w:pPr>
      <w:pStyle w:val="Header"/>
      <w:ind w:right="-744"/>
      <w:jc w:val="right"/>
      <w:rPr>
        <w:rFonts w:ascii="PraxisEF Light" w:hAnsi="PraxisEF Ligh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51" w:rsidRDefault="00CD16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77863" o:spid="_x0000_s2065" type="#_x0000_t136" style="position:absolute;left:0;text-align:left;margin-left:0;margin-top:0;width:629.15pt;height:17.6pt;rotation:315;z-index:-251657216;mso-position-horizontal:center;mso-position-horizontal-relative:margin;mso-position-vertical:center;mso-position-vertical-relative:margin" o:allowincell="f" fillcolor="black" stroked="f">
          <v:textpath style="font-family:&quot;Arial Black&quot;;font-size:1pt" string="DRAFT - THIS DOCUMENT WAS CONSULTED ON BETWEEN 4 OCTOBER - 1 NOVEMBER 2013"/>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51" w:rsidRDefault="00CD16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77867" o:spid="_x0000_s2069" type="#_x0000_t136" style="position:absolute;left:0;text-align:left;margin-left:0;margin-top:0;width:629.15pt;height:17.6pt;rotation:315;z-index:-251649024;mso-position-horizontal:center;mso-position-horizontal-relative:margin;mso-position-vertical:center;mso-position-vertical-relative:margin" o:allowincell="f" fillcolor="black" stroked="f">
          <v:textpath style="font-family:&quot;Arial Black&quot;;font-size:1pt" string="DRAFT - THIS DOCUMENT WAS CONSULTED ON BETWEEN 4 OCTOBER - 1 NOVEMBER 2013"/>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51" w:rsidRDefault="00CD16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77866" o:spid="_x0000_s2068" type="#_x0000_t136" style="position:absolute;left:0;text-align:left;margin-left:0;margin-top:0;width:629.15pt;height:17.6pt;rotation:315;z-index:-251651072;mso-position-horizontal:center;mso-position-horizontal-relative:margin;mso-position-vertical:center;mso-position-vertical-relative:margin" o:allowincell="f" fillcolor="black" stroked="f">
          <v:textpath style="font-family:&quot;Arial Black&quot;;font-size:1pt" string="DRAFT - THIS DOCUMENT WAS CONSULTED ON BETWEEN 4 OCTOBER - 1 NOVEMBER 201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3D5"/>
    <w:multiLevelType w:val="hybridMultilevel"/>
    <w:tmpl w:val="E7729910"/>
    <w:lvl w:ilvl="0" w:tplc="CB5C0B9E">
      <w:start w:val="1"/>
      <w:numFmt w:val="bullet"/>
      <w:pStyle w:val="PRAXIS2bulleted"/>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8174D9"/>
    <w:multiLevelType w:val="hybridMultilevel"/>
    <w:tmpl w:val="0836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F5DF6"/>
    <w:multiLevelType w:val="hybridMultilevel"/>
    <w:tmpl w:val="DF94BFF2"/>
    <w:lvl w:ilvl="0" w:tplc="1986823E">
      <w:start w:val="1"/>
      <w:numFmt w:val="bullet"/>
      <w:pStyle w:val="HPAbulletedlis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F2496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149F3B1E"/>
    <w:multiLevelType w:val="multilevel"/>
    <w:tmpl w:val="C98C931E"/>
    <w:styleLink w:val="HPA2ndlevelbullets"/>
    <w:lvl w:ilvl="0">
      <w:start w:val="1"/>
      <w:numFmt w:val="bullet"/>
      <w:lvlText w:val=""/>
      <w:lvlJc w:val="left"/>
      <w:pPr>
        <w:tabs>
          <w:tab w:val="num" w:pos="720"/>
        </w:tabs>
        <w:ind w:left="1080" w:hanging="360"/>
      </w:pPr>
      <w:rPr>
        <w:rFonts w:ascii="Arial" w:hAnsi="Arial" w:hint="default"/>
        <w:sz w:val="24"/>
      </w:rPr>
    </w:lvl>
    <w:lvl w:ilvl="1">
      <w:start w:val="1"/>
      <w:numFmt w:val="bullet"/>
      <w:lvlText w:val="o"/>
      <w:lvlJc w:val="left"/>
      <w:pPr>
        <w:tabs>
          <w:tab w:val="num" w:pos="240"/>
        </w:tabs>
        <w:ind w:left="240" w:hanging="360"/>
      </w:pPr>
      <w:rPr>
        <w:rFonts w:ascii="Arial" w:hAnsi="Arial" w:hint="default"/>
        <w:sz w:val="24"/>
      </w:rPr>
    </w:lvl>
    <w:lvl w:ilvl="2">
      <w:start w:val="1"/>
      <w:numFmt w:val="bullet"/>
      <w:lvlText w:val=""/>
      <w:lvlJc w:val="left"/>
      <w:pPr>
        <w:tabs>
          <w:tab w:val="num" w:pos="960"/>
        </w:tabs>
        <w:ind w:left="960" w:hanging="360"/>
      </w:pPr>
      <w:rPr>
        <w:rFonts w:ascii="Wingdings" w:hAnsi="Wingdings" w:hint="default"/>
      </w:rPr>
    </w:lvl>
    <w:lvl w:ilvl="3">
      <w:start w:val="1"/>
      <w:numFmt w:val="bullet"/>
      <w:lvlText w:val=""/>
      <w:lvlJc w:val="left"/>
      <w:pPr>
        <w:tabs>
          <w:tab w:val="num" w:pos="1680"/>
        </w:tabs>
        <w:ind w:left="1680" w:hanging="360"/>
      </w:pPr>
      <w:rPr>
        <w:rFonts w:ascii="Symbol" w:hAnsi="Symbol" w:hint="default"/>
      </w:rPr>
    </w:lvl>
    <w:lvl w:ilvl="4">
      <w:start w:val="1"/>
      <w:numFmt w:val="bullet"/>
      <w:lvlText w:val="o"/>
      <w:lvlJc w:val="left"/>
      <w:pPr>
        <w:tabs>
          <w:tab w:val="num" w:pos="2400"/>
        </w:tabs>
        <w:ind w:left="2400" w:hanging="360"/>
      </w:pPr>
      <w:rPr>
        <w:rFonts w:ascii="Courier New" w:hAnsi="Courier New" w:hint="default"/>
      </w:rPr>
    </w:lvl>
    <w:lvl w:ilvl="5">
      <w:start w:val="1"/>
      <w:numFmt w:val="bullet"/>
      <w:lvlText w:val=""/>
      <w:lvlJc w:val="left"/>
      <w:pPr>
        <w:tabs>
          <w:tab w:val="num" w:pos="3120"/>
        </w:tabs>
        <w:ind w:left="3120" w:hanging="360"/>
      </w:pPr>
      <w:rPr>
        <w:rFonts w:ascii="Wingdings" w:hAnsi="Wingdings" w:hint="default"/>
      </w:rPr>
    </w:lvl>
    <w:lvl w:ilvl="6">
      <w:start w:val="1"/>
      <w:numFmt w:val="bullet"/>
      <w:lvlText w:val=""/>
      <w:lvlJc w:val="left"/>
      <w:pPr>
        <w:tabs>
          <w:tab w:val="num" w:pos="3840"/>
        </w:tabs>
        <w:ind w:left="3840" w:hanging="360"/>
      </w:pPr>
      <w:rPr>
        <w:rFonts w:ascii="Symbol" w:hAnsi="Symbol" w:hint="default"/>
      </w:rPr>
    </w:lvl>
    <w:lvl w:ilvl="7">
      <w:start w:val="1"/>
      <w:numFmt w:val="bullet"/>
      <w:lvlText w:val="o"/>
      <w:lvlJc w:val="left"/>
      <w:pPr>
        <w:tabs>
          <w:tab w:val="num" w:pos="4560"/>
        </w:tabs>
        <w:ind w:left="4560" w:hanging="360"/>
      </w:pPr>
      <w:rPr>
        <w:rFonts w:ascii="Courier New" w:hAnsi="Courier New" w:hint="default"/>
      </w:rPr>
    </w:lvl>
    <w:lvl w:ilvl="8">
      <w:start w:val="1"/>
      <w:numFmt w:val="bullet"/>
      <w:lvlText w:val=""/>
      <w:lvlJc w:val="left"/>
      <w:pPr>
        <w:tabs>
          <w:tab w:val="num" w:pos="5280"/>
        </w:tabs>
        <w:ind w:left="5280" w:hanging="360"/>
      </w:pPr>
      <w:rPr>
        <w:rFonts w:ascii="Wingdings" w:hAnsi="Wingdings" w:hint="default"/>
      </w:rPr>
    </w:lvl>
  </w:abstractNum>
  <w:abstractNum w:abstractNumId="5">
    <w:nsid w:val="188306CF"/>
    <w:multiLevelType w:val="hybridMultilevel"/>
    <w:tmpl w:val="B7E6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37F05"/>
    <w:multiLevelType w:val="singleLevel"/>
    <w:tmpl w:val="2E446A56"/>
    <w:lvl w:ilvl="0">
      <w:start w:val="1"/>
      <w:numFmt w:val="decimal"/>
      <w:pStyle w:val="HPANumberedlist"/>
      <w:lvlText w:val="%1."/>
      <w:lvlJc w:val="left"/>
      <w:pPr>
        <w:tabs>
          <w:tab w:val="num" w:pos="360"/>
        </w:tabs>
        <w:ind w:left="360" w:hanging="360"/>
      </w:pPr>
      <w:rPr>
        <w:rFonts w:hint="default"/>
        <w:sz w:val="24"/>
      </w:rPr>
    </w:lvl>
  </w:abstractNum>
  <w:abstractNum w:abstractNumId="7">
    <w:nsid w:val="1F6F0AA2"/>
    <w:multiLevelType w:val="hybridMultilevel"/>
    <w:tmpl w:val="110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88598F"/>
    <w:multiLevelType w:val="hybridMultilevel"/>
    <w:tmpl w:val="1EEC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B57A4D"/>
    <w:multiLevelType w:val="hybridMultilevel"/>
    <w:tmpl w:val="68C2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B01FD3"/>
    <w:multiLevelType w:val="hybridMultilevel"/>
    <w:tmpl w:val="0F9C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F517E1"/>
    <w:multiLevelType w:val="hybridMultilevel"/>
    <w:tmpl w:val="A8D2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1D76DF"/>
    <w:multiLevelType w:val="hybridMultilevel"/>
    <w:tmpl w:val="D5886BD2"/>
    <w:lvl w:ilvl="0" w:tplc="E3A4BD2C">
      <w:start w:val="3"/>
      <w:numFmt w:val="bullet"/>
      <w:lvlText w:val="-"/>
      <w:lvlJc w:val="left"/>
      <w:pPr>
        <w:ind w:left="720" w:hanging="360"/>
      </w:pPr>
      <w:rPr>
        <w:rFonts w:ascii="PraxisEF-Light" w:eastAsia="Times New Roman" w:hAnsi="PraxisEF-Light" w:cs="PraxisEF-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341CB8"/>
    <w:multiLevelType w:val="singleLevel"/>
    <w:tmpl w:val="15B63444"/>
    <w:lvl w:ilvl="0">
      <w:start w:val="1"/>
      <w:numFmt w:val="bullet"/>
      <w:lvlText w:val=""/>
      <w:lvlJc w:val="left"/>
      <w:pPr>
        <w:tabs>
          <w:tab w:val="num" w:pos="360"/>
        </w:tabs>
        <w:ind w:left="360" w:hanging="360"/>
      </w:pPr>
      <w:rPr>
        <w:rFonts w:ascii="Symbol" w:hAnsi="Symbol" w:hint="default"/>
        <w:sz w:val="20"/>
      </w:rPr>
    </w:lvl>
  </w:abstractNum>
  <w:abstractNum w:abstractNumId="14">
    <w:nsid w:val="50632187"/>
    <w:multiLevelType w:val="hybridMultilevel"/>
    <w:tmpl w:val="D8A48D2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1C2E99"/>
    <w:multiLevelType w:val="hybridMultilevel"/>
    <w:tmpl w:val="E88A8726"/>
    <w:lvl w:ilvl="0" w:tplc="E6B07188">
      <w:start w:val="1"/>
      <w:numFmt w:val="bullet"/>
      <w:pStyle w:val="PRAXIS2LevelTwoBullets"/>
      <w:lvlText w:val=""/>
      <w:lvlJc w:val="left"/>
      <w:pPr>
        <w:tabs>
          <w:tab w:val="num" w:pos="927"/>
        </w:tabs>
        <w:ind w:left="927"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4525BF3"/>
    <w:multiLevelType w:val="hybridMultilevel"/>
    <w:tmpl w:val="956C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EA3D9F"/>
    <w:multiLevelType w:val="hybridMultilevel"/>
    <w:tmpl w:val="8DF0D7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D8B41B9"/>
    <w:multiLevelType w:val="hybridMultilevel"/>
    <w:tmpl w:val="1CBA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5"/>
  </w:num>
  <w:num w:numId="5">
    <w:abstractNumId w:val="6"/>
  </w:num>
  <w:num w:numId="6">
    <w:abstractNumId w:val="3"/>
  </w:num>
  <w:num w:numId="7">
    <w:abstractNumId w:val="14"/>
  </w:num>
  <w:num w:numId="8">
    <w:abstractNumId w:val="17"/>
  </w:num>
  <w:num w:numId="9">
    <w:abstractNumId w:val="18"/>
  </w:num>
  <w:num w:numId="10">
    <w:abstractNumId w:val="8"/>
  </w:num>
  <w:num w:numId="11">
    <w:abstractNumId w:val="1"/>
  </w:num>
  <w:num w:numId="12">
    <w:abstractNumId w:val="7"/>
  </w:num>
  <w:num w:numId="13">
    <w:abstractNumId w:val="5"/>
  </w:num>
  <w:num w:numId="14">
    <w:abstractNumId w:val="11"/>
  </w:num>
  <w:num w:numId="15">
    <w:abstractNumId w:val="9"/>
  </w:num>
  <w:num w:numId="16">
    <w:abstractNumId w:val="10"/>
  </w:num>
  <w:num w:numId="17">
    <w:abstractNumId w:val="13"/>
  </w:num>
  <w:num w:numId="18">
    <w:abstractNumId w:val="16"/>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I:\SMI\Reference Manager 12 Network\Styles\SU-OS-Anesthesia and Analgesia2nd.os&lt;/Style&gt;&lt;LeftDelim&gt;{&lt;/LeftDelim&gt;&lt;RightDelim&gt;}&lt;/RightDelim&gt;&lt;FontName&gt;PraxisEF Light&lt;/FontName&gt;&lt;FontSize&gt;10&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U database&lt;/item&gt;&lt;/Libraries&gt;&lt;/ENLibraries&gt;"/>
  </w:docVars>
  <w:rsids>
    <w:rsidRoot w:val="00F63758"/>
    <w:rsid w:val="000001AE"/>
    <w:rsid w:val="00001074"/>
    <w:rsid w:val="0000210A"/>
    <w:rsid w:val="0000306A"/>
    <w:rsid w:val="00003478"/>
    <w:rsid w:val="0000369D"/>
    <w:rsid w:val="00006395"/>
    <w:rsid w:val="00006BD6"/>
    <w:rsid w:val="000070D0"/>
    <w:rsid w:val="00007B6B"/>
    <w:rsid w:val="000101FD"/>
    <w:rsid w:val="00010DFA"/>
    <w:rsid w:val="00011CD9"/>
    <w:rsid w:val="000171FA"/>
    <w:rsid w:val="00017672"/>
    <w:rsid w:val="00020469"/>
    <w:rsid w:val="00021298"/>
    <w:rsid w:val="00021702"/>
    <w:rsid w:val="000310FA"/>
    <w:rsid w:val="0003168A"/>
    <w:rsid w:val="00031A7C"/>
    <w:rsid w:val="000327E1"/>
    <w:rsid w:val="00032A70"/>
    <w:rsid w:val="00033493"/>
    <w:rsid w:val="00034EAF"/>
    <w:rsid w:val="00035932"/>
    <w:rsid w:val="00037E06"/>
    <w:rsid w:val="000400C6"/>
    <w:rsid w:val="000448BE"/>
    <w:rsid w:val="0004515D"/>
    <w:rsid w:val="00045555"/>
    <w:rsid w:val="000458E2"/>
    <w:rsid w:val="0004705E"/>
    <w:rsid w:val="00047746"/>
    <w:rsid w:val="00050256"/>
    <w:rsid w:val="00052D6F"/>
    <w:rsid w:val="00053B60"/>
    <w:rsid w:val="00055454"/>
    <w:rsid w:val="0005799D"/>
    <w:rsid w:val="00057AD1"/>
    <w:rsid w:val="00060D6F"/>
    <w:rsid w:val="00060EBA"/>
    <w:rsid w:val="00061DFC"/>
    <w:rsid w:val="00061F73"/>
    <w:rsid w:val="00062EA0"/>
    <w:rsid w:val="00064237"/>
    <w:rsid w:val="000655C6"/>
    <w:rsid w:val="00066B73"/>
    <w:rsid w:val="0006785F"/>
    <w:rsid w:val="0007106C"/>
    <w:rsid w:val="000729F1"/>
    <w:rsid w:val="00074AAA"/>
    <w:rsid w:val="00076EBA"/>
    <w:rsid w:val="00077C74"/>
    <w:rsid w:val="000803A8"/>
    <w:rsid w:val="0008132A"/>
    <w:rsid w:val="00081897"/>
    <w:rsid w:val="00081D6B"/>
    <w:rsid w:val="00083EBD"/>
    <w:rsid w:val="0008573C"/>
    <w:rsid w:val="00086202"/>
    <w:rsid w:val="00090DAF"/>
    <w:rsid w:val="00091268"/>
    <w:rsid w:val="000949AD"/>
    <w:rsid w:val="000A20A3"/>
    <w:rsid w:val="000A323A"/>
    <w:rsid w:val="000A475F"/>
    <w:rsid w:val="000A4C46"/>
    <w:rsid w:val="000A61CE"/>
    <w:rsid w:val="000A6B45"/>
    <w:rsid w:val="000B0541"/>
    <w:rsid w:val="000B1866"/>
    <w:rsid w:val="000B2EBF"/>
    <w:rsid w:val="000B56D8"/>
    <w:rsid w:val="000B66EB"/>
    <w:rsid w:val="000B6BF3"/>
    <w:rsid w:val="000B6C05"/>
    <w:rsid w:val="000B7719"/>
    <w:rsid w:val="000C31D4"/>
    <w:rsid w:val="000C3459"/>
    <w:rsid w:val="000C4010"/>
    <w:rsid w:val="000C4624"/>
    <w:rsid w:val="000C48F0"/>
    <w:rsid w:val="000C4A20"/>
    <w:rsid w:val="000C596E"/>
    <w:rsid w:val="000C69E3"/>
    <w:rsid w:val="000C7719"/>
    <w:rsid w:val="000D120A"/>
    <w:rsid w:val="000D2212"/>
    <w:rsid w:val="000D2DFA"/>
    <w:rsid w:val="000D48BC"/>
    <w:rsid w:val="000D49A4"/>
    <w:rsid w:val="000D51C4"/>
    <w:rsid w:val="000E4847"/>
    <w:rsid w:val="000F00AE"/>
    <w:rsid w:val="000F24FB"/>
    <w:rsid w:val="000F2C3C"/>
    <w:rsid w:val="000F340B"/>
    <w:rsid w:val="000F41AB"/>
    <w:rsid w:val="000F41FF"/>
    <w:rsid w:val="000F4934"/>
    <w:rsid w:val="000F5C82"/>
    <w:rsid w:val="00101A0D"/>
    <w:rsid w:val="0010450F"/>
    <w:rsid w:val="00106FF7"/>
    <w:rsid w:val="00107177"/>
    <w:rsid w:val="001124DD"/>
    <w:rsid w:val="0011369C"/>
    <w:rsid w:val="00114535"/>
    <w:rsid w:val="00114BDF"/>
    <w:rsid w:val="00114FD4"/>
    <w:rsid w:val="0011536C"/>
    <w:rsid w:val="00121D20"/>
    <w:rsid w:val="00122792"/>
    <w:rsid w:val="00125E73"/>
    <w:rsid w:val="00126850"/>
    <w:rsid w:val="00126AFD"/>
    <w:rsid w:val="00127FC6"/>
    <w:rsid w:val="00134722"/>
    <w:rsid w:val="001353F4"/>
    <w:rsid w:val="00135472"/>
    <w:rsid w:val="001375DF"/>
    <w:rsid w:val="00140F5D"/>
    <w:rsid w:val="0014193A"/>
    <w:rsid w:val="00141A16"/>
    <w:rsid w:val="0014574B"/>
    <w:rsid w:val="00146A21"/>
    <w:rsid w:val="00146F36"/>
    <w:rsid w:val="00147DD9"/>
    <w:rsid w:val="00147E32"/>
    <w:rsid w:val="0015079B"/>
    <w:rsid w:val="00150AC1"/>
    <w:rsid w:val="00152705"/>
    <w:rsid w:val="001529FA"/>
    <w:rsid w:val="00154B9D"/>
    <w:rsid w:val="00155021"/>
    <w:rsid w:val="00155158"/>
    <w:rsid w:val="0015763B"/>
    <w:rsid w:val="001624B8"/>
    <w:rsid w:val="00162989"/>
    <w:rsid w:val="00163A9D"/>
    <w:rsid w:val="00163C25"/>
    <w:rsid w:val="001646D7"/>
    <w:rsid w:val="00164A9B"/>
    <w:rsid w:val="00164DCE"/>
    <w:rsid w:val="001651CA"/>
    <w:rsid w:val="001666C9"/>
    <w:rsid w:val="00171B10"/>
    <w:rsid w:val="00172C63"/>
    <w:rsid w:val="001740CE"/>
    <w:rsid w:val="00177278"/>
    <w:rsid w:val="00177855"/>
    <w:rsid w:val="0018099E"/>
    <w:rsid w:val="00180D2D"/>
    <w:rsid w:val="0018311A"/>
    <w:rsid w:val="0018369B"/>
    <w:rsid w:val="00183C00"/>
    <w:rsid w:val="00185CEE"/>
    <w:rsid w:val="0018726E"/>
    <w:rsid w:val="001876A0"/>
    <w:rsid w:val="00187900"/>
    <w:rsid w:val="001901C2"/>
    <w:rsid w:val="001908BC"/>
    <w:rsid w:val="00190B73"/>
    <w:rsid w:val="00190BB8"/>
    <w:rsid w:val="00190D8B"/>
    <w:rsid w:val="00190F41"/>
    <w:rsid w:val="001915B9"/>
    <w:rsid w:val="00192078"/>
    <w:rsid w:val="00192DF9"/>
    <w:rsid w:val="00193AC1"/>
    <w:rsid w:val="001954C3"/>
    <w:rsid w:val="00196A88"/>
    <w:rsid w:val="00197F26"/>
    <w:rsid w:val="001A063C"/>
    <w:rsid w:val="001A0B81"/>
    <w:rsid w:val="001A0CAA"/>
    <w:rsid w:val="001A22E2"/>
    <w:rsid w:val="001A4263"/>
    <w:rsid w:val="001A5FBA"/>
    <w:rsid w:val="001A6158"/>
    <w:rsid w:val="001B00A4"/>
    <w:rsid w:val="001B06FE"/>
    <w:rsid w:val="001B14A7"/>
    <w:rsid w:val="001B1D5C"/>
    <w:rsid w:val="001B2A63"/>
    <w:rsid w:val="001B3584"/>
    <w:rsid w:val="001B3D67"/>
    <w:rsid w:val="001B50AA"/>
    <w:rsid w:val="001B6EAC"/>
    <w:rsid w:val="001C1B9F"/>
    <w:rsid w:val="001C3CD7"/>
    <w:rsid w:val="001C4322"/>
    <w:rsid w:val="001C4EC0"/>
    <w:rsid w:val="001C508E"/>
    <w:rsid w:val="001C6D47"/>
    <w:rsid w:val="001D0967"/>
    <w:rsid w:val="001D197B"/>
    <w:rsid w:val="001D1F10"/>
    <w:rsid w:val="001D28E5"/>
    <w:rsid w:val="001D3090"/>
    <w:rsid w:val="001D35A3"/>
    <w:rsid w:val="001D3911"/>
    <w:rsid w:val="001D4622"/>
    <w:rsid w:val="001D4C88"/>
    <w:rsid w:val="001D4E36"/>
    <w:rsid w:val="001D71C9"/>
    <w:rsid w:val="001E07BF"/>
    <w:rsid w:val="001E1022"/>
    <w:rsid w:val="001E2B10"/>
    <w:rsid w:val="001E2C43"/>
    <w:rsid w:val="001E3269"/>
    <w:rsid w:val="001E43A0"/>
    <w:rsid w:val="001F327F"/>
    <w:rsid w:val="001F3668"/>
    <w:rsid w:val="001F3E1F"/>
    <w:rsid w:val="002001E8"/>
    <w:rsid w:val="002011C4"/>
    <w:rsid w:val="00202E65"/>
    <w:rsid w:val="00204747"/>
    <w:rsid w:val="00205525"/>
    <w:rsid w:val="00205891"/>
    <w:rsid w:val="0021216B"/>
    <w:rsid w:val="00213665"/>
    <w:rsid w:val="002175AE"/>
    <w:rsid w:val="002178F3"/>
    <w:rsid w:val="00220EF5"/>
    <w:rsid w:val="0022138D"/>
    <w:rsid w:val="00222FF6"/>
    <w:rsid w:val="00223097"/>
    <w:rsid w:val="002243F2"/>
    <w:rsid w:val="002259C8"/>
    <w:rsid w:val="00227E53"/>
    <w:rsid w:val="002320A8"/>
    <w:rsid w:val="002322F3"/>
    <w:rsid w:val="00232946"/>
    <w:rsid w:val="00232FD9"/>
    <w:rsid w:val="00233CEE"/>
    <w:rsid w:val="00233EEA"/>
    <w:rsid w:val="002357C9"/>
    <w:rsid w:val="00236423"/>
    <w:rsid w:val="002432C7"/>
    <w:rsid w:val="0024331A"/>
    <w:rsid w:val="00244DD3"/>
    <w:rsid w:val="00245DF5"/>
    <w:rsid w:val="0024602E"/>
    <w:rsid w:val="002471A8"/>
    <w:rsid w:val="002543B7"/>
    <w:rsid w:val="002546C3"/>
    <w:rsid w:val="002555E7"/>
    <w:rsid w:val="002602F5"/>
    <w:rsid w:val="0026094E"/>
    <w:rsid w:val="00261FFB"/>
    <w:rsid w:val="0026204F"/>
    <w:rsid w:val="00262328"/>
    <w:rsid w:val="002623CD"/>
    <w:rsid w:val="002645BE"/>
    <w:rsid w:val="00264DDB"/>
    <w:rsid w:val="002664C7"/>
    <w:rsid w:val="0026798E"/>
    <w:rsid w:val="002724B6"/>
    <w:rsid w:val="00273CBA"/>
    <w:rsid w:val="002741E5"/>
    <w:rsid w:val="00275405"/>
    <w:rsid w:val="0027747F"/>
    <w:rsid w:val="00280058"/>
    <w:rsid w:val="00280450"/>
    <w:rsid w:val="00280481"/>
    <w:rsid w:val="00280BBE"/>
    <w:rsid w:val="00280E78"/>
    <w:rsid w:val="002813E5"/>
    <w:rsid w:val="00282747"/>
    <w:rsid w:val="00282A2B"/>
    <w:rsid w:val="002833C7"/>
    <w:rsid w:val="00283DF6"/>
    <w:rsid w:val="002846A7"/>
    <w:rsid w:val="00284C95"/>
    <w:rsid w:val="00287325"/>
    <w:rsid w:val="002874AC"/>
    <w:rsid w:val="00290E63"/>
    <w:rsid w:val="00291676"/>
    <w:rsid w:val="002928DB"/>
    <w:rsid w:val="002933F2"/>
    <w:rsid w:val="00294F64"/>
    <w:rsid w:val="002950A8"/>
    <w:rsid w:val="002956C0"/>
    <w:rsid w:val="00297F0C"/>
    <w:rsid w:val="002A59E3"/>
    <w:rsid w:val="002A5BE0"/>
    <w:rsid w:val="002A6FBA"/>
    <w:rsid w:val="002A7362"/>
    <w:rsid w:val="002B6BD5"/>
    <w:rsid w:val="002B6D53"/>
    <w:rsid w:val="002C1ADF"/>
    <w:rsid w:val="002C1DCD"/>
    <w:rsid w:val="002C2CF5"/>
    <w:rsid w:val="002C35CD"/>
    <w:rsid w:val="002C5DB4"/>
    <w:rsid w:val="002C609B"/>
    <w:rsid w:val="002C6A39"/>
    <w:rsid w:val="002C7E87"/>
    <w:rsid w:val="002D06B1"/>
    <w:rsid w:val="002D0721"/>
    <w:rsid w:val="002D164B"/>
    <w:rsid w:val="002D23AF"/>
    <w:rsid w:val="002D3CCE"/>
    <w:rsid w:val="002D4D85"/>
    <w:rsid w:val="002D5241"/>
    <w:rsid w:val="002D6EB8"/>
    <w:rsid w:val="002D7A4B"/>
    <w:rsid w:val="002D7F8F"/>
    <w:rsid w:val="002E659F"/>
    <w:rsid w:val="002E663D"/>
    <w:rsid w:val="002E6816"/>
    <w:rsid w:val="002F3A22"/>
    <w:rsid w:val="002F50E7"/>
    <w:rsid w:val="002F79CD"/>
    <w:rsid w:val="0030010A"/>
    <w:rsid w:val="00300CDA"/>
    <w:rsid w:val="0030144C"/>
    <w:rsid w:val="00303939"/>
    <w:rsid w:val="00303A4B"/>
    <w:rsid w:val="00304B88"/>
    <w:rsid w:val="00304F67"/>
    <w:rsid w:val="00305367"/>
    <w:rsid w:val="00305831"/>
    <w:rsid w:val="0030781E"/>
    <w:rsid w:val="003104EB"/>
    <w:rsid w:val="00310C50"/>
    <w:rsid w:val="003114F2"/>
    <w:rsid w:val="00316C19"/>
    <w:rsid w:val="00320BF2"/>
    <w:rsid w:val="00322456"/>
    <w:rsid w:val="00325112"/>
    <w:rsid w:val="00325CBD"/>
    <w:rsid w:val="00326CD2"/>
    <w:rsid w:val="003306EB"/>
    <w:rsid w:val="00331409"/>
    <w:rsid w:val="00333974"/>
    <w:rsid w:val="00335610"/>
    <w:rsid w:val="00337B82"/>
    <w:rsid w:val="00340233"/>
    <w:rsid w:val="00341000"/>
    <w:rsid w:val="0034337F"/>
    <w:rsid w:val="003500D7"/>
    <w:rsid w:val="0035026B"/>
    <w:rsid w:val="00350A85"/>
    <w:rsid w:val="00350DA6"/>
    <w:rsid w:val="003516E5"/>
    <w:rsid w:val="00351C32"/>
    <w:rsid w:val="00353A11"/>
    <w:rsid w:val="00353AA8"/>
    <w:rsid w:val="00353DE7"/>
    <w:rsid w:val="00354067"/>
    <w:rsid w:val="0035459D"/>
    <w:rsid w:val="00354B19"/>
    <w:rsid w:val="00354CE4"/>
    <w:rsid w:val="0035559B"/>
    <w:rsid w:val="003555B9"/>
    <w:rsid w:val="00357856"/>
    <w:rsid w:val="00357F7A"/>
    <w:rsid w:val="00361220"/>
    <w:rsid w:val="00361CE7"/>
    <w:rsid w:val="00362FDF"/>
    <w:rsid w:val="00363472"/>
    <w:rsid w:val="00363711"/>
    <w:rsid w:val="00363802"/>
    <w:rsid w:val="0036414F"/>
    <w:rsid w:val="003644D0"/>
    <w:rsid w:val="003657A7"/>
    <w:rsid w:val="00365B47"/>
    <w:rsid w:val="00365FD0"/>
    <w:rsid w:val="00366D56"/>
    <w:rsid w:val="00366D6F"/>
    <w:rsid w:val="0036786D"/>
    <w:rsid w:val="00370B8C"/>
    <w:rsid w:val="00371354"/>
    <w:rsid w:val="00377D50"/>
    <w:rsid w:val="00384831"/>
    <w:rsid w:val="0038514E"/>
    <w:rsid w:val="003855A6"/>
    <w:rsid w:val="003876CE"/>
    <w:rsid w:val="00390266"/>
    <w:rsid w:val="00390E2A"/>
    <w:rsid w:val="0039278C"/>
    <w:rsid w:val="00392BB4"/>
    <w:rsid w:val="0039593B"/>
    <w:rsid w:val="00396215"/>
    <w:rsid w:val="0039675E"/>
    <w:rsid w:val="003A0920"/>
    <w:rsid w:val="003A2318"/>
    <w:rsid w:val="003A26D8"/>
    <w:rsid w:val="003A26ED"/>
    <w:rsid w:val="003A5FA9"/>
    <w:rsid w:val="003A758C"/>
    <w:rsid w:val="003A7C2A"/>
    <w:rsid w:val="003B1C0E"/>
    <w:rsid w:val="003B1F6B"/>
    <w:rsid w:val="003B25BF"/>
    <w:rsid w:val="003B2603"/>
    <w:rsid w:val="003B3E31"/>
    <w:rsid w:val="003B5106"/>
    <w:rsid w:val="003B63FA"/>
    <w:rsid w:val="003B6C54"/>
    <w:rsid w:val="003C07BC"/>
    <w:rsid w:val="003C2189"/>
    <w:rsid w:val="003C48C2"/>
    <w:rsid w:val="003C4D94"/>
    <w:rsid w:val="003C4E00"/>
    <w:rsid w:val="003C55A1"/>
    <w:rsid w:val="003C5904"/>
    <w:rsid w:val="003C5E24"/>
    <w:rsid w:val="003C6EC7"/>
    <w:rsid w:val="003C7A70"/>
    <w:rsid w:val="003D35E8"/>
    <w:rsid w:val="003D42BA"/>
    <w:rsid w:val="003D5279"/>
    <w:rsid w:val="003E0911"/>
    <w:rsid w:val="003E15D2"/>
    <w:rsid w:val="003E2364"/>
    <w:rsid w:val="003E3649"/>
    <w:rsid w:val="003E3882"/>
    <w:rsid w:val="003E38C8"/>
    <w:rsid w:val="003E4DC4"/>
    <w:rsid w:val="003E5A3A"/>
    <w:rsid w:val="003E6F1C"/>
    <w:rsid w:val="003E7F82"/>
    <w:rsid w:val="003F16A1"/>
    <w:rsid w:val="003F1D7C"/>
    <w:rsid w:val="003F47D7"/>
    <w:rsid w:val="003F7A21"/>
    <w:rsid w:val="00402AC1"/>
    <w:rsid w:val="00402E28"/>
    <w:rsid w:val="0040441D"/>
    <w:rsid w:val="00404E87"/>
    <w:rsid w:val="004055B9"/>
    <w:rsid w:val="00405A51"/>
    <w:rsid w:val="00406E9D"/>
    <w:rsid w:val="0040709A"/>
    <w:rsid w:val="00407944"/>
    <w:rsid w:val="00407B7A"/>
    <w:rsid w:val="0041430A"/>
    <w:rsid w:val="00415A6A"/>
    <w:rsid w:val="004203D3"/>
    <w:rsid w:val="00421842"/>
    <w:rsid w:val="004229AF"/>
    <w:rsid w:val="00422C74"/>
    <w:rsid w:val="004231D5"/>
    <w:rsid w:val="0042452D"/>
    <w:rsid w:val="004254C5"/>
    <w:rsid w:val="00426F1B"/>
    <w:rsid w:val="00426F70"/>
    <w:rsid w:val="004313CA"/>
    <w:rsid w:val="00431934"/>
    <w:rsid w:val="00432339"/>
    <w:rsid w:val="00434314"/>
    <w:rsid w:val="0043459A"/>
    <w:rsid w:val="0043708D"/>
    <w:rsid w:val="00437DCF"/>
    <w:rsid w:val="00440779"/>
    <w:rsid w:val="004428C6"/>
    <w:rsid w:val="0044375A"/>
    <w:rsid w:val="0044382D"/>
    <w:rsid w:val="00444D0F"/>
    <w:rsid w:val="0044590D"/>
    <w:rsid w:val="00446360"/>
    <w:rsid w:val="00447091"/>
    <w:rsid w:val="00450795"/>
    <w:rsid w:val="004510DE"/>
    <w:rsid w:val="00451296"/>
    <w:rsid w:val="00454C0B"/>
    <w:rsid w:val="00454F37"/>
    <w:rsid w:val="004603BD"/>
    <w:rsid w:val="004632B3"/>
    <w:rsid w:val="00463908"/>
    <w:rsid w:val="00465B46"/>
    <w:rsid w:val="00466F44"/>
    <w:rsid w:val="00470730"/>
    <w:rsid w:val="00470D0E"/>
    <w:rsid w:val="00470F8A"/>
    <w:rsid w:val="0047194E"/>
    <w:rsid w:val="00476AE3"/>
    <w:rsid w:val="00477E2F"/>
    <w:rsid w:val="00480DE8"/>
    <w:rsid w:val="00480E51"/>
    <w:rsid w:val="0048363C"/>
    <w:rsid w:val="004843D2"/>
    <w:rsid w:val="00485683"/>
    <w:rsid w:val="00485898"/>
    <w:rsid w:val="0048694D"/>
    <w:rsid w:val="004873E8"/>
    <w:rsid w:val="0049024A"/>
    <w:rsid w:val="00491DCD"/>
    <w:rsid w:val="00494CD7"/>
    <w:rsid w:val="00494D8F"/>
    <w:rsid w:val="00495BF5"/>
    <w:rsid w:val="0049644E"/>
    <w:rsid w:val="00497129"/>
    <w:rsid w:val="00497822"/>
    <w:rsid w:val="004A0ECA"/>
    <w:rsid w:val="004A20D4"/>
    <w:rsid w:val="004A3A87"/>
    <w:rsid w:val="004A53F1"/>
    <w:rsid w:val="004A583A"/>
    <w:rsid w:val="004A5F9D"/>
    <w:rsid w:val="004A6BD0"/>
    <w:rsid w:val="004A7623"/>
    <w:rsid w:val="004A7B90"/>
    <w:rsid w:val="004B2840"/>
    <w:rsid w:val="004B49F4"/>
    <w:rsid w:val="004B526E"/>
    <w:rsid w:val="004B64C2"/>
    <w:rsid w:val="004C037F"/>
    <w:rsid w:val="004C1820"/>
    <w:rsid w:val="004C1F59"/>
    <w:rsid w:val="004C4B3C"/>
    <w:rsid w:val="004C60C3"/>
    <w:rsid w:val="004D0F08"/>
    <w:rsid w:val="004D1B4E"/>
    <w:rsid w:val="004D3BF1"/>
    <w:rsid w:val="004D4B22"/>
    <w:rsid w:val="004D657A"/>
    <w:rsid w:val="004D7B43"/>
    <w:rsid w:val="004E0F49"/>
    <w:rsid w:val="004E1470"/>
    <w:rsid w:val="004E23E1"/>
    <w:rsid w:val="004E3A0E"/>
    <w:rsid w:val="004E4E18"/>
    <w:rsid w:val="004E4E2E"/>
    <w:rsid w:val="004E508A"/>
    <w:rsid w:val="004E53D5"/>
    <w:rsid w:val="004E55C9"/>
    <w:rsid w:val="004E56F8"/>
    <w:rsid w:val="004F1E1A"/>
    <w:rsid w:val="004F2899"/>
    <w:rsid w:val="004F2B6D"/>
    <w:rsid w:val="004F3779"/>
    <w:rsid w:val="004F666D"/>
    <w:rsid w:val="004F6D2F"/>
    <w:rsid w:val="004F7333"/>
    <w:rsid w:val="004F7427"/>
    <w:rsid w:val="005019F1"/>
    <w:rsid w:val="00501E13"/>
    <w:rsid w:val="005023E8"/>
    <w:rsid w:val="005023FA"/>
    <w:rsid w:val="0050249C"/>
    <w:rsid w:val="00502585"/>
    <w:rsid w:val="00502631"/>
    <w:rsid w:val="0050297C"/>
    <w:rsid w:val="00506761"/>
    <w:rsid w:val="0051166C"/>
    <w:rsid w:val="00513731"/>
    <w:rsid w:val="00513ADA"/>
    <w:rsid w:val="00514465"/>
    <w:rsid w:val="005160F0"/>
    <w:rsid w:val="00520964"/>
    <w:rsid w:val="0052243E"/>
    <w:rsid w:val="0052369C"/>
    <w:rsid w:val="00524BD0"/>
    <w:rsid w:val="00524DC3"/>
    <w:rsid w:val="005265DF"/>
    <w:rsid w:val="005300E2"/>
    <w:rsid w:val="00530588"/>
    <w:rsid w:val="00530ABB"/>
    <w:rsid w:val="00530AFF"/>
    <w:rsid w:val="005313BD"/>
    <w:rsid w:val="00535745"/>
    <w:rsid w:val="00537A66"/>
    <w:rsid w:val="005403DC"/>
    <w:rsid w:val="005407AA"/>
    <w:rsid w:val="0054081C"/>
    <w:rsid w:val="005419A7"/>
    <w:rsid w:val="00541AF9"/>
    <w:rsid w:val="00543D72"/>
    <w:rsid w:val="0054421E"/>
    <w:rsid w:val="00545D40"/>
    <w:rsid w:val="00546203"/>
    <w:rsid w:val="0054746E"/>
    <w:rsid w:val="00547772"/>
    <w:rsid w:val="005502E0"/>
    <w:rsid w:val="00550E7C"/>
    <w:rsid w:val="00550FEF"/>
    <w:rsid w:val="005514C5"/>
    <w:rsid w:val="0055255F"/>
    <w:rsid w:val="00553948"/>
    <w:rsid w:val="00554308"/>
    <w:rsid w:val="005547B0"/>
    <w:rsid w:val="005563C9"/>
    <w:rsid w:val="005565EB"/>
    <w:rsid w:val="00556851"/>
    <w:rsid w:val="00561B47"/>
    <w:rsid w:val="00563093"/>
    <w:rsid w:val="00563156"/>
    <w:rsid w:val="00566393"/>
    <w:rsid w:val="00570597"/>
    <w:rsid w:val="00570973"/>
    <w:rsid w:val="005745CD"/>
    <w:rsid w:val="00576359"/>
    <w:rsid w:val="00577225"/>
    <w:rsid w:val="00577993"/>
    <w:rsid w:val="00580E45"/>
    <w:rsid w:val="00582148"/>
    <w:rsid w:val="005850E2"/>
    <w:rsid w:val="00585778"/>
    <w:rsid w:val="005865FF"/>
    <w:rsid w:val="00587F4C"/>
    <w:rsid w:val="005910E2"/>
    <w:rsid w:val="0059120C"/>
    <w:rsid w:val="0059241E"/>
    <w:rsid w:val="00592D85"/>
    <w:rsid w:val="0059417B"/>
    <w:rsid w:val="005949A0"/>
    <w:rsid w:val="00595AC3"/>
    <w:rsid w:val="00595BEB"/>
    <w:rsid w:val="005A0914"/>
    <w:rsid w:val="005A0F4C"/>
    <w:rsid w:val="005A2357"/>
    <w:rsid w:val="005A313F"/>
    <w:rsid w:val="005A47FE"/>
    <w:rsid w:val="005A5D6F"/>
    <w:rsid w:val="005A6053"/>
    <w:rsid w:val="005A657B"/>
    <w:rsid w:val="005A78B2"/>
    <w:rsid w:val="005A7EC6"/>
    <w:rsid w:val="005B0028"/>
    <w:rsid w:val="005B037C"/>
    <w:rsid w:val="005B0D4D"/>
    <w:rsid w:val="005B38F7"/>
    <w:rsid w:val="005B427A"/>
    <w:rsid w:val="005B503B"/>
    <w:rsid w:val="005B5044"/>
    <w:rsid w:val="005B509E"/>
    <w:rsid w:val="005C026F"/>
    <w:rsid w:val="005C0A5B"/>
    <w:rsid w:val="005C2E4E"/>
    <w:rsid w:val="005C4F67"/>
    <w:rsid w:val="005C514B"/>
    <w:rsid w:val="005C609A"/>
    <w:rsid w:val="005C6790"/>
    <w:rsid w:val="005C67D5"/>
    <w:rsid w:val="005C6BF3"/>
    <w:rsid w:val="005C6FED"/>
    <w:rsid w:val="005C71BE"/>
    <w:rsid w:val="005C790D"/>
    <w:rsid w:val="005D023D"/>
    <w:rsid w:val="005D28C9"/>
    <w:rsid w:val="005D2E09"/>
    <w:rsid w:val="005D6373"/>
    <w:rsid w:val="005D734B"/>
    <w:rsid w:val="005E1AF3"/>
    <w:rsid w:val="005E31BF"/>
    <w:rsid w:val="005E32C2"/>
    <w:rsid w:val="005E38C2"/>
    <w:rsid w:val="005E4BB4"/>
    <w:rsid w:val="005E570F"/>
    <w:rsid w:val="005E5DFE"/>
    <w:rsid w:val="005E6372"/>
    <w:rsid w:val="005E7315"/>
    <w:rsid w:val="005E7459"/>
    <w:rsid w:val="005F033D"/>
    <w:rsid w:val="005F06E1"/>
    <w:rsid w:val="005F4321"/>
    <w:rsid w:val="005F5D87"/>
    <w:rsid w:val="005F664D"/>
    <w:rsid w:val="005F74D1"/>
    <w:rsid w:val="00602C05"/>
    <w:rsid w:val="00603A99"/>
    <w:rsid w:val="00603CB7"/>
    <w:rsid w:val="00604EEC"/>
    <w:rsid w:val="00605BF8"/>
    <w:rsid w:val="00607ED0"/>
    <w:rsid w:val="00610289"/>
    <w:rsid w:val="006104E9"/>
    <w:rsid w:val="00611347"/>
    <w:rsid w:val="0061211A"/>
    <w:rsid w:val="00612F7A"/>
    <w:rsid w:val="0061328B"/>
    <w:rsid w:val="00615D46"/>
    <w:rsid w:val="00617354"/>
    <w:rsid w:val="00617F6D"/>
    <w:rsid w:val="00620687"/>
    <w:rsid w:val="00622B86"/>
    <w:rsid w:val="00622BE2"/>
    <w:rsid w:val="00626FEC"/>
    <w:rsid w:val="00627ECB"/>
    <w:rsid w:val="00630B3C"/>
    <w:rsid w:val="006330F3"/>
    <w:rsid w:val="006339AA"/>
    <w:rsid w:val="00634D5B"/>
    <w:rsid w:val="006376D8"/>
    <w:rsid w:val="0064038F"/>
    <w:rsid w:val="0064072B"/>
    <w:rsid w:val="00640C18"/>
    <w:rsid w:val="00641BCF"/>
    <w:rsid w:val="00643557"/>
    <w:rsid w:val="0064739E"/>
    <w:rsid w:val="00650BA2"/>
    <w:rsid w:val="006518ED"/>
    <w:rsid w:val="0065239B"/>
    <w:rsid w:val="00652F41"/>
    <w:rsid w:val="00654660"/>
    <w:rsid w:val="00654B44"/>
    <w:rsid w:val="00656562"/>
    <w:rsid w:val="00656A92"/>
    <w:rsid w:val="0065749D"/>
    <w:rsid w:val="0066350A"/>
    <w:rsid w:val="00664EA6"/>
    <w:rsid w:val="00667BF8"/>
    <w:rsid w:val="00671E20"/>
    <w:rsid w:val="00673A72"/>
    <w:rsid w:val="006741BF"/>
    <w:rsid w:val="0067586B"/>
    <w:rsid w:val="00677F5C"/>
    <w:rsid w:val="00682431"/>
    <w:rsid w:val="006824D0"/>
    <w:rsid w:val="00682B37"/>
    <w:rsid w:val="0068303C"/>
    <w:rsid w:val="0068554B"/>
    <w:rsid w:val="006865EA"/>
    <w:rsid w:val="0068774D"/>
    <w:rsid w:val="00687A54"/>
    <w:rsid w:val="006905CC"/>
    <w:rsid w:val="00691B26"/>
    <w:rsid w:val="006922F1"/>
    <w:rsid w:val="00692CB9"/>
    <w:rsid w:val="00692D27"/>
    <w:rsid w:val="00692FCF"/>
    <w:rsid w:val="00693218"/>
    <w:rsid w:val="00694536"/>
    <w:rsid w:val="006958E1"/>
    <w:rsid w:val="00697738"/>
    <w:rsid w:val="00697B09"/>
    <w:rsid w:val="00697BD0"/>
    <w:rsid w:val="006A0F6C"/>
    <w:rsid w:val="006A149F"/>
    <w:rsid w:val="006A1DAE"/>
    <w:rsid w:val="006A2926"/>
    <w:rsid w:val="006A4C64"/>
    <w:rsid w:val="006A62A0"/>
    <w:rsid w:val="006A75E2"/>
    <w:rsid w:val="006A7FC6"/>
    <w:rsid w:val="006B17C7"/>
    <w:rsid w:val="006B21AE"/>
    <w:rsid w:val="006B2238"/>
    <w:rsid w:val="006B33DB"/>
    <w:rsid w:val="006B5053"/>
    <w:rsid w:val="006B69E1"/>
    <w:rsid w:val="006C3784"/>
    <w:rsid w:val="006C3A82"/>
    <w:rsid w:val="006C5270"/>
    <w:rsid w:val="006C53BE"/>
    <w:rsid w:val="006C6BF9"/>
    <w:rsid w:val="006D0AB7"/>
    <w:rsid w:val="006D0B1D"/>
    <w:rsid w:val="006D48A4"/>
    <w:rsid w:val="006D4CF6"/>
    <w:rsid w:val="006D5D7F"/>
    <w:rsid w:val="006D7427"/>
    <w:rsid w:val="006D7F6F"/>
    <w:rsid w:val="006E0878"/>
    <w:rsid w:val="006E19B3"/>
    <w:rsid w:val="006E3621"/>
    <w:rsid w:val="006E370C"/>
    <w:rsid w:val="006E663A"/>
    <w:rsid w:val="006E6DCB"/>
    <w:rsid w:val="006E70CE"/>
    <w:rsid w:val="006F00CA"/>
    <w:rsid w:val="006F0574"/>
    <w:rsid w:val="006F07B4"/>
    <w:rsid w:val="006F127A"/>
    <w:rsid w:val="006F4605"/>
    <w:rsid w:val="006F4FAC"/>
    <w:rsid w:val="006F537D"/>
    <w:rsid w:val="006F540C"/>
    <w:rsid w:val="006F5910"/>
    <w:rsid w:val="006F64D3"/>
    <w:rsid w:val="006F74E3"/>
    <w:rsid w:val="0070108D"/>
    <w:rsid w:val="007016A1"/>
    <w:rsid w:val="00702C40"/>
    <w:rsid w:val="00702F69"/>
    <w:rsid w:val="00704367"/>
    <w:rsid w:val="007062E2"/>
    <w:rsid w:val="00706AF7"/>
    <w:rsid w:val="0071000A"/>
    <w:rsid w:val="00710545"/>
    <w:rsid w:val="00710CA0"/>
    <w:rsid w:val="00710E5B"/>
    <w:rsid w:val="00710F20"/>
    <w:rsid w:val="00712E00"/>
    <w:rsid w:val="00714663"/>
    <w:rsid w:val="0071591F"/>
    <w:rsid w:val="007166FC"/>
    <w:rsid w:val="00717B7B"/>
    <w:rsid w:val="00720622"/>
    <w:rsid w:val="00720D98"/>
    <w:rsid w:val="007216D9"/>
    <w:rsid w:val="00722C5D"/>
    <w:rsid w:val="00723FFB"/>
    <w:rsid w:val="007242DD"/>
    <w:rsid w:val="007258EE"/>
    <w:rsid w:val="007262E0"/>
    <w:rsid w:val="00726B53"/>
    <w:rsid w:val="00727225"/>
    <w:rsid w:val="007303A2"/>
    <w:rsid w:val="0073286D"/>
    <w:rsid w:val="007349B6"/>
    <w:rsid w:val="00734C98"/>
    <w:rsid w:val="00735E08"/>
    <w:rsid w:val="007364CA"/>
    <w:rsid w:val="007413EB"/>
    <w:rsid w:val="00741544"/>
    <w:rsid w:val="00744859"/>
    <w:rsid w:val="00744AF0"/>
    <w:rsid w:val="00744BEF"/>
    <w:rsid w:val="00745685"/>
    <w:rsid w:val="00745804"/>
    <w:rsid w:val="00746E6D"/>
    <w:rsid w:val="00747195"/>
    <w:rsid w:val="007472E1"/>
    <w:rsid w:val="007473EC"/>
    <w:rsid w:val="0075044A"/>
    <w:rsid w:val="0075055E"/>
    <w:rsid w:val="0075069D"/>
    <w:rsid w:val="00752EEA"/>
    <w:rsid w:val="00754461"/>
    <w:rsid w:val="00754E6F"/>
    <w:rsid w:val="00760C4A"/>
    <w:rsid w:val="00760CAB"/>
    <w:rsid w:val="0076135F"/>
    <w:rsid w:val="0076286A"/>
    <w:rsid w:val="00763A78"/>
    <w:rsid w:val="007653E8"/>
    <w:rsid w:val="0076547A"/>
    <w:rsid w:val="007662B9"/>
    <w:rsid w:val="00766F22"/>
    <w:rsid w:val="007673DA"/>
    <w:rsid w:val="00767DEB"/>
    <w:rsid w:val="00770D43"/>
    <w:rsid w:val="007717E9"/>
    <w:rsid w:val="00772675"/>
    <w:rsid w:val="00773C49"/>
    <w:rsid w:val="0077481E"/>
    <w:rsid w:val="00774ADE"/>
    <w:rsid w:val="00776D7E"/>
    <w:rsid w:val="0078141D"/>
    <w:rsid w:val="007844AE"/>
    <w:rsid w:val="00786D3F"/>
    <w:rsid w:val="00787E44"/>
    <w:rsid w:val="007942EF"/>
    <w:rsid w:val="00797858"/>
    <w:rsid w:val="007A080A"/>
    <w:rsid w:val="007A1142"/>
    <w:rsid w:val="007A396E"/>
    <w:rsid w:val="007A442A"/>
    <w:rsid w:val="007B0ADE"/>
    <w:rsid w:val="007B1473"/>
    <w:rsid w:val="007B4E90"/>
    <w:rsid w:val="007B4FD3"/>
    <w:rsid w:val="007B6685"/>
    <w:rsid w:val="007B7525"/>
    <w:rsid w:val="007B7DFC"/>
    <w:rsid w:val="007C04CB"/>
    <w:rsid w:val="007C17AB"/>
    <w:rsid w:val="007C1BC2"/>
    <w:rsid w:val="007C3992"/>
    <w:rsid w:val="007C4E1E"/>
    <w:rsid w:val="007C588A"/>
    <w:rsid w:val="007C5F9D"/>
    <w:rsid w:val="007C633D"/>
    <w:rsid w:val="007C6731"/>
    <w:rsid w:val="007C7D36"/>
    <w:rsid w:val="007D3821"/>
    <w:rsid w:val="007D3B1C"/>
    <w:rsid w:val="007D3BD8"/>
    <w:rsid w:val="007D42EC"/>
    <w:rsid w:val="007D4A47"/>
    <w:rsid w:val="007D50F2"/>
    <w:rsid w:val="007D7A1B"/>
    <w:rsid w:val="007D7C0B"/>
    <w:rsid w:val="007E189C"/>
    <w:rsid w:val="007E27EE"/>
    <w:rsid w:val="007E2CE1"/>
    <w:rsid w:val="007E6EB8"/>
    <w:rsid w:val="007F08ED"/>
    <w:rsid w:val="007F0AA3"/>
    <w:rsid w:val="007F16C9"/>
    <w:rsid w:val="007F2AEF"/>
    <w:rsid w:val="007F3C46"/>
    <w:rsid w:val="007F7066"/>
    <w:rsid w:val="007F75A3"/>
    <w:rsid w:val="008040CB"/>
    <w:rsid w:val="0080630B"/>
    <w:rsid w:val="0080798C"/>
    <w:rsid w:val="0081119B"/>
    <w:rsid w:val="00811B5D"/>
    <w:rsid w:val="008135A4"/>
    <w:rsid w:val="00814424"/>
    <w:rsid w:val="0081529C"/>
    <w:rsid w:val="0081601F"/>
    <w:rsid w:val="0081794D"/>
    <w:rsid w:val="00823A2E"/>
    <w:rsid w:val="00825E62"/>
    <w:rsid w:val="00825F06"/>
    <w:rsid w:val="00826BB7"/>
    <w:rsid w:val="0083056C"/>
    <w:rsid w:val="00830DE4"/>
    <w:rsid w:val="00830F80"/>
    <w:rsid w:val="00831E1D"/>
    <w:rsid w:val="008325D1"/>
    <w:rsid w:val="00833AD1"/>
    <w:rsid w:val="0083724A"/>
    <w:rsid w:val="00840012"/>
    <w:rsid w:val="00840D98"/>
    <w:rsid w:val="00841088"/>
    <w:rsid w:val="00842FC1"/>
    <w:rsid w:val="008434B0"/>
    <w:rsid w:val="00843984"/>
    <w:rsid w:val="00844681"/>
    <w:rsid w:val="0084485F"/>
    <w:rsid w:val="008457BC"/>
    <w:rsid w:val="0084587D"/>
    <w:rsid w:val="008469EC"/>
    <w:rsid w:val="008478BF"/>
    <w:rsid w:val="00850433"/>
    <w:rsid w:val="008510E7"/>
    <w:rsid w:val="00853263"/>
    <w:rsid w:val="00854C2C"/>
    <w:rsid w:val="008553D3"/>
    <w:rsid w:val="00855C24"/>
    <w:rsid w:val="0085724E"/>
    <w:rsid w:val="008576AF"/>
    <w:rsid w:val="00860241"/>
    <w:rsid w:val="008637B1"/>
    <w:rsid w:val="0086413A"/>
    <w:rsid w:val="00864275"/>
    <w:rsid w:val="00865BA3"/>
    <w:rsid w:val="0086644A"/>
    <w:rsid w:val="00866664"/>
    <w:rsid w:val="00866EBE"/>
    <w:rsid w:val="00872450"/>
    <w:rsid w:val="008731B4"/>
    <w:rsid w:val="00873A2F"/>
    <w:rsid w:val="00874749"/>
    <w:rsid w:val="0088426F"/>
    <w:rsid w:val="0088660F"/>
    <w:rsid w:val="00887723"/>
    <w:rsid w:val="00887C68"/>
    <w:rsid w:val="00891039"/>
    <w:rsid w:val="0089169F"/>
    <w:rsid w:val="008925B3"/>
    <w:rsid w:val="008969FD"/>
    <w:rsid w:val="008971E3"/>
    <w:rsid w:val="008A13E3"/>
    <w:rsid w:val="008A1CF9"/>
    <w:rsid w:val="008A222F"/>
    <w:rsid w:val="008A2741"/>
    <w:rsid w:val="008A2A27"/>
    <w:rsid w:val="008A2A56"/>
    <w:rsid w:val="008A3106"/>
    <w:rsid w:val="008A3362"/>
    <w:rsid w:val="008A3930"/>
    <w:rsid w:val="008A5897"/>
    <w:rsid w:val="008A7B00"/>
    <w:rsid w:val="008B0976"/>
    <w:rsid w:val="008B2762"/>
    <w:rsid w:val="008B2A8F"/>
    <w:rsid w:val="008B37CC"/>
    <w:rsid w:val="008B54B9"/>
    <w:rsid w:val="008C1B1F"/>
    <w:rsid w:val="008C1BDB"/>
    <w:rsid w:val="008C4C18"/>
    <w:rsid w:val="008C5385"/>
    <w:rsid w:val="008C7447"/>
    <w:rsid w:val="008C76A4"/>
    <w:rsid w:val="008D0BC3"/>
    <w:rsid w:val="008D1F24"/>
    <w:rsid w:val="008D227E"/>
    <w:rsid w:val="008D4178"/>
    <w:rsid w:val="008D43E0"/>
    <w:rsid w:val="008D587E"/>
    <w:rsid w:val="008D79E3"/>
    <w:rsid w:val="008E1E57"/>
    <w:rsid w:val="008E31FE"/>
    <w:rsid w:val="008E3330"/>
    <w:rsid w:val="008E4E82"/>
    <w:rsid w:val="008E4FBE"/>
    <w:rsid w:val="008E6A24"/>
    <w:rsid w:val="008F04FC"/>
    <w:rsid w:val="008F0BD5"/>
    <w:rsid w:val="008F1ABF"/>
    <w:rsid w:val="008F23E9"/>
    <w:rsid w:val="008F26B0"/>
    <w:rsid w:val="008F2CC5"/>
    <w:rsid w:val="008F3B73"/>
    <w:rsid w:val="008F4FCC"/>
    <w:rsid w:val="008F59A7"/>
    <w:rsid w:val="008F640B"/>
    <w:rsid w:val="008F7116"/>
    <w:rsid w:val="008F77DE"/>
    <w:rsid w:val="0090063C"/>
    <w:rsid w:val="00900AC6"/>
    <w:rsid w:val="009014A4"/>
    <w:rsid w:val="00902724"/>
    <w:rsid w:val="00903328"/>
    <w:rsid w:val="009058B3"/>
    <w:rsid w:val="0090599F"/>
    <w:rsid w:val="00905B88"/>
    <w:rsid w:val="00905EBD"/>
    <w:rsid w:val="009060F1"/>
    <w:rsid w:val="0090734C"/>
    <w:rsid w:val="00910938"/>
    <w:rsid w:val="00911E8C"/>
    <w:rsid w:val="00914F95"/>
    <w:rsid w:val="00915DD2"/>
    <w:rsid w:val="00920FA6"/>
    <w:rsid w:val="00925707"/>
    <w:rsid w:val="00925828"/>
    <w:rsid w:val="00925C2A"/>
    <w:rsid w:val="00927DEF"/>
    <w:rsid w:val="00933BF6"/>
    <w:rsid w:val="009348D0"/>
    <w:rsid w:val="009352F0"/>
    <w:rsid w:val="009367C9"/>
    <w:rsid w:val="0093772B"/>
    <w:rsid w:val="00941457"/>
    <w:rsid w:val="0094209B"/>
    <w:rsid w:val="009423EB"/>
    <w:rsid w:val="00942BE0"/>
    <w:rsid w:val="009437A2"/>
    <w:rsid w:val="009441C4"/>
    <w:rsid w:val="00944FD5"/>
    <w:rsid w:val="00945F70"/>
    <w:rsid w:val="0094621D"/>
    <w:rsid w:val="00946BAB"/>
    <w:rsid w:val="009515C0"/>
    <w:rsid w:val="00951B79"/>
    <w:rsid w:val="009521EB"/>
    <w:rsid w:val="009525E9"/>
    <w:rsid w:val="0095363F"/>
    <w:rsid w:val="009543E8"/>
    <w:rsid w:val="00955C0B"/>
    <w:rsid w:val="00957A89"/>
    <w:rsid w:val="00957E56"/>
    <w:rsid w:val="00964884"/>
    <w:rsid w:val="00965665"/>
    <w:rsid w:val="0096591E"/>
    <w:rsid w:val="00965D10"/>
    <w:rsid w:val="00966410"/>
    <w:rsid w:val="00966466"/>
    <w:rsid w:val="00967E23"/>
    <w:rsid w:val="00970728"/>
    <w:rsid w:val="0097164E"/>
    <w:rsid w:val="009737B8"/>
    <w:rsid w:val="009758F0"/>
    <w:rsid w:val="009765D5"/>
    <w:rsid w:val="00977921"/>
    <w:rsid w:val="00980E73"/>
    <w:rsid w:val="00982754"/>
    <w:rsid w:val="009829C5"/>
    <w:rsid w:val="00982DB6"/>
    <w:rsid w:val="00983A58"/>
    <w:rsid w:val="00983AA1"/>
    <w:rsid w:val="009842F1"/>
    <w:rsid w:val="009849C8"/>
    <w:rsid w:val="009904B4"/>
    <w:rsid w:val="009923CB"/>
    <w:rsid w:val="0099287C"/>
    <w:rsid w:val="00992C9E"/>
    <w:rsid w:val="00993809"/>
    <w:rsid w:val="00994512"/>
    <w:rsid w:val="00994931"/>
    <w:rsid w:val="0099562D"/>
    <w:rsid w:val="00995A14"/>
    <w:rsid w:val="009976BE"/>
    <w:rsid w:val="009A02AA"/>
    <w:rsid w:val="009A055C"/>
    <w:rsid w:val="009A134A"/>
    <w:rsid w:val="009A3585"/>
    <w:rsid w:val="009A4224"/>
    <w:rsid w:val="009A6E8F"/>
    <w:rsid w:val="009A7863"/>
    <w:rsid w:val="009B06A1"/>
    <w:rsid w:val="009B08C6"/>
    <w:rsid w:val="009B5447"/>
    <w:rsid w:val="009B60C0"/>
    <w:rsid w:val="009B7D76"/>
    <w:rsid w:val="009C03A1"/>
    <w:rsid w:val="009C1449"/>
    <w:rsid w:val="009C17FB"/>
    <w:rsid w:val="009C1DDC"/>
    <w:rsid w:val="009C1E7E"/>
    <w:rsid w:val="009C3CC3"/>
    <w:rsid w:val="009C443C"/>
    <w:rsid w:val="009C4BFE"/>
    <w:rsid w:val="009C5A89"/>
    <w:rsid w:val="009C5C01"/>
    <w:rsid w:val="009C5D45"/>
    <w:rsid w:val="009C6F4A"/>
    <w:rsid w:val="009D0679"/>
    <w:rsid w:val="009D1BE8"/>
    <w:rsid w:val="009D483D"/>
    <w:rsid w:val="009D7F3B"/>
    <w:rsid w:val="009E06C4"/>
    <w:rsid w:val="009E104A"/>
    <w:rsid w:val="009E1CC1"/>
    <w:rsid w:val="009E3E0D"/>
    <w:rsid w:val="009E3FB8"/>
    <w:rsid w:val="009E53F8"/>
    <w:rsid w:val="009E5ED1"/>
    <w:rsid w:val="009E602A"/>
    <w:rsid w:val="009E6430"/>
    <w:rsid w:val="009E6C7A"/>
    <w:rsid w:val="009E7168"/>
    <w:rsid w:val="009F0BA8"/>
    <w:rsid w:val="009F3923"/>
    <w:rsid w:val="009F50E5"/>
    <w:rsid w:val="009F5AF0"/>
    <w:rsid w:val="009F5ECC"/>
    <w:rsid w:val="009F7F2D"/>
    <w:rsid w:val="00A00693"/>
    <w:rsid w:val="00A011F3"/>
    <w:rsid w:val="00A022D1"/>
    <w:rsid w:val="00A0236B"/>
    <w:rsid w:val="00A0273B"/>
    <w:rsid w:val="00A060C2"/>
    <w:rsid w:val="00A0652C"/>
    <w:rsid w:val="00A06E70"/>
    <w:rsid w:val="00A06F6C"/>
    <w:rsid w:val="00A11117"/>
    <w:rsid w:val="00A113D1"/>
    <w:rsid w:val="00A13BB4"/>
    <w:rsid w:val="00A14020"/>
    <w:rsid w:val="00A15031"/>
    <w:rsid w:val="00A17EB7"/>
    <w:rsid w:val="00A21850"/>
    <w:rsid w:val="00A22940"/>
    <w:rsid w:val="00A234F0"/>
    <w:rsid w:val="00A24804"/>
    <w:rsid w:val="00A2597A"/>
    <w:rsid w:val="00A2599E"/>
    <w:rsid w:val="00A30B42"/>
    <w:rsid w:val="00A31F50"/>
    <w:rsid w:val="00A32613"/>
    <w:rsid w:val="00A3341A"/>
    <w:rsid w:val="00A34D34"/>
    <w:rsid w:val="00A35F5B"/>
    <w:rsid w:val="00A3754A"/>
    <w:rsid w:val="00A37B0E"/>
    <w:rsid w:val="00A37E7C"/>
    <w:rsid w:val="00A40D17"/>
    <w:rsid w:val="00A44DCB"/>
    <w:rsid w:val="00A45D36"/>
    <w:rsid w:val="00A47B55"/>
    <w:rsid w:val="00A50641"/>
    <w:rsid w:val="00A5140E"/>
    <w:rsid w:val="00A5207E"/>
    <w:rsid w:val="00A53502"/>
    <w:rsid w:val="00A5409D"/>
    <w:rsid w:val="00A55B36"/>
    <w:rsid w:val="00A57D0C"/>
    <w:rsid w:val="00A61A96"/>
    <w:rsid w:val="00A6252A"/>
    <w:rsid w:val="00A62C9D"/>
    <w:rsid w:val="00A63751"/>
    <w:rsid w:val="00A63835"/>
    <w:rsid w:val="00A65384"/>
    <w:rsid w:val="00A658A1"/>
    <w:rsid w:val="00A66320"/>
    <w:rsid w:val="00A663BB"/>
    <w:rsid w:val="00A7050F"/>
    <w:rsid w:val="00A70E77"/>
    <w:rsid w:val="00A70F1F"/>
    <w:rsid w:val="00A716FE"/>
    <w:rsid w:val="00A72761"/>
    <w:rsid w:val="00A73F9C"/>
    <w:rsid w:val="00A752CD"/>
    <w:rsid w:val="00A752E4"/>
    <w:rsid w:val="00A77328"/>
    <w:rsid w:val="00A81286"/>
    <w:rsid w:val="00A85A06"/>
    <w:rsid w:val="00A901E0"/>
    <w:rsid w:val="00A90364"/>
    <w:rsid w:val="00A91217"/>
    <w:rsid w:val="00A930F3"/>
    <w:rsid w:val="00A941F2"/>
    <w:rsid w:val="00A941FB"/>
    <w:rsid w:val="00A94274"/>
    <w:rsid w:val="00A9587F"/>
    <w:rsid w:val="00A95A2E"/>
    <w:rsid w:val="00A95FFE"/>
    <w:rsid w:val="00A9664B"/>
    <w:rsid w:val="00A9703A"/>
    <w:rsid w:val="00A97EFA"/>
    <w:rsid w:val="00AA0402"/>
    <w:rsid w:val="00AA1739"/>
    <w:rsid w:val="00AA1C61"/>
    <w:rsid w:val="00AA201B"/>
    <w:rsid w:val="00AA2688"/>
    <w:rsid w:val="00AA2DC8"/>
    <w:rsid w:val="00AA2E98"/>
    <w:rsid w:val="00AA367F"/>
    <w:rsid w:val="00AA59D9"/>
    <w:rsid w:val="00AA5BE7"/>
    <w:rsid w:val="00AA6E20"/>
    <w:rsid w:val="00AA6F88"/>
    <w:rsid w:val="00AA7D4E"/>
    <w:rsid w:val="00AA7F65"/>
    <w:rsid w:val="00AB0C54"/>
    <w:rsid w:val="00AB1A91"/>
    <w:rsid w:val="00AB201A"/>
    <w:rsid w:val="00AB3B8F"/>
    <w:rsid w:val="00AB3DD0"/>
    <w:rsid w:val="00AB411E"/>
    <w:rsid w:val="00AB4A1F"/>
    <w:rsid w:val="00AB5E38"/>
    <w:rsid w:val="00AC2756"/>
    <w:rsid w:val="00AC4B3E"/>
    <w:rsid w:val="00AC6059"/>
    <w:rsid w:val="00AC6647"/>
    <w:rsid w:val="00AC682D"/>
    <w:rsid w:val="00AC7850"/>
    <w:rsid w:val="00AD3AFC"/>
    <w:rsid w:val="00AD4B84"/>
    <w:rsid w:val="00AD7A6C"/>
    <w:rsid w:val="00AD7CA2"/>
    <w:rsid w:val="00AE4127"/>
    <w:rsid w:val="00AE5404"/>
    <w:rsid w:val="00AE556A"/>
    <w:rsid w:val="00AE5A1A"/>
    <w:rsid w:val="00AE6568"/>
    <w:rsid w:val="00AF120A"/>
    <w:rsid w:val="00AF2EA0"/>
    <w:rsid w:val="00AF3986"/>
    <w:rsid w:val="00AF65D3"/>
    <w:rsid w:val="00AF6AD7"/>
    <w:rsid w:val="00B00112"/>
    <w:rsid w:val="00B01219"/>
    <w:rsid w:val="00B025BC"/>
    <w:rsid w:val="00B037CC"/>
    <w:rsid w:val="00B059BA"/>
    <w:rsid w:val="00B06301"/>
    <w:rsid w:val="00B06B22"/>
    <w:rsid w:val="00B06EFF"/>
    <w:rsid w:val="00B10B6C"/>
    <w:rsid w:val="00B12256"/>
    <w:rsid w:val="00B16E8F"/>
    <w:rsid w:val="00B174DB"/>
    <w:rsid w:val="00B20429"/>
    <w:rsid w:val="00B20637"/>
    <w:rsid w:val="00B20CA6"/>
    <w:rsid w:val="00B211A5"/>
    <w:rsid w:val="00B21237"/>
    <w:rsid w:val="00B21C7A"/>
    <w:rsid w:val="00B21FEA"/>
    <w:rsid w:val="00B22ACC"/>
    <w:rsid w:val="00B23A41"/>
    <w:rsid w:val="00B25438"/>
    <w:rsid w:val="00B258B1"/>
    <w:rsid w:val="00B2665A"/>
    <w:rsid w:val="00B2680F"/>
    <w:rsid w:val="00B27756"/>
    <w:rsid w:val="00B30058"/>
    <w:rsid w:val="00B30190"/>
    <w:rsid w:val="00B301E3"/>
    <w:rsid w:val="00B3174B"/>
    <w:rsid w:val="00B32E57"/>
    <w:rsid w:val="00B3360A"/>
    <w:rsid w:val="00B3377F"/>
    <w:rsid w:val="00B343F1"/>
    <w:rsid w:val="00B34E1B"/>
    <w:rsid w:val="00B378FF"/>
    <w:rsid w:val="00B42028"/>
    <w:rsid w:val="00B42E98"/>
    <w:rsid w:val="00B472F8"/>
    <w:rsid w:val="00B51871"/>
    <w:rsid w:val="00B52333"/>
    <w:rsid w:val="00B5305B"/>
    <w:rsid w:val="00B53682"/>
    <w:rsid w:val="00B5403C"/>
    <w:rsid w:val="00B55D3C"/>
    <w:rsid w:val="00B55F4C"/>
    <w:rsid w:val="00B55F51"/>
    <w:rsid w:val="00B5658C"/>
    <w:rsid w:val="00B56906"/>
    <w:rsid w:val="00B569F2"/>
    <w:rsid w:val="00B56B01"/>
    <w:rsid w:val="00B57E04"/>
    <w:rsid w:val="00B6035D"/>
    <w:rsid w:val="00B6291E"/>
    <w:rsid w:val="00B62D59"/>
    <w:rsid w:val="00B63C86"/>
    <w:rsid w:val="00B665B8"/>
    <w:rsid w:val="00B700EA"/>
    <w:rsid w:val="00B70C71"/>
    <w:rsid w:val="00B70E4A"/>
    <w:rsid w:val="00B71A79"/>
    <w:rsid w:val="00B72053"/>
    <w:rsid w:val="00B72D1A"/>
    <w:rsid w:val="00B74ACC"/>
    <w:rsid w:val="00B74B70"/>
    <w:rsid w:val="00B812C6"/>
    <w:rsid w:val="00B818B6"/>
    <w:rsid w:val="00B8244A"/>
    <w:rsid w:val="00B85464"/>
    <w:rsid w:val="00B8601D"/>
    <w:rsid w:val="00B8704B"/>
    <w:rsid w:val="00B932DA"/>
    <w:rsid w:val="00B93F80"/>
    <w:rsid w:val="00B97681"/>
    <w:rsid w:val="00B97B52"/>
    <w:rsid w:val="00B97DC3"/>
    <w:rsid w:val="00BA0F61"/>
    <w:rsid w:val="00BA286B"/>
    <w:rsid w:val="00BA562B"/>
    <w:rsid w:val="00BA60F1"/>
    <w:rsid w:val="00BA743C"/>
    <w:rsid w:val="00BA7513"/>
    <w:rsid w:val="00BA787E"/>
    <w:rsid w:val="00BA7C6D"/>
    <w:rsid w:val="00BB0780"/>
    <w:rsid w:val="00BB081A"/>
    <w:rsid w:val="00BB0CE6"/>
    <w:rsid w:val="00BB0EE9"/>
    <w:rsid w:val="00BB1463"/>
    <w:rsid w:val="00BB4546"/>
    <w:rsid w:val="00BB4725"/>
    <w:rsid w:val="00BB48A8"/>
    <w:rsid w:val="00BB5F89"/>
    <w:rsid w:val="00BB6577"/>
    <w:rsid w:val="00BB65D2"/>
    <w:rsid w:val="00BB7CD2"/>
    <w:rsid w:val="00BC043F"/>
    <w:rsid w:val="00BC0DB0"/>
    <w:rsid w:val="00BC1ADC"/>
    <w:rsid w:val="00BC1BA6"/>
    <w:rsid w:val="00BC2EBD"/>
    <w:rsid w:val="00BC3DFF"/>
    <w:rsid w:val="00BC42EF"/>
    <w:rsid w:val="00BC4372"/>
    <w:rsid w:val="00BC4FAE"/>
    <w:rsid w:val="00BC5769"/>
    <w:rsid w:val="00BC7479"/>
    <w:rsid w:val="00BD05A5"/>
    <w:rsid w:val="00BD0DD3"/>
    <w:rsid w:val="00BD297A"/>
    <w:rsid w:val="00BD2988"/>
    <w:rsid w:val="00BD345A"/>
    <w:rsid w:val="00BD4BC0"/>
    <w:rsid w:val="00BD4CCA"/>
    <w:rsid w:val="00BD59F1"/>
    <w:rsid w:val="00BD5A95"/>
    <w:rsid w:val="00BD6507"/>
    <w:rsid w:val="00BD67B4"/>
    <w:rsid w:val="00BE28D5"/>
    <w:rsid w:val="00BE31D4"/>
    <w:rsid w:val="00BF0625"/>
    <w:rsid w:val="00BF0941"/>
    <w:rsid w:val="00BF1738"/>
    <w:rsid w:val="00BF222B"/>
    <w:rsid w:val="00BF2A75"/>
    <w:rsid w:val="00BF4CB0"/>
    <w:rsid w:val="00BF4F02"/>
    <w:rsid w:val="00BF5F7B"/>
    <w:rsid w:val="00BF7D70"/>
    <w:rsid w:val="00C0017A"/>
    <w:rsid w:val="00C01A5D"/>
    <w:rsid w:val="00C02685"/>
    <w:rsid w:val="00C03D12"/>
    <w:rsid w:val="00C03D6A"/>
    <w:rsid w:val="00C0481C"/>
    <w:rsid w:val="00C0561E"/>
    <w:rsid w:val="00C05998"/>
    <w:rsid w:val="00C05DB3"/>
    <w:rsid w:val="00C0639D"/>
    <w:rsid w:val="00C06A0B"/>
    <w:rsid w:val="00C0778B"/>
    <w:rsid w:val="00C07EFE"/>
    <w:rsid w:val="00C10162"/>
    <w:rsid w:val="00C10299"/>
    <w:rsid w:val="00C10537"/>
    <w:rsid w:val="00C1142E"/>
    <w:rsid w:val="00C118BE"/>
    <w:rsid w:val="00C11A60"/>
    <w:rsid w:val="00C11B7F"/>
    <w:rsid w:val="00C12C64"/>
    <w:rsid w:val="00C13A8C"/>
    <w:rsid w:val="00C15986"/>
    <w:rsid w:val="00C15FBF"/>
    <w:rsid w:val="00C16EFE"/>
    <w:rsid w:val="00C172DB"/>
    <w:rsid w:val="00C21C80"/>
    <w:rsid w:val="00C23EC6"/>
    <w:rsid w:val="00C24677"/>
    <w:rsid w:val="00C250FF"/>
    <w:rsid w:val="00C254E2"/>
    <w:rsid w:val="00C26654"/>
    <w:rsid w:val="00C26C19"/>
    <w:rsid w:val="00C27783"/>
    <w:rsid w:val="00C31D0E"/>
    <w:rsid w:val="00C32171"/>
    <w:rsid w:val="00C326E6"/>
    <w:rsid w:val="00C32A7D"/>
    <w:rsid w:val="00C33A6E"/>
    <w:rsid w:val="00C340BD"/>
    <w:rsid w:val="00C3645B"/>
    <w:rsid w:val="00C377C4"/>
    <w:rsid w:val="00C40779"/>
    <w:rsid w:val="00C41170"/>
    <w:rsid w:val="00C413E7"/>
    <w:rsid w:val="00C43880"/>
    <w:rsid w:val="00C44CD3"/>
    <w:rsid w:val="00C44FB2"/>
    <w:rsid w:val="00C47158"/>
    <w:rsid w:val="00C50885"/>
    <w:rsid w:val="00C50BBC"/>
    <w:rsid w:val="00C51A26"/>
    <w:rsid w:val="00C52D02"/>
    <w:rsid w:val="00C53053"/>
    <w:rsid w:val="00C53303"/>
    <w:rsid w:val="00C53BC6"/>
    <w:rsid w:val="00C558B6"/>
    <w:rsid w:val="00C55A3D"/>
    <w:rsid w:val="00C56DAF"/>
    <w:rsid w:val="00C576D2"/>
    <w:rsid w:val="00C6084A"/>
    <w:rsid w:val="00C61B6F"/>
    <w:rsid w:val="00C6287A"/>
    <w:rsid w:val="00C6410D"/>
    <w:rsid w:val="00C64676"/>
    <w:rsid w:val="00C646AD"/>
    <w:rsid w:val="00C647AB"/>
    <w:rsid w:val="00C64F32"/>
    <w:rsid w:val="00C66745"/>
    <w:rsid w:val="00C67097"/>
    <w:rsid w:val="00C671E0"/>
    <w:rsid w:val="00C677B8"/>
    <w:rsid w:val="00C70242"/>
    <w:rsid w:val="00C719E4"/>
    <w:rsid w:val="00C723CB"/>
    <w:rsid w:val="00C777B9"/>
    <w:rsid w:val="00C804A0"/>
    <w:rsid w:val="00C80AE3"/>
    <w:rsid w:val="00C81BCB"/>
    <w:rsid w:val="00C83CB7"/>
    <w:rsid w:val="00C841DA"/>
    <w:rsid w:val="00C845F7"/>
    <w:rsid w:val="00C84688"/>
    <w:rsid w:val="00C85F53"/>
    <w:rsid w:val="00C8630E"/>
    <w:rsid w:val="00C87D3B"/>
    <w:rsid w:val="00C92535"/>
    <w:rsid w:val="00C94994"/>
    <w:rsid w:val="00C95B5B"/>
    <w:rsid w:val="00C96F02"/>
    <w:rsid w:val="00C974E5"/>
    <w:rsid w:val="00C97737"/>
    <w:rsid w:val="00CA0A4D"/>
    <w:rsid w:val="00CA0EAF"/>
    <w:rsid w:val="00CA13E8"/>
    <w:rsid w:val="00CA1F1A"/>
    <w:rsid w:val="00CA2A6F"/>
    <w:rsid w:val="00CA2E0A"/>
    <w:rsid w:val="00CA6198"/>
    <w:rsid w:val="00CA6669"/>
    <w:rsid w:val="00CA6C7A"/>
    <w:rsid w:val="00CB0676"/>
    <w:rsid w:val="00CB07C0"/>
    <w:rsid w:val="00CB11E9"/>
    <w:rsid w:val="00CB12EA"/>
    <w:rsid w:val="00CB17C5"/>
    <w:rsid w:val="00CB19EF"/>
    <w:rsid w:val="00CB1EB2"/>
    <w:rsid w:val="00CB3BD8"/>
    <w:rsid w:val="00CB3C84"/>
    <w:rsid w:val="00CB3FAE"/>
    <w:rsid w:val="00CB506F"/>
    <w:rsid w:val="00CB58D5"/>
    <w:rsid w:val="00CB5C6F"/>
    <w:rsid w:val="00CC169D"/>
    <w:rsid w:val="00CC1784"/>
    <w:rsid w:val="00CC18DD"/>
    <w:rsid w:val="00CC73C8"/>
    <w:rsid w:val="00CC73E9"/>
    <w:rsid w:val="00CD135E"/>
    <w:rsid w:val="00CD137F"/>
    <w:rsid w:val="00CD16D7"/>
    <w:rsid w:val="00CD1B78"/>
    <w:rsid w:val="00CD1ED2"/>
    <w:rsid w:val="00CD304D"/>
    <w:rsid w:val="00CD407B"/>
    <w:rsid w:val="00CD4198"/>
    <w:rsid w:val="00CD4A2D"/>
    <w:rsid w:val="00CD5AC4"/>
    <w:rsid w:val="00CD6056"/>
    <w:rsid w:val="00CD6F8F"/>
    <w:rsid w:val="00CD70A7"/>
    <w:rsid w:val="00CE03F5"/>
    <w:rsid w:val="00CE1109"/>
    <w:rsid w:val="00CE20F5"/>
    <w:rsid w:val="00CE2237"/>
    <w:rsid w:val="00CE3A22"/>
    <w:rsid w:val="00CE4D5C"/>
    <w:rsid w:val="00CE580A"/>
    <w:rsid w:val="00CE5D1C"/>
    <w:rsid w:val="00CE623E"/>
    <w:rsid w:val="00CE7882"/>
    <w:rsid w:val="00CF0265"/>
    <w:rsid w:val="00CF0474"/>
    <w:rsid w:val="00CF16B5"/>
    <w:rsid w:val="00CF1D0A"/>
    <w:rsid w:val="00CF22E8"/>
    <w:rsid w:val="00CF2798"/>
    <w:rsid w:val="00CF2C16"/>
    <w:rsid w:val="00CF37A5"/>
    <w:rsid w:val="00CF3ADE"/>
    <w:rsid w:val="00CF5898"/>
    <w:rsid w:val="00CF6A6F"/>
    <w:rsid w:val="00CF6F1C"/>
    <w:rsid w:val="00CF779D"/>
    <w:rsid w:val="00CF7F19"/>
    <w:rsid w:val="00D006EB"/>
    <w:rsid w:val="00D0083B"/>
    <w:rsid w:val="00D0168E"/>
    <w:rsid w:val="00D0668D"/>
    <w:rsid w:val="00D06E48"/>
    <w:rsid w:val="00D06FF6"/>
    <w:rsid w:val="00D0711C"/>
    <w:rsid w:val="00D10D4B"/>
    <w:rsid w:val="00D141ED"/>
    <w:rsid w:val="00D14B12"/>
    <w:rsid w:val="00D14D40"/>
    <w:rsid w:val="00D15F95"/>
    <w:rsid w:val="00D16CAB"/>
    <w:rsid w:val="00D1793C"/>
    <w:rsid w:val="00D208E6"/>
    <w:rsid w:val="00D20D9B"/>
    <w:rsid w:val="00D21B7A"/>
    <w:rsid w:val="00D21E71"/>
    <w:rsid w:val="00D222DF"/>
    <w:rsid w:val="00D252C7"/>
    <w:rsid w:val="00D25E93"/>
    <w:rsid w:val="00D2604E"/>
    <w:rsid w:val="00D26EB9"/>
    <w:rsid w:val="00D30398"/>
    <w:rsid w:val="00D32B1A"/>
    <w:rsid w:val="00D334A1"/>
    <w:rsid w:val="00D33A19"/>
    <w:rsid w:val="00D361C5"/>
    <w:rsid w:val="00D40E87"/>
    <w:rsid w:val="00D412D9"/>
    <w:rsid w:val="00D43CC3"/>
    <w:rsid w:val="00D44E67"/>
    <w:rsid w:val="00D45A0E"/>
    <w:rsid w:val="00D45E64"/>
    <w:rsid w:val="00D507BE"/>
    <w:rsid w:val="00D50935"/>
    <w:rsid w:val="00D524A5"/>
    <w:rsid w:val="00D5412B"/>
    <w:rsid w:val="00D5661C"/>
    <w:rsid w:val="00D57CF3"/>
    <w:rsid w:val="00D6032A"/>
    <w:rsid w:val="00D62553"/>
    <w:rsid w:val="00D63437"/>
    <w:rsid w:val="00D63469"/>
    <w:rsid w:val="00D655A5"/>
    <w:rsid w:val="00D65861"/>
    <w:rsid w:val="00D65DF3"/>
    <w:rsid w:val="00D678C2"/>
    <w:rsid w:val="00D70321"/>
    <w:rsid w:val="00D70408"/>
    <w:rsid w:val="00D70A3F"/>
    <w:rsid w:val="00D71AC3"/>
    <w:rsid w:val="00D71FCB"/>
    <w:rsid w:val="00D73C6D"/>
    <w:rsid w:val="00D74B29"/>
    <w:rsid w:val="00D74E24"/>
    <w:rsid w:val="00D74F22"/>
    <w:rsid w:val="00D75772"/>
    <w:rsid w:val="00D75E9E"/>
    <w:rsid w:val="00D77EAB"/>
    <w:rsid w:val="00D82598"/>
    <w:rsid w:val="00D8465B"/>
    <w:rsid w:val="00D85635"/>
    <w:rsid w:val="00D865DC"/>
    <w:rsid w:val="00D87B33"/>
    <w:rsid w:val="00D87E82"/>
    <w:rsid w:val="00D90915"/>
    <w:rsid w:val="00D90995"/>
    <w:rsid w:val="00D91E49"/>
    <w:rsid w:val="00D92176"/>
    <w:rsid w:val="00D922A2"/>
    <w:rsid w:val="00D92634"/>
    <w:rsid w:val="00D93C81"/>
    <w:rsid w:val="00D96092"/>
    <w:rsid w:val="00D96265"/>
    <w:rsid w:val="00D976A0"/>
    <w:rsid w:val="00D97F14"/>
    <w:rsid w:val="00DA0AF4"/>
    <w:rsid w:val="00DA1AC6"/>
    <w:rsid w:val="00DA1C7B"/>
    <w:rsid w:val="00DA2B59"/>
    <w:rsid w:val="00DA52B8"/>
    <w:rsid w:val="00DA549B"/>
    <w:rsid w:val="00DA5B9F"/>
    <w:rsid w:val="00DA6275"/>
    <w:rsid w:val="00DA64CB"/>
    <w:rsid w:val="00DA6716"/>
    <w:rsid w:val="00DB0930"/>
    <w:rsid w:val="00DB0C19"/>
    <w:rsid w:val="00DB194C"/>
    <w:rsid w:val="00DB22B5"/>
    <w:rsid w:val="00DB2CC1"/>
    <w:rsid w:val="00DB2FED"/>
    <w:rsid w:val="00DB3B7B"/>
    <w:rsid w:val="00DB7651"/>
    <w:rsid w:val="00DB7662"/>
    <w:rsid w:val="00DB7C29"/>
    <w:rsid w:val="00DC0BB4"/>
    <w:rsid w:val="00DC0FEA"/>
    <w:rsid w:val="00DC1859"/>
    <w:rsid w:val="00DC1DA0"/>
    <w:rsid w:val="00DC220A"/>
    <w:rsid w:val="00DC3151"/>
    <w:rsid w:val="00DC49F6"/>
    <w:rsid w:val="00DD049B"/>
    <w:rsid w:val="00DD07CB"/>
    <w:rsid w:val="00DD07EE"/>
    <w:rsid w:val="00DD1327"/>
    <w:rsid w:val="00DD1CE6"/>
    <w:rsid w:val="00DD21EB"/>
    <w:rsid w:val="00DD39A8"/>
    <w:rsid w:val="00DD493B"/>
    <w:rsid w:val="00DD4CAA"/>
    <w:rsid w:val="00DD5D67"/>
    <w:rsid w:val="00DD63B0"/>
    <w:rsid w:val="00DD65CC"/>
    <w:rsid w:val="00DD7104"/>
    <w:rsid w:val="00DE0EA2"/>
    <w:rsid w:val="00DE12CB"/>
    <w:rsid w:val="00DE15D6"/>
    <w:rsid w:val="00DE1B19"/>
    <w:rsid w:val="00DE307C"/>
    <w:rsid w:val="00DE323D"/>
    <w:rsid w:val="00DE4110"/>
    <w:rsid w:val="00DE52DC"/>
    <w:rsid w:val="00DF0509"/>
    <w:rsid w:val="00DF39D7"/>
    <w:rsid w:val="00DF5CF5"/>
    <w:rsid w:val="00DF6D40"/>
    <w:rsid w:val="00E006E2"/>
    <w:rsid w:val="00E03E13"/>
    <w:rsid w:val="00E040AD"/>
    <w:rsid w:val="00E04436"/>
    <w:rsid w:val="00E05C7E"/>
    <w:rsid w:val="00E10905"/>
    <w:rsid w:val="00E13227"/>
    <w:rsid w:val="00E1723D"/>
    <w:rsid w:val="00E20FA8"/>
    <w:rsid w:val="00E2125D"/>
    <w:rsid w:val="00E21B7F"/>
    <w:rsid w:val="00E22687"/>
    <w:rsid w:val="00E244DF"/>
    <w:rsid w:val="00E27285"/>
    <w:rsid w:val="00E30806"/>
    <w:rsid w:val="00E378B7"/>
    <w:rsid w:val="00E424AC"/>
    <w:rsid w:val="00E427F2"/>
    <w:rsid w:val="00E42872"/>
    <w:rsid w:val="00E42995"/>
    <w:rsid w:val="00E43379"/>
    <w:rsid w:val="00E44650"/>
    <w:rsid w:val="00E44C52"/>
    <w:rsid w:val="00E472CB"/>
    <w:rsid w:val="00E50A4D"/>
    <w:rsid w:val="00E5270D"/>
    <w:rsid w:val="00E52CBD"/>
    <w:rsid w:val="00E53691"/>
    <w:rsid w:val="00E5374B"/>
    <w:rsid w:val="00E5508A"/>
    <w:rsid w:val="00E55E8D"/>
    <w:rsid w:val="00E56984"/>
    <w:rsid w:val="00E56D53"/>
    <w:rsid w:val="00E60344"/>
    <w:rsid w:val="00E604EC"/>
    <w:rsid w:val="00E61B4A"/>
    <w:rsid w:val="00E62250"/>
    <w:rsid w:val="00E63C02"/>
    <w:rsid w:val="00E650F3"/>
    <w:rsid w:val="00E674B6"/>
    <w:rsid w:val="00E70453"/>
    <w:rsid w:val="00E70511"/>
    <w:rsid w:val="00E70B92"/>
    <w:rsid w:val="00E71338"/>
    <w:rsid w:val="00E7193A"/>
    <w:rsid w:val="00E73F31"/>
    <w:rsid w:val="00E749BD"/>
    <w:rsid w:val="00E751DD"/>
    <w:rsid w:val="00E75654"/>
    <w:rsid w:val="00E761CD"/>
    <w:rsid w:val="00E815D1"/>
    <w:rsid w:val="00E81B9D"/>
    <w:rsid w:val="00E81D40"/>
    <w:rsid w:val="00E827C1"/>
    <w:rsid w:val="00E83ED8"/>
    <w:rsid w:val="00E83F57"/>
    <w:rsid w:val="00E8494C"/>
    <w:rsid w:val="00E87DC8"/>
    <w:rsid w:val="00E92D0C"/>
    <w:rsid w:val="00E93199"/>
    <w:rsid w:val="00E9457F"/>
    <w:rsid w:val="00E954AF"/>
    <w:rsid w:val="00E957F2"/>
    <w:rsid w:val="00E968AF"/>
    <w:rsid w:val="00EA19C2"/>
    <w:rsid w:val="00EA1BB4"/>
    <w:rsid w:val="00EA3A56"/>
    <w:rsid w:val="00EA3D54"/>
    <w:rsid w:val="00EA3FBA"/>
    <w:rsid w:val="00EA4404"/>
    <w:rsid w:val="00EA5F87"/>
    <w:rsid w:val="00EA72A9"/>
    <w:rsid w:val="00EB0BE3"/>
    <w:rsid w:val="00EC0F0C"/>
    <w:rsid w:val="00EC4239"/>
    <w:rsid w:val="00EC46DF"/>
    <w:rsid w:val="00EC5E75"/>
    <w:rsid w:val="00EC5F0D"/>
    <w:rsid w:val="00EC703E"/>
    <w:rsid w:val="00ED13C6"/>
    <w:rsid w:val="00ED13FA"/>
    <w:rsid w:val="00ED36DF"/>
    <w:rsid w:val="00ED45DD"/>
    <w:rsid w:val="00ED46AE"/>
    <w:rsid w:val="00ED57D0"/>
    <w:rsid w:val="00ED7FA5"/>
    <w:rsid w:val="00EE2E9D"/>
    <w:rsid w:val="00EE31E8"/>
    <w:rsid w:val="00EE3B65"/>
    <w:rsid w:val="00EE47A5"/>
    <w:rsid w:val="00EE4B1C"/>
    <w:rsid w:val="00EE5D19"/>
    <w:rsid w:val="00EF07E8"/>
    <w:rsid w:val="00EF555C"/>
    <w:rsid w:val="00EF57AF"/>
    <w:rsid w:val="00EF62E3"/>
    <w:rsid w:val="00EF641F"/>
    <w:rsid w:val="00EF67E3"/>
    <w:rsid w:val="00EF6B7E"/>
    <w:rsid w:val="00F00C41"/>
    <w:rsid w:val="00F01147"/>
    <w:rsid w:val="00F01A23"/>
    <w:rsid w:val="00F01A37"/>
    <w:rsid w:val="00F01D19"/>
    <w:rsid w:val="00F02165"/>
    <w:rsid w:val="00F022D1"/>
    <w:rsid w:val="00F02960"/>
    <w:rsid w:val="00F03D46"/>
    <w:rsid w:val="00F049FB"/>
    <w:rsid w:val="00F0565E"/>
    <w:rsid w:val="00F1092B"/>
    <w:rsid w:val="00F12D20"/>
    <w:rsid w:val="00F1312F"/>
    <w:rsid w:val="00F133BE"/>
    <w:rsid w:val="00F15A39"/>
    <w:rsid w:val="00F16560"/>
    <w:rsid w:val="00F21445"/>
    <w:rsid w:val="00F21AFF"/>
    <w:rsid w:val="00F21EA3"/>
    <w:rsid w:val="00F222CD"/>
    <w:rsid w:val="00F222E4"/>
    <w:rsid w:val="00F22F83"/>
    <w:rsid w:val="00F231F5"/>
    <w:rsid w:val="00F232AF"/>
    <w:rsid w:val="00F238FB"/>
    <w:rsid w:val="00F2579B"/>
    <w:rsid w:val="00F26E40"/>
    <w:rsid w:val="00F32A62"/>
    <w:rsid w:val="00F33745"/>
    <w:rsid w:val="00F34CA5"/>
    <w:rsid w:val="00F34D89"/>
    <w:rsid w:val="00F36135"/>
    <w:rsid w:val="00F372D4"/>
    <w:rsid w:val="00F3757A"/>
    <w:rsid w:val="00F41231"/>
    <w:rsid w:val="00F414E7"/>
    <w:rsid w:val="00F41760"/>
    <w:rsid w:val="00F4242E"/>
    <w:rsid w:val="00F43BD6"/>
    <w:rsid w:val="00F44BAF"/>
    <w:rsid w:val="00F4597E"/>
    <w:rsid w:val="00F46F42"/>
    <w:rsid w:val="00F473B8"/>
    <w:rsid w:val="00F47FFD"/>
    <w:rsid w:val="00F50699"/>
    <w:rsid w:val="00F50833"/>
    <w:rsid w:val="00F523AA"/>
    <w:rsid w:val="00F52576"/>
    <w:rsid w:val="00F52C17"/>
    <w:rsid w:val="00F54A86"/>
    <w:rsid w:val="00F56301"/>
    <w:rsid w:val="00F572CE"/>
    <w:rsid w:val="00F57312"/>
    <w:rsid w:val="00F57AEE"/>
    <w:rsid w:val="00F57FC9"/>
    <w:rsid w:val="00F61484"/>
    <w:rsid w:val="00F62601"/>
    <w:rsid w:val="00F63758"/>
    <w:rsid w:val="00F6424C"/>
    <w:rsid w:val="00F644E8"/>
    <w:rsid w:val="00F67C32"/>
    <w:rsid w:val="00F707C0"/>
    <w:rsid w:val="00F714AA"/>
    <w:rsid w:val="00F7194C"/>
    <w:rsid w:val="00F71D93"/>
    <w:rsid w:val="00F7375F"/>
    <w:rsid w:val="00F73998"/>
    <w:rsid w:val="00F74986"/>
    <w:rsid w:val="00F80B8D"/>
    <w:rsid w:val="00F82220"/>
    <w:rsid w:val="00F84140"/>
    <w:rsid w:val="00F86DE2"/>
    <w:rsid w:val="00F916A9"/>
    <w:rsid w:val="00F918C1"/>
    <w:rsid w:val="00F95E96"/>
    <w:rsid w:val="00F9687A"/>
    <w:rsid w:val="00F9726F"/>
    <w:rsid w:val="00F9751B"/>
    <w:rsid w:val="00F97B82"/>
    <w:rsid w:val="00FA1E33"/>
    <w:rsid w:val="00FA5DE3"/>
    <w:rsid w:val="00FA639A"/>
    <w:rsid w:val="00FA65A6"/>
    <w:rsid w:val="00FA74BE"/>
    <w:rsid w:val="00FA771B"/>
    <w:rsid w:val="00FB03BA"/>
    <w:rsid w:val="00FB1607"/>
    <w:rsid w:val="00FB1E11"/>
    <w:rsid w:val="00FB301E"/>
    <w:rsid w:val="00FB4442"/>
    <w:rsid w:val="00FB46CF"/>
    <w:rsid w:val="00FB5587"/>
    <w:rsid w:val="00FB72DE"/>
    <w:rsid w:val="00FC0712"/>
    <w:rsid w:val="00FC448D"/>
    <w:rsid w:val="00FC5197"/>
    <w:rsid w:val="00FC6E34"/>
    <w:rsid w:val="00FC77E3"/>
    <w:rsid w:val="00FD0C16"/>
    <w:rsid w:val="00FD1C1F"/>
    <w:rsid w:val="00FD233B"/>
    <w:rsid w:val="00FD3AA0"/>
    <w:rsid w:val="00FD4D0F"/>
    <w:rsid w:val="00FD6C08"/>
    <w:rsid w:val="00FD6F35"/>
    <w:rsid w:val="00FE0E6F"/>
    <w:rsid w:val="00FE12ED"/>
    <w:rsid w:val="00FE181D"/>
    <w:rsid w:val="00FE2C70"/>
    <w:rsid w:val="00FE34D7"/>
    <w:rsid w:val="00FE4A95"/>
    <w:rsid w:val="00FE6347"/>
    <w:rsid w:val="00FF00D2"/>
    <w:rsid w:val="00FF3305"/>
    <w:rsid w:val="00FF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ress Release main Text"/>
    <w:qFormat/>
    <w:rsid w:val="0084587D"/>
    <w:pPr>
      <w:ind w:left="357" w:hanging="357"/>
    </w:pPr>
    <w:rPr>
      <w:rFonts w:ascii="Arial" w:hAnsi="Arial"/>
      <w:sz w:val="24"/>
      <w:szCs w:val="24"/>
    </w:rPr>
  </w:style>
  <w:style w:type="paragraph" w:styleId="Heading1">
    <w:name w:val="heading 1"/>
    <w:basedOn w:val="Normal"/>
    <w:next w:val="Normal"/>
    <w:qFormat/>
    <w:rsid w:val="0093772B"/>
    <w:pPr>
      <w:keepNext/>
      <w:numPr>
        <w:numId w:val="6"/>
      </w:numPr>
      <w:spacing w:before="240" w:after="60"/>
      <w:outlineLvl w:val="0"/>
    </w:pPr>
    <w:rPr>
      <w:rFonts w:cs="Arial"/>
      <w:b/>
      <w:bCs/>
      <w:kern w:val="32"/>
      <w:sz w:val="32"/>
      <w:szCs w:val="32"/>
    </w:rPr>
  </w:style>
  <w:style w:type="paragraph" w:styleId="Heading2">
    <w:name w:val="heading 2"/>
    <w:basedOn w:val="Normal"/>
    <w:next w:val="Normal"/>
    <w:qFormat/>
    <w:rsid w:val="0093772B"/>
    <w:pPr>
      <w:keepNext/>
      <w:numPr>
        <w:ilvl w:val="1"/>
        <w:numId w:val="6"/>
      </w:numPr>
      <w:spacing w:before="240" w:after="60"/>
      <w:outlineLvl w:val="1"/>
    </w:pPr>
    <w:rPr>
      <w:rFonts w:cs="Arial"/>
      <w:b/>
      <w:bCs/>
      <w:i/>
      <w:iCs/>
      <w:sz w:val="28"/>
      <w:szCs w:val="28"/>
    </w:rPr>
  </w:style>
  <w:style w:type="paragraph" w:styleId="Heading3">
    <w:name w:val="heading 3"/>
    <w:basedOn w:val="Normal"/>
    <w:next w:val="Normal"/>
    <w:qFormat/>
    <w:rsid w:val="0093772B"/>
    <w:pPr>
      <w:keepNext/>
      <w:numPr>
        <w:ilvl w:val="2"/>
        <w:numId w:val="6"/>
      </w:numPr>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XIS4in10point">
    <w:name w:val="PRAXIS4 in 10 point"/>
    <w:basedOn w:val="Normal"/>
    <w:rsid w:val="00C47158"/>
    <w:pPr>
      <w:widowControl w:val="0"/>
      <w:autoSpaceDE w:val="0"/>
      <w:autoSpaceDN w:val="0"/>
      <w:adjustRightInd w:val="0"/>
    </w:pPr>
    <w:rPr>
      <w:rFonts w:ascii="Praxis EF" w:hAnsi="Praxis EF" w:cs="Praxis EF"/>
      <w:color w:val="000000"/>
      <w:sz w:val="20"/>
    </w:rPr>
  </w:style>
  <w:style w:type="paragraph" w:customStyle="1" w:styleId="PRAXIS10ptCentered">
    <w:name w:val="PRAXIS 10pt Centered"/>
    <w:basedOn w:val="PRAXIS4in10point"/>
    <w:rsid w:val="00C47158"/>
    <w:pPr>
      <w:jc w:val="center"/>
    </w:pPr>
    <w:rPr>
      <w:rFonts w:ascii="Praxis_Light" w:hAnsi="Praxis_Light" w:cs="Arial"/>
      <w:b/>
    </w:rPr>
  </w:style>
  <w:style w:type="paragraph" w:styleId="TOC4">
    <w:name w:val="toc 4"/>
    <w:basedOn w:val="Normal"/>
    <w:next w:val="Normal"/>
    <w:autoRedefine/>
    <w:semiHidden/>
    <w:rsid w:val="00840D98"/>
    <w:pPr>
      <w:ind w:left="720"/>
    </w:pPr>
    <w:rPr>
      <w:rFonts w:ascii="Times New Roman" w:hAnsi="Times New Roman"/>
      <w:sz w:val="18"/>
      <w:szCs w:val="18"/>
    </w:rPr>
  </w:style>
  <w:style w:type="paragraph" w:customStyle="1" w:styleId="Praxisindentedcolouredheading">
    <w:name w:val="Praxis indented coloured heading"/>
    <w:basedOn w:val="Normal"/>
    <w:rsid w:val="00754E6F"/>
    <w:pPr>
      <w:widowControl w:val="0"/>
      <w:autoSpaceDE w:val="0"/>
      <w:autoSpaceDN w:val="0"/>
      <w:adjustRightInd w:val="0"/>
      <w:spacing w:after="170"/>
      <w:ind w:left="720"/>
    </w:pPr>
    <w:rPr>
      <w:rFonts w:ascii="Praxis EF" w:hAnsi="Praxis EF"/>
      <w:color w:val="00A0AF"/>
      <w:sz w:val="28"/>
      <w:szCs w:val="20"/>
    </w:rPr>
  </w:style>
  <w:style w:type="paragraph" w:customStyle="1" w:styleId="PRAXISshadedheadingoralternative2ndlevelheading">
    <w:name w:val="PRAXIS shaded heading or alternative 2nd level heading"/>
    <w:basedOn w:val="Normal"/>
    <w:link w:val="PRAXISshadedheadingoralternative2ndlevelheadingCharChar"/>
    <w:rsid w:val="00C47158"/>
    <w:pPr>
      <w:widowControl w:val="0"/>
      <w:shd w:val="clear" w:color="auto" w:fill="00A0AF"/>
      <w:autoSpaceDE w:val="0"/>
      <w:autoSpaceDN w:val="0"/>
      <w:adjustRightInd w:val="0"/>
      <w:spacing w:after="200"/>
    </w:pPr>
    <w:rPr>
      <w:rFonts w:ascii="Praxis EF" w:hAnsi="Praxis EF"/>
      <w:b/>
      <w:sz w:val="28"/>
      <w:szCs w:val="20"/>
    </w:rPr>
  </w:style>
  <w:style w:type="character" w:customStyle="1" w:styleId="PRAXISshadedheadingoralternative2ndlevelheadingCharChar">
    <w:name w:val="PRAXIS shaded heading or alternative 2nd level heading Char Char"/>
    <w:link w:val="PRAXISshadedheadingoralternative2ndlevelheading"/>
    <w:rsid w:val="00C47158"/>
    <w:rPr>
      <w:rFonts w:ascii="Praxis EF" w:hAnsi="Praxis EF"/>
      <w:b/>
      <w:sz w:val="28"/>
      <w:lang w:val="en-GB" w:eastAsia="en-GB" w:bidi="ar-SA"/>
    </w:rPr>
  </w:style>
  <w:style w:type="paragraph" w:customStyle="1" w:styleId="PRAXIS1stlevelheading1b">
    <w:name w:val="PRAXIS 1st levelheading 1b"/>
    <w:basedOn w:val="Normal"/>
    <w:rsid w:val="00C47158"/>
    <w:pPr>
      <w:widowControl w:val="0"/>
      <w:pBdr>
        <w:bottom w:val="single" w:sz="4" w:space="1" w:color="auto"/>
      </w:pBdr>
      <w:autoSpaceDE w:val="0"/>
      <w:autoSpaceDN w:val="0"/>
      <w:adjustRightInd w:val="0"/>
      <w:spacing w:after="360"/>
    </w:pPr>
    <w:rPr>
      <w:rFonts w:ascii="Praxis EF" w:hAnsi="Praxis EF"/>
      <w:color w:val="00A0AF"/>
      <w:sz w:val="40"/>
    </w:rPr>
  </w:style>
  <w:style w:type="paragraph" w:customStyle="1" w:styleId="PRAXIS2fornormaltext">
    <w:name w:val="PRAXIS2 for normal text"/>
    <w:basedOn w:val="Normal"/>
    <w:link w:val="PRAXIS2fornormaltextCharChar"/>
    <w:rsid w:val="00C47158"/>
    <w:pPr>
      <w:widowControl w:val="0"/>
      <w:autoSpaceDE w:val="0"/>
      <w:autoSpaceDN w:val="0"/>
      <w:adjustRightInd w:val="0"/>
      <w:spacing w:after="240" w:line="296" w:lineRule="atLeast"/>
    </w:pPr>
    <w:rPr>
      <w:rFonts w:ascii="Praxis EF" w:hAnsi="Praxis EF"/>
      <w:color w:val="000000"/>
      <w:sz w:val="23"/>
      <w:szCs w:val="20"/>
    </w:rPr>
  </w:style>
  <w:style w:type="paragraph" w:customStyle="1" w:styleId="PRAXIS2bulleted">
    <w:name w:val="PRAXIS2 bulleted"/>
    <w:basedOn w:val="PRAXIS2fornormaltext"/>
    <w:rsid w:val="00C47158"/>
    <w:pPr>
      <w:numPr>
        <w:numId w:val="1"/>
      </w:numPr>
      <w:tabs>
        <w:tab w:val="center" w:pos="4153"/>
        <w:tab w:val="left" w:pos="7590"/>
      </w:tabs>
      <w:spacing w:after="60" w:line="264" w:lineRule="auto"/>
    </w:pPr>
  </w:style>
  <w:style w:type="character" w:customStyle="1" w:styleId="PRAXIS2fornormaltextCharChar">
    <w:name w:val="PRAXIS2 for normal text Char Char"/>
    <w:link w:val="PRAXIS2fornormaltext"/>
    <w:rsid w:val="00C47158"/>
    <w:rPr>
      <w:rFonts w:ascii="Praxis EF" w:hAnsi="Praxis EF"/>
      <w:color w:val="000000"/>
      <w:sz w:val="23"/>
      <w:lang w:val="en-GB" w:eastAsia="en-GB" w:bidi="ar-SA"/>
    </w:rPr>
  </w:style>
  <w:style w:type="paragraph" w:styleId="TOC1">
    <w:name w:val="toc 1"/>
    <w:basedOn w:val="HPAreportHeading1"/>
    <w:next w:val="HPAreportHeading1"/>
    <w:autoRedefine/>
    <w:uiPriority w:val="39"/>
    <w:rsid w:val="001C6D47"/>
    <w:pPr>
      <w:pBdr>
        <w:bottom w:val="none" w:sz="0" w:space="0" w:color="auto"/>
      </w:pBdr>
      <w:tabs>
        <w:tab w:val="left" w:pos="720"/>
        <w:tab w:val="right" w:leader="dot" w:pos="9214"/>
      </w:tabs>
      <w:spacing w:after="120" w:line="240" w:lineRule="auto"/>
      <w:ind w:left="709" w:hanging="709"/>
    </w:pPr>
    <w:rPr>
      <w:rFonts w:cs="Times New Roman"/>
      <w:bCs/>
      <w:caps/>
      <w:color w:val="auto"/>
      <w:sz w:val="22"/>
      <w:szCs w:val="20"/>
      <w:lang w:val="en-GB" w:eastAsia="en-GB"/>
    </w:rPr>
  </w:style>
  <w:style w:type="paragraph" w:styleId="TOC2">
    <w:name w:val="toc 2"/>
    <w:basedOn w:val="HPAreportheading2"/>
    <w:next w:val="HPAreportheading2"/>
    <w:autoRedefine/>
    <w:semiHidden/>
    <w:rsid w:val="00840D98"/>
    <w:pPr>
      <w:shd w:val="clear" w:color="auto" w:fill="auto"/>
      <w:spacing w:line="240" w:lineRule="auto"/>
      <w:ind w:left="240"/>
    </w:pPr>
    <w:rPr>
      <w:rFonts w:ascii="Times New Roman" w:hAnsi="Times New Roman"/>
      <w:b w:val="0"/>
      <w:smallCaps/>
      <w:color w:val="auto"/>
      <w:sz w:val="20"/>
      <w:szCs w:val="20"/>
      <w:lang w:eastAsia="en-GB"/>
    </w:rPr>
  </w:style>
  <w:style w:type="paragraph" w:customStyle="1" w:styleId="PRAXIS2Boldor4thlevelheading">
    <w:name w:val="PRAXIS2Bold or 4th level heading"/>
    <w:basedOn w:val="PRAXIS2fornormaltext"/>
    <w:next w:val="PRAXIS2fornormaltext"/>
    <w:link w:val="PRAXIS2Boldor4thlevelheadingCharChar"/>
    <w:rsid w:val="00C47158"/>
    <w:pPr>
      <w:spacing w:after="120" w:line="288" w:lineRule="auto"/>
    </w:pPr>
    <w:rPr>
      <w:b/>
    </w:rPr>
  </w:style>
  <w:style w:type="character" w:customStyle="1" w:styleId="PRAXIS2Boldor4thlevelheadingCharChar">
    <w:name w:val="PRAXIS2Bold or 4th level heading Char Char"/>
    <w:link w:val="PRAXIS2Boldor4thlevelheading"/>
    <w:rsid w:val="00C47158"/>
    <w:rPr>
      <w:rFonts w:ascii="Praxis EF" w:hAnsi="Praxis EF"/>
      <w:b/>
      <w:color w:val="000000"/>
      <w:sz w:val="23"/>
      <w:lang w:val="en-GB" w:eastAsia="en-GB" w:bidi="ar-SA"/>
    </w:rPr>
  </w:style>
  <w:style w:type="paragraph" w:customStyle="1" w:styleId="PRAXIS2Italics">
    <w:name w:val="PRAXIS2Italics"/>
    <w:basedOn w:val="Normal"/>
    <w:rsid w:val="00C47158"/>
    <w:pPr>
      <w:tabs>
        <w:tab w:val="left" w:pos="1440"/>
        <w:tab w:val="center" w:pos="4153"/>
        <w:tab w:val="left" w:pos="7590"/>
      </w:tabs>
      <w:spacing w:line="264" w:lineRule="auto"/>
    </w:pPr>
    <w:rPr>
      <w:rFonts w:cs="Arial"/>
      <w:i/>
      <w:sz w:val="22"/>
      <w:szCs w:val="22"/>
    </w:rPr>
  </w:style>
  <w:style w:type="paragraph" w:customStyle="1" w:styleId="PRAXIS2LevelTwoBullets">
    <w:name w:val="PRAXIS2LevelTwoBullets"/>
    <w:basedOn w:val="PRAXIS2bulleted"/>
    <w:rsid w:val="00754E6F"/>
    <w:pPr>
      <w:numPr>
        <w:numId w:val="4"/>
      </w:numPr>
    </w:pPr>
  </w:style>
  <w:style w:type="paragraph" w:customStyle="1" w:styleId="PRAXIS2ndlevelheading">
    <w:name w:val="PRAXIS 2nd level heading"/>
    <w:basedOn w:val="Normal"/>
    <w:link w:val="PRAXIS2ndlevelheadingCharChar"/>
    <w:rsid w:val="00C47158"/>
    <w:pPr>
      <w:widowControl w:val="0"/>
      <w:autoSpaceDE w:val="0"/>
      <w:autoSpaceDN w:val="0"/>
      <w:adjustRightInd w:val="0"/>
      <w:spacing w:after="224"/>
    </w:pPr>
    <w:rPr>
      <w:rFonts w:ascii="Praxis EF" w:hAnsi="Praxis EF"/>
      <w:color w:val="00A0AF"/>
      <w:sz w:val="28"/>
      <w:szCs w:val="20"/>
    </w:rPr>
  </w:style>
  <w:style w:type="character" w:customStyle="1" w:styleId="PRAXIS2ndlevelheadingCharChar">
    <w:name w:val="PRAXIS 2nd level heading Char Char"/>
    <w:link w:val="PRAXIS2ndlevelheading"/>
    <w:rsid w:val="00C47158"/>
    <w:rPr>
      <w:rFonts w:ascii="Praxis EF" w:hAnsi="Praxis EF"/>
      <w:color w:val="00A0AF"/>
      <w:sz w:val="28"/>
      <w:lang w:val="en-GB" w:eastAsia="en-GB" w:bidi="ar-SA"/>
    </w:rPr>
  </w:style>
  <w:style w:type="paragraph" w:styleId="TOC3">
    <w:name w:val="toc 3"/>
    <w:basedOn w:val="HPAreportHeading3"/>
    <w:next w:val="HPAreportHeading3"/>
    <w:autoRedefine/>
    <w:uiPriority w:val="39"/>
    <w:rsid w:val="007242DD"/>
    <w:pPr>
      <w:tabs>
        <w:tab w:val="right" w:leader="dot" w:pos="9710"/>
      </w:tabs>
      <w:spacing w:after="0" w:line="240" w:lineRule="auto"/>
      <w:ind w:left="240"/>
    </w:pPr>
    <w:rPr>
      <w:rFonts w:ascii="Times New Roman" w:hAnsi="Times New Roman"/>
      <w:b w:val="0"/>
      <w:bCs w:val="0"/>
      <w:i/>
      <w:color w:val="auto"/>
      <w:sz w:val="20"/>
      <w:szCs w:val="20"/>
      <w:lang w:eastAsia="en-GB"/>
    </w:rPr>
  </w:style>
  <w:style w:type="paragraph" w:customStyle="1" w:styleId="PRAXIS3rdlevelheading">
    <w:name w:val="PRAXIS 3rd level heading"/>
    <w:basedOn w:val="Normal"/>
    <w:link w:val="PRAXIS3rdlevelheadingCharChar"/>
    <w:rsid w:val="00C47158"/>
    <w:pPr>
      <w:widowControl w:val="0"/>
      <w:autoSpaceDE w:val="0"/>
      <w:autoSpaceDN w:val="0"/>
      <w:adjustRightInd w:val="0"/>
      <w:spacing w:before="60" w:after="200" w:line="640" w:lineRule="atLeast"/>
    </w:pPr>
    <w:rPr>
      <w:rFonts w:ascii="Praxis EF" w:hAnsi="Praxis EF"/>
      <w:b/>
      <w:sz w:val="28"/>
      <w:szCs w:val="20"/>
    </w:rPr>
  </w:style>
  <w:style w:type="character" w:customStyle="1" w:styleId="PRAXIS3rdlevelheadingCharChar">
    <w:name w:val="PRAXIS 3rd level heading Char Char"/>
    <w:link w:val="PRAXIS3rdlevelheading"/>
    <w:rsid w:val="00C47158"/>
    <w:rPr>
      <w:rFonts w:ascii="Praxis EF" w:hAnsi="Praxis EF"/>
      <w:b/>
      <w:sz w:val="28"/>
      <w:lang w:val="en-GB" w:eastAsia="en-GB" w:bidi="ar-SA"/>
    </w:rPr>
  </w:style>
  <w:style w:type="paragraph" w:styleId="TOC5">
    <w:name w:val="toc 5"/>
    <w:basedOn w:val="Normal"/>
    <w:next w:val="Normal"/>
    <w:autoRedefine/>
    <w:semiHidden/>
    <w:rsid w:val="00840D98"/>
    <w:pPr>
      <w:ind w:left="960"/>
    </w:pPr>
    <w:rPr>
      <w:rFonts w:ascii="Times New Roman" w:hAnsi="Times New Roman"/>
      <w:sz w:val="18"/>
      <w:szCs w:val="18"/>
    </w:rPr>
  </w:style>
  <w:style w:type="paragraph" w:styleId="TOC6">
    <w:name w:val="toc 6"/>
    <w:basedOn w:val="Normal"/>
    <w:next w:val="Normal"/>
    <w:autoRedefine/>
    <w:semiHidden/>
    <w:rsid w:val="00840D98"/>
    <w:pPr>
      <w:ind w:left="1200"/>
    </w:pPr>
    <w:rPr>
      <w:rFonts w:ascii="Times New Roman" w:hAnsi="Times New Roman"/>
      <w:sz w:val="18"/>
      <w:szCs w:val="18"/>
    </w:rPr>
  </w:style>
  <w:style w:type="paragraph" w:styleId="TOC7">
    <w:name w:val="toc 7"/>
    <w:basedOn w:val="Normal"/>
    <w:next w:val="Normal"/>
    <w:autoRedefine/>
    <w:semiHidden/>
    <w:rsid w:val="00840D98"/>
    <w:pPr>
      <w:ind w:left="1440"/>
    </w:pPr>
    <w:rPr>
      <w:rFonts w:ascii="Times New Roman" w:hAnsi="Times New Roman"/>
      <w:sz w:val="18"/>
      <w:szCs w:val="18"/>
    </w:rPr>
  </w:style>
  <w:style w:type="paragraph" w:customStyle="1" w:styleId="HealthProtectionAgency">
    <w:name w:val="Health Protection Agency"/>
    <w:basedOn w:val="Normal"/>
    <w:semiHidden/>
    <w:rsid w:val="00C47158"/>
    <w:pPr>
      <w:spacing w:line="260" w:lineRule="atLeast"/>
    </w:pPr>
    <w:rPr>
      <w:rFonts w:cs="Arial"/>
      <w:color w:val="000000"/>
      <w:sz w:val="22"/>
      <w:szCs w:val="22"/>
    </w:rPr>
  </w:style>
  <w:style w:type="numbering" w:customStyle="1" w:styleId="HPA2ndlevelbullets">
    <w:name w:val="HPA 2nd level bullets"/>
    <w:basedOn w:val="NoList"/>
    <w:rsid w:val="00CD70A7"/>
    <w:pPr>
      <w:numPr>
        <w:numId w:val="2"/>
      </w:numPr>
    </w:pPr>
  </w:style>
  <w:style w:type="character" w:customStyle="1" w:styleId="HPABoldtext">
    <w:name w:val="HPA Bold text"/>
    <w:rsid w:val="00C47158"/>
    <w:rPr>
      <w:rFonts w:ascii="Arial" w:hAnsi="Arial"/>
      <w:b/>
      <w:sz w:val="24"/>
    </w:rPr>
  </w:style>
  <w:style w:type="paragraph" w:customStyle="1" w:styleId="HPAbulletedlist">
    <w:name w:val="HPA bulleted list"/>
    <w:basedOn w:val="Normal"/>
    <w:autoRedefine/>
    <w:rsid w:val="00AA7F65"/>
    <w:pPr>
      <w:numPr>
        <w:numId w:val="3"/>
      </w:numPr>
      <w:tabs>
        <w:tab w:val="left" w:pos="1348"/>
      </w:tabs>
      <w:spacing w:line="260" w:lineRule="atLeast"/>
      <w:ind w:left="357" w:hanging="357"/>
    </w:pPr>
    <w:rPr>
      <w:color w:val="000000"/>
      <w:szCs w:val="20"/>
      <w:lang w:eastAsia="en-US"/>
    </w:rPr>
  </w:style>
  <w:style w:type="paragraph" w:customStyle="1" w:styleId="HPAFootertext">
    <w:name w:val="HPA Footer text"/>
    <w:basedOn w:val="Normal"/>
    <w:autoRedefine/>
    <w:rsid w:val="00C47158"/>
    <w:pPr>
      <w:spacing w:line="260" w:lineRule="atLeast"/>
      <w:jc w:val="right"/>
    </w:pPr>
    <w:rPr>
      <w:rFonts w:cs="Arial"/>
      <w:color w:val="000000"/>
      <w:sz w:val="22"/>
    </w:rPr>
  </w:style>
  <w:style w:type="character" w:customStyle="1" w:styleId="HPAreportHeading3Char">
    <w:name w:val="HPA report Heading 3 Char"/>
    <w:link w:val="HPAreportHeading3"/>
    <w:rsid w:val="009525E9"/>
    <w:rPr>
      <w:rFonts w:ascii="PraxisEF Light" w:hAnsi="PraxisEF Light" w:cs="Arial"/>
      <w:b/>
      <w:bCs/>
      <w:iCs/>
      <w:color w:val="000000"/>
      <w:sz w:val="28"/>
      <w:szCs w:val="22"/>
      <w:lang w:eastAsia="en-US"/>
    </w:rPr>
  </w:style>
  <w:style w:type="character" w:customStyle="1" w:styleId="HPAheading3withitalics">
    <w:name w:val="HPA heading 3 with italics"/>
    <w:rsid w:val="00C47158"/>
    <w:rPr>
      <w:rFonts w:ascii="PraxisEF Light" w:hAnsi="PraxisEF Light" w:cs="Arial"/>
      <w:b/>
      <w:bCs/>
      <w:i/>
      <w:iCs/>
      <w:color w:val="000000"/>
      <w:sz w:val="28"/>
      <w:szCs w:val="22"/>
      <w:lang w:eastAsia="en-US"/>
    </w:rPr>
  </w:style>
  <w:style w:type="character" w:customStyle="1" w:styleId="HPAitalictext">
    <w:name w:val="HPA italic text"/>
    <w:rsid w:val="00C47158"/>
    <w:rPr>
      <w:rFonts w:ascii="Arial" w:hAnsi="Arial"/>
      <w:i/>
      <w:sz w:val="24"/>
    </w:rPr>
  </w:style>
  <w:style w:type="paragraph" w:customStyle="1" w:styleId="HPANumberedlist">
    <w:name w:val="HPA Numbered list"/>
    <w:basedOn w:val="HPAbulletedlist"/>
    <w:rsid w:val="00AA7F65"/>
    <w:pPr>
      <w:numPr>
        <w:numId w:val="5"/>
      </w:numPr>
    </w:pPr>
  </w:style>
  <w:style w:type="paragraph" w:customStyle="1" w:styleId="HPAreportHeading1">
    <w:name w:val="HPA report Heading 1"/>
    <w:basedOn w:val="Normal"/>
    <w:rsid w:val="0084587D"/>
    <w:pPr>
      <w:pBdr>
        <w:bottom w:val="single" w:sz="4" w:space="1" w:color="auto"/>
      </w:pBdr>
      <w:spacing w:before="240" w:after="240" w:line="260" w:lineRule="atLeast"/>
    </w:pPr>
    <w:rPr>
      <w:rFonts w:ascii="PraxisEF Light" w:hAnsi="PraxisEF Light" w:cs="Arial"/>
      <w:b/>
      <w:color w:val="000000"/>
      <w:sz w:val="36"/>
      <w:szCs w:val="28"/>
      <w:lang w:val="en-US" w:eastAsia="en-US"/>
    </w:rPr>
  </w:style>
  <w:style w:type="paragraph" w:customStyle="1" w:styleId="HPAreportheading2">
    <w:name w:val="HPA report heading 2"/>
    <w:basedOn w:val="Normal"/>
    <w:link w:val="HPAreportheading2Char"/>
    <w:rsid w:val="002322F3"/>
    <w:pPr>
      <w:shd w:val="clear" w:color="auto" w:fill="D9D9D9"/>
      <w:spacing w:before="240" w:line="260" w:lineRule="atLeast"/>
    </w:pPr>
    <w:rPr>
      <w:b/>
      <w:color w:val="000000"/>
      <w:sz w:val="28"/>
      <w:szCs w:val="22"/>
      <w:lang w:eastAsia="en-US"/>
    </w:rPr>
  </w:style>
  <w:style w:type="character" w:customStyle="1" w:styleId="HPAreportheading2Char">
    <w:name w:val="HPA report heading 2 Char"/>
    <w:link w:val="HPAreportheading2"/>
    <w:rsid w:val="002322F3"/>
    <w:rPr>
      <w:rFonts w:ascii="Arial" w:hAnsi="Arial" w:cs="Arial"/>
      <w:b/>
      <w:color w:val="000000"/>
      <w:sz w:val="28"/>
      <w:szCs w:val="22"/>
      <w:shd w:val="clear" w:color="auto" w:fill="D9D9D9"/>
      <w:lang w:eastAsia="en-US"/>
    </w:rPr>
  </w:style>
  <w:style w:type="paragraph" w:customStyle="1" w:styleId="HPAreportHeading3">
    <w:name w:val="HPA report Heading 3"/>
    <w:basedOn w:val="Normal"/>
    <w:link w:val="HPAreportHeading3Char"/>
    <w:rsid w:val="009525E9"/>
    <w:pPr>
      <w:spacing w:before="200" w:after="60" w:line="260" w:lineRule="atLeast"/>
    </w:pPr>
    <w:rPr>
      <w:rFonts w:ascii="PraxisEF Light" w:hAnsi="PraxisEF Light"/>
      <w:b/>
      <w:bCs/>
      <w:iCs/>
      <w:color w:val="000000"/>
      <w:sz w:val="28"/>
      <w:szCs w:val="22"/>
      <w:lang w:eastAsia="en-US"/>
    </w:rPr>
  </w:style>
  <w:style w:type="paragraph" w:customStyle="1" w:styleId="HPAreportmaintitle">
    <w:name w:val="HPA report main title"/>
    <w:basedOn w:val="Normal"/>
    <w:autoRedefine/>
    <w:rsid w:val="0084587D"/>
    <w:pPr>
      <w:spacing w:line="260" w:lineRule="atLeast"/>
      <w:ind w:right="-120"/>
    </w:pPr>
    <w:rPr>
      <w:rFonts w:ascii="PraxisEF Light" w:hAnsi="PraxisEF Light" w:cs="Arial"/>
      <w:color w:val="000000"/>
      <w:sz w:val="60"/>
      <w:szCs w:val="20"/>
      <w:lang w:eastAsia="en-US"/>
    </w:rPr>
  </w:style>
  <w:style w:type="paragraph" w:customStyle="1" w:styleId="HPAreportsubtitle">
    <w:name w:val="HPA report subtitle"/>
    <w:basedOn w:val="Normal"/>
    <w:rsid w:val="002322F3"/>
    <w:pPr>
      <w:spacing w:line="260" w:lineRule="atLeast"/>
    </w:pPr>
    <w:rPr>
      <w:rFonts w:cs="Arial"/>
      <w:color w:val="000000"/>
      <w:sz w:val="36"/>
      <w:szCs w:val="36"/>
      <w:lang w:eastAsia="en-US"/>
    </w:rPr>
  </w:style>
  <w:style w:type="paragraph" w:customStyle="1" w:styleId="HPAreporttext">
    <w:name w:val="HPA report text"/>
    <w:basedOn w:val="Normal"/>
    <w:link w:val="HPAreporttextCharChar"/>
    <w:rsid w:val="002322F3"/>
    <w:pPr>
      <w:spacing w:line="260" w:lineRule="atLeast"/>
    </w:pPr>
    <w:rPr>
      <w:color w:val="000000"/>
    </w:rPr>
  </w:style>
  <w:style w:type="character" w:customStyle="1" w:styleId="HPAreporttextCharChar">
    <w:name w:val="HPA report text Char Char"/>
    <w:link w:val="HPAreporttext"/>
    <w:rsid w:val="002322F3"/>
    <w:rPr>
      <w:rFonts w:ascii="Arial" w:hAnsi="Arial" w:cs="Arial"/>
      <w:color w:val="000000"/>
      <w:sz w:val="24"/>
      <w:szCs w:val="24"/>
    </w:rPr>
  </w:style>
  <w:style w:type="character" w:styleId="Hyperlink">
    <w:name w:val="Hyperlink"/>
    <w:aliases w:val="HPA Hyperlink"/>
    <w:rsid w:val="00C47158"/>
    <w:rPr>
      <w:rFonts w:ascii="Arial" w:hAnsi="Arial"/>
      <w:color w:val="0000FF"/>
      <w:sz w:val="22"/>
      <w:u w:val="single"/>
    </w:rPr>
  </w:style>
  <w:style w:type="paragraph" w:styleId="TOC8">
    <w:name w:val="toc 8"/>
    <w:basedOn w:val="Normal"/>
    <w:next w:val="Normal"/>
    <w:autoRedefine/>
    <w:semiHidden/>
    <w:rsid w:val="00840D98"/>
    <w:pPr>
      <w:ind w:left="1680"/>
    </w:pPr>
    <w:rPr>
      <w:rFonts w:ascii="Times New Roman" w:hAnsi="Times New Roman"/>
      <w:sz w:val="18"/>
      <w:szCs w:val="18"/>
    </w:rPr>
  </w:style>
  <w:style w:type="paragraph" w:styleId="TOC9">
    <w:name w:val="toc 9"/>
    <w:basedOn w:val="Normal"/>
    <w:next w:val="Normal"/>
    <w:autoRedefine/>
    <w:semiHidden/>
    <w:rsid w:val="00840D98"/>
    <w:pPr>
      <w:ind w:left="1920"/>
    </w:pPr>
    <w:rPr>
      <w:rFonts w:ascii="Times New Roman" w:hAnsi="Times New Roman"/>
      <w:sz w:val="18"/>
      <w:szCs w:val="18"/>
    </w:rPr>
  </w:style>
  <w:style w:type="paragraph" w:styleId="Header">
    <w:name w:val="header"/>
    <w:basedOn w:val="Normal"/>
    <w:link w:val="HeaderChar"/>
    <w:rsid w:val="00EF62E3"/>
    <w:pPr>
      <w:tabs>
        <w:tab w:val="center" w:pos="4513"/>
        <w:tab w:val="right" w:pos="9026"/>
      </w:tabs>
    </w:pPr>
  </w:style>
  <w:style w:type="paragraph" w:styleId="Footer">
    <w:name w:val="footer"/>
    <w:basedOn w:val="Normal"/>
    <w:link w:val="FooterChar"/>
    <w:uiPriority w:val="99"/>
    <w:rsid w:val="003E0911"/>
    <w:pPr>
      <w:tabs>
        <w:tab w:val="center" w:pos="4153"/>
        <w:tab w:val="right" w:pos="8306"/>
      </w:tabs>
    </w:pPr>
  </w:style>
  <w:style w:type="character" w:styleId="PageNumber">
    <w:name w:val="page number"/>
    <w:basedOn w:val="DefaultParagraphFont"/>
    <w:rsid w:val="003A2318"/>
  </w:style>
  <w:style w:type="paragraph" w:customStyle="1" w:styleId="HPAreporttext10point">
    <w:name w:val="HPA report text 10 point"/>
    <w:basedOn w:val="HPAreporttext"/>
    <w:rsid w:val="003A2318"/>
    <w:rPr>
      <w:sz w:val="20"/>
    </w:rPr>
  </w:style>
  <w:style w:type="paragraph" w:customStyle="1" w:styleId="Technical4">
    <w:name w:val="Technical 4"/>
    <w:rsid w:val="00F15A39"/>
    <w:pPr>
      <w:tabs>
        <w:tab w:val="left" w:pos="-720"/>
      </w:tabs>
      <w:ind w:left="357" w:hanging="357"/>
    </w:pPr>
    <w:rPr>
      <w:rFonts w:ascii="CG Times" w:hAnsi="CG Times"/>
      <w:b/>
      <w:sz w:val="24"/>
      <w:lang w:val="en-US" w:eastAsia="en-US"/>
    </w:rPr>
  </w:style>
  <w:style w:type="character" w:styleId="FollowedHyperlink">
    <w:name w:val="FollowedHyperlink"/>
    <w:rsid w:val="002F50E7"/>
    <w:rPr>
      <w:color w:val="800080"/>
      <w:u w:val="single"/>
    </w:rPr>
  </w:style>
  <w:style w:type="paragraph" w:customStyle="1" w:styleId="SOPTitle">
    <w:name w:val="SOP Title"/>
    <w:basedOn w:val="Title"/>
    <w:next w:val="Normal"/>
    <w:rsid w:val="00F15A39"/>
    <w:pPr>
      <w:spacing w:before="0" w:after="0"/>
    </w:pPr>
    <w:rPr>
      <w:rFonts w:cs="Times New Roman"/>
      <w:sz w:val="56"/>
      <w:szCs w:val="20"/>
      <w:lang w:eastAsia="en-US"/>
    </w:rPr>
  </w:style>
  <w:style w:type="paragraph" w:styleId="Title">
    <w:name w:val="Title"/>
    <w:basedOn w:val="Normal"/>
    <w:qFormat/>
    <w:rsid w:val="00F15A39"/>
    <w:pPr>
      <w:spacing w:before="240" w:after="60"/>
      <w:jc w:val="center"/>
      <w:outlineLvl w:val="0"/>
    </w:pPr>
    <w:rPr>
      <w:rFonts w:cs="Arial"/>
      <w:b/>
      <w:bCs/>
      <w:kern w:val="28"/>
      <w:sz w:val="32"/>
      <w:szCs w:val="32"/>
    </w:rPr>
  </w:style>
  <w:style w:type="character" w:customStyle="1" w:styleId="HeaderChar">
    <w:name w:val="Header Char"/>
    <w:link w:val="Header"/>
    <w:rsid w:val="00EF62E3"/>
    <w:rPr>
      <w:rFonts w:ascii="Arial" w:hAnsi="Arial"/>
      <w:sz w:val="24"/>
      <w:szCs w:val="24"/>
    </w:rPr>
  </w:style>
  <w:style w:type="paragraph" w:customStyle="1" w:styleId="Sub-heading1">
    <w:name w:val="Sub-heading 1"/>
    <w:basedOn w:val="Heading1"/>
    <w:next w:val="Normal"/>
    <w:rsid w:val="001D4C88"/>
    <w:pPr>
      <w:spacing w:before="180" w:after="180"/>
    </w:pPr>
    <w:rPr>
      <w:rFonts w:ascii="Arial Bold" w:hAnsi="Arial Bold" w:cs="Times New Roman"/>
      <w:caps/>
      <w:kern w:val="0"/>
      <w:sz w:val="34"/>
      <w:szCs w:val="34"/>
      <w:lang w:eastAsia="en-US"/>
    </w:rPr>
  </w:style>
  <w:style w:type="paragraph" w:styleId="NormalWeb">
    <w:name w:val="Normal (Web)"/>
    <w:basedOn w:val="Normal"/>
    <w:uiPriority w:val="99"/>
    <w:rsid w:val="001D4C88"/>
    <w:pPr>
      <w:spacing w:before="100" w:beforeAutospacing="1" w:after="100" w:afterAutospacing="1"/>
    </w:pPr>
    <w:rPr>
      <w:rFonts w:ascii="Times New Roman" w:hAnsi="Times New Roman"/>
      <w:lang w:eastAsia="en-US"/>
    </w:rPr>
  </w:style>
  <w:style w:type="paragraph" w:customStyle="1" w:styleId="Sub-heading2x">
    <w:name w:val="Sub-heading 2x"/>
    <w:basedOn w:val="Heading2"/>
    <w:next w:val="Normal"/>
    <w:rsid w:val="001954C3"/>
    <w:pPr>
      <w:spacing w:before="120" w:after="120"/>
    </w:pPr>
    <w:rPr>
      <w:rFonts w:cs="Times New Roman"/>
      <w:i w:val="0"/>
      <w:iCs w:val="0"/>
      <w:smallCaps/>
      <w:sz w:val="24"/>
      <w:szCs w:val="20"/>
      <w:lang w:eastAsia="en-US"/>
    </w:rPr>
  </w:style>
  <w:style w:type="paragraph" w:customStyle="1" w:styleId="Sub-heading3x">
    <w:name w:val="Sub-heading 3x"/>
    <w:basedOn w:val="Heading3"/>
    <w:next w:val="Normal"/>
    <w:uiPriority w:val="99"/>
    <w:rsid w:val="001954C3"/>
    <w:pPr>
      <w:spacing w:before="120" w:after="120"/>
    </w:pPr>
    <w:rPr>
      <w:rFonts w:cs="Times New Roman"/>
      <w:smallCaps/>
      <w:sz w:val="22"/>
      <w:szCs w:val="20"/>
      <w:lang w:eastAsia="en-US"/>
    </w:rPr>
  </w:style>
  <w:style w:type="paragraph" w:customStyle="1" w:styleId="Sub-heading4">
    <w:name w:val="Sub-heading 4"/>
    <w:basedOn w:val="Heading3"/>
    <w:next w:val="Normal"/>
    <w:rsid w:val="001954C3"/>
    <w:pPr>
      <w:spacing w:before="120" w:after="120"/>
      <w:ind w:left="709"/>
    </w:pPr>
    <w:rPr>
      <w:rFonts w:cs="Times New Roman"/>
      <w:sz w:val="20"/>
      <w:szCs w:val="20"/>
      <w:lang w:eastAsia="en-US"/>
    </w:rPr>
  </w:style>
  <w:style w:type="paragraph" w:customStyle="1" w:styleId="Normalsectionaltext">
    <w:name w:val="Normal sectional text"/>
    <w:basedOn w:val="Normal"/>
    <w:rsid w:val="001954C3"/>
    <w:pPr>
      <w:tabs>
        <w:tab w:val="left" w:pos="680"/>
      </w:tabs>
      <w:spacing w:after="100" w:afterAutospacing="1"/>
      <w:ind w:left="680"/>
    </w:pPr>
    <w:rPr>
      <w:sz w:val="20"/>
      <w:szCs w:val="20"/>
      <w:lang w:eastAsia="en-US"/>
    </w:rPr>
  </w:style>
  <w:style w:type="paragraph" w:customStyle="1" w:styleId="HPAreportsub">
    <w:name w:val="HPA report sub"/>
    <w:basedOn w:val="Sub-heading2x"/>
    <w:rsid w:val="0084587D"/>
    <w:pPr>
      <w:numPr>
        <w:ilvl w:val="0"/>
        <w:numId w:val="0"/>
      </w:numPr>
    </w:pPr>
    <w:rPr>
      <w:rFonts w:ascii="PraxisEF Light" w:hAnsi="PraxisEF Light"/>
      <w:smallCaps w:val="0"/>
    </w:rPr>
  </w:style>
  <w:style w:type="paragraph" w:customStyle="1" w:styleId="HPABodytext">
    <w:name w:val="HPA Body text"/>
    <w:basedOn w:val="Normal"/>
    <w:link w:val="HPABodytextChar"/>
    <w:rsid w:val="001B06FE"/>
    <w:pPr>
      <w:autoSpaceDE w:val="0"/>
      <w:autoSpaceDN w:val="0"/>
      <w:adjustRightInd w:val="0"/>
      <w:spacing w:before="60" w:after="120"/>
      <w:ind w:left="0" w:firstLine="0"/>
    </w:pPr>
    <w:rPr>
      <w:rFonts w:ascii="PraxisEF-Light" w:hAnsi="PraxisEF-Light"/>
      <w:szCs w:val="28"/>
    </w:rPr>
  </w:style>
  <w:style w:type="paragraph" w:styleId="DocumentMap">
    <w:name w:val="Document Map"/>
    <w:basedOn w:val="Normal"/>
    <w:semiHidden/>
    <w:rsid w:val="00264DDB"/>
    <w:pPr>
      <w:shd w:val="clear" w:color="auto" w:fill="000080"/>
    </w:pPr>
    <w:rPr>
      <w:rFonts w:ascii="Tahoma" w:hAnsi="Tahoma" w:cs="Tahoma"/>
      <w:sz w:val="20"/>
      <w:szCs w:val="20"/>
    </w:rPr>
  </w:style>
  <w:style w:type="paragraph" w:customStyle="1" w:styleId="HPAreportHeading2BlueHighlight">
    <w:name w:val="HPA report Heading 2 Blue Highlight"/>
    <w:basedOn w:val="HPAreportheading2"/>
    <w:rsid w:val="0084587D"/>
    <w:pPr>
      <w:shd w:val="clear" w:color="auto" w:fill="99CCFF"/>
    </w:pPr>
    <w:rPr>
      <w:rFonts w:ascii="PraxisEF Light" w:hAnsi="PraxisEF Light"/>
    </w:rPr>
  </w:style>
  <w:style w:type="paragraph" w:styleId="FootnoteText">
    <w:name w:val="footnote text"/>
    <w:basedOn w:val="Normal"/>
    <w:link w:val="FootnoteTextChar"/>
    <w:rsid w:val="002D3CCE"/>
    <w:rPr>
      <w:sz w:val="20"/>
      <w:szCs w:val="20"/>
    </w:rPr>
  </w:style>
  <w:style w:type="character" w:customStyle="1" w:styleId="FooterChar">
    <w:name w:val="Footer Char"/>
    <w:link w:val="Footer"/>
    <w:uiPriority w:val="99"/>
    <w:rsid w:val="003D42BA"/>
    <w:rPr>
      <w:rFonts w:ascii="Arial" w:hAnsi="Arial"/>
      <w:sz w:val="24"/>
      <w:szCs w:val="24"/>
    </w:rPr>
  </w:style>
  <w:style w:type="paragraph" w:customStyle="1" w:styleId="HPAContents">
    <w:name w:val="HPA Contents"/>
    <w:basedOn w:val="HPABodytext"/>
    <w:qFormat/>
    <w:rsid w:val="00F4597E"/>
    <w:pPr>
      <w:pBdr>
        <w:bottom w:val="single" w:sz="4" w:space="1" w:color="auto"/>
      </w:pBdr>
    </w:pPr>
    <w:rPr>
      <w:b/>
      <w:sz w:val="36"/>
      <w:szCs w:val="36"/>
    </w:rPr>
  </w:style>
  <w:style w:type="character" w:customStyle="1" w:styleId="FootnoteTextChar">
    <w:name w:val="Footnote Text Char"/>
    <w:link w:val="FootnoteText"/>
    <w:rsid w:val="002D3CCE"/>
    <w:rPr>
      <w:rFonts w:ascii="Arial" w:hAnsi="Arial"/>
    </w:rPr>
  </w:style>
  <w:style w:type="character" w:styleId="FootnoteReference">
    <w:name w:val="footnote reference"/>
    <w:rsid w:val="002D3CCE"/>
    <w:rPr>
      <w:vertAlign w:val="superscript"/>
    </w:rPr>
  </w:style>
  <w:style w:type="character" w:customStyle="1" w:styleId="HPABodytextChar">
    <w:name w:val="HPA Body text Char"/>
    <w:link w:val="HPABodytext"/>
    <w:rsid w:val="001B06FE"/>
    <w:rPr>
      <w:rFonts w:ascii="PraxisEF-Light" w:hAnsi="PraxisEF-Light" w:cs="PraxisEF-Light"/>
      <w:sz w:val="24"/>
      <w:szCs w:val="28"/>
    </w:rPr>
  </w:style>
  <w:style w:type="paragraph" w:customStyle="1" w:styleId="HPABodyTextHyperlink">
    <w:name w:val="HPA Body Text Hyperlink"/>
    <w:basedOn w:val="HPABodytext"/>
    <w:link w:val="HPABodyTextHyperlinkChar"/>
    <w:qFormat/>
    <w:rsid w:val="002322F3"/>
    <w:rPr>
      <w:color w:val="0000FF"/>
      <w:u w:val="single"/>
    </w:rPr>
  </w:style>
  <w:style w:type="character" w:customStyle="1" w:styleId="HPABodyTextHyperlinkChar">
    <w:name w:val="HPA Body Text Hyperlink Char"/>
    <w:link w:val="HPABodyTextHyperlink"/>
    <w:rsid w:val="002322F3"/>
    <w:rPr>
      <w:rFonts w:ascii="PraxisEF-Light" w:hAnsi="PraxisEF-Light" w:cs="PraxisEF-Light"/>
      <w:color w:val="0000FF"/>
      <w:sz w:val="24"/>
      <w:szCs w:val="28"/>
      <w:u w:val="single"/>
    </w:rPr>
  </w:style>
  <w:style w:type="paragraph" w:styleId="ListParagraph">
    <w:name w:val="List Paragraph"/>
    <w:basedOn w:val="Normal"/>
    <w:uiPriority w:val="34"/>
    <w:qFormat/>
    <w:rsid w:val="00B22ACC"/>
    <w:pPr>
      <w:ind w:left="720"/>
      <w:contextualSpacing/>
    </w:pPr>
  </w:style>
  <w:style w:type="character" w:styleId="PlaceholderText">
    <w:name w:val="Placeholder Text"/>
    <w:uiPriority w:val="99"/>
    <w:semiHidden/>
    <w:rsid w:val="002C5DB4"/>
    <w:rPr>
      <w:color w:val="808080"/>
    </w:rPr>
  </w:style>
  <w:style w:type="paragraph" w:styleId="BalloonText">
    <w:name w:val="Balloon Text"/>
    <w:basedOn w:val="Normal"/>
    <w:link w:val="BalloonTextChar"/>
    <w:rsid w:val="002C5DB4"/>
    <w:rPr>
      <w:rFonts w:ascii="Tahoma" w:hAnsi="Tahoma"/>
      <w:sz w:val="16"/>
      <w:szCs w:val="16"/>
    </w:rPr>
  </w:style>
  <w:style w:type="character" w:customStyle="1" w:styleId="BalloonTextChar">
    <w:name w:val="Balloon Text Char"/>
    <w:link w:val="BalloonText"/>
    <w:rsid w:val="002C5DB4"/>
    <w:rPr>
      <w:rFonts w:ascii="Tahoma" w:hAnsi="Tahoma" w:cs="Tahoma"/>
      <w:sz w:val="16"/>
      <w:szCs w:val="16"/>
    </w:rPr>
  </w:style>
  <w:style w:type="paragraph" w:styleId="NoSpacing">
    <w:name w:val="No Spacing"/>
    <w:link w:val="NoSpacingChar"/>
    <w:uiPriority w:val="1"/>
    <w:qFormat/>
    <w:rsid w:val="005A47FE"/>
    <w:rPr>
      <w:rFonts w:ascii="Calibri" w:hAnsi="Calibri"/>
      <w:sz w:val="22"/>
      <w:szCs w:val="22"/>
      <w:lang w:val="en-US" w:eastAsia="en-US"/>
    </w:rPr>
  </w:style>
  <w:style w:type="character" w:customStyle="1" w:styleId="NoSpacingChar">
    <w:name w:val="No Spacing Char"/>
    <w:link w:val="NoSpacing"/>
    <w:uiPriority w:val="1"/>
    <w:rsid w:val="005A47FE"/>
    <w:rPr>
      <w:rFonts w:ascii="Calibri" w:hAnsi="Calibri"/>
      <w:sz w:val="22"/>
      <w:szCs w:val="22"/>
      <w:lang w:val="en-US" w:eastAsia="en-US" w:bidi="ar-SA"/>
    </w:rPr>
  </w:style>
  <w:style w:type="paragraph" w:customStyle="1" w:styleId="HPAbodytextTable">
    <w:name w:val="HPA body text Table"/>
    <w:basedOn w:val="HPABodytext"/>
    <w:qFormat/>
    <w:rsid w:val="00641BCF"/>
    <w:rPr>
      <w:sz w:val="20"/>
    </w:rPr>
  </w:style>
  <w:style w:type="paragraph" w:customStyle="1" w:styleId="HPABodyTextTableHyperlink">
    <w:name w:val="HPA Body Text Table Hyperlink"/>
    <w:basedOn w:val="HPABodyTextHyperlink"/>
    <w:qFormat/>
    <w:rsid w:val="00641BCF"/>
    <w:rPr>
      <w:sz w:val="20"/>
    </w:rPr>
  </w:style>
  <w:style w:type="table" w:styleId="TableGrid">
    <w:name w:val="Table Grid"/>
    <w:basedOn w:val="TableNormal"/>
    <w:rsid w:val="00641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PABodyTextReferences">
    <w:name w:val="HPA Body Text References"/>
    <w:basedOn w:val="HPABodytext"/>
    <w:qFormat/>
    <w:rsid w:val="00641BCF"/>
    <w:pPr>
      <w:ind w:left="709" w:hanging="709"/>
    </w:pPr>
    <w:rPr>
      <w:sz w:val="20"/>
    </w:rPr>
  </w:style>
  <w:style w:type="paragraph" w:styleId="BodyTextIndent3">
    <w:name w:val="Body Text Indent 3"/>
    <w:basedOn w:val="Normal"/>
    <w:link w:val="BodyTextIndent3Char"/>
    <w:rsid w:val="00B71A79"/>
    <w:pPr>
      <w:spacing w:after="120"/>
      <w:ind w:left="360" w:firstLine="0"/>
    </w:pPr>
    <w:rPr>
      <w:rFonts w:ascii="Times New Roman" w:hAnsi="Times New Roman"/>
      <w:sz w:val="16"/>
      <w:szCs w:val="16"/>
      <w:lang w:eastAsia="en-US"/>
    </w:rPr>
  </w:style>
  <w:style w:type="character" w:customStyle="1" w:styleId="BodyTextIndent3Char">
    <w:name w:val="Body Text Indent 3 Char"/>
    <w:link w:val="BodyTextIndent3"/>
    <w:rsid w:val="00B71A79"/>
    <w:rPr>
      <w:sz w:val="16"/>
      <w:szCs w:val="16"/>
      <w:lang w:eastAsia="en-US"/>
    </w:rPr>
  </w:style>
  <w:style w:type="paragraph" w:styleId="BodyText2">
    <w:name w:val="Body Text 2"/>
    <w:basedOn w:val="Normal"/>
    <w:link w:val="BodyText2Char"/>
    <w:rsid w:val="006F00CA"/>
    <w:pPr>
      <w:spacing w:after="120" w:line="480" w:lineRule="auto"/>
    </w:pPr>
  </w:style>
  <w:style w:type="character" w:customStyle="1" w:styleId="BodyText2Char">
    <w:name w:val="Body Text 2 Char"/>
    <w:link w:val="BodyText2"/>
    <w:rsid w:val="006F00CA"/>
    <w:rPr>
      <w:rFonts w:ascii="Arial" w:hAnsi="Arial"/>
      <w:sz w:val="24"/>
      <w:szCs w:val="24"/>
    </w:rPr>
  </w:style>
  <w:style w:type="character" w:styleId="Strong">
    <w:name w:val="Strong"/>
    <w:uiPriority w:val="22"/>
    <w:qFormat/>
    <w:rsid w:val="00C254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ress Release main Text"/>
    <w:qFormat/>
    <w:rsid w:val="0084587D"/>
    <w:pPr>
      <w:ind w:left="357" w:hanging="357"/>
    </w:pPr>
    <w:rPr>
      <w:rFonts w:ascii="Arial" w:hAnsi="Arial"/>
      <w:sz w:val="24"/>
      <w:szCs w:val="24"/>
    </w:rPr>
  </w:style>
  <w:style w:type="paragraph" w:styleId="Heading1">
    <w:name w:val="heading 1"/>
    <w:basedOn w:val="Normal"/>
    <w:next w:val="Normal"/>
    <w:qFormat/>
    <w:rsid w:val="0093772B"/>
    <w:pPr>
      <w:keepNext/>
      <w:numPr>
        <w:numId w:val="6"/>
      </w:numPr>
      <w:spacing w:before="240" w:after="60"/>
      <w:outlineLvl w:val="0"/>
    </w:pPr>
    <w:rPr>
      <w:rFonts w:cs="Arial"/>
      <w:b/>
      <w:bCs/>
      <w:kern w:val="32"/>
      <w:sz w:val="32"/>
      <w:szCs w:val="32"/>
    </w:rPr>
  </w:style>
  <w:style w:type="paragraph" w:styleId="Heading2">
    <w:name w:val="heading 2"/>
    <w:basedOn w:val="Normal"/>
    <w:next w:val="Normal"/>
    <w:qFormat/>
    <w:rsid w:val="0093772B"/>
    <w:pPr>
      <w:keepNext/>
      <w:numPr>
        <w:ilvl w:val="1"/>
        <w:numId w:val="6"/>
      </w:numPr>
      <w:spacing w:before="240" w:after="60"/>
      <w:outlineLvl w:val="1"/>
    </w:pPr>
    <w:rPr>
      <w:rFonts w:cs="Arial"/>
      <w:b/>
      <w:bCs/>
      <w:i/>
      <w:iCs/>
      <w:sz w:val="28"/>
      <w:szCs w:val="28"/>
    </w:rPr>
  </w:style>
  <w:style w:type="paragraph" w:styleId="Heading3">
    <w:name w:val="heading 3"/>
    <w:basedOn w:val="Normal"/>
    <w:next w:val="Normal"/>
    <w:qFormat/>
    <w:rsid w:val="0093772B"/>
    <w:pPr>
      <w:keepNext/>
      <w:numPr>
        <w:ilvl w:val="2"/>
        <w:numId w:val="6"/>
      </w:numPr>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XIS4in10point">
    <w:name w:val="PRAXIS4 in 10 point"/>
    <w:basedOn w:val="Normal"/>
    <w:rsid w:val="00C47158"/>
    <w:pPr>
      <w:widowControl w:val="0"/>
      <w:autoSpaceDE w:val="0"/>
      <w:autoSpaceDN w:val="0"/>
      <w:adjustRightInd w:val="0"/>
    </w:pPr>
    <w:rPr>
      <w:rFonts w:ascii="Praxis EF" w:hAnsi="Praxis EF" w:cs="Praxis EF"/>
      <w:color w:val="000000"/>
      <w:sz w:val="20"/>
    </w:rPr>
  </w:style>
  <w:style w:type="paragraph" w:customStyle="1" w:styleId="PRAXIS10ptCentered">
    <w:name w:val="PRAXIS 10pt Centered"/>
    <w:basedOn w:val="PRAXIS4in10point"/>
    <w:rsid w:val="00C47158"/>
    <w:pPr>
      <w:jc w:val="center"/>
    </w:pPr>
    <w:rPr>
      <w:rFonts w:ascii="Praxis_Light" w:hAnsi="Praxis_Light" w:cs="Arial"/>
      <w:b/>
    </w:rPr>
  </w:style>
  <w:style w:type="paragraph" w:styleId="TOC4">
    <w:name w:val="toc 4"/>
    <w:basedOn w:val="Normal"/>
    <w:next w:val="Normal"/>
    <w:autoRedefine/>
    <w:semiHidden/>
    <w:rsid w:val="00840D98"/>
    <w:pPr>
      <w:ind w:left="720"/>
    </w:pPr>
    <w:rPr>
      <w:rFonts w:ascii="Times New Roman" w:hAnsi="Times New Roman"/>
      <w:sz w:val="18"/>
      <w:szCs w:val="18"/>
    </w:rPr>
  </w:style>
  <w:style w:type="paragraph" w:customStyle="1" w:styleId="Praxisindentedcolouredheading">
    <w:name w:val="Praxis indented coloured heading"/>
    <w:basedOn w:val="Normal"/>
    <w:rsid w:val="00754E6F"/>
    <w:pPr>
      <w:widowControl w:val="0"/>
      <w:autoSpaceDE w:val="0"/>
      <w:autoSpaceDN w:val="0"/>
      <w:adjustRightInd w:val="0"/>
      <w:spacing w:after="170"/>
      <w:ind w:left="720"/>
    </w:pPr>
    <w:rPr>
      <w:rFonts w:ascii="Praxis EF" w:hAnsi="Praxis EF"/>
      <w:color w:val="00A0AF"/>
      <w:sz w:val="28"/>
      <w:szCs w:val="20"/>
    </w:rPr>
  </w:style>
  <w:style w:type="paragraph" w:customStyle="1" w:styleId="PRAXISshadedheadingoralternative2ndlevelheading">
    <w:name w:val="PRAXIS shaded heading or alternative 2nd level heading"/>
    <w:basedOn w:val="Normal"/>
    <w:link w:val="PRAXISshadedheadingoralternative2ndlevelheadingCharChar"/>
    <w:rsid w:val="00C47158"/>
    <w:pPr>
      <w:widowControl w:val="0"/>
      <w:shd w:val="clear" w:color="auto" w:fill="00A0AF"/>
      <w:autoSpaceDE w:val="0"/>
      <w:autoSpaceDN w:val="0"/>
      <w:adjustRightInd w:val="0"/>
      <w:spacing w:after="200"/>
    </w:pPr>
    <w:rPr>
      <w:rFonts w:ascii="Praxis EF" w:hAnsi="Praxis EF"/>
      <w:b/>
      <w:sz w:val="28"/>
      <w:szCs w:val="20"/>
    </w:rPr>
  </w:style>
  <w:style w:type="character" w:customStyle="1" w:styleId="PRAXISshadedheadingoralternative2ndlevelheadingCharChar">
    <w:name w:val="PRAXIS shaded heading or alternative 2nd level heading Char Char"/>
    <w:link w:val="PRAXISshadedheadingoralternative2ndlevelheading"/>
    <w:rsid w:val="00C47158"/>
    <w:rPr>
      <w:rFonts w:ascii="Praxis EF" w:hAnsi="Praxis EF"/>
      <w:b/>
      <w:sz w:val="28"/>
      <w:lang w:val="en-GB" w:eastAsia="en-GB" w:bidi="ar-SA"/>
    </w:rPr>
  </w:style>
  <w:style w:type="paragraph" w:customStyle="1" w:styleId="PRAXIS1stlevelheading1b">
    <w:name w:val="PRAXIS 1st levelheading 1b"/>
    <w:basedOn w:val="Normal"/>
    <w:rsid w:val="00C47158"/>
    <w:pPr>
      <w:widowControl w:val="0"/>
      <w:pBdr>
        <w:bottom w:val="single" w:sz="4" w:space="1" w:color="auto"/>
      </w:pBdr>
      <w:autoSpaceDE w:val="0"/>
      <w:autoSpaceDN w:val="0"/>
      <w:adjustRightInd w:val="0"/>
      <w:spacing w:after="360"/>
    </w:pPr>
    <w:rPr>
      <w:rFonts w:ascii="Praxis EF" w:hAnsi="Praxis EF"/>
      <w:color w:val="00A0AF"/>
      <w:sz w:val="40"/>
    </w:rPr>
  </w:style>
  <w:style w:type="paragraph" w:customStyle="1" w:styleId="PRAXIS2fornormaltext">
    <w:name w:val="PRAXIS2 for normal text"/>
    <w:basedOn w:val="Normal"/>
    <w:link w:val="PRAXIS2fornormaltextCharChar"/>
    <w:rsid w:val="00C47158"/>
    <w:pPr>
      <w:widowControl w:val="0"/>
      <w:autoSpaceDE w:val="0"/>
      <w:autoSpaceDN w:val="0"/>
      <w:adjustRightInd w:val="0"/>
      <w:spacing w:after="240" w:line="296" w:lineRule="atLeast"/>
    </w:pPr>
    <w:rPr>
      <w:rFonts w:ascii="Praxis EF" w:hAnsi="Praxis EF"/>
      <w:color w:val="000000"/>
      <w:sz w:val="23"/>
      <w:szCs w:val="20"/>
    </w:rPr>
  </w:style>
  <w:style w:type="paragraph" w:customStyle="1" w:styleId="PRAXIS2bulleted">
    <w:name w:val="PRAXIS2 bulleted"/>
    <w:basedOn w:val="PRAXIS2fornormaltext"/>
    <w:rsid w:val="00C47158"/>
    <w:pPr>
      <w:numPr>
        <w:numId w:val="1"/>
      </w:numPr>
      <w:tabs>
        <w:tab w:val="center" w:pos="4153"/>
        <w:tab w:val="left" w:pos="7590"/>
      </w:tabs>
      <w:spacing w:after="60" w:line="264" w:lineRule="auto"/>
    </w:pPr>
  </w:style>
  <w:style w:type="character" w:customStyle="1" w:styleId="PRAXIS2fornormaltextCharChar">
    <w:name w:val="PRAXIS2 for normal text Char Char"/>
    <w:link w:val="PRAXIS2fornormaltext"/>
    <w:rsid w:val="00C47158"/>
    <w:rPr>
      <w:rFonts w:ascii="Praxis EF" w:hAnsi="Praxis EF"/>
      <w:color w:val="000000"/>
      <w:sz w:val="23"/>
      <w:lang w:val="en-GB" w:eastAsia="en-GB" w:bidi="ar-SA"/>
    </w:rPr>
  </w:style>
  <w:style w:type="paragraph" w:styleId="TOC1">
    <w:name w:val="toc 1"/>
    <w:basedOn w:val="HPAreportHeading1"/>
    <w:next w:val="HPAreportHeading1"/>
    <w:autoRedefine/>
    <w:uiPriority w:val="39"/>
    <w:rsid w:val="001C6D47"/>
    <w:pPr>
      <w:pBdr>
        <w:bottom w:val="none" w:sz="0" w:space="0" w:color="auto"/>
      </w:pBdr>
      <w:tabs>
        <w:tab w:val="left" w:pos="720"/>
        <w:tab w:val="right" w:leader="dot" w:pos="9214"/>
      </w:tabs>
      <w:spacing w:after="120" w:line="240" w:lineRule="auto"/>
      <w:ind w:left="709" w:hanging="709"/>
    </w:pPr>
    <w:rPr>
      <w:rFonts w:cs="Times New Roman"/>
      <w:bCs/>
      <w:caps/>
      <w:color w:val="auto"/>
      <w:sz w:val="22"/>
      <w:szCs w:val="20"/>
      <w:lang w:val="en-GB" w:eastAsia="en-GB"/>
    </w:rPr>
  </w:style>
  <w:style w:type="paragraph" w:styleId="TOC2">
    <w:name w:val="toc 2"/>
    <w:basedOn w:val="HPAreportheading2"/>
    <w:next w:val="HPAreportheading2"/>
    <w:autoRedefine/>
    <w:semiHidden/>
    <w:rsid w:val="00840D98"/>
    <w:pPr>
      <w:shd w:val="clear" w:color="auto" w:fill="auto"/>
      <w:spacing w:line="240" w:lineRule="auto"/>
      <w:ind w:left="240"/>
    </w:pPr>
    <w:rPr>
      <w:rFonts w:ascii="Times New Roman" w:hAnsi="Times New Roman"/>
      <w:b w:val="0"/>
      <w:smallCaps/>
      <w:color w:val="auto"/>
      <w:sz w:val="20"/>
      <w:szCs w:val="20"/>
      <w:lang w:eastAsia="en-GB"/>
    </w:rPr>
  </w:style>
  <w:style w:type="paragraph" w:customStyle="1" w:styleId="PRAXIS2Boldor4thlevelheading">
    <w:name w:val="PRAXIS2Bold or 4th level heading"/>
    <w:basedOn w:val="PRAXIS2fornormaltext"/>
    <w:next w:val="PRAXIS2fornormaltext"/>
    <w:link w:val="PRAXIS2Boldor4thlevelheadingCharChar"/>
    <w:rsid w:val="00C47158"/>
    <w:pPr>
      <w:spacing w:after="120" w:line="288" w:lineRule="auto"/>
    </w:pPr>
    <w:rPr>
      <w:b/>
    </w:rPr>
  </w:style>
  <w:style w:type="character" w:customStyle="1" w:styleId="PRAXIS2Boldor4thlevelheadingCharChar">
    <w:name w:val="PRAXIS2Bold or 4th level heading Char Char"/>
    <w:link w:val="PRAXIS2Boldor4thlevelheading"/>
    <w:rsid w:val="00C47158"/>
    <w:rPr>
      <w:rFonts w:ascii="Praxis EF" w:hAnsi="Praxis EF"/>
      <w:b/>
      <w:color w:val="000000"/>
      <w:sz w:val="23"/>
      <w:lang w:val="en-GB" w:eastAsia="en-GB" w:bidi="ar-SA"/>
    </w:rPr>
  </w:style>
  <w:style w:type="paragraph" w:customStyle="1" w:styleId="PRAXIS2Italics">
    <w:name w:val="PRAXIS2Italics"/>
    <w:basedOn w:val="Normal"/>
    <w:rsid w:val="00C47158"/>
    <w:pPr>
      <w:tabs>
        <w:tab w:val="left" w:pos="1440"/>
        <w:tab w:val="center" w:pos="4153"/>
        <w:tab w:val="left" w:pos="7590"/>
      </w:tabs>
      <w:spacing w:line="264" w:lineRule="auto"/>
    </w:pPr>
    <w:rPr>
      <w:rFonts w:cs="Arial"/>
      <w:i/>
      <w:sz w:val="22"/>
      <w:szCs w:val="22"/>
    </w:rPr>
  </w:style>
  <w:style w:type="paragraph" w:customStyle="1" w:styleId="PRAXIS2LevelTwoBullets">
    <w:name w:val="PRAXIS2LevelTwoBullets"/>
    <w:basedOn w:val="PRAXIS2bulleted"/>
    <w:rsid w:val="00754E6F"/>
    <w:pPr>
      <w:numPr>
        <w:numId w:val="4"/>
      </w:numPr>
    </w:pPr>
  </w:style>
  <w:style w:type="paragraph" w:customStyle="1" w:styleId="PRAXIS2ndlevelheading">
    <w:name w:val="PRAXIS 2nd level heading"/>
    <w:basedOn w:val="Normal"/>
    <w:link w:val="PRAXIS2ndlevelheadingCharChar"/>
    <w:rsid w:val="00C47158"/>
    <w:pPr>
      <w:widowControl w:val="0"/>
      <w:autoSpaceDE w:val="0"/>
      <w:autoSpaceDN w:val="0"/>
      <w:adjustRightInd w:val="0"/>
      <w:spacing w:after="224"/>
    </w:pPr>
    <w:rPr>
      <w:rFonts w:ascii="Praxis EF" w:hAnsi="Praxis EF"/>
      <w:color w:val="00A0AF"/>
      <w:sz w:val="28"/>
      <w:szCs w:val="20"/>
    </w:rPr>
  </w:style>
  <w:style w:type="character" w:customStyle="1" w:styleId="PRAXIS2ndlevelheadingCharChar">
    <w:name w:val="PRAXIS 2nd level heading Char Char"/>
    <w:link w:val="PRAXIS2ndlevelheading"/>
    <w:rsid w:val="00C47158"/>
    <w:rPr>
      <w:rFonts w:ascii="Praxis EF" w:hAnsi="Praxis EF"/>
      <w:color w:val="00A0AF"/>
      <w:sz w:val="28"/>
      <w:lang w:val="en-GB" w:eastAsia="en-GB" w:bidi="ar-SA"/>
    </w:rPr>
  </w:style>
  <w:style w:type="paragraph" w:styleId="TOC3">
    <w:name w:val="toc 3"/>
    <w:basedOn w:val="HPAreportHeading3"/>
    <w:next w:val="HPAreportHeading3"/>
    <w:autoRedefine/>
    <w:uiPriority w:val="39"/>
    <w:rsid w:val="007242DD"/>
    <w:pPr>
      <w:tabs>
        <w:tab w:val="right" w:leader="dot" w:pos="9710"/>
      </w:tabs>
      <w:spacing w:after="0" w:line="240" w:lineRule="auto"/>
      <w:ind w:left="240"/>
    </w:pPr>
    <w:rPr>
      <w:rFonts w:ascii="Times New Roman" w:hAnsi="Times New Roman"/>
      <w:b w:val="0"/>
      <w:bCs w:val="0"/>
      <w:i/>
      <w:color w:val="auto"/>
      <w:sz w:val="20"/>
      <w:szCs w:val="20"/>
      <w:lang w:eastAsia="en-GB"/>
    </w:rPr>
  </w:style>
  <w:style w:type="paragraph" w:customStyle="1" w:styleId="PRAXIS3rdlevelheading">
    <w:name w:val="PRAXIS 3rd level heading"/>
    <w:basedOn w:val="Normal"/>
    <w:link w:val="PRAXIS3rdlevelheadingCharChar"/>
    <w:rsid w:val="00C47158"/>
    <w:pPr>
      <w:widowControl w:val="0"/>
      <w:autoSpaceDE w:val="0"/>
      <w:autoSpaceDN w:val="0"/>
      <w:adjustRightInd w:val="0"/>
      <w:spacing w:before="60" w:after="200" w:line="640" w:lineRule="atLeast"/>
    </w:pPr>
    <w:rPr>
      <w:rFonts w:ascii="Praxis EF" w:hAnsi="Praxis EF"/>
      <w:b/>
      <w:sz w:val="28"/>
      <w:szCs w:val="20"/>
    </w:rPr>
  </w:style>
  <w:style w:type="character" w:customStyle="1" w:styleId="PRAXIS3rdlevelheadingCharChar">
    <w:name w:val="PRAXIS 3rd level heading Char Char"/>
    <w:link w:val="PRAXIS3rdlevelheading"/>
    <w:rsid w:val="00C47158"/>
    <w:rPr>
      <w:rFonts w:ascii="Praxis EF" w:hAnsi="Praxis EF"/>
      <w:b/>
      <w:sz w:val="28"/>
      <w:lang w:val="en-GB" w:eastAsia="en-GB" w:bidi="ar-SA"/>
    </w:rPr>
  </w:style>
  <w:style w:type="paragraph" w:styleId="TOC5">
    <w:name w:val="toc 5"/>
    <w:basedOn w:val="Normal"/>
    <w:next w:val="Normal"/>
    <w:autoRedefine/>
    <w:semiHidden/>
    <w:rsid w:val="00840D98"/>
    <w:pPr>
      <w:ind w:left="960"/>
    </w:pPr>
    <w:rPr>
      <w:rFonts w:ascii="Times New Roman" w:hAnsi="Times New Roman"/>
      <w:sz w:val="18"/>
      <w:szCs w:val="18"/>
    </w:rPr>
  </w:style>
  <w:style w:type="paragraph" w:styleId="TOC6">
    <w:name w:val="toc 6"/>
    <w:basedOn w:val="Normal"/>
    <w:next w:val="Normal"/>
    <w:autoRedefine/>
    <w:semiHidden/>
    <w:rsid w:val="00840D98"/>
    <w:pPr>
      <w:ind w:left="1200"/>
    </w:pPr>
    <w:rPr>
      <w:rFonts w:ascii="Times New Roman" w:hAnsi="Times New Roman"/>
      <w:sz w:val="18"/>
      <w:szCs w:val="18"/>
    </w:rPr>
  </w:style>
  <w:style w:type="paragraph" w:styleId="TOC7">
    <w:name w:val="toc 7"/>
    <w:basedOn w:val="Normal"/>
    <w:next w:val="Normal"/>
    <w:autoRedefine/>
    <w:semiHidden/>
    <w:rsid w:val="00840D98"/>
    <w:pPr>
      <w:ind w:left="1440"/>
    </w:pPr>
    <w:rPr>
      <w:rFonts w:ascii="Times New Roman" w:hAnsi="Times New Roman"/>
      <w:sz w:val="18"/>
      <w:szCs w:val="18"/>
    </w:rPr>
  </w:style>
  <w:style w:type="paragraph" w:customStyle="1" w:styleId="HealthProtectionAgency">
    <w:name w:val="Health Protection Agency"/>
    <w:basedOn w:val="Normal"/>
    <w:semiHidden/>
    <w:rsid w:val="00C47158"/>
    <w:pPr>
      <w:spacing w:line="260" w:lineRule="atLeast"/>
    </w:pPr>
    <w:rPr>
      <w:rFonts w:cs="Arial"/>
      <w:color w:val="000000"/>
      <w:sz w:val="22"/>
      <w:szCs w:val="22"/>
    </w:rPr>
  </w:style>
  <w:style w:type="numbering" w:customStyle="1" w:styleId="HPA2ndlevelbullets">
    <w:name w:val="HPA 2nd level bullets"/>
    <w:basedOn w:val="NoList"/>
    <w:rsid w:val="00CD70A7"/>
    <w:pPr>
      <w:numPr>
        <w:numId w:val="2"/>
      </w:numPr>
    </w:pPr>
  </w:style>
  <w:style w:type="character" w:customStyle="1" w:styleId="HPABoldtext">
    <w:name w:val="HPA Bold text"/>
    <w:rsid w:val="00C47158"/>
    <w:rPr>
      <w:rFonts w:ascii="Arial" w:hAnsi="Arial"/>
      <w:b/>
      <w:sz w:val="24"/>
    </w:rPr>
  </w:style>
  <w:style w:type="paragraph" w:customStyle="1" w:styleId="HPAbulletedlist">
    <w:name w:val="HPA bulleted list"/>
    <w:basedOn w:val="Normal"/>
    <w:autoRedefine/>
    <w:rsid w:val="00AA7F65"/>
    <w:pPr>
      <w:numPr>
        <w:numId w:val="3"/>
      </w:numPr>
      <w:tabs>
        <w:tab w:val="left" w:pos="1348"/>
      </w:tabs>
      <w:spacing w:line="260" w:lineRule="atLeast"/>
      <w:ind w:left="357" w:hanging="357"/>
    </w:pPr>
    <w:rPr>
      <w:color w:val="000000"/>
      <w:szCs w:val="20"/>
      <w:lang w:eastAsia="en-US"/>
    </w:rPr>
  </w:style>
  <w:style w:type="paragraph" w:customStyle="1" w:styleId="HPAFootertext">
    <w:name w:val="HPA Footer text"/>
    <w:basedOn w:val="Normal"/>
    <w:autoRedefine/>
    <w:rsid w:val="00C47158"/>
    <w:pPr>
      <w:spacing w:line="260" w:lineRule="atLeast"/>
      <w:jc w:val="right"/>
    </w:pPr>
    <w:rPr>
      <w:rFonts w:cs="Arial"/>
      <w:color w:val="000000"/>
      <w:sz w:val="22"/>
    </w:rPr>
  </w:style>
  <w:style w:type="character" w:customStyle="1" w:styleId="HPAreportHeading3Char">
    <w:name w:val="HPA report Heading 3 Char"/>
    <w:link w:val="HPAreportHeading3"/>
    <w:rsid w:val="009525E9"/>
    <w:rPr>
      <w:rFonts w:ascii="PraxisEF Light" w:hAnsi="PraxisEF Light" w:cs="Arial"/>
      <w:b/>
      <w:bCs/>
      <w:iCs/>
      <w:color w:val="000000"/>
      <w:sz w:val="28"/>
      <w:szCs w:val="22"/>
      <w:lang w:eastAsia="en-US"/>
    </w:rPr>
  </w:style>
  <w:style w:type="character" w:customStyle="1" w:styleId="HPAheading3withitalics">
    <w:name w:val="HPA heading 3 with italics"/>
    <w:rsid w:val="00C47158"/>
    <w:rPr>
      <w:rFonts w:ascii="PraxisEF Light" w:hAnsi="PraxisEF Light" w:cs="Arial"/>
      <w:b/>
      <w:bCs/>
      <w:i/>
      <w:iCs/>
      <w:color w:val="000000"/>
      <w:sz w:val="28"/>
      <w:szCs w:val="22"/>
      <w:lang w:eastAsia="en-US"/>
    </w:rPr>
  </w:style>
  <w:style w:type="character" w:customStyle="1" w:styleId="HPAitalictext">
    <w:name w:val="HPA italic text"/>
    <w:rsid w:val="00C47158"/>
    <w:rPr>
      <w:rFonts w:ascii="Arial" w:hAnsi="Arial"/>
      <w:i/>
      <w:sz w:val="24"/>
    </w:rPr>
  </w:style>
  <w:style w:type="paragraph" w:customStyle="1" w:styleId="HPANumberedlist">
    <w:name w:val="HPA Numbered list"/>
    <w:basedOn w:val="HPAbulletedlist"/>
    <w:rsid w:val="00AA7F65"/>
    <w:pPr>
      <w:numPr>
        <w:numId w:val="5"/>
      </w:numPr>
    </w:pPr>
  </w:style>
  <w:style w:type="paragraph" w:customStyle="1" w:styleId="HPAreportHeading1">
    <w:name w:val="HPA report Heading 1"/>
    <w:basedOn w:val="Normal"/>
    <w:rsid w:val="0084587D"/>
    <w:pPr>
      <w:pBdr>
        <w:bottom w:val="single" w:sz="4" w:space="1" w:color="auto"/>
      </w:pBdr>
      <w:spacing w:before="240" w:after="240" w:line="260" w:lineRule="atLeast"/>
    </w:pPr>
    <w:rPr>
      <w:rFonts w:ascii="PraxisEF Light" w:hAnsi="PraxisEF Light" w:cs="Arial"/>
      <w:b/>
      <w:color w:val="000000"/>
      <w:sz w:val="36"/>
      <w:szCs w:val="28"/>
      <w:lang w:val="en-US" w:eastAsia="en-US"/>
    </w:rPr>
  </w:style>
  <w:style w:type="paragraph" w:customStyle="1" w:styleId="HPAreportheading2">
    <w:name w:val="HPA report heading 2"/>
    <w:basedOn w:val="Normal"/>
    <w:link w:val="HPAreportheading2Char"/>
    <w:rsid w:val="002322F3"/>
    <w:pPr>
      <w:shd w:val="clear" w:color="auto" w:fill="D9D9D9"/>
      <w:spacing w:before="240" w:line="260" w:lineRule="atLeast"/>
    </w:pPr>
    <w:rPr>
      <w:b/>
      <w:color w:val="000000"/>
      <w:sz w:val="28"/>
      <w:szCs w:val="22"/>
      <w:lang w:eastAsia="en-US"/>
    </w:rPr>
  </w:style>
  <w:style w:type="character" w:customStyle="1" w:styleId="HPAreportheading2Char">
    <w:name w:val="HPA report heading 2 Char"/>
    <w:link w:val="HPAreportheading2"/>
    <w:rsid w:val="002322F3"/>
    <w:rPr>
      <w:rFonts w:ascii="Arial" w:hAnsi="Arial" w:cs="Arial"/>
      <w:b/>
      <w:color w:val="000000"/>
      <w:sz w:val="28"/>
      <w:szCs w:val="22"/>
      <w:shd w:val="clear" w:color="auto" w:fill="D9D9D9"/>
      <w:lang w:eastAsia="en-US"/>
    </w:rPr>
  </w:style>
  <w:style w:type="paragraph" w:customStyle="1" w:styleId="HPAreportHeading3">
    <w:name w:val="HPA report Heading 3"/>
    <w:basedOn w:val="Normal"/>
    <w:link w:val="HPAreportHeading3Char"/>
    <w:rsid w:val="009525E9"/>
    <w:pPr>
      <w:spacing w:before="200" w:after="60" w:line="260" w:lineRule="atLeast"/>
    </w:pPr>
    <w:rPr>
      <w:rFonts w:ascii="PraxisEF Light" w:hAnsi="PraxisEF Light"/>
      <w:b/>
      <w:bCs/>
      <w:iCs/>
      <w:color w:val="000000"/>
      <w:sz w:val="28"/>
      <w:szCs w:val="22"/>
      <w:lang w:eastAsia="en-US"/>
    </w:rPr>
  </w:style>
  <w:style w:type="paragraph" w:customStyle="1" w:styleId="HPAreportmaintitle">
    <w:name w:val="HPA report main title"/>
    <w:basedOn w:val="Normal"/>
    <w:autoRedefine/>
    <w:rsid w:val="0084587D"/>
    <w:pPr>
      <w:spacing w:line="260" w:lineRule="atLeast"/>
      <w:ind w:right="-120"/>
    </w:pPr>
    <w:rPr>
      <w:rFonts w:ascii="PraxisEF Light" w:hAnsi="PraxisEF Light" w:cs="Arial"/>
      <w:color w:val="000000"/>
      <w:sz w:val="60"/>
      <w:szCs w:val="20"/>
      <w:lang w:eastAsia="en-US"/>
    </w:rPr>
  </w:style>
  <w:style w:type="paragraph" w:customStyle="1" w:styleId="HPAreportsubtitle">
    <w:name w:val="HPA report subtitle"/>
    <w:basedOn w:val="Normal"/>
    <w:rsid w:val="002322F3"/>
    <w:pPr>
      <w:spacing w:line="260" w:lineRule="atLeast"/>
    </w:pPr>
    <w:rPr>
      <w:rFonts w:cs="Arial"/>
      <w:color w:val="000000"/>
      <w:sz w:val="36"/>
      <w:szCs w:val="36"/>
      <w:lang w:eastAsia="en-US"/>
    </w:rPr>
  </w:style>
  <w:style w:type="paragraph" w:customStyle="1" w:styleId="HPAreporttext">
    <w:name w:val="HPA report text"/>
    <w:basedOn w:val="Normal"/>
    <w:link w:val="HPAreporttextCharChar"/>
    <w:rsid w:val="002322F3"/>
    <w:pPr>
      <w:spacing w:line="260" w:lineRule="atLeast"/>
    </w:pPr>
    <w:rPr>
      <w:color w:val="000000"/>
    </w:rPr>
  </w:style>
  <w:style w:type="character" w:customStyle="1" w:styleId="HPAreporttextCharChar">
    <w:name w:val="HPA report text Char Char"/>
    <w:link w:val="HPAreporttext"/>
    <w:rsid w:val="002322F3"/>
    <w:rPr>
      <w:rFonts w:ascii="Arial" w:hAnsi="Arial" w:cs="Arial"/>
      <w:color w:val="000000"/>
      <w:sz w:val="24"/>
      <w:szCs w:val="24"/>
    </w:rPr>
  </w:style>
  <w:style w:type="character" w:styleId="Hyperlink">
    <w:name w:val="Hyperlink"/>
    <w:aliases w:val="HPA Hyperlink"/>
    <w:rsid w:val="00C47158"/>
    <w:rPr>
      <w:rFonts w:ascii="Arial" w:hAnsi="Arial"/>
      <w:color w:val="0000FF"/>
      <w:sz w:val="22"/>
      <w:u w:val="single"/>
    </w:rPr>
  </w:style>
  <w:style w:type="paragraph" w:styleId="TOC8">
    <w:name w:val="toc 8"/>
    <w:basedOn w:val="Normal"/>
    <w:next w:val="Normal"/>
    <w:autoRedefine/>
    <w:semiHidden/>
    <w:rsid w:val="00840D98"/>
    <w:pPr>
      <w:ind w:left="1680"/>
    </w:pPr>
    <w:rPr>
      <w:rFonts w:ascii="Times New Roman" w:hAnsi="Times New Roman"/>
      <w:sz w:val="18"/>
      <w:szCs w:val="18"/>
    </w:rPr>
  </w:style>
  <w:style w:type="paragraph" w:styleId="TOC9">
    <w:name w:val="toc 9"/>
    <w:basedOn w:val="Normal"/>
    <w:next w:val="Normal"/>
    <w:autoRedefine/>
    <w:semiHidden/>
    <w:rsid w:val="00840D98"/>
    <w:pPr>
      <w:ind w:left="1920"/>
    </w:pPr>
    <w:rPr>
      <w:rFonts w:ascii="Times New Roman" w:hAnsi="Times New Roman"/>
      <w:sz w:val="18"/>
      <w:szCs w:val="18"/>
    </w:rPr>
  </w:style>
  <w:style w:type="paragraph" w:styleId="Header">
    <w:name w:val="header"/>
    <w:basedOn w:val="Normal"/>
    <w:link w:val="HeaderChar"/>
    <w:rsid w:val="00EF62E3"/>
    <w:pPr>
      <w:tabs>
        <w:tab w:val="center" w:pos="4513"/>
        <w:tab w:val="right" w:pos="9026"/>
      </w:tabs>
    </w:pPr>
  </w:style>
  <w:style w:type="paragraph" w:styleId="Footer">
    <w:name w:val="footer"/>
    <w:basedOn w:val="Normal"/>
    <w:link w:val="FooterChar"/>
    <w:uiPriority w:val="99"/>
    <w:rsid w:val="003E0911"/>
    <w:pPr>
      <w:tabs>
        <w:tab w:val="center" w:pos="4153"/>
        <w:tab w:val="right" w:pos="8306"/>
      </w:tabs>
    </w:pPr>
  </w:style>
  <w:style w:type="character" w:styleId="PageNumber">
    <w:name w:val="page number"/>
    <w:basedOn w:val="DefaultParagraphFont"/>
    <w:rsid w:val="003A2318"/>
  </w:style>
  <w:style w:type="paragraph" w:customStyle="1" w:styleId="HPAreporttext10point">
    <w:name w:val="HPA report text 10 point"/>
    <w:basedOn w:val="HPAreporttext"/>
    <w:rsid w:val="003A2318"/>
    <w:rPr>
      <w:sz w:val="20"/>
    </w:rPr>
  </w:style>
  <w:style w:type="paragraph" w:customStyle="1" w:styleId="Technical4">
    <w:name w:val="Technical 4"/>
    <w:rsid w:val="00F15A39"/>
    <w:pPr>
      <w:tabs>
        <w:tab w:val="left" w:pos="-720"/>
      </w:tabs>
      <w:ind w:left="357" w:hanging="357"/>
    </w:pPr>
    <w:rPr>
      <w:rFonts w:ascii="CG Times" w:hAnsi="CG Times"/>
      <w:b/>
      <w:sz w:val="24"/>
      <w:lang w:val="en-US" w:eastAsia="en-US"/>
    </w:rPr>
  </w:style>
  <w:style w:type="character" w:styleId="FollowedHyperlink">
    <w:name w:val="FollowedHyperlink"/>
    <w:rsid w:val="002F50E7"/>
    <w:rPr>
      <w:color w:val="800080"/>
      <w:u w:val="single"/>
    </w:rPr>
  </w:style>
  <w:style w:type="paragraph" w:customStyle="1" w:styleId="SOPTitle">
    <w:name w:val="SOP Title"/>
    <w:basedOn w:val="Title"/>
    <w:next w:val="Normal"/>
    <w:rsid w:val="00F15A39"/>
    <w:pPr>
      <w:spacing w:before="0" w:after="0"/>
    </w:pPr>
    <w:rPr>
      <w:rFonts w:cs="Times New Roman"/>
      <w:sz w:val="56"/>
      <w:szCs w:val="20"/>
      <w:lang w:eastAsia="en-US"/>
    </w:rPr>
  </w:style>
  <w:style w:type="paragraph" w:styleId="Title">
    <w:name w:val="Title"/>
    <w:basedOn w:val="Normal"/>
    <w:qFormat/>
    <w:rsid w:val="00F15A39"/>
    <w:pPr>
      <w:spacing w:before="240" w:after="60"/>
      <w:jc w:val="center"/>
      <w:outlineLvl w:val="0"/>
    </w:pPr>
    <w:rPr>
      <w:rFonts w:cs="Arial"/>
      <w:b/>
      <w:bCs/>
      <w:kern w:val="28"/>
      <w:sz w:val="32"/>
      <w:szCs w:val="32"/>
    </w:rPr>
  </w:style>
  <w:style w:type="character" w:customStyle="1" w:styleId="HeaderChar">
    <w:name w:val="Header Char"/>
    <w:link w:val="Header"/>
    <w:rsid w:val="00EF62E3"/>
    <w:rPr>
      <w:rFonts w:ascii="Arial" w:hAnsi="Arial"/>
      <w:sz w:val="24"/>
      <w:szCs w:val="24"/>
    </w:rPr>
  </w:style>
  <w:style w:type="paragraph" w:customStyle="1" w:styleId="Sub-heading1">
    <w:name w:val="Sub-heading 1"/>
    <w:basedOn w:val="Heading1"/>
    <w:next w:val="Normal"/>
    <w:rsid w:val="001D4C88"/>
    <w:pPr>
      <w:spacing w:before="180" w:after="180"/>
    </w:pPr>
    <w:rPr>
      <w:rFonts w:ascii="Arial Bold" w:hAnsi="Arial Bold" w:cs="Times New Roman"/>
      <w:caps/>
      <w:kern w:val="0"/>
      <w:sz w:val="34"/>
      <w:szCs w:val="34"/>
      <w:lang w:eastAsia="en-US"/>
    </w:rPr>
  </w:style>
  <w:style w:type="paragraph" w:styleId="NormalWeb">
    <w:name w:val="Normal (Web)"/>
    <w:basedOn w:val="Normal"/>
    <w:uiPriority w:val="99"/>
    <w:rsid w:val="001D4C88"/>
    <w:pPr>
      <w:spacing w:before="100" w:beforeAutospacing="1" w:after="100" w:afterAutospacing="1"/>
    </w:pPr>
    <w:rPr>
      <w:rFonts w:ascii="Times New Roman" w:hAnsi="Times New Roman"/>
      <w:lang w:eastAsia="en-US"/>
    </w:rPr>
  </w:style>
  <w:style w:type="paragraph" w:customStyle="1" w:styleId="Sub-heading2x">
    <w:name w:val="Sub-heading 2x"/>
    <w:basedOn w:val="Heading2"/>
    <w:next w:val="Normal"/>
    <w:rsid w:val="001954C3"/>
    <w:pPr>
      <w:spacing w:before="120" w:after="120"/>
    </w:pPr>
    <w:rPr>
      <w:rFonts w:cs="Times New Roman"/>
      <w:i w:val="0"/>
      <w:iCs w:val="0"/>
      <w:smallCaps/>
      <w:sz w:val="24"/>
      <w:szCs w:val="20"/>
      <w:lang w:eastAsia="en-US"/>
    </w:rPr>
  </w:style>
  <w:style w:type="paragraph" w:customStyle="1" w:styleId="Sub-heading3x">
    <w:name w:val="Sub-heading 3x"/>
    <w:basedOn w:val="Heading3"/>
    <w:next w:val="Normal"/>
    <w:uiPriority w:val="99"/>
    <w:rsid w:val="001954C3"/>
    <w:pPr>
      <w:spacing w:before="120" w:after="120"/>
    </w:pPr>
    <w:rPr>
      <w:rFonts w:cs="Times New Roman"/>
      <w:smallCaps/>
      <w:sz w:val="22"/>
      <w:szCs w:val="20"/>
      <w:lang w:eastAsia="en-US"/>
    </w:rPr>
  </w:style>
  <w:style w:type="paragraph" w:customStyle="1" w:styleId="Sub-heading4">
    <w:name w:val="Sub-heading 4"/>
    <w:basedOn w:val="Heading3"/>
    <w:next w:val="Normal"/>
    <w:rsid w:val="001954C3"/>
    <w:pPr>
      <w:spacing w:before="120" w:after="120"/>
      <w:ind w:left="709"/>
    </w:pPr>
    <w:rPr>
      <w:rFonts w:cs="Times New Roman"/>
      <w:sz w:val="20"/>
      <w:szCs w:val="20"/>
      <w:lang w:eastAsia="en-US"/>
    </w:rPr>
  </w:style>
  <w:style w:type="paragraph" w:customStyle="1" w:styleId="Normalsectionaltext">
    <w:name w:val="Normal sectional text"/>
    <w:basedOn w:val="Normal"/>
    <w:rsid w:val="001954C3"/>
    <w:pPr>
      <w:tabs>
        <w:tab w:val="left" w:pos="680"/>
      </w:tabs>
      <w:spacing w:after="100" w:afterAutospacing="1"/>
      <w:ind w:left="680"/>
    </w:pPr>
    <w:rPr>
      <w:sz w:val="20"/>
      <w:szCs w:val="20"/>
      <w:lang w:eastAsia="en-US"/>
    </w:rPr>
  </w:style>
  <w:style w:type="paragraph" w:customStyle="1" w:styleId="HPAreportsub">
    <w:name w:val="HPA report sub"/>
    <w:basedOn w:val="Sub-heading2x"/>
    <w:rsid w:val="0084587D"/>
    <w:pPr>
      <w:numPr>
        <w:ilvl w:val="0"/>
        <w:numId w:val="0"/>
      </w:numPr>
    </w:pPr>
    <w:rPr>
      <w:rFonts w:ascii="PraxisEF Light" w:hAnsi="PraxisEF Light"/>
      <w:smallCaps w:val="0"/>
    </w:rPr>
  </w:style>
  <w:style w:type="paragraph" w:customStyle="1" w:styleId="HPABodytext">
    <w:name w:val="HPA Body text"/>
    <w:basedOn w:val="Normal"/>
    <w:link w:val="HPABodytextChar"/>
    <w:rsid w:val="001B06FE"/>
    <w:pPr>
      <w:autoSpaceDE w:val="0"/>
      <w:autoSpaceDN w:val="0"/>
      <w:adjustRightInd w:val="0"/>
      <w:spacing w:before="60" w:after="120"/>
      <w:ind w:left="0" w:firstLine="0"/>
    </w:pPr>
    <w:rPr>
      <w:rFonts w:ascii="PraxisEF-Light" w:hAnsi="PraxisEF-Light"/>
      <w:szCs w:val="28"/>
    </w:rPr>
  </w:style>
  <w:style w:type="paragraph" w:styleId="DocumentMap">
    <w:name w:val="Document Map"/>
    <w:basedOn w:val="Normal"/>
    <w:semiHidden/>
    <w:rsid w:val="00264DDB"/>
    <w:pPr>
      <w:shd w:val="clear" w:color="auto" w:fill="000080"/>
    </w:pPr>
    <w:rPr>
      <w:rFonts w:ascii="Tahoma" w:hAnsi="Tahoma" w:cs="Tahoma"/>
      <w:sz w:val="20"/>
      <w:szCs w:val="20"/>
    </w:rPr>
  </w:style>
  <w:style w:type="paragraph" w:customStyle="1" w:styleId="HPAreportHeading2BlueHighlight">
    <w:name w:val="HPA report Heading 2 Blue Highlight"/>
    <w:basedOn w:val="HPAreportheading2"/>
    <w:rsid w:val="0084587D"/>
    <w:pPr>
      <w:shd w:val="clear" w:color="auto" w:fill="99CCFF"/>
    </w:pPr>
    <w:rPr>
      <w:rFonts w:ascii="PraxisEF Light" w:hAnsi="PraxisEF Light"/>
    </w:rPr>
  </w:style>
  <w:style w:type="paragraph" w:styleId="FootnoteText">
    <w:name w:val="footnote text"/>
    <w:basedOn w:val="Normal"/>
    <w:link w:val="FootnoteTextChar"/>
    <w:rsid w:val="002D3CCE"/>
    <w:rPr>
      <w:sz w:val="20"/>
      <w:szCs w:val="20"/>
    </w:rPr>
  </w:style>
  <w:style w:type="character" w:customStyle="1" w:styleId="FooterChar">
    <w:name w:val="Footer Char"/>
    <w:link w:val="Footer"/>
    <w:uiPriority w:val="99"/>
    <w:rsid w:val="003D42BA"/>
    <w:rPr>
      <w:rFonts w:ascii="Arial" w:hAnsi="Arial"/>
      <w:sz w:val="24"/>
      <w:szCs w:val="24"/>
    </w:rPr>
  </w:style>
  <w:style w:type="paragraph" w:customStyle="1" w:styleId="HPAContents">
    <w:name w:val="HPA Contents"/>
    <w:basedOn w:val="HPABodytext"/>
    <w:qFormat/>
    <w:rsid w:val="00F4597E"/>
    <w:pPr>
      <w:pBdr>
        <w:bottom w:val="single" w:sz="4" w:space="1" w:color="auto"/>
      </w:pBdr>
    </w:pPr>
    <w:rPr>
      <w:b/>
      <w:sz w:val="36"/>
      <w:szCs w:val="36"/>
    </w:rPr>
  </w:style>
  <w:style w:type="character" w:customStyle="1" w:styleId="FootnoteTextChar">
    <w:name w:val="Footnote Text Char"/>
    <w:link w:val="FootnoteText"/>
    <w:rsid w:val="002D3CCE"/>
    <w:rPr>
      <w:rFonts w:ascii="Arial" w:hAnsi="Arial"/>
    </w:rPr>
  </w:style>
  <w:style w:type="character" w:styleId="FootnoteReference">
    <w:name w:val="footnote reference"/>
    <w:rsid w:val="002D3CCE"/>
    <w:rPr>
      <w:vertAlign w:val="superscript"/>
    </w:rPr>
  </w:style>
  <w:style w:type="character" w:customStyle="1" w:styleId="HPABodytextChar">
    <w:name w:val="HPA Body text Char"/>
    <w:link w:val="HPABodytext"/>
    <w:rsid w:val="001B06FE"/>
    <w:rPr>
      <w:rFonts w:ascii="PraxisEF-Light" w:hAnsi="PraxisEF-Light" w:cs="PraxisEF-Light"/>
      <w:sz w:val="24"/>
      <w:szCs w:val="28"/>
    </w:rPr>
  </w:style>
  <w:style w:type="paragraph" w:customStyle="1" w:styleId="HPABodyTextHyperlink">
    <w:name w:val="HPA Body Text Hyperlink"/>
    <w:basedOn w:val="HPABodytext"/>
    <w:link w:val="HPABodyTextHyperlinkChar"/>
    <w:qFormat/>
    <w:rsid w:val="002322F3"/>
    <w:rPr>
      <w:color w:val="0000FF"/>
      <w:u w:val="single"/>
    </w:rPr>
  </w:style>
  <w:style w:type="character" w:customStyle="1" w:styleId="HPABodyTextHyperlinkChar">
    <w:name w:val="HPA Body Text Hyperlink Char"/>
    <w:link w:val="HPABodyTextHyperlink"/>
    <w:rsid w:val="002322F3"/>
    <w:rPr>
      <w:rFonts w:ascii="PraxisEF-Light" w:hAnsi="PraxisEF-Light" w:cs="PraxisEF-Light"/>
      <w:color w:val="0000FF"/>
      <w:sz w:val="24"/>
      <w:szCs w:val="28"/>
      <w:u w:val="single"/>
    </w:rPr>
  </w:style>
  <w:style w:type="paragraph" w:styleId="ListParagraph">
    <w:name w:val="List Paragraph"/>
    <w:basedOn w:val="Normal"/>
    <w:uiPriority w:val="34"/>
    <w:qFormat/>
    <w:rsid w:val="00B22ACC"/>
    <w:pPr>
      <w:ind w:left="720"/>
      <w:contextualSpacing/>
    </w:pPr>
  </w:style>
  <w:style w:type="character" w:styleId="PlaceholderText">
    <w:name w:val="Placeholder Text"/>
    <w:uiPriority w:val="99"/>
    <w:semiHidden/>
    <w:rsid w:val="002C5DB4"/>
    <w:rPr>
      <w:color w:val="808080"/>
    </w:rPr>
  </w:style>
  <w:style w:type="paragraph" w:styleId="BalloonText">
    <w:name w:val="Balloon Text"/>
    <w:basedOn w:val="Normal"/>
    <w:link w:val="BalloonTextChar"/>
    <w:rsid w:val="002C5DB4"/>
    <w:rPr>
      <w:rFonts w:ascii="Tahoma" w:hAnsi="Tahoma"/>
      <w:sz w:val="16"/>
      <w:szCs w:val="16"/>
    </w:rPr>
  </w:style>
  <w:style w:type="character" w:customStyle="1" w:styleId="BalloonTextChar">
    <w:name w:val="Balloon Text Char"/>
    <w:link w:val="BalloonText"/>
    <w:rsid w:val="002C5DB4"/>
    <w:rPr>
      <w:rFonts w:ascii="Tahoma" w:hAnsi="Tahoma" w:cs="Tahoma"/>
      <w:sz w:val="16"/>
      <w:szCs w:val="16"/>
    </w:rPr>
  </w:style>
  <w:style w:type="paragraph" w:styleId="NoSpacing">
    <w:name w:val="No Spacing"/>
    <w:link w:val="NoSpacingChar"/>
    <w:uiPriority w:val="1"/>
    <w:qFormat/>
    <w:rsid w:val="005A47FE"/>
    <w:rPr>
      <w:rFonts w:ascii="Calibri" w:hAnsi="Calibri"/>
      <w:sz w:val="22"/>
      <w:szCs w:val="22"/>
      <w:lang w:val="en-US" w:eastAsia="en-US"/>
    </w:rPr>
  </w:style>
  <w:style w:type="character" w:customStyle="1" w:styleId="NoSpacingChar">
    <w:name w:val="No Spacing Char"/>
    <w:link w:val="NoSpacing"/>
    <w:uiPriority w:val="1"/>
    <w:rsid w:val="005A47FE"/>
    <w:rPr>
      <w:rFonts w:ascii="Calibri" w:hAnsi="Calibri"/>
      <w:sz w:val="22"/>
      <w:szCs w:val="22"/>
      <w:lang w:val="en-US" w:eastAsia="en-US" w:bidi="ar-SA"/>
    </w:rPr>
  </w:style>
  <w:style w:type="paragraph" w:customStyle="1" w:styleId="HPAbodytextTable">
    <w:name w:val="HPA body text Table"/>
    <w:basedOn w:val="HPABodytext"/>
    <w:qFormat/>
    <w:rsid w:val="00641BCF"/>
    <w:rPr>
      <w:sz w:val="20"/>
    </w:rPr>
  </w:style>
  <w:style w:type="paragraph" w:customStyle="1" w:styleId="HPABodyTextTableHyperlink">
    <w:name w:val="HPA Body Text Table Hyperlink"/>
    <w:basedOn w:val="HPABodyTextHyperlink"/>
    <w:qFormat/>
    <w:rsid w:val="00641BCF"/>
    <w:rPr>
      <w:sz w:val="20"/>
    </w:rPr>
  </w:style>
  <w:style w:type="table" w:styleId="TableGrid">
    <w:name w:val="Table Grid"/>
    <w:basedOn w:val="TableNormal"/>
    <w:rsid w:val="00641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PABodyTextReferences">
    <w:name w:val="HPA Body Text References"/>
    <w:basedOn w:val="HPABodytext"/>
    <w:qFormat/>
    <w:rsid w:val="00641BCF"/>
    <w:pPr>
      <w:ind w:left="709" w:hanging="709"/>
    </w:pPr>
    <w:rPr>
      <w:sz w:val="20"/>
    </w:rPr>
  </w:style>
  <w:style w:type="paragraph" w:styleId="BodyTextIndent3">
    <w:name w:val="Body Text Indent 3"/>
    <w:basedOn w:val="Normal"/>
    <w:link w:val="BodyTextIndent3Char"/>
    <w:rsid w:val="00B71A79"/>
    <w:pPr>
      <w:spacing w:after="120"/>
      <w:ind w:left="360" w:firstLine="0"/>
    </w:pPr>
    <w:rPr>
      <w:rFonts w:ascii="Times New Roman" w:hAnsi="Times New Roman"/>
      <w:sz w:val="16"/>
      <w:szCs w:val="16"/>
      <w:lang w:eastAsia="en-US"/>
    </w:rPr>
  </w:style>
  <w:style w:type="character" w:customStyle="1" w:styleId="BodyTextIndent3Char">
    <w:name w:val="Body Text Indent 3 Char"/>
    <w:link w:val="BodyTextIndent3"/>
    <w:rsid w:val="00B71A79"/>
    <w:rPr>
      <w:sz w:val="16"/>
      <w:szCs w:val="16"/>
      <w:lang w:eastAsia="en-US"/>
    </w:rPr>
  </w:style>
  <w:style w:type="paragraph" w:styleId="BodyText2">
    <w:name w:val="Body Text 2"/>
    <w:basedOn w:val="Normal"/>
    <w:link w:val="BodyText2Char"/>
    <w:rsid w:val="006F00CA"/>
    <w:pPr>
      <w:spacing w:after="120" w:line="480" w:lineRule="auto"/>
    </w:pPr>
  </w:style>
  <w:style w:type="character" w:customStyle="1" w:styleId="BodyText2Char">
    <w:name w:val="Body Text 2 Char"/>
    <w:link w:val="BodyText2"/>
    <w:rsid w:val="006F00CA"/>
    <w:rPr>
      <w:rFonts w:ascii="Arial" w:hAnsi="Arial"/>
      <w:sz w:val="24"/>
      <w:szCs w:val="24"/>
    </w:rPr>
  </w:style>
  <w:style w:type="character" w:styleId="Strong">
    <w:name w:val="Strong"/>
    <w:uiPriority w:val="22"/>
    <w:qFormat/>
    <w:rsid w:val="00C25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7915">
      <w:bodyDiv w:val="1"/>
      <w:marLeft w:val="0"/>
      <w:marRight w:val="0"/>
      <w:marTop w:val="0"/>
      <w:marBottom w:val="0"/>
      <w:divBdr>
        <w:top w:val="none" w:sz="0" w:space="0" w:color="auto"/>
        <w:left w:val="none" w:sz="0" w:space="0" w:color="auto"/>
        <w:bottom w:val="none" w:sz="0" w:space="0" w:color="auto"/>
        <w:right w:val="none" w:sz="0" w:space="0" w:color="auto"/>
      </w:divBdr>
    </w:div>
    <w:div w:id="418602287">
      <w:bodyDiv w:val="1"/>
      <w:marLeft w:val="0"/>
      <w:marRight w:val="0"/>
      <w:marTop w:val="0"/>
      <w:marBottom w:val="0"/>
      <w:divBdr>
        <w:top w:val="none" w:sz="0" w:space="0" w:color="auto"/>
        <w:left w:val="none" w:sz="0" w:space="0" w:color="auto"/>
        <w:bottom w:val="none" w:sz="0" w:space="0" w:color="auto"/>
        <w:right w:val="none" w:sz="0" w:space="0" w:color="auto"/>
      </w:divBdr>
    </w:div>
    <w:div w:id="1296790721">
      <w:bodyDiv w:val="1"/>
      <w:marLeft w:val="0"/>
      <w:marRight w:val="0"/>
      <w:marTop w:val="0"/>
      <w:marBottom w:val="0"/>
      <w:divBdr>
        <w:top w:val="none" w:sz="0" w:space="0" w:color="auto"/>
        <w:left w:val="none" w:sz="0" w:space="0" w:color="auto"/>
        <w:bottom w:val="none" w:sz="0" w:space="0" w:color="auto"/>
        <w:right w:val="none" w:sz="0" w:space="0" w:color="auto"/>
      </w:divBdr>
    </w:div>
    <w:div w:id="1312753086">
      <w:bodyDiv w:val="1"/>
      <w:marLeft w:val="0"/>
      <w:marRight w:val="0"/>
      <w:marTop w:val="0"/>
      <w:marBottom w:val="0"/>
      <w:divBdr>
        <w:top w:val="none" w:sz="0" w:space="0" w:color="auto"/>
        <w:left w:val="none" w:sz="0" w:space="0" w:color="auto"/>
        <w:bottom w:val="none" w:sz="0" w:space="0" w:color="auto"/>
        <w:right w:val="none" w:sz="0" w:space="0" w:color="auto"/>
      </w:divBdr>
      <w:divsChild>
        <w:div w:id="1755321567">
          <w:marLeft w:val="0"/>
          <w:marRight w:val="0"/>
          <w:marTop w:val="0"/>
          <w:marBottom w:val="0"/>
          <w:divBdr>
            <w:top w:val="none" w:sz="0" w:space="0" w:color="auto"/>
            <w:left w:val="none" w:sz="0" w:space="0" w:color="auto"/>
            <w:bottom w:val="none" w:sz="0" w:space="0" w:color="auto"/>
            <w:right w:val="none" w:sz="0" w:space="0" w:color="auto"/>
          </w:divBdr>
          <w:divsChild>
            <w:div w:id="962925892">
              <w:marLeft w:val="0"/>
              <w:marRight w:val="0"/>
              <w:marTop w:val="0"/>
              <w:marBottom w:val="0"/>
              <w:divBdr>
                <w:top w:val="none" w:sz="0" w:space="0" w:color="auto"/>
                <w:left w:val="none" w:sz="0" w:space="0" w:color="auto"/>
                <w:bottom w:val="none" w:sz="0" w:space="0" w:color="auto"/>
                <w:right w:val="none" w:sz="0" w:space="0" w:color="auto"/>
              </w:divBdr>
              <w:divsChild>
                <w:div w:id="383676545">
                  <w:marLeft w:val="0"/>
                  <w:marRight w:val="0"/>
                  <w:marTop w:val="0"/>
                  <w:marBottom w:val="0"/>
                  <w:divBdr>
                    <w:top w:val="none" w:sz="0" w:space="0" w:color="auto"/>
                    <w:left w:val="none" w:sz="0" w:space="0" w:color="auto"/>
                    <w:bottom w:val="none" w:sz="0" w:space="0" w:color="auto"/>
                    <w:right w:val="none" w:sz="0" w:space="0" w:color="auto"/>
                  </w:divBdr>
                  <w:divsChild>
                    <w:div w:id="20008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pa.org.uk/SMI/WorkingGroups" TargetMode="External"/><Relationship Id="rId18" Type="http://schemas.openxmlformats.org/officeDocument/2006/relationships/hyperlink" Target="http://www.hpa-standardmethods.org.uk/" TargetMode="External"/><Relationship Id="rId26" Type="http://schemas.openxmlformats.org/officeDocument/2006/relationships/hyperlink" Target="http://www.hpa.org.uk/smi/pdf/bacteriology" TargetMode="External"/><Relationship Id="rId39"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www.hpa-standardmethods.org.uk/"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pa.org.uk/SMI/Partnerships" TargetMode="External"/><Relationship Id="rId17" Type="http://schemas.openxmlformats.org/officeDocument/2006/relationships/hyperlink" Target="http://www.hpa.org.uk/SMI/Partnerships" TargetMode="External"/><Relationship Id="rId25" Type="http://schemas.openxmlformats.org/officeDocument/2006/relationships/hyperlink" Target="http://www.hpa.org.uk/smi/pdf/bacteriology" TargetMode="External"/><Relationship Id="rId33" Type="http://schemas.openxmlformats.org/officeDocument/2006/relationships/footer" Target="footer1.xml"/><Relationship Id="rId38" Type="http://schemas.openxmlformats.org/officeDocument/2006/relationships/hyperlink" Target="http://www.hpa.org.uk/ProductsServices/InfectiousDiseases/LaboratoriesAndReferenceFacilities"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hpa.org.uk/SMI" TargetMode="External"/><Relationship Id="rId29" Type="http://schemas.openxmlformats.org/officeDocument/2006/relationships/hyperlink" Target="http://www.hpa.org.uk/smi/pdf/testprocedure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standards@phe.gov.uk" TargetMode="External"/><Relationship Id="rId32" Type="http://schemas.openxmlformats.org/officeDocument/2006/relationships/header" Target="header2.xml"/><Relationship Id="rId37" Type="http://schemas.openxmlformats.org/officeDocument/2006/relationships/oleObject" Target="embeddings/oleObject1.bin"/><Relationship Id="rId40"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hyperlink" Target="http://www.hpa.org.uk/SMI" TargetMode="External"/><Relationship Id="rId23" Type="http://schemas.openxmlformats.org/officeDocument/2006/relationships/image" Target="media/image4.jpeg"/><Relationship Id="rId28" Type="http://schemas.openxmlformats.org/officeDocument/2006/relationships/hyperlink" Target="http://www.hpa.org.uk/SMI/pdf/Testprocedures" TargetMode="External"/><Relationship Id="rId36" Type="http://schemas.openxmlformats.org/officeDocument/2006/relationships/image" Target="media/image5.emf"/><Relationship Id="rId10" Type="http://schemas.openxmlformats.org/officeDocument/2006/relationships/image" Target="media/image1.png"/><Relationship Id="rId19" Type="http://schemas.openxmlformats.org/officeDocument/2006/relationships/hyperlink" Target="http://www.hpa.org.uk/SMI"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tandards@phe.gov.uk" TargetMode="External"/><Relationship Id="rId22" Type="http://schemas.openxmlformats.org/officeDocument/2006/relationships/hyperlink" Target="http://www.hpa.org.uk/SMI/pdf" TargetMode="External"/><Relationship Id="rId27" Type="http://schemas.openxmlformats.org/officeDocument/2006/relationships/hyperlink" Target="http://www.hpa.org.uk/SMI/pdf/Testprocedures" TargetMode="External"/><Relationship Id="rId30" Type="http://schemas.openxmlformats.org/officeDocument/2006/relationships/hyperlink" Target="http://www.hpa.org.uk/smi/pdf/testprocedures" TargetMode="External"/><Relationship Id="rId35" Type="http://schemas.openxmlformats.org/officeDocument/2006/relationships/footer" Target="footer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8DDF2-208B-40A3-BEEA-BF5FA4C7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13027</Words>
  <Characters>74260</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Title of SMI goes here</vt:lpstr>
    </vt:vector>
  </TitlesOfParts>
  <Company>Health Protection Agency</Company>
  <LinksUpToDate>false</LinksUpToDate>
  <CharactersWithSpaces>87113</CharactersWithSpaces>
  <SharedDoc>false</SharedDoc>
  <HLinks>
    <vt:vector size="108" baseType="variant">
      <vt:variant>
        <vt:i4>5963790</vt:i4>
      </vt:variant>
      <vt:variant>
        <vt:i4>133</vt:i4>
      </vt:variant>
      <vt:variant>
        <vt:i4>0</vt:i4>
      </vt:variant>
      <vt:variant>
        <vt:i4>5</vt:i4>
      </vt:variant>
      <vt:variant>
        <vt:lpwstr>http://www.hpa.org.uk/ProductsServices/InfectiousDiseases/LaboratoriesAndReferenceFacilities</vt:lpwstr>
      </vt:variant>
      <vt:variant>
        <vt:lpwstr/>
      </vt:variant>
      <vt:variant>
        <vt:i4>1835096</vt:i4>
      </vt:variant>
      <vt:variant>
        <vt:i4>127</vt:i4>
      </vt:variant>
      <vt:variant>
        <vt:i4>0</vt:i4>
      </vt:variant>
      <vt:variant>
        <vt:i4>5</vt:i4>
      </vt:variant>
      <vt:variant>
        <vt:lpwstr>http://www.hpa.org.uk/smi/pdf/testprocedures</vt:lpwstr>
      </vt:variant>
      <vt:variant>
        <vt:lpwstr/>
      </vt:variant>
      <vt:variant>
        <vt:i4>1835096</vt:i4>
      </vt:variant>
      <vt:variant>
        <vt:i4>124</vt:i4>
      </vt:variant>
      <vt:variant>
        <vt:i4>0</vt:i4>
      </vt:variant>
      <vt:variant>
        <vt:i4>5</vt:i4>
      </vt:variant>
      <vt:variant>
        <vt:lpwstr>http://www.hpa.org.uk/smi/pdf/testprocedures</vt:lpwstr>
      </vt:variant>
      <vt:variant>
        <vt:lpwstr/>
      </vt:variant>
      <vt:variant>
        <vt:i4>1835096</vt:i4>
      </vt:variant>
      <vt:variant>
        <vt:i4>121</vt:i4>
      </vt:variant>
      <vt:variant>
        <vt:i4>0</vt:i4>
      </vt:variant>
      <vt:variant>
        <vt:i4>5</vt:i4>
      </vt:variant>
      <vt:variant>
        <vt:lpwstr>http://www.hpa.org.uk/SMI/pdf/Testprocedures</vt:lpwstr>
      </vt:variant>
      <vt:variant>
        <vt:lpwstr/>
      </vt:variant>
      <vt:variant>
        <vt:i4>1835096</vt:i4>
      </vt:variant>
      <vt:variant>
        <vt:i4>118</vt:i4>
      </vt:variant>
      <vt:variant>
        <vt:i4>0</vt:i4>
      </vt:variant>
      <vt:variant>
        <vt:i4>5</vt:i4>
      </vt:variant>
      <vt:variant>
        <vt:lpwstr>http://www.hpa.org.uk/SMI/pdf/Testprocedures</vt:lpwstr>
      </vt:variant>
      <vt:variant>
        <vt:lpwstr/>
      </vt:variant>
      <vt:variant>
        <vt:i4>6750259</vt:i4>
      </vt:variant>
      <vt:variant>
        <vt:i4>115</vt:i4>
      </vt:variant>
      <vt:variant>
        <vt:i4>0</vt:i4>
      </vt:variant>
      <vt:variant>
        <vt:i4>5</vt:i4>
      </vt:variant>
      <vt:variant>
        <vt:lpwstr>http://www.hpa.org.uk/smi/pdf/bacteriology</vt:lpwstr>
      </vt:variant>
      <vt:variant>
        <vt:lpwstr/>
      </vt:variant>
      <vt:variant>
        <vt:i4>6750259</vt:i4>
      </vt:variant>
      <vt:variant>
        <vt:i4>112</vt:i4>
      </vt:variant>
      <vt:variant>
        <vt:i4>0</vt:i4>
      </vt:variant>
      <vt:variant>
        <vt:i4>5</vt:i4>
      </vt:variant>
      <vt:variant>
        <vt:lpwstr>http://www.hpa.org.uk/smi/pdf/bacteriology</vt:lpwstr>
      </vt:variant>
      <vt:variant>
        <vt:lpwstr/>
      </vt:variant>
      <vt:variant>
        <vt:i4>6357015</vt:i4>
      </vt:variant>
      <vt:variant>
        <vt:i4>91</vt:i4>
      </vt:variant>
      <vt:variant>
        <vt:i4>0</vt:i4>
      </vt:variant>
      <vt:variant>
        <vt:i4>5</vt:i4>
      </vt:variant>
      <vt:variant>
        <vt:lpwstr>mailto:standards@hpa.org.uk</vt:lpwstr>
      </vt:variant>
      <vt:variant>
        <vt:lpwstr/>
      </vt:variant>
      <vt:variant>
        <vt:i4>5636179</vt:i4>
      </vt:variant>
      <vt:variant>
        <vt:i4>46</vt:i4>
      </vt:variant>
      <vt:variant>
        <vt:i4>0</vt:i4>
      </vt:variant>
      <vt:variant>
        <vt:i4>5</vt:i4>
      </vt:variant>
      <vt:variant>
        <vt:lpwstr>http://www.hpa.org.uk/SMI/pdf</vt:lpwstr>
      </vt:variant>
      <vt:variant>
        <vt:lpwstr/>
      </vt:variant>
      <vt:variant>
        <vt:i4>7405666</vt:i4>
      </vt:variant>
      <vt:variant>
        <vt:i4>27</vt:i4>
      </vt:variant>
      <vt:variant>
        <vt:i4>0</vt:i4>
      </vt:variant>
      <vt:variant>
        <vt:i4>5</vt:i4>
      </vt:variant>
      <vt:variant>
        <vt:lpwstr>http://www.hpa-standardmethods.org.uk/</vt:lpwstr>
      </vt:variant>
      <vt:variant>
        <vt:lpwstr/>
      </vt:variant>
      <vt:variant>
        <vt:i4>1900618</vt:i4>
      </vt:variant>
      <vt:variant>
        <vt:i4>24</vt:i4>
      </vt:variant>
      <vt:variant>
        <vt:i4>0</vt:i4>
      </vt:variant>
      <vt:variant>
        <vt:i4>5</vt:i4>
      </vt:variant>
      <vt:variant>
        <vt:lpwstr>http://www.hpa.org.uk/SMI</vt:lpwstr>
      </vt:variant>
      <vt:variant>
        <vt:lpwstr/>
      </vt:variant>
      <vt:variant>
        <vt:i4>1900618</vt:i4>
      </vt:variant>
      <vt:variant>
        <vt:i4>21</vt:i4>
      </vt:variant>
      <vt:variant>
        <vt:i4>0</vt:i4>
      </vt:variant>
      <vt:variant>
        <vt:i4>5</vt:i4>
      </vt:variant>
      <vt:variant>
        <vt:lpwstr>http://www.hpa.org.uk/SMI</vt:lpwstr>
      </vt:variant>
      <vt:variant>
        <vt:lpwstr/>
      </vt:variant>
      <vt:variant>
        <vt:i4>7405666</vt:i4>
      </vt:variant>
      <vt:variant>
        <vt:i4>18</vt:i4>
      </vt:variant>
      <vt:variant>
        <vt:i4>0</vt:i4>
      </vt:variant>
      <vt:variant>
        <vt:i4>5</vt:i4>
      </vt:variant>
      <vt:variant>
        <vt:lpwstr>http://www.hpa-standardmethods.org.uk/</vt:lpwstr>
      </vt:variant>
      <vt:variant>
        <vt:lpwstr/>
      </vt:variant>
      <vt:variant>
        <vt:i4>2818085</vt:i4>
      </vt:variant>
      <vt:variant>
        <vt:i4>15</vt:i4>
      </vt:variant>
      <vt:variant>
        <vt:i4>0</vt:i4>
      </vt:variant>
      <vt:variant>
        <vt:i4>5</vt:i4>
      </vt:variant>
      <vt:variant>
        <vt:lpwstr>http://www.hpa.org.uk/SMI/Partnerships</vt:lpwstr>
      </vt:variant>
      <vt:variant>
        <vt:lpwstr/>
      </vt:variant>
      <vt:variant>
        <vt:i4>1900618</vt:i4>
      </vt:variant>
      <vt:variant>
        <vt:i4>12</vt:i4>
      </vt:variant>
      <vt:variant>
        <vt:i4>0</vt:i4>
      </vt:variant>
      <vt:variant>
        <vt:i4>5</vt:i4>
      </vt:variant>
      <vt:variant>
        <vt:lpwstr>http://www.hpa.org.uk/SMI</vt:lpwstr>
      </vt:variant>
      <vt:variant>
        <vt:lpwstr/>
      </vt:variant>
      <vt:variant>
        <vt:i4>6357015</vt:i4>
      </vt:variant>
      <vt:variant>
        <vt:i4>9</vt:i4>
      </vt:variant>
      <vt:variant>
        <vt:i4>0</vt:i4>
      </vt:variant>
      <vt:variant>
        <vt:i4>5</vt:i4>
      </vt:variant>
      <vt:variant>
        <vt:lpwstr>mailto:standards@hpa.org.uk</vt:lpwstr>
      </vt:variant>
      <vt:variant>
        <vt:lpwstr/>
      </vt:variant>
      <vt:variant>
        <vt:i4>2097199</vt:i4>
      </vt:variant>
      <vt:variant>
        <vt:i4>6</vt:i4>
      </vt:variant>
      <vt:variant>
        <vt:i4>0</vt:i4>
      </vt:variant>
      <vt:variant>
        <vt:i4>5</vt:i4>
      </vt:variant>
      <vt:variant>
        <vt:lpwstr>http://www.hpa.org.uk/SMI/WorkingGroups</vt:lpwstr>
      </vt:variant>
      <vt:variant>
        <vt:lpwstr/>
      </vt:variant>
      <vt:variant>
        <vt:i4>2818085</vt:i4>
      </vt:variant>
      <vt:variant>
        <vt:i4>3</vt:i4>
      </vt:variant>
      <vt:variant>
        <vt:i4>0</vt:i4>
      </vt:variant>
      <vt:variant>
        <vt:i4>5</vt:i4>
      </vt:variant>
      <vt:variant>
        <vt:lpwstr>http://www.hpa.org.uk/SMI/Partnerships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SMI goes here</dc:title>
  <dc:creator>Administrator</dc:creator>
  <cp:lastModifiedBy>Nicola Day</cp:lastModifiedBy>
  <cp:revision>2</cp:revision>
  <cp:lastPrinted>2013-09-25T14:54:00Z</cp:lastPrinted>
  <dcterms:created xsi:type="dcterms:W3CDTF">2016-05-05T08:43:00Z</dcterms:created>
  <dcterms:modified xsi:type="dcterms:W3CDTF">2016-05-05T08:43:00Z</dcterms:modified>
  <cp:category>#</cp:category>
  <cp:contentStatus>#.#</cp:contentStatus>
</cp:coreProperties>
</file>