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72F7583F" wp14:editId="16015DDA">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9"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sidR="008148D1">
              <w:rPr>
                <w:rFonts w:ascii="Arial" w:hAnsi="Arial" w:cs="Arial"/>
                <w:sz w:val="22"/>
              </w:rPr>
              <w:t xml:space="preserve"> FOI </w:t>
            </w:r>
            <w:bookmarkStart w:id="0" w:name="OurRef"/>
            <w:bookmarkEnd w:id="0"/>
            <w:r w:rsidR="004F23D4">
              <w:rPr>
                <w:rFonts w:ascii="Arial" w:hAnsi="Arial" w:cs="Arial"/>
              </w:rPr>
              <w:t>734,672</w:t>
            </w:r>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p w:rsidR="004F23D4" w:rsidRPr="008148D1" w:rsidRDefault="004F23D4">
            <w:pPr>
              <w:rPr>
                <w:rFonts w:ascii="Arial" w:hAnsi="Arial" w:cs="Arial"/>
                <w:sz w:val="22"/>
                <w:szCs w:val="22"/>
              </w:rPr>
            </w:pPr>
            <w:bookmarkStart w:id="2" w:name="Addressee"/>
            <w:bookmarkStart w:id="3" w:name="Address"/>
            <w:bookmarkEnd w:id="2"/>
            <w:bookmarkEnd w:id="3"/>
          </w:p>
          <w:p w:rsidR="00991318" w:rsidRDefault="00991318">
            <w:pPr>
              <w:rPr>
                <w:rFonts w:ascii="Arial" w:hAnsi="Arial" w:cs="Arial"/>
                <w:sz w:val="22"/>
              </w:rPr>
            </w:pPr>
          </w:p>
          <w:p w:rsidR="000B5932" w:rsidRDefault="000B5932">
            <w:pPr>
              <w:rPr>
                <w:rFonts w:ascii="Arial" w:hAnsi="Arial" w:cs="Arial"/>
                <w:b/>
                <w:bCs/>
                <w:sz w:val="22"/>
              </w:rPr>
            </w:pPr>
            <w:bookmarkStart w:id="4" w:name="FAOLabel"/>
            <w:bookmarkEnd w:id="4"/>
          </w:p>
          <w:p w:rsidR="004F23D4" w:rsidRDefault="004F23D4">
            <w:pPr>
              <w:rPr>
                <w:rFonts w:ascii="Arial" w:hAnsi="Arial" w:cs="Arial"/>
                <w:b/>
                <w:bCs/>
                <w:sz w:val="22"/>
              </w:rPr>
            </w:pPr>
          </w:p>
          <w:p w:rsidR="00C109F5" w:rsidRDefault="00C109F5">
            <w:pPr>
              <w:rPr>
                <w:rFonts w:ascii="Arial" w:hAnsi="Arial" w:cs="Arial"/>
                <w:b/>
                <w:bCs/>
                <w:sz w:val="22"/>
              </w:rPr>
            </w:pPr>
          </w:p>
        </w:tc>
        <w:tc>
          <w:tcPr>
            <w:tcW w:w="4140" w:type="dxa"/>
            <w:tcBorders>
              <w:bottom w:val="nil"/>
            </w:tcBorders>
          </w:tcPr>
          <w:p w:rsidR="000B5932" w:rsidRDefault="000B5932">
            <w:pPr>
              <w:rPr>
                <w:rFonts w:ascii="Arial" w:hAnsi="Arial" w:cs="Arial"/>
                <w:sz w:val="22"/>
              </w:rPr>
            </w:pPr>
          </w:p>
          <w:p w:rsidR="000408DC" w:rsidRDefault="000408DC">
            <w:pPr>
              <w:rPr>
                <w:rFonts w:ascii="Arial" w:hAnsi="Arial" w:cs="Arial"/>
                <w:sz w:val="22"/>
              </w:rPr>
            </w:pPr>
            <w:bookmarkStart w:id="5" w:name="SenderName"/>
            <w:bookmarkStart w:id="6" w:name="JobTitle"/>
            <w:bookmarkEnd w:id="5"/>
            <w:bookmarkEnd w:id="6"/>
          </w:p>
          <w:p w:rsidR="00FD5F80" w:rsidRDefault="00991318">
            <w:pPr>
              <w:rPr>
                <w:rFonts w:ascii="Arial" w:hAnsi="Arial" w:cs="Arial"/>
                <w:sz w:val="22"/>
              </w:rPr>
            </w:pPr>
            <w:bookmarkStart w:id="7" w:name="_GoBack"/>
            <w:bookmarkEnd w:id="7"/>
            <w:r>
              <w:rPr>
                <w:rFonts w:ascii="Arial" w:hAnsi="Arial" w:cs="Arial"/>
                <w:sz w:val="22"/>
              </w:rPr>
              <w:t>NDD - Directorate Services Team Manager</w:t>
            </w:r>
          </w:p>
          <w:p w:rsidR="00FD5F80" w:rsidRDefault="00991318">
            <w:pPr>
              <w:rPr>
                <w:rFonts w:ascii="Arial" w:hAnsi="Arial" w:cs="Arial"/>
                <w:sz w:val="22"/>
              </w:rPr>
            </w:pPr>
            <w:bookmarkStart w:id="8" w:name="OurAddress1"/>
            <w:bookmarkEnd w:id="8"/>
            <w:r>
              <w:rPr>
                <w:rFonts w:ascii="Arial" w:hAnsi="Arial" w:cs="Arial"/>
                <w:sz w:val="22"/>
              </w:rPr>
              <w:t>9th Floor</w:t>
            </w:r>
          </w:p>
          <w:p w:rsidR="000B5932" w:rsidRDefault="00991318">
            <w:pPr>
              <w:rPr>
                <w:rFonts w:ascii="Arial" w:hAnsi="Arial" w:cs="Arial"/>
                <w:sz w:val="22"/>
              </w:rPr>
            </w:pPr>
            <w:bookmarkStart w:id="9" w:name="OurAddress2"/>
            <w:bookmarkEnd w:id="9"/>
            <w:r>
              <w:rPr>
                <w:rFonts w:ascii="Arial" w:hAnsi="Arial" w:cs="Arial"/>
                <w:sz w:val="22"/>
              </w:rPr>
              <w:t>The Cube</w:t>
            </w:r>
          </w:p>
          <w:p w:rsidR="000B5932" w:rsidRDefault="00991318">
            <w:pPr>
              <w:rPr>
                <w:rFonts w:ascii="Arial" w:hAnsi="Arial" w:cs="Arial"/>
                <w:sz w:val="22"/>
              </w:rPr>
            </w:pPr>
            <w:bookmarkStart w:id="10" w:name="OurAddress3"/>
            <w:bookmarkEnd w:id="10"/>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rsidR="000B5932" w:rsidRDefault="00991318">
            <w:pPr>
              <w:tabs>
                <w:tab w:val="left" w:pos="1422"/>
              </w:tabs>
              <w:rPr>
                <w:rFonts w:ascii="Arial" w:hAnsi="Arial"/>
                <w:sz w:val="22"/>
              </w:rPr>
            </w:pPr>
            <w:bookmarkStart w:id="11" w:name="OurAddress4"/>
            <w:bookmarkEnd w:id="11"/>
            <w:r>
              <w:rPr>
                <w:rFonts w:ascii="Arial" w:hAnsi="Arial"/>
                <w:sz w:val="22"/>
              </w:rPr>
              <w:t>Birmingham B1 1RN</w:t>
            </w:r>
          </w:p>
          <w:p w:rsidR="000B5932" w:rsidRDefault="000B5932">
            <w:pPr>
              <w:tabs>
                <w:tab w:val="left" w:pos="1422"/>
              </w:tabs>
              <w:rPr>
                <w:rFonts w:ascii="Arial" w:hAnsi="Arial"/>
                <w:sz w:val="22"/>
              </w:rPr>
            </w:pPr>
          </w:p>
          <w:p w:rsidR="000B5932" w:rsidRDefault="00271FA9">
            <w:pPr>
              <w:rPr>
                <w:rFonts w:ascii="Arial" w:hAnsi="Arial" w:cs="Arial"/>
                <w:sz w:val="22"/>
              </w:rPr>
            </w:pPr>
            <w:bookmarkStart w:id="12" w:name="Fax"/>
            <w:bookmarkStart w:id="13" w:name="Other"/>
            <w:bookmarkStart w:id="14" w:name="TodaysDate"/>
            <w:bookmarkEnd w:id="12"/>
            <w:bookmarkEnd w:id="13"/>
            <w:bookmarkEnd w:id="14"/>
            <w:r>
              <w:rPr>
                <w:rFonts w:ascii="Arial" w:hAnsi="Arial" w:cs="Arial"/>
                <w:sz w:val="22"/>
              </w:rPr>
              <w:t>14</w:t>
            </w:r>
            <w:r w:rsidR="000F3628">
              <w:rPr>
                <w:rFonts w:ascii="Arial" w:hAnsi="Arial" w:cs="Arial"/>
                <w:sz w:val="22"/>
              </w:rPr>
              <w:t xml:space="preserve"> </w:t>
            </w:r>
            <w:r w:rsidR="00991318">
              <w:rPr>
                <w:rFonts w:ascii="Arial" w:hAnsi="Arial" w:cs="Arial"/>
                <w:sz w:val="22"/>
              </w:rPr>
              <w:t>March 2016</w:t>
            </w:r>
          </w:p>
          <w:p w:rsidR="000B5932" w:rsidRDefault="000B5932">
            <w:pPr>
              <w:rPr>
                <w:rFonts w:ascii="Arial" w:hAnsi="Arial" w:cs="Arial"/>
                <w:sz w:val="22"/>
              </w:rPr>
            </w:pPr>
          </w:p>
        </w:tc>
      </w:tr>
    </w:tbl>
    <w:p w:rsidR="004F23D4" w:rsidRDefault="004F23D4" w:rsidP="004F23D4">
      <w:pPr>
        <w:rPr>
          <w:rFonts w:ascii="Arial" w:hAnsi="Arial" w:cs="Arial"/>
        </w:rPr>
      </w:pPr>
      <w:bookmarkStart w:id="15" w:name="CommercialRestriction"/>
      <w:bookmarkEnd w:id="15"/>
      <w:r>
        <w:rPr>
          <w:rFonts w:ascii="Arial" w:hAnsi="Arial" w:cs="Arial"/>
        </w:rPr>
        <w:t xml:space="preserve">Dear </w:t>
      </w:r>
      <w:bookmarkStart w:id="16" w:name="Salutation"/>
      <w:bookmarkEnd w:id="16"/>
    </w:p>
    <w:p w:rsidR="004F23D4" w:rsidRDefault="004F23D4" w:rsidP="004F23D4">
      <w:pPr>
        <w:rPr>
          <w:rFonts w:ascii="Arial" w:hAnsi="Arial" w:cs="Arial"/>
        </w:rPr>
      </w:pPr>
    </w:p>
    <w:p w:rsidR="004F23D4" w:rsidRDefault="004F23D4" w:rsidP="004F23D4">
      <w:pPr>
        <w:rPr>
          <w:rFonts w:ascii="Arial" w:hAnsi="Arial"/>
          <w:color w:val="000000"/>
        </w:rPr>
      </w:pPr>
      <w:r>
        <w:rPr>
          <w:rFonts w:ascii="Arial" w:hAnsi="Arial"/>
          <w:color w:val="000000"/>
        </w:rPr>
        <w:t>Thank you for your request for information about outstanding road works</w:t>
      </w:r>
      <w:r>
        <w:rPr>
          <w:rFonts w:ascii="Arial" w:hAnsi="Arial" w:cs="Arial"/>
        </w:rPr>
        <w:t>,</w:t>
      </w:r>
      <w:r>
        <w:rPr>
          <w:rFonts w:ascii="Arial" w:hAnsi="Arial"/>
          <w:color w:val="000000"/>
        </w:rPr>
        <w:t xml:space="preserve"> dated </w:t>
      </w:r>
      <w:r w:rsidR="00C109F5">
        <w:rPr>
          <w:rFonts w:ascii="Arial" w:hAnsi="Arial"/>
          <w:color w:val="000000"/>
        </w:rPr>
        <w:t xml:space="preserve">15 </w:t>
      </w:r>
      <w:r>
        <w:rPr>
          <w:rFonts w:ascii="Arial" w:hAnsi="Arial"/>
          <w:color w:val="000000"/>
        </w:rPr>
        <w:t>February 201</w:t>
      </w:r>
      <w:r w:rsidR="00C109F5">
        <w:rPr>
          <w:rFonts w:ascii="Arial" w:hAnsi="Arial"/>
          <w:color w:val="000000"/>
        </w:rPr>
        <w:t>6</w:t>
      </w:r>
      <w:r>
        <w:rPr>
          <w:rFonts w:ascii="Arial" w:hAnsi="Arial"/>
          <w:color w:val="000000"/>
        </w:rPr>
        <w:t xml:space="preserve">. I have dealt with your request under the terms of the Freedom of Information Act 2000. </w:t>
      </w:r>
    </w:p>
    <w:p w:rsidR="004F23D4" w:rsidRDefault="004F23D4" w:rsidP="004F23D4">
      <w:pPr>
        <w:spacing w:before="100" w:beforeAutospacing="1" w:after="100" w:afterAutospacing="1"/>
        <w:rPr>
          <w:rFonts w:ascii="Arial" w:hAnsi="Arial" w:cs="Arial"/>
        </w:rPr>
      </w:pPr>
      <w:r>
        <w:rPr>
          <w:rFonts w:ascii="Arial" w:hAnsi="Arial" w:cs="Arial"/>
        </w:rPr>
        <w:t>The following information is not held in the format you have requested:</w:t>
      </w:r>
    </w:p>
    <w:p w:rsidR="004F23D4" w:rsidRPr="00384D03" w:rsidRDefault="00C109F5" w:rsidP="004F23D4">
      <w:pPr>
        <w:pStyle w:val="ListParagraph"/>
        <w:numPr>
          <w:ilvl w:val="0"/>
          <w:numId w:val="2"/>
        </w:numPr>
        <w:spacing w:before="100" w:beforeAutospacing="1" w:after="100" w:afterAutospacing="1"/>
        <w:ind w:left="284" w:hanging="284"/>
        <w:rPr>
          <w:rFonts w:ascii="Arial" w:hAnsi="Arial" w:cs="Arial"/>
          <w:i/>
        </w:rPr>
      </w:pPr>
      <w:r w:rsidRPr="00384D03">
        <w:rPr>
          <w:rFonts w:ascii="Arial" w:hAnsi="Arial" w:cs="Arial"/>
          <w:i/>
          <w:lang w:val="en-US"/>
        </w:rPr>
        <w:t>What is the total number of outstanding roadworks/road maintenance projects (i.e. ones that are not yet complete) in your area?</w:t>
      </w:r>
    </w:p>
    <w:p w:rsidR="00C109F5" w:rsidRPr="00384D03" w:rsidRDefault="004F23D4" w:rsidP="00384D03">
      <w:pPr>
        <w:pStyle w:val="NormalWeb"/>
        <w:ind w:left="284" w:hanging="284"/>
        <w:jc w:val="both"/>
        <w:rPr>
          <w:rFonts w:ascii="Arial" w:hAnsi="Arial" w:cs="Arial"/>
          <w:i/>
        </w:rPr>
      </w:pPr>
      <w:r w:rsidRPr="00384D03">
        <w:rPr>
          <w:rFonts w:ascii="Arial" w:hAnsi="Arial" w:cs="Arial"/>
          <w:i/>
        </w:rPr>
        <w:t>•</w:t>
      </w:r>
      <w:r w:rsidRPr="00384D03">
        <w:rPr>
          <w:rFonts w:ascii="Arial" w:hAnsi="Arial" w:cs="Arial"/>
          <w:i/>
        </w:rPr>
        <w:tab/>
      </w:r>
      <w:r w:rsidR="00C109F5" w:rsidRPr="00384D03">
        <w:rPr>
          <w:rFonts w:ascii="Arial" w:hAnsi="Arial" w:cs="Arial"/>
          <w:i/>
          <w:lang w:val="en-US"/>
        </w:rPr>
        <w:t xml:space="preserve">What is the total distance (in miles) that outstanding roadworks/road maintenance projects cover on </w:t>
      </w:r>
      <w:r w:rsidR="00C109F5" w:rsidRPr="00384D03">
        <w:rPr>
          <w:rFonts w:ascii="Arial" w:hAnsi="Arial" w:cs="Arial"/>
          <w:i/>
          <w:iCs/>
          <w:lang w:val="en-US"/>
        </w:rPr>
        <w:t>all motorways</w:t>
      </w:r>
      <w:r w:rsidR="00C109F5" w:rsidRPr="00384D03">
        <w:rPr>
          <w:rFonts w:ascii="Arial" w:hAnsi="Arial" w:cs="Arial"/>
          <w:i/>
          <w:lang w:val="en-US"/>
        </w:rPr>
        <w:t xml:space="preserve"> in your area? If possible, please can you break this down by motorway? </w:t>
      </w:r>
    </w:p>
    <w:p w:rsidR="00C109F5" w:rsidRPr="00384D03" w:rsidRDefault="004F23D4" w:rsidP="00384D03">
      <w:pPr>
        <w:pStyle w:val="NormalWeb"/>
        <w:ind w:left="284" w:hanging="284"/>
        <w:jc w:val="both"/>
        <w:rPr>
          <w:rFonts w:ascii="Arial" w:hAnsi="Arial" w:cs="Arial"/>
          <w:i/>
        </w:rPr>
      </w:pPr>
      <w:r w:rsidRPr="00384D03">
        <w:rPr>
          <w:rFonts w:ascii="Arial" w:hAnsi="Arial" w:cs="Arial"/>
          <w:i/>
        </w:rPr>
        <w:t>•</w:t>
      </w:r>
      <w:r w:rsidRPr="00384D03">
        <w:rPr>
          <w:rFonts w:ascii="Arial" w:hAnsi="Arial" w:cs="Arial"/>
          <w:i/>
        </w:rPr>
        <w:tab/>
      </w:r>
      <w:r w:rsidR="00C109F5" w:rsidRPr="00384D03">
        <w:rPr>
          <w:rFonts w:ascii="Arial" w:hAnsi="Arial" w:cs="Arial"/>
          <w:i/>
          <w:lang w:val="en-US"/>
        </w:rPr>
        <w:t>What is the total distance (in miles) that these outstanding roadworks cover (e.g. 10 miles)? If possible, could you also provide the average length of the outstanding roadworks/road maintenance project?</w:t>
      </w:r>
    </w:p>
    <w:p w:rsidR="004F23D4" w:rsidRPr="004F0A6C" w:rsidRDefault="00C109F5" w:rsidP="004F23D4">
      <w:pPr>
        <w:pStyle w:val="ListParagraph"/>
        <w:numPr>
          <w:ilvl w:val="0"/>
          <w:numId w:val="2"/>
        </w:numPr>
        <w:spacing w:before="100" w:beforeAutospacing="1" w:after="100" w:afterAutospacing="1"/>
        <w:ind w:left="284" w:hanging="284"/>
        <w:rPr>
          <w:rFonts w:ascii="Arial" w:hAnsi="Arial" w:cs="Arial"/>
          <w:i/>
        </w:rPr>
      </w:pPr>
      <w:r w:rsidRPr="00384D03">
        <w:rPr>
          <w:rFonts w:ascii="Arial" w:hAnsi="Arial" w:cs="Arial"/>
          <w:i/>
          <w:lang w:val="en-US"/>
        </w:rPr>
        <w:t xml:space="preserve">What is the longest outstanding roadworks/road maintenance project </w:t>
      </w:r>
      <w:r w:rsidRPr="00384D03">
        <w:rPr>
          <w:rFonts w:ascii="Arial" w:hAnsi="Arial" w:cs="Arial"/>
          <w:i/>
          <w:iCs/>
          <w:lang w:val="en-US"/>
        </w:rPr>
        <w:t xml:space="preserve">on the road </w:t>
      </w:r>
      <w:r w:rsidRPr="00384D03">
        <w:rPr>
          <w:rFonts w:ascii="Arial" w:hAnsi="Arial" w:cs="Arial"/>
          <w:i/>
          <w:lang w:val="en-US"/>
        </w:rPr>
        <w:t>in your area? Please can you provide the name of the road where these works are located, how long they have been going on for (in days) and if possible the reason for these works (e.g. fixing a pothole)?</w:t>
      </w:r>
    </w:p>
    <w:p w:rsidR="004F23D4" w:rsidRDefault="00384D03" w:rsidP="004F23D4">
      <w:pPr>
        <w:spacing w:before="100" w:beforeAutospacing="1" w:after="100" w:afterAutospacing="1"/>
        <w:rPr>
          <w:rFonts w:ascii="Arial" w:eastAsiaTheme="minorHAnsi" w:hAnsi="Arial" w:cstheme="minorBidi"/>
          <w:szCs w:val="22"/>
        </w:rPr>
      </w:pPr>
      <w:r>
        <w:rPr>
          <w:rFonts w:ascii="Arial" w:hAnsi="Arial" w:cs="Arial"/>
        </w:rPr>
        <w:t>Highways England</w:t>
      </w:r>
      <w:r w:rsidR="004F23D4">
        <w:rPr>
          <w:rFonts w:ascii="Arial" w:hAnsi="Arial" w:cs="Arial"/>
        </w:rPr>
        <w:t xml:space="preserve"> uses a Schedule of Road Works (SRW) database to allow our service providers to book ‘road space’ to enable them to carry out various road works along our network.  To enable them to undertake work such as </w:t>
      </w:r>
      <w:r w:rsidR="004F23D4">
        <w:rPr>
          <w:rFonts w:ascii="Arial" w:eastAsiaTheme="minorHAnsi" w:hAnsi="Arial" w:cstheme="minorBidi"/>
          <w:szCs w:val="22"/>
        </w:rPr>
        <w:t>barrier repairs, lining, sign maintenance, surveys etc.</w:t>
      </w:r>
      <w:r w:rsidR="004F23D4">
        <w:rPr>
          <w:rFonts w:ascii="Arial" w:hAnsi="Arial" w:cs="Arial"/>
        </w:rPr>
        <w:t xml:space="preserve"> a certain length of road space is booked to them on the SRW system, within a specific published date range.  This allows our service providers </w:t>
      </w:r>
      <w:r w:rsidR="004F23D4">
        <w:rPr>
          <w:rFonts w:ascii="Arial" w:eastAsiaTheme="minorHAnsi" w:hAnsi="Arial" w:cstheme="minorBidi"/>
          <w:szCs w:val="22"/>
        </w:rPr>
        <w:t xml:space="preserve">to access that section of road, along its length, at any time during the published closure date, giving flexibility on weather, traffic flows etc. The actual part of the road being worked on will move along the published closure section as the works progress. For lining this will be as a mobile closure. For a long term static scheme, this is likely to be a major junction or structure which will have specific engineering difficulty and complex traffic management.  </w:t>
      </w:r>
    </w:p>
    <w:p w:rsidR="004F23D4" w:rsidRDefault="004F23D4" w:rsidP="004F23D4">
      <w:pPr>
        <w:spacing w:before="100" w:beforeAutospacing="1" w:after="100" w:afterAutospacing="1"/>
        <w:rPr>
          <w:rFonts w:ascii="Arial" w:eastAsiaTheme="minorHAnsi" w:hAnsi="Arial" w:cstheme="minorBidi"/>
          <w:szCs w:val="22"/>
        </w:rPr>
      </w:pPr>
      <w:r>
        <w:rPr>
          <w:rFonts w:ascii="Arial" w:eastAsiaTheme="minorHAnsi" w:hAnsi="Arial" w:cstheme="minorBidi"/>
          <w:szCs w:val="22"/>
        </w:rPr>
        <w:lastRenderedPageBreak/>
        <w:t xml:space="preserve">This system cannot be used, therefore, to provide accurate answers to the above questions relating to actual road work numbers and their associated mileage. </w:t>
      </w:r>
    </w:p>
    <w:p w:rsidR="004F23D4" w:rsidRDefault="004F23D4" w:rsidP="004F23D4">
      <w:pPr>
        <w:spacing w:before="100" w:beforeAutospacing="1" w:after="100" w:afterAutospacing="1"/>
        <w:rPr>
          <w:rStyle w:val="Hyperlink"/>
          <w:rFonts w:ascii="Arial" w:hAnsi="Arial" w:cs="Arial"/>
        </w:rPr>
      </w:pPr>
      <w:r>
        <w:rPr>
          <w:rFonts w:ascii="Arial" w:hAnsi="Arial" w:cs="Arial"/>
          <w:color w:val="333333"/>
        </w:rPr>
        <w:t>We do make every effort to ensure that the SRW system is up-to-date. How</w:t>
      </w:r>
      <w:r>
        <w:rPr>
          <w:rFonts w:ascii="Arial" w:hAnsi="Arial" w:cs="Arial"/>
          <w:color w:val="333333"/>
        </w:rPr>
        <w:softHyphen/>
        <w:t>ever, unsched</w:t>
      </w:r>
      <w:r>
        <w:rPr>
          <w:rFonts w:ascii="Arial" w:hAnsi="Arial" w:cs="Arial"/>
          <w:color w:val="333333"/>
        </w:rPr>
        <w:softHyphen/>
        <w:t>uled works may need to be under</w:t>
      </w:r>
      <w:r>
        <w:rPr>
          <w:rFonts w:ascii="Arial" w:hAnsi="Arial" w:cs="Arial"/>
          <w:color w:val="333333"/>
        </w:rPr>
        <w:softHyphen/>
        <w:t>taken urgently and occa</w:t>
      </w:r>
      <w:r>
        <w:rPr>
          <w:rFonts w:ascii="Arial" w:hAnsi="Arial" w:cs="Arial"/>
          <w:color w:val="333333"/>
        </w:rPr>
        <w:softHyphen/>
        <w:t>sion</w:t>
      </w:r>
      <w:r>
        <w:rPr>
          <w:rFonts w:ascii="Arial" w:hAnsi="Arial" w:cs="Arial"/>
          <w:color w:val="333333"/>
        </w:rPr>
        <w:softHyphen/>
        <w:t>ally planned works may need to be resched</w:t>
      </w:r>
      <w:r>
        <w:rPr>
          <w:rFonts w:ascii="Arial" w:hAnsi="Arial" w:cs="Arial"/>
          <w:color w:val="333333"/>
        </w:rPr>
        <w:softHyphen/>
        <w:t xml:space="preserve">uled at very short notice.  Our current SRW bookings can be viewed on our website: </w:t>
      </w:r>
      <w:hyperlink r:id="rId10" w:history="1">
        <w:r>
          <w:rPr>
            <w:rStyle w:val="Hyperlink"/>
            <w:rFonts w:ascii="Arial" w:hAnsi="Arial" w:cs="Arial"/>
          </w:rPr>
          <w:t>http://www.highways.gov.uk/traffic-information/traffic-information-services/scheduled-roadworks/</w:t>
        </w:r>
      </w:hyperlink>
    </w:p>
    <w:p w:rsidR="004F23D4" w:rsidRDefault="0058198E" w:rsidP="004F23D4">
      <w:pPr>
        <w:spacing w:before="100" w:beforeAutospacing="1" w:after="100" w:afterAutospacing="1"/>
        <w:rPr>
          <w:rFonts w:ascii="Arial" w:hAnsi="Arial" w:cs="Arial"/>
        </w:rPr>
      </w:pPr>
      <w:r>
        <w:rPr>
          <w:rFonts w:ascii="Arial" w:hAnsi="Arial" w:cs="Arial"/>
        </w:rPr>
        <w:t>We hold the following information relating to your remaining questions below</w:t>
      </w:r>
      <w:r w:rsidR="004F23D4">
        <w:rPr>
          <w:rFonts w:ascii="Arial" w:hAnsi="Arial" w:cs="Arial"/>
        </w:rPr>
        <w:t>:</w:t>
      </w:r>
    </w:p>
    <w:p w:rsidR="00F66F54" w:rsidRPr="00F66F54" w:rsidRDefault="00F66F54" w:rsidP="00F66F54">
      <w:pPr>
        <w:pStyle w:val="ListParagraph"/>
        <w:numPr>
          <w:ilvl w:val="0"/>
          <w:numId w:val="3"/>
        </w:numPr>
        <w:spacing w:before="100" w:beforeAutospacing="1" w:after="100" w:afterAutospacing="1"/>
        <w:ind w:left="284" w:hanging="284"/>
        <w:rPr>
          <w:rFonts w:ascii="Arial" w:hAnsi="Arial" w:cs="Arial"/>
          <w:i/>
        </w:rPr>
      </w:pPr>
      <w:r w:rsidRPr="00F66F54">
        <w:rPr>
          <w:rFonts w:ascii="Arial" w:hAnsi="Arial" w:cs="Arial"/>
          <w:i/>
          <w:lang w:val="en-US"/>
        </w:rPr>
        <w:t>How many roadworks projects currently underway in your council area require a traffic diversion or detour?</w:t>
      </w:r>
    </w:p>
    <w:p w:rsidR="00F66F54" w:rsidRDefault="00F66F54" w:rsidP="00F66F54">
      <w:pPr>
        <w:rPr>
          <w:rFonts w:ascii="Arial" w:hAnsi="Arial" w:cs="Arial"/>
        </w:rPr>
      </w:pPr>
      <w:r>
        <w:rPr>
          <w:rFonts w:ascii="Arial" w:hAnsi="Arial" w:cs="Arial"/>
        </w:rPr>
        <w:t>Current and planned roadworks are available through the Highways England traffic information web page, searchable by road, region and county:</w:t>
      </w:r>
    </w:p>
    <w:p w:rsidR="00F66F54" w:rsidRDefault="00C46B61" w:rsidP="00F66F54">
      <w:pPr>
        <w:rPr>
          <w:rFonts w:ascii="Arial" w:hAnsi="Arial" w:cs="Arial"/>
        </w:rPr>
      </w:pPr>
      <w:hyperlink r:id="rId11" w:history="1">
        <w:r w:rsidR="00F66F54" w:rsidRPr="00BF6A68">
          <w:rPr>
            <w:rStyle w:val="Hyperlink"/>
            <w:rFonts w:ascii="Arial" w:hAnsi="Arial" w:cs="Arial"/>
          </w:rPr>
          <w:t>http://www.highways.gov.uk/traffic-information/</w:t>
        </w:r>
      </w:hyperlink>
    </w:p>
    <w:p w:rsidR="00F66F54" w:rsidRDefault="00F66F54" w:rsidP="00F66F54">
      <w:pPr>
        <w:rPr>
          <w:rFonts w:ascii="Arial" w:hAnsi="Arial" w:cs="Arial"/>
        </w:rPr>
      </w:pPr>
      <w:r>
        <w:rPr>
          <w:rFonts w:ascii="Arial" w:hAnsi="Arial" w:cs="Arial"/>
        </w:rPr>
        <w:t>Diversion information is published on the Highways England website, searchable by route and scheme:</w:t>
      </w:r>
    </w:p>
    <w:p w:rsidR="00F66F54" w:rsidRDefault="00C46B61" w:rsidP="00F66F54">
      <w:pPr>
        <w:rPr>
          <w:rFonts w:ascii="Arial" w:hAnsi="Arial" w:cs="Arial"/>
        </w:rPr>
      </w:pPr>
      <w:hyperlink r:id="rId12" w:history="1">
        <w:r w:rsidR="00F66F54" w:rsidRPr="00BF6A68">
          <w:rPr>
            <w:rStyle w:val="Hyperlink"/>
            <w:rFonts w:ascii="Arial" w:hAnsi="Arial" w:cs="Arial"/>
          </w:rPr>
          <w:t>http://www.highways.gov.uk/roads</w:t>
        </w:r>
      </w:hyperlink>
    </w:p>
    <w:p w:rsidR="004F23D4" w:rsidRPr="00C058D2" w:rsidRDefault="00896E43" w:rsidP="00271FA9">
      <w:pPr>
        <w:pStyle w:val="ListParagraph"/>
        <w:numPr>
          <w:ilvl w:val="0"/>
          <w:numId w:val="3"/>
        </w:numPr>
        <w:spacing w:before="100" w:beforeAutospacing="1" w:after="100" w:afterAutospacing="1"/>
        <w:ind w:left="284" w:hanging="284"/>
        <w:rPr>
          <w:rFonts w:ascii="Arial" w:hAnsi="Arial" w:cs="Arial"/>
        </w:rPr>
      </w:pPr>
      <w:r w:rsidRPr="00271FA9">
        <w:rPr>
          <w:rFonts w:ascii="Arial" w:hAnsi="Arial" w:cs="Arial"/>
          <w:i/>
          <w:lang w:val="en-US"/>
        </w:rPr>
        <w:t xml:space="preserve">What is the total number of roadworks/road maintenance projects that have been </w:t>
      </w:r>
      <w:r w:rsidR="00271FA9" w:rsidRPr="00271FA9">
        <w:rPr>
          <w:rFonts w:ascii="Arial" w:hAnsi="Arial" w:cs="Arial"/>
          <w:i/>
          <w:lang w:val="en-US"/>
        </w:rPr>
        <w:t>c</w:t>
      </w:r>
      <w:r w:rsidRPr="00271FA9">
        <w:rPr>
          <w:rFonts w:ascii="Arial" w:hAnsi="Arial" w:cs="Arial"/>
          <w:i/>
          <w:lang w:val="en-US"/>
        </w:rPr>
        <w:t>ompleted over the past five years? Please can you break this down by year: 2010/11, 2011/12, 2012/13, 2013/14 and 2014/15</w:t>
      </w:r>
      <w:r w:rsidR="00271FA9">
        <w:rPr>
          <w:rFonts w:ascii="Arial" w:hAnsi="Arial" w:cs="Arial"/>
          <w:i/>
          <w:lang w:val="en-US"/>
        </w:rPr>
        <w:t>.</w:t>
      </w:r>
    </w:p>
    <w:p w:rsidR="00C058D2" w:rsidRPr="00271FA9" w:rsidRDefault="00C058D2" w:rsidP="00C058D2">
      <w:pPr>
        <w:pStyle w:val="ListParagraph"/>
        <w:spacing w:before="100" w:beforeAutospacing="1" w:after="100" w:afterAutospacing="1"/>
        <w:ind w:left="284"/>
        <w:rPr>
          <w:rFonts w:ascii="Arial" w:hAnsi="Arial" w:cs="Arial"/>
        </w:rPr>
      </w:pPr>
    </w:p>
    <w:tbl>
      <w:tblPr>
        <w:tblStyle w:val="TableGrid"/>
        <w:tblW w:w="0" w:type="auto"/>
        <w:tblInd w:w="284" w:type="dxa"/>
        <w:tblLook w:val="04A0" w:firstRow="1" w:lastRow="0" w:firstColumn="1" w:lastColumn="0" w:noHBand="0" w:noVBand="1"/>
      </w:tblPr>
      <w:tblGrid>
        <w:gridCol w:w="1132"/>
        <w:gridCol w:w="2661"/>
        <w:gridCol w:w="2977"/>
      </w:tblGrid>
      <w:tr w:rsidR="0003679C" w:rsidTr="0003679C">
        <w:tc>
          <w:tcPr>
            <w:tcW w:w="3793" w:type="dxa"/>
            <w:gridSpan w:val="2"/>
            <w:tcBorders>
              <w:top w:val="single" w:sz="4" w:space="0" w:color="auto"/>
              <w:left w:val="single" w:sz="4" w:space="0" w:color="auto"/>
              <w:bottom w:val="single" w:sz="4" w:space="0" w:color="auto"/>
              <w:right w:val="single" w:sz="4" w:space="0" w:color="auto"/>
            </w:tcBorders>
          </w:tcPr>
          <w:p w:rsidR="0003679C" w:rsidRDefault="0003679C" w:rsidP="0003679C">
            <w:pPr>
              <w:pStyle w:val="ListParagraph"/>
              <w:spacing w:before="100" w:beforeAutospacing="1" w:after="100" w:afterAutospacing="1"/>
              <w:ind w:left="0"/>
              <w:jc w:val="center"/>
              <w:rPr>
                <w:rFonts w:ascii="Arial" w:hAnsi="Arial" w:cs="Arial"/>
              </w:rPr>
            </w:pPr>
            <w:r>
              <w:rPr>
                <w:rFonts w:ascii="Arial" w:hAnsi="Arial" w:cs="Arial"/>
              </w:rPr>
              <w:t>Maintenance projects/small scale safety projects</w:t>
            </w:r>
          </w:p>
        </w:tc>
        <w:tc>
          <w:tcPr>
            <w:tcW w:w="2977" w:type="dxa"/>
            <w:tcBorders>
              <w:top w:val="single" w:sz="4" w:space="0" w:color="auto"/>
              <w:left w:val="single" w:sz="4" w:space="0" w:color="auto"/>
              <w:bottom w:val="single" w:sz="4" w:space="0" w:color="auto"/>
              <w:right w:val="single" w:sz="4" w:space="0" w:color="auto"/>
            </w:tcBorders>
          </w:tcPr>
          <w:p w:rsidR="0003679C" w:rsidRDefault="0003679C">
            <w:pPr>
              <w:pStyle w:val="ListParagraph"/>
              <w:spacing w:before="100" w:beforeAutospacing="1" w:after="100" w:afterAutospacing="1"/>
              <w:ind w:left="0"/>
              <w:jc w:val="center"/>
              <w:rPr>
                <w:rFonts w:ascii="Arial" w:hAnsi="Arial" w:cs="Arial"/>
              </w:rPr>
            </w:pPr>
            <w:r>
              <w:rPr>
                <w:rFonts w:ascii="Arial" w:hAnsi="Arial" w:cs="Arial"/>
              </w:rPr>
              <w:t>Major Projects</w:t>
            </w:r>
          </w:p>
        </w:tc>
      </w:tr>
      <w:tr w:rsidR="0003679C" w:rsidTr="0003679C">
        <w:tc>
          <w:tcPr>
            <w:tcW w:w="1132" w:type="dxa"/>
            <w:tcBorders>
              <w:top w:val="single" w:sz="4" w:space="0" w:color="auto"/>
              <w:left w:val="single" w:sz="4" w:space="0" w:color="auto"/>
              <w:bottom w:val="single" w:sz="4" w:space="0" w:color="auto"/>
              <w:right w:val="single" w:sz="4" w:space="0" w:color="auto"/>
            </w:tcBorders>
            <w:hideMark/>
          </w:tcPr>
          <w:p w:rsidR="0003679C" w:rsidRDefault="0003679C">
            <w:pPr>
              <w:pStyle w:val="ListParagraph"/>
              <w:spacing w:before="100" w:beforeAutospacing="1" w:after="100" w:afterAutospacing="1"/>
              <w:ind w:left="0"/>
              <w:rPr>
                <w:rFonts w:ascii="Arial" w:hAnsi="Arial" w:cs="Arial"/>
                <w:b/>
              </w:rPr>
            </w:pPr>
            <w:r>
              <w:rPr>
                <w:rFonts w:ascii="Arial" w:hAnsi="Arial" w:cs="Arial"/>
                <w:b/>
              </w:rPr>
              <w:t>2010/11</w:t>
            </w:r>
          </w:p>
        </w:tc>
        <w:tc>
          <w:tcPr>
            <w:tcW w:w="2661" w:type="dxa"/>
            <w:tcBorders>
              <w:top w:val="single" w:sz="4" w:space="0" w:color="auto"/>
              <w:left w:val="single" w:sz="4" w:space="0" w:color="auto"/>
              <w:bottom w:val="single" w:sz="4" w:space="0" w:color="auto"/>
              <w:right w:val="single" w:sz="4" w:space="0" w:color="auto"/>
            </w:tcBorders>
            <w:hideMark/>
          </w:tcPr>
          <w:p w:rsidR="0003679C" w:rsidRDefault="0003679C">
            <w:pPr>
              <w:pStyle w:val="ListParagraph"/>
              <w:spacing w:before="100" w:beforeAutospacing="1" w:after="100" w:afterAutospacing="1"/>
              <w:ind w:left="0"/>
              <w:jc w:val="center"/>
              <w:rPr>
                <w:rFonts w:ascii="Arial" w:hAnsi="Arial" w:cs="Arial"/>
              </w:rPr>
            </w:pPr>
            <w:r>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Pr>
          <w:p w:rsidR="0003679C" w:rsidRDefault="00001329">
            <w:pPr>
              <w:pStyle w:val="ListParagraph"/>
              <w:spacing w:before="100" w:beforeAutospacing="1" w:after="100" w:afterAutospacing="1"/>
              <w:ind w:left="0"/>
              <w:jc w:val="center"/>
              <w:rPr>
                <w:rFonts w:ascii="Arial" w:hAnsi="Arial" w:cs="Arial"/>
              </w:rPr>
            </w:pPr>
            <w:r>
              <w:rPr>
                <w:rFonts w:ascii="Arial" w:hAnsi="Arial" w:cs="Arial"/>
              </w:rPr>
              <w:t>4</w:t>
            </w:r>
          </w:p>
        </w:tc>
      </w:tr>
      <w:tr w:rsidR="0003679C" w:rsidTr="0003679C">
        <w:tc>
          <w:tcPr>
            <w:tcW w:w="1132" w:type="dxa"/>
            <w:tcBorders>
              <w:top w:val="single" w:sz="4" w:space="0" w:color="auto"/>
              <w:left w:val="single" w:sz="4" w:space="0" w:color="auto"/>
              <w:bottom w:val="single" w:sz="4" w:space="0" w:color="auto"/>
              <w:right w:val="single" w:sz="4" w:space="0" w:color="auto"/>
            </w:tcBorders>
            <w:hideMark/>
          </w:tcPr>
          <w:p w:rsidR="0003679C" w:rsidRDefault="0003679C">
            <w:pPr>
              <w:pStyle w:val="ListParagraph"/>
              <w:spacing w:before="100" w:beforeAutospacing="1" w:after="100" w:afterAutospacing="1"/>
              <w:ind w:left="0"/>
              <w:rPr>
                <w:rFonts w:ascii="Arial" w:hAnsi="Arial" w:cs="Arial"/>
                <w:b/>
              </w:rPr>
            </w:pPr>
            <w:r>
              <w:rPr>
                <w:rFonts w:ascii="Arial" w:hAnsi="Arial" w:cs="Arial"/>
                <w:b/>
              </w:rPr>
              <w:t>2011/12</w:t>
            </w:r>
          </w:p>
        </w:tc>
        <w:tc>
          <w:tcPr>
            <w:tcW w:w="2661" w:type="dxa"/>
            <w:tcBorders>
              <w:top w:val="single" w:sz="4" w:space="0" w:color="auto"/>
              <w:left w:val="single" w:sz="4" w:space="0" w:color="auto"/>
              <w:bottom w:val="single" w:sz="4" w:space="0" w:color="auto"/>
              <w:right w:val="single" w:sz="4" w:space="0" w:color="auto"/>
            </w:tcBorders>
            <w:hideMark/>
          </w:tcPr>
          <w:p w:rsidR="0003679C" w:rsidRPr="0003679C" w:rsidRDefault="0003679C" w:rsidP="0003679C">
            <w:pPr>
              <w:spacing w:before="100" w:beforeAutospacing="1" w:after="100" w:afterAutospacing="1"/>
              <w:jc w:val="center"/>
              <w:rPr>
                <w:rFonts w:ascii="Arial" w:hAnsi="Arial" w:cs="Arial"/>
              </w:rPr>
            </w:pPr>
            <w:r w:rsidRPr="0003679C">
              <w:rPr>
                <w:rFonts w:ascii="Arial" w:hAnsi="Arial" w:cs="Arial"/>
              </w:rPr>
              <w:t>126</w:t>
            </w:r>
            <w:r w:rsidR="00566FA0">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tcPr>
          <w:p w:rsidR="0003679C" w:rsidRDefault="00001329">
            <w:pPr>
              <w:pStyle w:val="ListParagraph"/>
              <w:spacing w:before="100" w:beforeAutospacing="1" w:after="100" w:afterAutospacing="1"/>
              <w:ind w:left="0"/>
              <w:jc w:val="center"/>
              <w:rPr>
                <w:rFonts w:ascii="Arial" w:hAnsi="Arial" w:cs="Arial"/>
              </w:rPr>
            </w:pPr>
            <w:r>
              <w:rPr>
                <w:rFonts w:ascii="Arial" w:hAnsi="Arial" w:cs="Arial"/>
              </w:rPr>
              <w:t>3</w:t>
            </w:r>
          </w:p>
        </w:tc>
      </w:tr>
      <w:tr w:rsidR="0003679C" w:rsidTr="0003679C">
        <w:tc>
          <w:tcPr>
            <w:tcW w:w="1132" w:type="dxa"/>
            <w:tcBorders>
              <w:top w:val="single" w:sz="4" w:space="0" w:color="auto"/>
              <w:left w:val="single" w:sz="4" w:space="0" w:color="auto"/>
              <w:bottom w:val="single" w:sz="4" w:space="0" w:color="auto"/>
              <w:right w:val="single" w:sz="4" w:space="0" w:color="auto"/>
            </w:tcBorders>
            <w:hideMark/>
          </w:tcPr>
          <w:p w:rsidR="0003679C" w:rsidRDefault="0003679C">
            <w:pPr>
              <w:pStyle w:val="ListParagraph"/>
              <w:spacing w:before="100" w:beforeAutospacing="1" w:after="100" w:afterAutospacing="1"/>
              <w:ind w:left="0"/>
              <w:rPr>
                <w:rFonts w:ascii="Arial" w:hAnsi="Arial" w:cs="Arial"/>
                <w:b/>
              </w:rPr>
            </w:pPr>
            <w:r>
              <w:rPr>
                <w:rFonts w:ascii="Arial" w:hAnsi="Arial" w:cs="Arial"/>
                <w:b/>
              </w:rPr>
              <w:t>2012/13</w:t>
            </w:r>
          </w:p>
        </w:tc>
        <w:tc>
          <w:tcPr>
            <w:tcW w:w="2661" w:type="dxa"/>
            <w:tcBorders>
              <w:top w:val="single" w:sz="4" w:space="0" w:color="auto"/>
              <w:left w:val="single" w:sz="4" w:space="0" w:color="auto"/>
              <w:bottom w:val="single" w:sz="4" w:space="0" w:color="auto"/>
              <w:right w:val="single" w:sz="4" w:space="0" w:color="auto"/>
            </w:tcBorders>
          </w:tcPr>
          <w:p w:rsidR="0003679C" w:rsidRDefault="0003679C">
            <w:pPr>
              <w:pStyle w:val="ListParagraph"/>
              <w:spacing w:before="100" w:beforeAutospacing="1" w:after="100" w:afterAutospacing="1"/>
              <w:ind w:left="0"/>
              <w:jc w:val="center"/>
              <w:rPr>
                <w:rFonts w:ascii="Arial" w:hAnsi="Arial" w:cs="Arial"/>
              </w:rPr>
            </w:pPr>
            <w:r>
              <w:rPr>
                <w:rFonts w:ascii="Arial" w:hAnsi="Arial" w:cs="Arial"/>
              </w:rPr>
              <w:t>1052</w:t>
            </w:r>
          </w:p>
        </w:tc>
        <w:tc>
          <w:tcPr>
            <w:tcW w:w="2977" w:type="dxa"/>
            <w:tcBorders>
              <w:top w:val="single" w:sz="4" w:space="0" w:color="auto"/>
              <w:left w:val="single" w:sz="4" w:space="0" w:color="auto"/>
              <w:bottom w:val="single" w:sz="4" w:space="0" w:color="auto"/>
              <w:right w:val="single" w:sz="4" w:space="0" w:color="auto"/>
            </w:tcBorders>
          </w:tcPr>
          <w:p w:rsidR="0003679C" w:rsidRDefault="00001329">
            <w:pPr>
              <w:pStyle w:val="ListParagraph"/>
              <w:spacing w:before="100" w:beforeAutospacing="1" w:after="100" w:afterAutospacing="1"/>
              <w:ind w:left="0"/>
              <w:jc w:val="center"/>
              <w:rPr>
                <w:rFonts w:ascii="Arial" w:hAnsi="Arial" w:cs="Arial"/>
              </w:rPr>
            </w:pPr>
            <w:r>
              <w:rPr>
                <w:rFonts w:ascii="Arial" w:hAnsi="Arial" w:cs="Arial"/>
              </w:rPr>
              <w:t>3</w:t>
            </w:r>
          </w:p>
        </w:tc>
      </w:tr>
      <w:tr w:rsidR="0003679C" w:rsidTr="0003679C">
        <w:tc>
          <w:tcPr>
            <w:tcW w:w="1132" w:type="dxa"/>
            <w:tcBorders>
              <w:top w:val="single" w:sz="4" w:space="0" w:color="auto"/>
              <w:left w:val="single" w:sz="4" w:space="0" w:color="auto"/>
              <w:bottom w:val="single" w:sz="4" w:space="0" w:color="auto"/>
              <w:right w:val="single" w:sz="4" w:space="0" w:color="auto"/>
            </w:tcBorders>
            <w:hideMark/>
          </w:tcPr>
          <w:p w:rsidR="0003679C" w:rsidRDefault="0003679C">
            <w:pPr>
              <w:pStyle w:val="ListParagraph"/>
              <w:spacing w:before="100" w:beforeAutospacing="1" w:after="100" w:afterAutospacing="1"/>
              <w:ind w:left="0"/>
              <w:rPr>
                <w:rFonts w:ascii="Arial" w:hAnsi="Arial" w:cs="Arial"/>
                <w:b/>
              </w:rPr>
            </w:pPr>
            <w:r>
              <w:rPr>
                <w:rFonts w:ascii="Arial" w:hAnsi="Arial" w:cs="Arial"/>
                <w:b/>
              </w:rPr>
              <w:t>2013/14</w:t>
            </w:r>
          </w:p>
        </w:tc>
        <w:tc>
          <w:tcPr>
            <w:tcW w:w="2661" w:type="dxa"/>
            <w:tcBorders>
              <w:top w:val="single" w:sz="4" w:space="0" w:color="auto"/>
              <w:left w:val="single" w:sz="4" w:space="0" w:color="auto"/>
              <w:bottom w:val="single" w:sz="4" w:space="0" w:color="auto"/>
              <w:right w:val="single" w:sz="4" w:space="0" w:color="auto"/>
            </w:tcBorders>
          </w:tcPr>
          <w:p w:rsidR="0003679C" w:rsidRDefault="0003679C">
            <w:pPr>
              <w:pStyle w:val="ListParagraph"/>
              <w:spacing w:before="100" w:beforeAutospacing="1" w:after="100" w:afterAutospacing="1"/>
              <w:ind w:left="0"/>
              <w:jc w:val="center"/>
              <w:rPr>
                <w:rFonts w:ascii="Arial" w:hAnsi="Arial" w:cs="Arial"/>
              </w:rPr>
            </w:pPr>
            <w:r>
              <w:rPr>
                <w:rFonts w:ascii="Arial" w:hAnsi="Arial" w:cs="Arial"/>
              </w:rPr>
              <w:t>1448</w:t>
            </w:r>
          </w:p>
        </w:tc>
        <w:tc>
          <w:tcPr>
            <w:tcW w:w="2977" w:type="dxa"/>
            <w:tcBorders>
              <w:top w:val="single" w:sz="4" w:space="0" w:color="auto"/>
              <w:left w:val="single" w:sz="4" w:space="0" w:color="auto"/>
              <w:bottom w:val="single" w:sz="4" w:space="0" w:color="auto"/>
              <w:right w:val="single" w:sz="4" w:space="0" w:color="auto"/>
            </w:tcBorders>
          </w:tcPr>
          <w:p w:rsidR="0003679C" w:rsidRDefault="00001329">
            <w:pPr>
              <w:pStyle w:val="ListParagraph"/>
              <w:spacing w:before="100" w:beforeAutospacing="1" w:after="100" w:afterAutospacing="1"/>
              <w:ind w:left="0"/>
              <w:jc w:val="center"/>
              <w:rPr>
                <w:rFonts w:ascii="Arial" w:hAnsi="Arial" w:cs="Arial"/>
              </w:rPr>
            </w:pPr>
            <w:r>
              <w:rPr>
                <w:rFonts w:ascii="Arial" w:hAnsi="Arial" w:cs="Arial"/>
              </w:rPr>
              <w:t>2</w:t>
            </w:r>
          </w:p>
        </w:tc>
      </w:tr>
      <w:tr w:rsidR="0003679C" w:rsidTr="0003679C">
        <w:tc>
          <w:tcPr>
            <w:tcW w:w="1132" w:type="dxa"/>
            <w:tcBorders>
              <w:top w:val="single" w:sz="4" w:space="0" w:color="auto"/>
              <w:left w:val="single" w:sz="4" w:space="0" w:color="auto"/>
              <w:bottom w:val="single" w:sz="4" w:space="0" w:color="auto"/>
              <w:right w:val="single" w:sz="4" w:space="0" w:color="auto"/>
            </w:tcBorders>
            <w:hideMark/>
          </w:tcPr>
          <w:p w:rsidR="0003679C" w:rsidRDefault="0003679C">
            <w:pPr>
              <w:pStyle w:val="ListParagraph"/>
              <w:spacing w:before="100" w:beforeAutospacing="1" w:after="100" w:afterAutospacing="1"/>
              <w:ind w:left="0"/>
              <w:rPr>
                <w:rFonts w:ascii="Arial" w:hAnsi="Arial" w:cs="Arial"/>
                <w:b/>
              </w:rPr>
            </w:pPr>
            <w:r>
              <w:rPr>
                <w:rFonts w:ascii="Arial" w:hAnsi="Arial" w:cs="Arial"/>
                <w:b/>
              </w:rPr>
              <w:t>2014/15</w:t>
            </w:r>
          </w:p>
        </w:tc>
        <w:tc>
          <w:tcPr>
            <w:tcW w:w="2661" w:type="dxa"/>
            <w:tcBorders>
              <w:top w:val="single" w:sz="4" w:space="0" w:color="auto"/>
              <w:left w:val="single" w:sz="4" w:space="0" w:color="auto"/>
              <w:bottom w:val="single" w:sz="4" w:space="0" w:color="auto"/>
              <w:right w:val="single" w:sz="4" w:space="0" w:color="auto"/>
            </w:tcBorders>
          </w:tcPr>
          <w:p w:rsidR="0003679C" w:rsidRDefault="0003679C">
            <w:pPr>
              <w:pStyle w:val="ListParagraph"/>
              <w:spacing w:before="100" w:beforeAutospacing="1" w:after="100" w:afterAutospacing="1"/>
              <w:ind w:left="0"/>
              <w:jc w:val="center"/>
              <w:rPr>
                <w:rFonts w:ascii="Arial" w:hAnsi="Arial" w:cs="Arial"/>
              </w:rPr>
            </w:pPr>
            <w:r>
              <w:rPr>
                <w:rFonts w:ascii="Arial" w:hAnsi="Arial" w:cs="Arial"/>
              </w:rPr>
              <w:t>1839</w:t>
            </w:r>
          </w:p>
        </w:tc>
        <w:tc>
          <w:tcPr>
            <w:tcW w:w="2977" w:type="dxa"/>
            <w:tcBorders>
              <w:top w:val="single" w:sz="4" w:space="0" w:color="auto"/>
              <w:left w:val="single" w:sz="4" w:space="0" w:color="auto"/>
              <w:bottom w:val="single" w:sz="4" w:space="0" w:color="auto"/>
              <w:right w:val="single" w:sz="4" w:space="0" w:color="auto"/>
            </w:tcBorders>
          </w:tcPr>
          <w:p w:rsidR="0003679C" w:rsidRDefault="00001329">
            <w:pPr>
              <w:pStyle w:val="ListParagraph"/>
              <w:spacing w:before="100" w:beforeAutospacing="1" w:after="100" w:afterAutospacing="1"/>
              <w:ind w:left="0"/>
              <w:jc w:val="center"/>
              <w:rPr>
                <w:rFonts w:ascii="Arial" w:hAnsi="Arial" w:cs="Arial"/>
              </w:rPr>
            </w:pPr>
            <w:r>
              <w:rPr>
                <w:rFonts w:ascii="Arial" w:hAnsi="Arial" w:cs="Arial"/>
              </w:rPr>
              <w:t>5</w:t>
            </w:r>
          </w:p>
        </w:tc>
      </w:tr>
    </w:tbl>
    <w:p w:rsidR="004F23D4" w:rsidRDefault="004F23D4" w:rsidP="004F23D4">
      <w:pPr>
        <w:rPr>
          <w:rFonts w:ascii="Arial" w:hAnsi="Arial" w:cs="Arial"/>
        </w:rPr>
      </w:pPr>
    </w:p>
    <w:p w:rsidR="0003679C" w:rsidRPr="00271FA9" w:rsidRDefault="004F23D4" w:rsidP="0003679C">
      <w:pPr>
        <w:rPr>
          <w:rFonts w:ascii="Arial" w:hAnsi="Arial" w:cs="Arial"/>
        </w:rPr>
      </w:pPr>
      <w:r>
        <w:rPr>
          <w:rFonts w:ascii="Arial" w:hAnsi="Arial" w:cs="Arial"/>
        </w:rPr>
        <w:t xml:space="preserve">* </w:t>
      </w:r>
      <w:r w:rsidR="0003679C">
        <w:rPr>
          <w:rFonts w:ascii="Arial" w:hAnsi="Arial" w:cs="Arial"/>
        </w:rPr>
        <w:t>Maintenance</w:t>
      </w:r>
      <w:r>
        <w:rPr>
          <w:rFonts w:ascii="Arial" w:hAnsi="Arial" w:cs="Arial"/>
        </w:rPr>
        <w:t xml:space="preserve"> completion data was not held in a central format for 2010</w:t>
      </w:r>
      <w:r w:rsidR="004F0A6C">
        <w:rPr>
          <w:rFonts w:ascii="Arial" w:hAnsi="Arial" w:cs="Arial"/>
        </w:rPr>
        <w:t>/</w:t>
      </w:r>
      <w:r>
        <w:rPr>
          <w:rFonts w:ascii="Arial" w:hAnsi="Arial" w:cs="Arial"/>
        </w:rPr>
        <w:t>11</w:t>
      </w:r>
      <w:r w:rsidR="0003679C">
        <w:rPr>
          <w:rFonts w:ascii="Arial" w:hAnsi="Arial" w:cs="Arial"/>
        </w:rPr>
        <w:t>. Data held in a central format, showing milestone data (</w:t>
      </w:r>
      <w:proofErr w:type="spellStart"/>
      <w:r w:rsidR="0003679C">
        <w:rPr>
          <w:rFonts w:ascii="Arial" w:hAnsi="Arial" w:cs="Arial"/>
        </w:rPr>
        <w:t>ie</w:t>
      </w:r>
      <w:proofErr w:type="spellEnd"/>
      <w:r w:rsidR="0003679C">
        <w:rPr>
          <w:rFonts w:ascii="Arial" w:hAnsi="Arial" w:cs="Arial"/>
        </w:rPr>
        <w:t xml:space="preserve"> completions), was only implemented </w:t>
      </w:r>
      <w:r w:rsidR="0058198E">
        <w:rPr>
          <w:rFonts w:ascii="Arial" w:hAnsi="Arial" w:cs="Arial"/>
        </w:rPr>
        <w:t xml:space="preserve">during </w:t>
      </w:r>
      <w:r w:rsidR="0003679C">
        <w:rPr>
          <w:rFonts w:ascii="Arial" w:hAnsi="Arial" w:cs="Arial"/>
        </w:rPr>
        <w:t>2011/12 and the information since that time has steadily improved. Therefore this data c</w:t>
      </w:r>
      <w:r w:rsidR="0003679C" w:rsidRPr="00271FA9">
        <w:rPr>
          <w:rFonts w:ascii="Arial" w:hAnsi="Arial" w:cs="Arial"/>
        </w:rPr>
        <w:t>annot be regarded as definitive.</w:t>
      </w:r>
    </w:p>
    <w:p w:rsidR="00566FA0" w:rsidRPr="00566FA0" w:rsidRDefault="00566FA0" w:rsidP="00271FA9">
      <w:pPr>
        <w:pStyle w:val="NormalWeb"/>
        <w:numPr>
          <w:ilvl w:val="0"/>
          <w:numId w:val="3"/>
        </w:numPr>
        <w:ind w:left="284" w:hanging="284"/>
        <w:jc w:val="both"/>
        <w:rPr>
          <w:rFonts w:ascii="Arial" w:hAnsi="Arial" w:cs="Arial"/>
          <w:i/>
        </w:rPr>
      </w:pPr>
      <w:r w:rsidRPr="00271FA9">
        <w:rPr>
          <w:rFonts w:ascii="Arial" w:hAnsi="Arial" w:cs="Arial"/>
          <w:i/>
          <w:lang w:val="en-US"/>
        </w:rPr>
        <w:t xml:space="preserve">How much in total (£) have you spent on roadworks/road maintenance projects in your area </w:t>
      </w:r>
      <w:r w:rsidRPr="00566FA0">
        <w:rPr>
          <w:rFonts w:ascii="Arial" w:hAnsi="Arial" w:cs="Arial"/>
          <w:i/>
          <w:lang w:val="en-US"/>
        </w:rPr>
        <w:t>over the past five years? Please can you provide a figure for each year: 2010/11, 2011/12, 2012/13, 2013/14 and 2014/15.</w:t>
      </w:r>
    </w:p>
    <w:p w:rsidR="004F23D4" w:rsidRDefault="004F23D4" w:rsidP="004F23D4">
      <w:r>
        <w:rPr>
          <w:rFonts w:ascii="Arial" w:hAnsi="Arial" w:cs="Arial"/>
        </w:rPr>
        <w:t xml:space="preserve">Information on Highways </w:t>
      </w:r>
      <w:r w:rsidR="00566FA0">
        <w:rPr>
          <w:rFonts w:ascii="Arial" w:hAnsi="Arial" w:cs="Arial"/>
        </w:rPr>
        <w:t>England</w:t>
      </w:r>
      <w:r>
        <w:rPr>
          <w:rFonts w:ascii="Arial" w:hAnsi="Arial" w:cs="Arial"/>
        </w:rPr>
        <w:t xml:space="preserve"> programme spend is made available through our Annual Reports</w:t>
      </w:r>
      <w:r w:rsidR="00C058D2">
        <w:rPr>
          <w:rFonts w:ascii="Arial" w:hAnsi="Arial" w:cs="Arial"/>
        </w:rPr>
        <w:t xml:space="preserve"> (held in two locations on our website)</w:t>
      </w:r>
      <w:r>
        <w:rPr>
          <w:rFonts w:ascii="Arial" w:hAnsi="Arial" w:cs="Arial"/>
        </w:rPr>
        <w:t xml:space="preserve">: </w:t>
      </w:r>
      <w:hyperlink r:id="rId13" w:history="1">
        <w:r>
          <w:rPr>
            <w:rStyle w:val="Hyperlink"/>
            <w:rFonts w:ascii="Arial" w:hAnsi="Arial" w:cs="Arial"/>
          </w:rPr>
          <w:t>https://www.gov.uk/government/collections/highways-agency-annual-reports-and-accounts</w:t>
        </w:r>
      </w:hyperlink>
    </w:p>
    <w:p w:rsidR="00566FA0" w:rsidRDefault="00566FA0" w:rsidP="004F23D4">
      <w:pPr>
        <w:rPr>
          <w:rFonts w:ascii="Arial" w:hAnsi="Arial"/>
          <w:color w:val="000000"/>
        </w:rPr>
      </w:pPr>
    </w:p>
    <w:p w:rsidR="004F23D4" w:rsidRDefault="00C46B61" w:rsidP="00991318">
      <w:pPr>
        <w:rPr>
          <w:rFonts w:ascii="Arial" w:hAnsi="Arial"/>
          <w:color w:val="000000"/>
        </w:rPr>
      </w:pPr>
      <w:hyperlink r:id="rId14" w:history="1">
        <w:r w:rsidR="00566FA0" w:rsidRPr="00310445">
          <w:rPr>
            <w:rStyle w:val="Hyperlink"/>
            <w:rFonts w:ascii="Arial" w:hAnsi="Arial"/>
          </w:rPr>
          <w:t>https://www.gov.uk/government/publications/highways-agency-annual-report-and-accounts-2014-to-2015</w:t>
        </w:r>
      </w:hyperlink>
    </w:p>
    <w:p w:rsidR="00271FA9" w:rsidRPr="00097A87" w:rsidRDefault="00271FA9" w:rsidP="00271FA9">
      <w:pPr>
        <w:pStyle w:val="ListParagraph"/>
        <w:numPr>
          <w:ilvl w:val="0"/>
          <w:numId w:val="4"/>
        </w:numPr>
        <w:spacing w:before="100" w:beforeAutospacing="1" w:after="100" w:afterAutospacing="1"/>
        <w:ind w:left="284" w:hanging="284"/>
        <w:rPr>
          <w:rFonts w:ascii="Arial" w:hAnsi="Arial" w:cs="Arial"/>
          <w:i/>
        </w:rPr>
      </w:pPr>
      <w:r w:rsidRPr="00097A87">
        <w:rPr>
          <w:rFonts w:ascii="Arial" w:hAnsi="Arial" w:cs="Arial"/>
          <w:i/>
          <w:lang w:val="en-US"/>
        </w:rPr>
        <w:t>What are the most common reasons that require roadworks to be undertaken (i.e. potholes, resurfacing)?</w:t>
      </w:r>
    </w:p>
    <w:p w:rsidR="00032579" w:rsidRDefault="00032579" w:rsidP="00991318">
      <w:pPr>
        <w:rPr>
          <w:rFonts w:ascii="Arial" w:hAnsi="Arial"/>
          <w:color w:val="000000"/>
        </w:rPr>
      </w:pPr>
      <w:r>
        <w:rPr>
          <w:rFonts w:ascii="Arial" w:hAnsi="Arial"/>
          <w:color w:val="000000"/>
        </w:rPr>
        <w:t>Our central database contains a list of 33 descriptions that can be used when booking road space on our network:</w:t>
      </w:r>
    </w:p>
    <w:tbl>
      <w:tblPr>
        <w:tblW w:w="4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tblGrid>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Abnormal Load</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Barriers - Permanent</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Barriers - Temporary</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Carriageway - Anti-Skid</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Carriageway - Reconstruction/Repair</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Closed on Police Instruction</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Communications</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Construction - Bridge/Structure</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Construction - Bypass/New</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Construction - Improvement/Upgrading</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Diversion Route</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Drainage</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Electrical Works</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Emergency Work - Unspecified</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Event</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Horticulture (Cutting &amp; Planting)</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Inspection/Survey</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Litter Clearance</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Other</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Police Reconstruction</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Road Traffic Collision</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Safety Barrier/Fence Repairs</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Signs - Erection</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Signs - Maintenance</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Structure - Maintenance</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Structure - New/Reconstruction</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SU Works</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Sweeping of Carriageway</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To Be Advised</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Tunnel Maintenance</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Verge/Off-Road Works</w:t>
            </w:r>
          </w:p>
        </w:tc>
      </w:tr>
      <w:tr w:rsidR="00032579" w:rsidTr="00032579">
        <w:trPr>
          <w:trHeight w:val="300"/>
        </w:trPr>
        <w:tc>
          <w:tcPr>
            <w:tcW w:w="4480" w:type="dxa"/>
            <w:shd w:val="clear" w:color="auto" w:fill="auto"/>
            <w:noWrap/>
            <w:vAlign w:val="bottom"/>
            <w:hideMark/>
          </w:tcPr>
          <w:p w:rsidR="00032579" w:rsidRDefault="00032579">
            <w:pPr>
              <w:rPr>
                <w:rFonts w:ascii="Arial" w:hAnsi="Arial" w:cs="Arial"/>
                <w:color w:val="000000"/>
              </w:rPr>
            </w:pPr>
            <w:r>
              <w:rPr>
                <w:rFonts w:ascii="Arial" w:hAnsi="Arial" w:cs="Arial"/>
                <w:color w:val="000000"/>
              </w:rPr>
              <w:t>White Lining/Road Markings</w:t>
            </w:r>
          </w:p>
        </w:tc>
      </w:tr>
    </w:tbl>
    <w:p w:rsidR="00032579" w:rsidRDefault="00032579" w:rsidP="00991318">
      <w:pPr>
        <w:rPr>
          <w:rFonts w:ascii="Arial" w:hAnsi="Arial"/>
          <w:color w:val="000000"/>
        </w:rPr>
      </w:pPr>
    </w:p>
    <w:p w:rsidR="00032579" w:rsidRDefault="00032579" w:rsidP="00991318">
      <w:pPr>
        <w:rPr>
          <w:rFonts w:ascii="Arial" w:hAnsi="Arial"/>
          <w:color w:val="000000"/>
        </w:rPr>
      </w:pPr>
      <w:r>
        <w:rPr>
          <w:rFonts w:ascii="Arial" w:hAnsi="Arial"/>
          <w:color w:val="000000"/>
        </w:rPr>
        <w:t>Over the past financial year (from April 2015 to date) the following descriptions of road space bookings have been the most frequently used:</w:t>
      </w:r>
    </w:p>
    <w:p w:rsidR="00032579" w:rsidRPr="00032579" w:rsidRDefault="00032579" w:rsidP="00032579">
      <w:pPr>
        <w:pStyle w:val="ListParagraph"/>
        <w:numPr>
          <w:ilvl w:val="0"/>
          <w:numId w:val="5"/>
        </w:numPr>
        <w:rPr>
          <w:rFonts w:ascii="Arial" w:hAnsi="Arial"/>
          <w:color w:val="000000"/>
        </w:rPr>
      </w:pPr>
      <w:r>
        <w:rPr>
          <w:rFonts w:ascii="Arial" w:hAnsi="Arial" w:cs="Arial"/>
          <w:color w:val="000000"/>
        </w:rPr>
        <w:t>Safety Barrier/Fence Repairs</w:t>
      </w:r>
    </w:p>
    <w:p w:rsidR="00032579" w:rsidRPr="00032579" w:rsidRDefault="00032579" w:rsidP="00032579">
      <w:pPr>
        <w:pStyle w:val="ListParagraph"/>
        <w:numPr>
          <w:ilvl w:val="0"/>
          <w:numId w:val="5"/>
        </w:numPr>
        <w:rPr>
          <w:rFonts w:ascii="Arial" w:hAnsi="Arial"/>
          <w:color w:val="000000"/>
        </w:rPr>
      </w:pPr>
      <w:r>
        <w:rPr>
          <w:rFonts w:ascii="Arial" w:hAnsi="Arial" w:cs="Arial"/>
          <w:color w:val="000000"/>
        </w:rPr>
        <w:lastRenderedPageBreak/>
        <w:t>Carriageway - Reconstruction/Repair</w:t>
      </w:r>
    </w:p>
    <w:p w:rsidR="00032579" w:rsidRPr="00032579" w:rsidRDefault="00032579" w:rsidP="00032579">
      <w:pPr>
        <w:pStyle w:val="ListParagraph"/>
        <w:numPr>
          <w:ilvl w:val="0"/>
          <w:numId w:val="5"/>
        </w:numPr>
        <w:rPr>
          <w:rFonts w:ascii="Arial" w:hAnsi="Arial"/>
          <w:color w:val="000000"/>
        </w:rPr>
      </w:pPr>
      <w:r>
        <w:rPr>
          <w:rFonts w:ascii="Arial" w:hAnsi="Arial" w:cs="Arial"/>
          <w:color w:val="000000"/>
        </w:rPr>
        <w:t>Inspection/Survey</w:t>
      </w:r>
    </w:p>
    <w:p w:rsidR="00271FA9" w:rsidRDefault="00032579" w:rsidP="00991318">
      <w:pPr>
        <w:rPr>
          <w:rFonts w:ascii="Arial" w:hAnsi="Arial"/>
          <w:color w:val="000000"/>
        </w:rPr>
      </w:pPr>
      <w:r>
        <w:rPr>
          <w:rFonts w:ascii="Arial" w:hAnsi="Arial"/>
          <w:color w:val="000000"/>
        </w:rPr>
        <w:t xml:space="preserve"> </w:t>
      </w:r>
    </w:p>
    <w:p w:rsidR="00F02ABA" w:rsidRPr="00F02ABA" w:rsidRDefault="00F02ABA" w:rsidP="00F02ABA">
      <w:pPr>
        <w:pStyle w:val="ListParagraph"/>
        <w:numPr>
          <w:ilvl w:val="0"/>
          <w:numId w:val="3"/>
        </w:numPr>
        <w:ind w:left="284" w:hanging="284"/>
        <w:rPr>
          <w:rFonts w:ascii="Arial" w:hAnsi="Arial" w:cs="Arial"/>
          <w:i/>
          <w:color w:val="000000"/>
        </w:rPr>
      </w:pPr>
      <w:r w:rsidRPr="00F02ABA">
        <w:rPr>
          <w:rFonts w:ascii="Arial" w:hAnsi="Arial" w:cs="Arial"/>
          <w:i/>
          <w:lang w:val="en-US"/>
        </w:rPr>
        <w:t>What is the road in your area with the highest number of roadworks projects on it over the past three years? Please can you break this down by year: 2012/13, 2013/14 and 2014/15.</w:t>
      </w:r>
    </w:p>
    <w:p w:rsidR="00F02ABA" w:rsidRDefault="00F02ABA" w:rsidP="00F02ABA">
      <w:pPr>
        <w:rPr>
          <w:rFonts w:ascii="Arial" w:hAnsi="Arial"/>
          <w:color w:val="000000"/>
        </w:rPr>
      </w:pPr>
    </w:p>
    <w:p w:rsidR="00F02ABA" w:rsidRPr="00F02ABA" w:rsidRDefault="00271FA9" w:rsidP="00271FA9">
      <w:pPr>
        <w:rPr>
          <w:rFonts w:ascii="Arial" w:hAnsi="Arial"/>
          <w:color w:val="000000"/>
        </w:rPr>
      </w:pPr>
      <w:r>
        <w:rPr>
          <w:rFonts w:ascii="Arial" w:hAnsi="Arial"/>
          <w:color w:val="000000"/>
        </w:rPr>
        <w:t xml:space="preserve">The M25 has the highest number of roadworks for all three financial years.  This data was taken from a central report that </w:t>
      </w:r>
      <w:r w:rsidR="00F02ABA" w:rsidRPr="00F02ABA">
        <w:rPr>
          <w:rFonts w:ascii="Arial" w:hAnsi="Arial"/>
          <w:color w:val="000000"/>
        </w:rPr>
        <w:t>c</w:t>
      </w:r>
      <w:r w:rsidR="00032579">
        <w:rPr>
          <w:rFonts w:ascii="Arial" w:hAnsi="Arial"/>
          <w:color w:val="000000"/>
        </w:rPr>
        <w:t>ontained</w:t>
      </w:r>
      <w:r w:rsidR="00F02ABA" w:rsidRPr="00F02ABA">
        <w:rPr>
          <w:rFonts w:ascii="Arial" w:hAnsi="Arial"/>
          <w:color w:val="000000"/>
        </w:rPr>
        <w:t xml:space="preserve"> all </w:t>
      </w:r>
      <w:r>
        <w:rPr>
          <w:rFonts w:ascii="Arial" w:hAnsi="Arial"/>
          <w:color w:val="000000"/>
        </w:rPr>
        <w:t>road</w:t>
      </w:r>
      <w:r w:rsidR="006A3796">
        <w:rPr>
          <w:rFonts w:ascii="Arial" w:hAnsi="Arial"/>
          <w:color w:val="000000"/>
        </w:rPr>
        <w:t>works</w:t>
      </w:r>
      <w:r w:rsidR="00F02ABA" w:rsidRPr="00F02ABA">
        <w:rPr>
          <w:rFonts w:ascii="Arial" w:hAnsi="Arial"/>
          <w:color w:val="000000"/>
        </w:rPr>
        <w:t xml:space="preserve"> that </w:t>
      </w:r>
      <w:r>
        <w:rPr>
          <w:rFonts w:ascii="Arial" w:hAnsi="Arial"/>
          <w:color w:val="000000"/>
        </w:rPr>
        <w:t xml:space="preserve">indicated </w:t>
      </w:r>
      <w:r w:rsidR="006A3796">
        <w:rPr>
          <w:rFonts w:ascii="Arial" w:hAnsi="Arial"/>
          <w:color w:val="000000"/>
        </w:rPr>
        <w:t>some type of delay.</w:t>
      </w:r>
    </w:p>
    <w:p w:rsidR="00F02ABA" w:rsidRPr="00F02ABA" w:rsidRDefault="00F02ABA" w:rsidP="00F02ABA">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If you are unhappy with the way we have handled your request you may ask for an internal review. Our internal review process is available at:</w:t>
      </w:r>
    </w:p>
    <w:p w:rsidR="00991318" w:rsidRPr="00991318" w:rsidRDefault="00C46B61" w:rsidP="00991318">
      <w:pPr>
        <w:rPr>
          <w:rFonts w:ascii="Arial" w:hAnsi="Arial" w:cs="Arial"/>
          <w:color w:val="0000FF"/>
        </w:rPr>
      </w:pPr>
      <w:hyperlink r:id="rId15" w:history="1">
        <w:r w:rsidR="00991318" w:rsidRPr="00991318">
          <w:rPr>
            <w:rFonts w:ascii="Arial" w:hAnsi="Arial" w:cs="Arial"/>
            <w:color w:val="0000FF"/>
            <w:u w:val="single"/>
          </w:rPr>
          <w:t>https://www.gov.uk/government/organisations/highways-england/about/complaints-procedure</w:t>
        </w:r>
      </w:hyperlink>
      <w:r w:rsidR="00991318" w:rsidRPr="00991318">
        <w:rPr>
          <w:rFonts w:ascii="Arial" w:hAnsi="Arial" w:cs="Arial"/>
          <w:color w:val="0000FF"/>
        </w:rPr>
        <w:t xml:space="preserve"> </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 xml:space="preserve">If you require a print copy, please phone the Information Line on 0300 123 5000; or e-mail </w:t>
      </w:r>
      <w:hyperlink r:id="rId16" w:history="1">
        <w:r w:rsidRPr="00991318">
          <w:rPr>
            <w:rFonts w:ascii="Arial" w:hAnsi="Arial" w:cs="Arial"/>
            <w:color w:val="0000FF"/>
            <w:u w:val="single"/>
          </w:rPr>
          <w:t>info@highwaysengland.co.uk</w:t>
        </w:r>
      </w:hyperlink>
      <w:r w:rsidRPr="00991318">
        <w:rPr>
          <w:rFonts w:ascii="Arial" w:hAnsi="Arial"/>
          <w:color w:val="000000"/>
        </w:rPr>
        <w:t>. You should contact me if you wish to complain.</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If you are not content with the outcome of the internal review, you have the right to apply directly to the Information Commissioner for a decision. The Information Commissioner can be contacted at:</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ab/>
        <w:t xml:space="preserve">Information Commissioner’s Office </w:t>
      </w:r>
    </w:p>
    <w:p w:rsidR="00991318" w:rsidRPr="00991318" w:rsidRDefault="00991318" w:rsidP="00991318">
      <w:pPr>
        <w:rPr>
          <w:rFonts w:ascii="Arial" w:hAnsi="Arial"/>
          <w:color w:val="000000"/>
        </w:rPr>
      </w:pPr>
      <w:r w:rsidRPr="00991318">
        <w:rPr>
          <w:rFonts w:ascii="Arial" w:hAnsi="Arial"/>
          <w:color w:val="000000"/>
        </w:rPr>
        <w:tab/>
        <w:t xml:space="preserve">Wycliffe House </w:t>
      </w:r>
    </w:p>
    <w:p w:rsidR="00991318" w:rsidRPr="00991318" w:rsidRDefault="00991318" w:rsidP="00991318">
      <w:pPr>
        <w:rPr>
          <w:rFonts w:ascii="Arial" w:hAnsi="Arial"/>
          <w:color w:val="000000"/>
        </w:rPr>
      </w:pPr>
      <w:r w:rsidRPr="00991318">
        <w:rPr>
          <w:rFonts w:ascii="Arial" w:hAnsi="Arial"/>
          <w:color w:val="000000"/>
        </w:rPr>
        <w:tab/>
        <w:t>Water Lane</w:t>
      </w:r>
    </w:p>
    <w:p w:rsidR="00991318" w:rsidRPr="00991318" w:rsidRDefault="00991318" w:rsidP="00991318">
      <w:pPr>
        <w:rPr>
          <w:rFonts w:ascii="Arial" w:hAnsi="Arial"/>
          <w:color w:val="000000"/>
        </w:rPr>
      </w:pPr>
      <w:r w:rsidRPr="00991318">
        <w:rPr>
          <w:rFonts w:ascii="Arial" w:hAnsi="Arial"/>
          <w:color w:val="000000"/>
        </w:rPr>
        <w:tab/>
        <w:t>Wilmslow</w:t>
      </w:r>
    </w:p>
    <w:p w:rsidR="00991318" w:rsidRPr="00991318" w:rsidRDefault="00991318" w:rsidP="00991318">
      <w:pPr>
        <w:rPr>
          <w:rFonts w:ascii="Arial" w:hAnsi="Arial"/>
          <w:color w:val="000000"/>
        </w:rPr>
      </w:pPr>
      <w:r w:rsidRPr="00991318">
        <w:rPr>
          <w:rFonts w:ascii="Arial" w:hAnsi="Arial"/>
          <w:color w:val="000000"/>
        </w:rPr>
        <w:tab/>
        <w:t>Cheshire</w:t>
      </w:r>
    </w:p>
    <w:p w:rsidR="00991318" w:rsidRPr="00991318" w:rsidRDefault="00991318" w:rsidP="00991318">
      <w:pPr>
        <w:rPr>
          <w:rFonts w:ascii="Arial" w:hAnsi="Arial"/>
          <w:color w:val="000000"/>
        </w:rPr>
      </w:pPr>
      <w:r w:rsidRPr="00991318">
        <w:rPr>
          <w:rFonts w:ascii="Arial" w:hAnsi="Arial"/>
          <w:color w:val="000000"/>
        </w:rPr>
        <w:tab/>
        <w:t>SK9 5AF</w:t>
      </w:r>
    </w:p>
    <w:p w:rsidR="00991318" w:rsidRPr="00991318" w:rsidRDefault="00991318" w:rsidP="00991318">
      <w:pPr>
        <w:jc w:val="center"/>
        <w:rPr>
          <w:rFonts w:ascii="Arial" w:hAnsi="Arial" w:cs="Arial"/>
          <w:b/>
          <w:bCs/>
          <w:noProof/>
          <w:color w:val="000000"/>
          <w:lang w:val="en-US"/>
        </w:rPr>
      </w:pPr>
    </w:p>
    <w:p w:rsidR="00991318" w:rsidRPr="00991318" w:rsidRDefault="00991318" w:rsidP="00991318">
      <w:pPr>
        <w:rPr>
          <w:rFonts w:ascii="Arial" w:hAnsi="Arial"/>
        </w:rPr>
      </w:pPr>
      <w:r w:rsidRPr="00991318">
        <w:rPr>
          <w:rFonts w:ascii="Arial" w:hAnsi="Arial"/>
        </w:rPr>
        <w:t xml:space="preserve">If you have any queries about this letter, please contact me. Please remember to quote reference number </w:t>
      </w:r>
      <w:r w:rsidR="0058198E">
        <w:rPr>
          <w:rFonts w:ascii="Arial" w:hAnsi="Arial"/>
        </w:rPr>
        <w:t xml:space="preserve">CRS </w:t>
      </w:r>
      <w:r w:rsidR="0058198E">
        <w:rPr>
          <w:rFonts w:ascii="Arial" w:hAnsi="Arial" w:cs="Arial"/>
        </w:rPr>
        <w:t xml:space="preserve">734,672 </w:t>
      </w:r>
      <w:r w:rsidRPr="00991318">
        <w:rPr>
          <w:rFonts w:ascii="Arial" w:hAnsi="Arial"/>
        </w:rPr>
        <w:t xml:space="preserve">in any future communications. </w:t>
      </w:r>
    </w:p>
    <w:p w:rsidR="00991318" w:rsidRPr="00991318" w:rsidRDefault="00991318" w:rsidP="00991318">
      <w:pPr>
        <w:rPr>
          <w:rFonts w:ascii="Arial" w:hAnsi="Arial"/>
        </w:rPr>
      </w:pPr>
    </w:p>
    <w:p w:rsidR="00991318" w:rsidRPr="00991318" w:rsidRDefault="00991318" w:rsidP="00991318">
      <w:pPr>
        <w:rPr>
          <w:rFonts w:ascii="Arial" w:hAnsi="Arial"/>
        </w:rPr>
      </w:pPr>
      <w:r w:rsidRPr="00991318">
        <w:rPr>
          <w:rFonts w:ascii="Arial" w:hAnsi="Arial"/>
        </w:rPr>
        <w:t>Yours sincerely</w:t>
      </w:r>
    </w:p>
    <w:p w:rsidR="000B5932" w:rsidRPr="00991318" w:rsidRDefault="000B5932">
      <w:pPr>
        <w:rPr>
          <w:rFonts w:ascii="Arial" w:hAnsi="Arial" w:cs="Arial"/>
        </w:rPr>
      </w:pPr>
    </w:p>
    <w:p w:rsidR="000B5932" w:rsidRDefault="000B5932">
      <w:pPr>
        <w:rPr>
          <w:rFonts w:ascii="Arial" w:hAnsi="Arial" w:cs="Arial"/>
        </w:rPr>
      </w:pPr>
      <w:bookmarkStart w:id="17" w:name="Yours"/>
      <w:bookmarkStart w:id="18" w:name="SenderName1"/>
      <w:bookmarkStart w:id="19" w:name="Team"/>
      <w:bookmarkStart w:id="20" w:name="Page2"/>
      <w:bookmarkEnd w:id="17"/>
      <w:bookmarkEnd w:id="18"/>
      <w:bookmarkEnd w:id="19"/>
      <w:bookmarkEnd w:id="20"/>
    </w:p>
    <w:p w:rsidR="000408DC" w:rsidRDefault="000408DC">
      <w:pPr>
        <w:rPr>
          <w:rFonts w:ascii="Arial" w:hAnsi="Arial" w:cs="Arial"/>
        </w:rPr>
      </w:pPr>
    </w:p>
    <w:p w:rsidR="000B5932" w:rsidRDefault="00991318">
      <w:pPr>
        <w:rPr>
          <w:rFonts w:ascii="Arial" w:hAnsi="Arial" w:cs="Arial"/>
        </w:rPr>
      </w:pPr>
      <w:bookmarkStart w:id="21" w:name="Email"/>
      <w:bookmarkEnd w:id="21"/>
      <w:r>
        <w:rPr>
          <w:rFonts w:ascii="Arial" w:hAnsi="Arial" w:cs="Arial"/>
        </w:rPr>
        <w:t>Email: ndd_c_dst@highwaysengland.co.uk</w:t>
      </w:r>
      <w:bookmarkStart w:id="22" w:name="cc"/>
      <w:bookmarkEnd w:id="22"/>
    </w:p>
    <w:sectPr w:rsidR="000B5932" w:rsidSect="00991318">
      <w:headerReference w:type="even" r:id="rId17"/>
      <w:headerReference w:type="default" r:id="rId18"/>
      <w:footerReference w:type="even" r:id="rId19"/>
      <w:footerReference w:type="default" r:id="rId20"/>
      <w:headerReference w:type="first" r:id="rId21"/>
      <w:footerReference w:type="first" r:id="rId22"/>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61" w:rsidRDefault="00C46B61">
      <w:r>
        <w:separator/>
      </w:r>
    </w:p>
  </w:endnote>
  <w:endnote w:type="continuationSeparator" w:id="0">
    <w:p w:rsidR="00C46B61" w:rsidRDefault="00C4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D2" w:rsidRDefault="00C05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D2" w:rsidRDefault="00C058D2" w:rsidP="00774AF4">
    <w:pPr>
      <w:pStyle w:val="Footer"/>
      <w:tabs>
        <w:tab w:val="clear" w:pos="4153"/>
        <w:tab w:val="clear" w:pos="8306"/>
        <w:tab w:val="center" w:pos="4680"/>
        <w:tab w:val="right" w:pos="9360"/>
      </w:tabs>
      <w:ind w:right="-6"/>
    </w:pPr>
    <w:r>
      <w:tab/>
    </w:r>
    <w:r>
      <w:tab/>
    </w:r>
    <w:r w:rsidRPr="00FB0BD7">
      <w:tab/>
    </w:r>
    <w:r>
      <w:rPr>
        <w:sz w:val="18"/>
      </w:rPr>
      <w:tab/>
    </w:r>
  </w:p>
  <w:p w:rsidR="00C058D2" w:rsidRPr="00774AF4" w:rsidRDefault="00C058D2" w:rsidP="00774AF4">
    <w:pPr>
      <w:pStyle w:val="Footer"/>
    </w:pPr>
    <w:r>
      <w:rPr>
        <w:noProof/>
        <w:lang w:eastAsia="en-GB"/>
      </w:rPr>
      <w:drawing>
        <wp:anchor distT="0" distB="0" distL="114300" distR="114300" simplePos="0" relativeHeight="251657216" behindDoc="1" locked="0" layoutInCell="1" allowOverlap="1" wp14:anchorId="0D1C1795" wp14:editId="09C1774A">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E0A0249" wp14:editId="41069165">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3404B898" wp14:editId="342A5E16">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C058D2" w:rsidRPr="006D362A" w:rsidRDefault="00C058D2"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C058D2" w:rsidRPr="006D362A" w:rsidRDefault="00C058D2"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C058D2" w:rsidRPr="006D362A" w:rsidRDefault="00C058D2"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C058D2" w:rsidRPr="006D362A" w:rsidRDefault="00C058D2"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C058D2" w:rsidRPr="006D362A" w:rsidRDefault="00C058D2"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C058D2" w:rsidRPr="006D362A" w:rsidRDefault="00C058D2" w:rsidP="00774AF4">
                    <w:pPr>
                      <w:pStyle w:val="Footer"/>
                      <w:tabs>
                        <w:tab w:val="center" w:pos="4680"/>
                        <w:tab w:val="right" w:pos="9360"/>
                      </w:tabs>
                      <w:ind w:right="-6"/>
                      <w:rPr>
                        <w:noProof/>
                      </w:rPr>
                    </w:pP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D2" w:rsidRDefault="00763080">
    <w:pPr>
      <w:pStyle w:val="Footer"/>
    </w:pPr>
    <w:fldSimple w:instr=" FILENAME  \* MERGEFORMAT ">
      <w:r w:rsidR="00A263C3">
        <w:rPr>
          <w:noProof/>
        </w:rPr>
        <w:t>FOI 734672_Third City.docx</w:t>
      </w:r>
    </w:fldSimple>
  </w:p>
  <w:p w:rsidR="00C058D2" w:rsidRDefault="00C058D2">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263C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61" w:rsidRDefault="00C46B61">
      <w:r>
        <w:separator/>
      </w:r>
    </w:p>
  </w:footnote>
  <w:footnote w:type="continuationSeparator" w:id="0">
    <w:p w:rsidR="00C46B61" w:rsidRDefault="00C4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D2" w:rsidRDefault="00C05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D2" w:rsidRDefault="00C058D2">
    <w:pPr>
      <w:pStyle w:val="Header"/>
    </w:pPr>
  </w:p>
  <w:p w:rsidR="00C058D2" w:rsidRDefault="00C058D2">
    <w:pPr>
      <w:pStyle w:val="Header"/>
    </w:pPr>
  </w:p>
  <w:p w:rsidR="00C058D2" w:rsidRDefault="00C058D2">
    <w:pPr>
      <w:pStyle w:val="Header"/>
    </w:pPr>
  </w:p>
  <w:p w:rsidR="00C058D2" w:rsidRDefault="00C05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D2" w:rsidRDefault="00C05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6208"/>
    <w:multiLevelType w:val="hybridMultilevel"/>
    <w:tmpl w:val="71EE19BE"/>
    <w:lvl w:ilvl="0" w:tplc="900492C4">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27D0AB8"/>
    <w:multiLevelType w:val="hybridMultilevel"/>
    <w:tmpl w:val="D452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607D"/>
    <w:multiLevelType w:val="hybridMultilevel"/>
    <w:tmpl w:val="D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54F9A"/>
    <w:multiLevelType w:val="hybridMultilevel"/>
    <w:tmpl w:val="C344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2F78E6"/>
    <w:multiLevelType w:val="hybridMultilevel"/>
    <w:tmpl w:val="E924949A"/>
    <w:lvl w:ilvl="0" w:tplc="8214DA9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8"/>
    <w:rsid w:val="00001329"/>
    <w:rsid w:val="00032579"/>
    <w:rsid w:val="0003679C"/>
    <w:rsid w:val="000408DC"/>
    <w:rsid w:val="00097A87"/>
    <w:rsid w:val="000B5932"/>
    <w:rsid w:val="000F3628"/>
    <w:rsid w:val="0013631C"/>
    <w:rsid w:val="001A596C"/>
    <w:rsid w:val="001E763A"/>
    <w:rsid w:val="00271FA9"/>
    <w:rsid w:val="00336C27"/>
    <w:rsid w:val="00352BA5"/>
    <w:rsid w:val="00375CFE"/>
    <w:rsid w:val="00384D03"/>
    <w:rsid w:val="003F207D"/>
    <w:rsid w:val="00487717"/>
    <w:rsid w:val="004C63A8"/>
    <w:rsid w:val="004F0A6C"/>
    <w:rsid w:val="004F23D4"/>
    <w:rsid w:val="004F2D8F"/>
    <w:rsid w:val="00566FA0"/>
    <w:rsid w:val="0058198E"/>
    <w:rsid w:val="005E56F3"/>
    <w:rsid w:val="006A3796"/>
    <w:rsid w:val="006D663F"/>
    <w:rsid w:val="007121BC"/>
    <w:rsid w:val="0076033B"/>
    <w:rsid w:val="00763080"/>
    <w:rsid w:val="00774AF4"/>
    <w:rsid w:val="00777912"/>
    <w:rsid w:val="008148D1"/>
    <w:rsid w:val="00896E43"/>
    <w:rsid w:val="008F5D65"/>
    <w:rsid w:val="00991318"/>
    <w:rsid w:val="00A263C3"/>
    <w:rsid w:val="00A57D1E"/>
    <w:rsid w:val="00AC5810"/>
    <w:rsid w:val="00C058D2"/>
    <w:rsid w:val="00C109F5"/>
    <w:rsid w:val="00C3604A"/>
    <w:rsid w:val="00C46B61"/>
    <w:rsid w:val="00C509BE"/>
    <w:rsid w:val="00D95F11"/>
    <w:rsid w:val="00DC1C39"/>
    <w:rsid w:val="00E77CF4"/>
    <w:rsid w:val="00F02ABA"/>
    <w:rsid w:val="00F12EE7"/>
    <w:rsid w:val="00F66F54"/>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8148D1"/>
    <w:rPr>
      <w:color w:val="0000FF" w:themeColor="hyperlink"/>
      <w:u w:val="single"/>
    </w:rPr>
  </w:style>
  <w:style w:type="paragraph" w:styleId="ListParagraph">
    <w:name w:val="List Paragraph"/>
    <w:basedOn w:val="Normal"/>
    <w:uiPriority w:val="34"/>
    <w:qFormat/>
    <w:rsid w:val="004F23D4"/>
    <w:pPr>
      <w:ind w:left="720"/>
      <w:contextualSpacing/>
    </w:pPr>
  </w:style>
  <w:style w:type="table" w:styleId="TableGrid">
    <w:name w:val="Table Grid"/>
    <w:basedOn w:val="TableNormal"/>
    <w:rsid w:val="004F23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9F5"/>
    <w:pPr>
      <w:spacing w:before="100" w:beforeAutospacing="1" w:after="100" w:afterAutospacing="1"/>
    </w:pPr>
    <w:rPr>
      <w:lang w:eastAsia="en-GB"/>
    </w:rPr>
  </w:style>
  <w:style w:type="character" w:styleId="FollowedHyperlink">
    <w:name w:val="FollowedHyperlink"/>
    <w:basedOn w:val="DefaultParagraphFont"/>
    <w:rsid w:val="00566F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8148D1"/>
    <w:rPr>
      <w:color w:val="0000FF" w:themeColor="hyperlink"/>
      <w:u w:val="single"/>
    </w:rPr>
  </w:style>
  <w:style w:type="paragraph" w:styleId="ListParagraph">
    <w:name w:val="List Paragraph"/>
    <w:basedOn w:val="Normal"/>
    <w:uiPriority w:val="34"/>
    <w:qFormat/>
    <w:rsid w:val="004F23D4"/>
    <w:pPr>
      <w:ind w:left="720"/>
      <w:contextualSpacing/>
    </w:pPr>
  </w:style>
  <w:style w:type="table" w:styleId="TableGrid">
    <w:name w:val="Table Grid"/>
    <w:basedOn w:val="TableNormal"/>
    <w:rsid w:val="004F23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9F5"/>
    <w:pPr>
      <w:spacing w:before="100" w:beforeAutospacing="1" w:after="100" w:afterAutospacing="1"/>
    </w:pPr>
    <w:rPr>
      <w:lang w:eastAsia="en-GB"/>
    </w:rPr>
  </w:style>
  <w:style w:type="character" w:styleId="FollowedHyperlink">
    <w:name w:val="FollowedHyperlink"/>
    <w:basedOn w:val="DefaultParagraphFont"/>
    <w:rsid w:val="00566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8474">
      <w:bodyDiv w:val="1"/>
      <w:marLeft w:val="0"/>
      <w:marRight w:val="0"/>
      <w:marTop w:val="0"/>
      <w:marBottom w:val="0"/>
      <w:divBdr>
        <w:top w:val="none" w:sz="0" w:space="0" w:color="auto"/>
        <w:left w:val="none" w:sz="0" w:space="0" w:color="auto"/>
        <w:bottom w:val="none" w:sz="0" w:space="0" w:color="auto"/>
        <w:right w:val="none" w:sz="0" w:space="0" w:color="auto"/>
      </w:divBdr>
    </w:div>
    <w:div w:id="660427089">
      <w:bodyDiv w:val="1"/>
      <w:marLeft w:val="0"/>
      <w:marRight w:val="0"/>
      <w:marTop w:val="0"/>
      <w:marBottom w:val="0"/>
      <w:divBdr>
        <w:top w:val="none" w:sz="0" w:space="0" w:color="auto"/>
        <w:left w:val="none" w:sz="0" w:space="0" w:color="auto"/>
        <w:bottom w:val="none" w:sz="0" w:space="0" w:color="auto"/>
        <w:right w:val="none" w:sz="0" w:space="0" w:color="auto"/>
      </w:divBdr>
    </w:div>
    <w:div w:id="711997841">
      <w:bodyDiv w:val="1"/>
      <w:marLeft w:val="0"/>
      <w:marRight w:val="0"/>
      <w:marTop w:val="0"/>
      <w:marBottom w:val="0"/>
      <w:divBdr>
        <w:top w:val="none" w:sz="0" w:space="0" w:color="auto"/>
        <w:left w:val="none" w:sz="0" w:space="0" w:color="auto"/>
        <w:bottom w:val="none" w:sz="0" w:space="0" w:color="auto"/>
        <w:right w:val="none" w:sz="0" w:space="0" w:color="auto"/>
      </w:divBdr>
    </w:div>
    <w:div w:id="1311209686">
      <w:bodyDiv w:val="1"/>
      <w:marLeft w:val="0"/>
      <w:marRight w:val="0"/>
      <w:marTop w:val="0"/>
      <w:marBottom w:val="0"/>
      <w:divBdr>
        <w:top w:val="none" w:sz="0" w:space="0" w:color="auto"/>
        <w:left w:val="none" w:sz="0" w:space="0" w:color="auto"/>
        <w:bottom w:val="none" w:sz="0" w:space="0" w:color="auto"/>
        <w:right w:val="none" w:sz="0" w:space="0" w:color="auto"/>
      </w:divBdr>
    </w:div>
    <w:div w:id="1601059282">
      <w:bodyDiv w:val="1"/>
      <w:marLeft w:val="0"/>
      <w:marRight w:val="0"/>
      <w:marTop w:val="0"/>
      <w:marBottom w:val="0"/>
      <w:divBdr>
        <w:top w:val="none" w:sz="0" w:space="0" w:color="auto"/>
        <w:left w:val="none" w:sz="0" w:space="0" w:color="auto"/>
        <w:bottom w:val="none" w:sz="0" w:space="0" w:color="auto"/>
        <w:right w:val="none" w:sz="0" w:space="0" w:color="auto"/>
      </w:divBdr>
    </w:div>
    <w:div w:id="18742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collections/highways-agency-annual-reports-and-accou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highways.gov.uk/roa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highwaysengland.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hways.gov.uk/traffic-informa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organisations/highways-england/about/complaints-procedure" TargetMode="External"/><Relationship Id="rId23" Type="http://schemas.openxmlformats.org/officeDocument/2006/relationships/fontTable" Target="fontTable.xml"/><Relationship Id="rId10" Type="http://schemas.openxmlformats.org/officeDocument/2006/relationships/hyperlink" Target="http://www.highways.gov.uk/traffic-information/traffic-information-services/scheduled-roadwork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highways-agency-annual-report-and-accounts-2014-to-2015"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A583-4D8B-4996-A78F-C9E52EF3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eletter.dotx</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2</cp:revision>
  <cp:lastPrinted>2016-03-14T16:03:00Z</cp:lastPrinted>
  <dcterms:created xsi:type="dcterms:W3CDTF">2016-03-15T08:42:00Z</dcterms:created>
  <dcterms:modified xsi:type="dcterms:W3CDTF">2016-03-15T08:42:00Z</dcterms:modified>
</cp:coreProperties>
</file>