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F6D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8145F" w:rsidRDefault="0088145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8145F" w:rsidRDefault="0088145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6F6DA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8145F" w:rsidRPr="00BB34CA" w:rsidRDefault="0088145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8145F">
              <w:rPr>
                <w:rFonts w:ascii="Arial" w:hAnsi="Arial" w:cs="Arial"/>
                <w:sz w:val="18"/>
                <w:szCs w:val="18"/>
              </w:rPr>
              <w:t>02.12.15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6F6DA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88145F">
        <w:rPr>
          <w:rFonts w:ascii="Arial" w:hAnsi="Arial" w:cs="Arial"/>
          <w:sz w:val="22"/>
          <w:szCs w:val="22"/>
        </w:rPr>
        <w:t xml:space="preserve">20 November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88145F" w:rsidRDefault="0088145F" w:rsidP="0088145F">
      <w:pPr>
        <w:spacing w:before="100" w:beforeAutospacing="1"/>
      </w:pPr>
      <w:r>
        <w:rPr>
          <w:rFonts w:ascii="Arial" w:hAnsi="Arial" w:cs="Arial"/>
          <w:sz w:val="20"/>
          <w:lang w:val="en-US"/>
        </w:rPr>
        <w:t>“Request 1: Details of all research studies commissioned by the Office for the Advocate General for Scotland between July 2013 and July 2015, including title, date the study was commissioned, who was commissioned to carry out the study, and when and where the results were published.</w:t>
      </w:r>
    </w:p>
    <w:p w:rsidR="0088145F" w:rsidRDefault="0088145F" w:rsidP="0088145F">
      <w:pPr>
        <w:spacing w:before="100" w:beforeAutospacing="1"/>
      </w:pPr>
      <w:r>
        <w:rPr>
          <w:rFonts w:ascii="Arial" w:hAnsi="Arial" w:cs="Arial"/>
          <w:sz w:val="20"/>
          <w:lang w:val="en-US"/>
        </w:rPr>
        <w:t xml:space="preserve"> Request 2: A summary of how many research studies were carried out or commissioned by the Office for the Advocate General for Scotland between July 2013 and July 2015, and how many remain unpublished as of July 2015.       </w:t>
      </w:r>
    </w:p>
    <w:p w:rsidR="0088145F" w:rsidRDefault="0088145F" w:rsidP="0088145F">
      <w:pPr>
        <w:spacing w:before="100" w:beforeAutospacing="1"/>
      </w:pPr>
      <w:r>
        <w:rPr>
          <w:rFonts w:ascii="Arial" w:hAnsi="Arial" w:cs="Arial"/>
          <w:sz w:val="20"/>
          <w:lang w:val="en-US"/>
        </w:rPr>
        <w:t> Request 3: A statement of how complete the Office for the Advocate General for Scotland's publicly available list of research studies</w:t>
      </w:r>
      <w:r>
        <w:rPr>
          <w:rFonts w:ascii="Arial" w:hAnsi="Arial" w:cs="Arial"/>
          <w:sz w:val="20"/>
          <w:vertAlign w:val="superscript"/>
          <w:lang w:val="en-US"/>
        </w:rPr>
        <w:t>[1]</w:t>
      </w:r>
      <w:r>
        <w:rPr>
          <w:rFonts w:ascii="Arial" w:hAnsi="Arial" w:cs="Arial"/>
          <w:sz w:val="20"/>
          <w:lang w:val="en-US"/>
        </w:rPr>
        <w:t xml:space="preserve"> is, by summarizing the details of all research studies that have been commissioned between July 2013 and July 2015 but are not registered on the databases.“</w:t>
      </w:r>
    </w:p>
    <w:p w:rsidR="00382BE2" w:rsidRDefault="00382BE2" w:rsidP="00C955D3">
      <w:pPr>
        <w:shd w:val="clear" w:color="auto" w:fill="FFFFFF"/>
        <w:rPr>
          <w:rFonts w:ascii="Arial" w:hAnsi="Arial" w:cs="Arial"/>
          <w:sz w:val="22"/>
          <w:szCs w:val="22"/>
        </w:rPr>
      </w:pPr>
    </w:p>
    <w:p w:rsidR="00382BE2" w:rsidRDefault="0088145F" w:rsidP="00C955D3">
      <w:pPr>
        <w:shd w:val="clear" w:color="auto" w:fill="FFFFFF"/>
        <w:rPr>
          <w:rFonts w:ascii="Arial" w:hAnsi="Arial" w:cs="Arial"/>
          <w:sz w:val="22"/>
          <w:szCs w:val="22"/>
        </w:rPr>
      </w:pPr>
      <w:r>
        <w:rPr>
          <w:rFonts w:ascii="Arial" w:hAnsi="Arial" w:cs="Arial"/>
          <w:sz w:val="22"/>
          <w:szCs w:val="22"/>
        </w:rPr>
        <w:t>Having completed our search for information I can tell you that the Office of the Advocate General has not carried out or commissioned any research studies between July 2013 and July 2015.</w:t>
      </w:r>
    </w:p>
    <w:p w:rsidR="0088145F" w:rsidRDefault="0088145F"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F6DAA"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6F6DA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6F6DAA"/>
    <w:rsid w:val="0070586F"/>
    <w:rsid w:val="007447FD"/>
    <w:rsid w:val="007451CA"/>
    <w:rsid w:val="00766111"/>
    <w:rsid w:val="0076715F"/>
    <w:rsid w:val="007C594B"/>
    <w:rsid w:val="00813E42"/>
    <w:rsid w:val="00817FF9"/>
    <w:rsid w:val="00820970"/>
    <w:rsid w:val="008745D8"/>
    <w:rsid w:val="008750F6"/>
    <w:rsid w:val="0088145F"/>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38697162">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2149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2015-12-02T12:43:00Z</dcterms:created>
  <dcterms:modified xsi:type="dcterms:W3CDTF">2016-01-14T10:25:00Z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