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320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317D47" w:rsidRDefault="00317D47"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317D47" w:rsidRDefault="00317D47"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32596" w:rsidRPr="00BB34CA" w:rsidRDefault="0073202D" w:rsidP="0073202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232596">
              <w:rPr>
                <w:rFonts w:ascii="Arial" w:hAnsi="Arial" w:cs="Arial"/>
                <w:sz w:val="18"/>
                <w:szCs w:val="18"/>
              </w:rPr>
              <w:t>30/11/15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70586F" w:rsidRPr="00FA18B7" w:rsidRDefault="0070586F" w:rsidP="00C955D3">
      <w:pPr>
        <w:rPr>
          <w:rFonts w:ascii="Arial" w:hAnsi="Arial" w:cs="Arial"/>
          <w:sz w:val="22"/>
          <w:szCs w:val="22"/>
        </w:rPr>
      </w:pPr>
    </w:p>
    <w:p w:rsidR="000C7624" w:rsidRDefault="000C7624" w:rsidP="00C955D3">
      <w:pPr>
        <w:rPr>
          <w:rFonts w:ascii="Arial" w:hAnsi="Arial" w:cs="Arial"/>
          <w:b/>
          <w:bCs/>
          <w:sz w:val="22"/>
          <w:szCs w:val="22"/>
          <w:u w:val="single"/>
        </w:rPr>
      </w:pPr>
    </w:p>
    <w:p w:rsidR="00C955D3" w:rsidRPr="000C7624" w:rsidRDefault="00C955D3" w:rsidP="00C955D3">
      <w:pPr>
        <w:rPr>
          <w:rFonts w:ascii="Arial" w:hAnsi="Arial" w:cs="Arial"/>
          <w:b/>
          <w:bCs/>
          <w:szCs w:val="24"/>
          <w:u w:val="single"/>
        </w:rPr>
      </w:pPr>
      <w:r w:rsidRPr="000C7624">
        <w:rPr>
          <w:rFonts w:ascii="Arial" w:hAnsi="Arial" w:cs="Arial"/>
          <w:b/>
          <w:bCs/>
          <w:szCs w:val="24"/>
          <w:u w:val="single"/>
        </w:rPr>
        <w:t xml:space="preserve">Freedom of Information Request </w:t>
      </w:r>
    </w:p>
    <w:p w:rsidR="00C955D3" w:rsidRPr="000C7624" w:rsidRDefault="00C955D3" w:rsidP="00C955D3">
      <w:pPr>
        <w:rPr>
          <w:rFonts w:ascii="Arial" w:hAnsi="Arial" w:cs="Arial"/>
          <w:b/>
          <w:bCs/>
          <w:szCs w:val="24"/>
          <w:u w:val="single"/>
        </w:rPr>
      </w:pPr>
    </w:p>
    <w:p w:rsidR="00232596" w:rsidRPr="000C7624" w:rsidRDefault="00232596" w:rsidP="00232596">
      <w:pPr>
        <w:rPr>
          <w:rFonts w:ascii="Arial" w:hAnsi="Arial" w:cs="Arial"/>
          <w:szCs w:val="24"/>
        </w:rPr>
      </w:pPr>
      <w:r w:rsidRPr="000C7624">
        <w:rPr>
          <w:rFonts w:ascii="Arial" w:hAnsi="Arial" w:cs="Arial"/>
          <w:szCs w:val="24"/>
        </w:rPr>
        <w:t>Thank you for your letter of 27</w:t>
      </w:r>
      <w:r w:rsidRPr="000C7624">
        <w:rPr>
          <w:rFonts w:ascii="Arial" w:hAnsi="Arial" w:cs="Arial"/>
          <w:szCs w:val="24"/>
          <w:vertAlign w:val="superscript"/>
        </w:rPr>
        <w:t>th</w:t>
      </w:r>
      <w:r w:rsidRPr="000C7624">
        <w:rPr>
          <w:rFonts w:ascii="Arial" w:hAnsi="Arial" w:cs="Arial"/>
          <w:szCs w:val="24"/>
        </w:rPr>
        <w:t xml:space="preserve"> October ( received here on 06 November) which we have treated as a request under the Freedom of Information Act 2000. You requested:-</w:t>
      </w:r>
    </w:p>
    <w:p w:rsidR="00232596" w:rsidRPr="000C7624" w:rsidRDefault="00232596" w:rsidP="00232596">
      <w:pPr>
        <w:rPr>
          <w:rFonts w:ascii="Arial" w:hAnsi="Arial" w:cs="Arial"/>
          <w:szCs w:val="24"/>
        </w:rPr>
      </w:pPr>
    </w:p>
    <w:p w:rsidR="00232596" w:rsidRPr="000C7624" w:rsidRDefault="00232596" w:rsidP="00232596">
      <w:pPr>
        <w:rPr>
          <w:rFonts w:ascii="Arial" w:hAnsi="Arial" w:cs="Arial"/>
          <w:i/>
          <w:szCs w:val="24"/>
        </w:rPr>
      </w:pPr>
      <w:r w:rsidRPr="000C7624">
        <w:rPr>
          <w:rFonts w:ascii="Arial" w:hAnsi="Arial" w:cs="Arial"/>
          <w:i/>
          <w:szCs w:val="24"/>
        </w:rPr>
        <w:t>“1.</w:t>
      </w:r>
      <w:r w:rsidRPr="000C7624">
        <w:rPr>
          <w:rFonts w:ascii="Arial" w:hAnsi="Arial" w:cs="Arial"/>
          <w:i/>
          <w:szCs w:val="24"/>
        </w:rPr>
        <w:tab/>
        <w:t>What guidance or tools has your department developed to support implementation of the Family Test, in addition to the generic DWP guidance?</w:t>
      </w:r>
    </w:p>
    <w:p w:rsidR="00232596" w:rsidRPr="000C7624" w:rsidRDefault="00232596" w:rsidP="00232596">
      <w:pPr>
        <w:rPr>
          <w:rFonts w:ascii="Arial" w:hAnsi="Arial" w:cs="Arial"/>
          <w:i/>
          <w:szCs w:val="24"/>
        </w:rPr>
      </w:pPr>
    </w:p>
    <w:p w:rsidR="00232596" w:rsidRPr="000C7624" w:rsidRDefault="00232596" w:rsidP="00232596">
      <w:pPr>
        <w:rPr>
          <w:rFonts w:ascii="Arial" w:hAnsi="Arial" w:cs="Arial"/>
          <w:i/>
          <w:szCs w:val="24"/>
        </w:rPr>
      </w:pPr>
      <w:r w:rsidRPr="000C7624">
        <w:rPr>
          <w:rFonts w:ascii="Arial" w:hAnsi="Arial" w:cs="Arial"/>
          <w:i/>
          <w:szCs w:val="24"/>
        </w:rPr>
        <w:t>2.</w:t>
      </w:r>
      <w:r w:rsidRPr="000C7624">
        <w:rPr>
          <w:rFonts w:ascii="Arial" w:hAnsi="Arial" w:cs="Arial"/>
          <w:i/>
          <w:szCs w:val="24"/>
        </w:rPr>
        <w:tab/>
        <w:t xml:space="preserve">How has your department gone about incorporating the Family </w:t>
      </w:r>
      <w:r w:rsidR="00317D47">
        <w:rPr>
          <w:rFonts w:ascii="Arial" w:hAnsi="Arial" w:cs="Arial"/>
          <w:i/>
          <w:szCs w:val="24"/>
        </w:rPr>
        <w:t>T</w:t>
      </w:r>
      <w:r w:rsidRPr="000C7624">
        <w:rPr>
          <w:rFonts w:ascii="Arial" w:hAnsi="Arial" w:cs="Arial"/>
          <w:i/>
          <w:szCs w:val="24"/>
        </w:rPr>
        <w:t>est into the policy making process?</w:t>
      </w:r>
    </w:p>
    <w:p w:rsidR="00232596" w:rsidRPr="000C7624" w:rsidRDefault="00232596" w:rsidP="00232596">
      <w:pPr>
        <w:rPr>
          <w:rFonts w:ascii="Arial" w:hAnsi="Arial" w:cs="Arial"/>
          <w:i/>
          <w:szCs w:val="24"/>
        </w:rPr>
      </w:pPr>
    </w:p>
    <w:p w:rsidR="00232596" w:rsidRPr="000C7624" w:rsidRDefault="00232596" w:rsidP="00232596">
      <w:pPr>
        <w:rPr>
          <w:rFonts w:ascii="Arial" w:hAnsi="Arial" w:cs="Arial"/>
          <w:i/>
          <w:szCs w:val="24"/>
        </w:rPr>
      </w:pPr>
      <w:r w:rsidRPr="000C7624">
        <w:rPr>
          <w:rFonts w:ascii="Arial" w:hAnsi="Arial" w:cs="Arial"/>
          <w:i/>
          <w:szCs w:val="24"/>
        </w:rPr>
        <w:t>3.</w:t>
      </w:r>
      <w:r w:rsidRPr="000C7624">
        <w:rPr>
          <w:rFonts w:ascii="Arial" w:hAnsi="Arial" w:cs="Arial"/>
          <w:i/>
          <w:szCs w:val="24"/>
        </w:rPr>
        <w:tab/>
        <w:t xml:space="preserve">How may policy assessments has your department carried out under the Family </w:t>
      </w:r>
      <w:r w:rsidR="00317D47">
        <w:rPr>
          <w:rFonts w:ascii="Arial" w:hAnsi="Arial" w:cs="Arial"/>
          <w:i/>
          <w:szCs w:val="24"/>
        </w:rPr>
        <w:t>T</w:t>
      </w:r>
      <w:r w:rsidRPr="000C7624">
        <w:rPr>
          <w:rFonts w:ascii="Arial" w:hAnsi="Arial" w:cs="Arial"/>
          <w:i/>
          <w:szCs w:val="24"/>
        </w:rPr>
        <w:t>est guidance to date, and what has been the outcome of these assessments?</w:t>
      </w:r>
    </w:p>
    <w:p w:rsidR="00232596" w:rsidRPr="000C7624" w:rsidRDefault="00232596" w:rsidP="00232596">
      <w:pPr>
        <w:rPr>
          <w:rFonts w:ascii="Arial" w:hAnsi="Arial" w:cs="Arial"/>
          <w:i/>
          <w:szCs w:val="24"/>
        </w:rPr>
      </w:pPr>
    </w:p>
    <w:p w:rsidR="00232596" w:rsidRPr="000C7624" w:rsidRDefault="00232596" w:rsidP="00232596">
      <w:pPr>
        <w:rPr>
          <w:rFonts w:ascii="Arial" w:hAnsi="Arial" w:cs="Arial"/>
          <w:i/>
          <w:szCs w:val="24"/>
        </w:rPr>
      </w:pPr>
      <w:r w:rsidRPr="000C7624">
        <w:rPr>
          <w:rFonts w:ascii="Arial" w:hAnsi="Arial" w:cs="Arial"/>
          <w:i/>
          <w:szCs w:val="24"/>
        </w:rPr>
        <w:t>4.</w:t>
      </w:r>
      <w:r w:rsidRPr="000C7624">
        <w:rPr>
          <w:rFonts w:ascii="Arial" w:hAnsi="Arial" w:cs="Arial"/>
          <w:i/>
          <w:szCs w:val="24"/>
        </w:rPr>
        <w:tab/>
        <w:t xml:space="preserve">Are there any examples of Family </w:t>
      </w:r>
      <w:r w:rsidR="00317D47">
        <w:rPr>
          <w:rFonts w:ascii="Arial" w:hAnsi="Arial" w:cs="Arial"/>
          <w:i/>
          <w:szCs w:val="24"/>
        </w:rPr>
        <w:t>T</w:t>
      </w:r>
      <w:r w:rsidRPr="000C7624">
        <w:rPr>
          <w:rFonts w:ascii="Arial" w:hAnsi="Arial" w:cs="Arial"/>
          <w:i/>
          <w:szCs w:val="24"/>
        </w:rPr>
        <w:t>est assessments which you would be willing to allow us to publish as part of the review?”</w:t>
      </w:r>
    </w:p>
    <w:p w:rsidR="00232596" w:rsidRPr="000C7624" w:rsidRDefault="00232596" w:rsidP="00232596">
      <w:pPr>
        <w:rPr>
          <w:rFonts w:ascii="Arial" w:hAnsi="Arial" w:cs="Arial"/>
          <w:szCs w:val="24"/>
        </w:rPr>
      </w:pPr>
      <w:r w:rsidRPr="000C7624">
        <w:rPr>
          <w:rFonts w:ascii="Arial" w:hAnsi="Arial" w:cs="Arial"/>
          <w:szCs w:val="24"/>
        </w:rPr>
        <w:t>.</w:t>
      </w:r>
      <w:r w:rsidRPr="000C7624">
        <w:rPr>
          <w:rFonts w:ascii="Arial" w:hAnsi="Arial" w:cs="Arial"/>
          <w:szCs w:val="24"/>
        </w:rPr>
        <w:tab/>
      </w:r>
    </w:p>
    <w:p w:rsidR="00232596" w:rsidRPr="000C7624" w:rsidRDefault="00232596" w:rsidP="00232596">
      <w:pPr>
        <w:rPr>
          <w:rFonts w:ascii="Arial" w:hAnsi="Arial" w:cs="Arial"/>
          <w:szCs w:val="24"/>
        </w:rPr>
      </w:pPr>
      <w:r w:rsidRPr="000C7624">
        <w:rPr>
          <w:rFonts w:ascii="Arial" w:hAnsi="Arial" w:cs="Arial"/>
          <w:szCs w:val="24"/>
        </w:rPr>
        <w:t>This office holds no information which falls within the terms of your request.</w:t>
      </w:r>
    </w:p>
    <w:p w:rsidR="00232596" w:rsidRPr="000C7624" w:rsidRDefault="00232596" w:rsidP="00232596">
      <w:pPr>
        <w:rPr>
          <w:rFonts w:ascii="Arial" w:hAnsi="Arial" w:cs="Arial"/>
          <w:szCs w:val="24"/>
        </w:rPr>
      </w:pPr>
    </w:p>
    <w:p w:rsidR="00232596" w:rsidRPr="000C7624" w:rsidRDefault="00232596" w:rsidP="00232596">
      <w:pPr>
        <w:rPr>
          <w:rFonts w:ascii="Arial" w:hAnsi="Arial" w:cs="Arial"/>
          <w:szCs w:val="24"/>
        </w:rPr>
      </w:pPr>
      <w:r w:rsidRPr="000C7624">
        <w:rPr>
          <w:rFonts w:ascii="Arial" w:hAnsi="Arial" w:cs="Arial"/>
          <w:szCs w:val="24"/>
        </w:rPr>
        <w:t>The Advocate General for Scotland is a UK Law Officer who provides legal advice to the UK Government. The Office of The Advocate General provides legal advice to the Advocate General and to UK Government departments on matters of Scots Law. Neither the Advocate General nor OAG have any policy making functions. We are however aware of the guidance published by DWP for Departments and officials on how the Family Test should be applied when formulating policy.  </w:t>
      </w:r>
    </w:p>
    <w:p w:rsidR="00232596" w:rsidRPr="000C7624" w:rsidRDefault="00232596" w:rsidP="00232596">
      <w:pPr>
        <w:rPr>
          <w:rFonts w:ascii="Arial" w:hAnsi="Arial" w:cs="Arial"/>
          <w:szCs w:val="24"/>
        </w:rPr>
      </w:pPr>
    </w:p>
    <w:p w:rsidR="00C955D3" w:rsidRPr="000C7624" w:rsidRDefault="00C955D3" w:rsidP="00C955D3">
      <w:pPr>
        <w:shd w:val="clear" w:color="auto" w:fill="FFFFFF"/>
        <w:rPr>
          <w:rFonts w:ascii="Arial" w:hAnsi="Arial" w:cs="Arial"/>
          <w:szCs w:val="24"/>
        </w:rPr>
      </w:pPr>
      <w:r w:rsidRPr="000C7624">
        <w:rPr>
          <w:rFonts w:ascii="Arial" w:hAnsi="Arial" w:cs="Arial"/>
          <w:szCs w:val="24"/>
        </w:rPr>
        <w:t xml:space="preserve">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0C7624">
        <w:rPr>
          <w:rFonts w:ascii="Arial" w:hAnsi="Arial" w:cs="Arial"/>
          <w:szCs w:val="24"/>
        </w:rPr>
        <w:t>EH6</w:t>
      </w:r>
      <w:proofErr w:type="spellEnd"/>
      <w:r w:rsidRPr="000C7624">
        <w:rPr>
          <w:rFonts w:ascii="Arial" w:hAnsi="Arial" w:cs="Arial"/>
          <w:szCs w:val="24"/>
        </w:rPr>
        <w:t xml:space="preserve"> </w:t>
      </w:r>
      <w:proofErr w:type="spellStart"/>
      <w:r w:rsidRPr="000C7624">
        <w:rPr>
          <w:rFonts w:ascii="Arial" w:hAnsi="Arial" w:cs="Arial"/>
          <w:szCs w:val="24"/>
        </w:rPr>
        <w:t>6QQ</w:t>
      </w:r>
      <w:proofErr w:type="spellEnd"/>
      <w:r w:rsidRPr="000C7624">
        <w:rPr>
          <w:rFonts w:ascii="Arial" w:hAnsi="Arial" w:cs="Arial"/>
          <w:szCs w:val="24"/>
        </w:rPr>
        <w:t>.</w:t>
      </w:r>
    </w:p>
    <w:p w:rsidR="00C955D3" w:rsidRPr="000C7624" w:rsidRDefault="00C955D3" w:rsidP="00C955D3">
      <w:pPr>
        <w:shd w:val="clear" w:color="auto" w:fill="FFFFFF"/>
        <w:rPr>
          <w:rFonts w:ascii="Arial" w:hAnsi="Arial" w:cs="Arial"/>
          <w:szCs w:val="24"/>
        </w:rPr>
      </w:pPr>
    </w:p>
    <w:p w:rsidR="00C955D3" w:rsidRPr="000C7624" w:rsidRDefault="00C955D3" w:rsidP="00C955D3">
      <w:pPr>
        <w:shd w:val="clear" w:color="auto" w:fill="FFFFFF"/>
        <w:rPr>
          <w:rFonts w:ascii="Arial" w:hAnsi="Arial" w:cs="Arial"/>
          <w:szCs w:val="24"/>
        </w:rPr>
      </w:pPr>
      <w:r w:rsidRPr="000C7624">
        <w:rPr>
          <w:rFonts w:ascii="Arial" w:hAnsi="Arial" w:cs="Arial"/>
          <w:szCs w:val="24"/>
        </w:rPr>
        <w:t xml:space="preserve">If following the internal review you remain dissatisfied with the treatment of your request by OAG then you may take your complaint to the Information Commissioner, </w:t>
      </w:r>
      <w:r w:rsidRPr="000C7624">
        <w:rPr>
          <w:rFonts w:ascii="Arial" w:hAnsi="Arial" w:cs="Arial"/>
          <w:szCs w:val="24"/>
        </w:rPr>
        <w:lastRenderedPageBreak/>
        <w:t xml:space="preserve">whose address is Wycliffe House, Water Lane, Wilmslow, Cheshire, </w:t>
      </w:r>
      <w:proofErr w:type="spellStart"/>
      <w:r w:rsidRPr="000C7624">
        <w:rPr>
          <w:rFonts w:ascii="Arial" w:hAnsi="Arial" w:cs="Arial"/>
          <w:szCs w:val="24"/>
        </w:rPr>
        <w:t>SK9</w:t>
      </w:r>
      <w:proofErr w:type="spellEnd"/>
      <w:r w:rsidRPr="000C7624">
        <w:rPr>
          <w:rFonts w:ascii="Arial" w:hAnsi="Arial" w:cs="Arial"/>
          <w:szCs w:val="24"/>
        </w:rPr>
        <w:t xml:space="preserve"> </w:t>
      </w:r>
      <w:proofErr w:type="spellStart"/>
      <w:r w:rsidRPr="000C7624">
        <w:rPr>
          <w:rFonts w:ascii="Arial" w:hAnsi="Arial" w:cs="Arial"/>
          <w:szCs w:val="24"/>
        </w:rPr>
        <w:t>5AF</w:t>
      </w:r>
      <w:proofErr w:type="spellEnd"/>
      <w:r w:rsidRPr="000C7624">
        <w:rPr>
          <w:rFonts w:ascii="Arial" w:hAnsi="Arial" w:cs="Arial"/>
          <w:szCs w:val="24"/>
        </w:rPr>
        <w:t>.  Details of the complaints procedure can be found here:</w:t>
      </w:r>
    </w:p>
    <w:p w:rsidR="00C955D3" w:rsidRPr="000C7624" w:rsidRDefault="0073202D" w:rsidP="00C955D3">
      <w:pPr>
        <w:rPr>
          <w:rFonts w:ascii="Arial" w:hAnsi="Arial" w:cs="Arial"/>
          <w:szCs w:val="24"/>
        </w:rPr>
      </w:pPr>
      <w:hyperlink r:id="rId11" w:tgtFrame="_blank" w:history="1">
        <w:r w:rsidR="00C955D3" w:rsidRPr="000C7624">
          <w:rPr>
            <w:rStyle w:val="Hyperlink"/>
            <w:rFonts w:ascii="Arial" w:hAnsi="Arial" w:cs="Arial"/>
            <w:szCs w:val="24"/>
          </w:rPr>
          <w:t>http://www.ico.gov.uk/complaints/freedom_of_information.aspx</w:t>
        </w:r>
      </w:hyperlink>
    </w:p>
    <w:p w:rsidR="00A2140B" w:rsidRPr="000C7624" w:rsidRDefault="00A2140B" w:rsidP="00E46971">
      <w:pPr>
        <w:tabs>
          <w:tab w:val="clear" w:pos="9000"/>
          <w:tab w:val="left" w:pos="9923"/>
          <w:tab w:val="right" w:pos="10080"/>
        </w:tabs>
        <w:ind w:right="473"/>
        <w:rPr>
          <w:rFonts w:ascii="Century Gothic" w:hAnsi="Century Gothic"/>
          <w:szCs w:val="24"/>
        </w:rPr>
      </w:pPr>
    </w:p>
    <w:p w:rsidR="00FF3486" w:rsidRPr="000C7624" w:rsidRDefault="0092433D" w:rsidP="00E46971">
      <w:pPr>
        <w:tabs>
          <w:tab w:val="clear" w:pos="9000"/>
          <w:tab w:val="left" w:pos="9923"/>
          <w:tab w:val="right" w:pos="10080"/>
        </w:tabs>
        <w:ind w:right="473"/>
        <w:rPr>
          <w:rFonts w:ascii="Arial" w:hAnsi="Arial" w:cs="Arial"/>
          <w:szCs w:val="24"/>
        </w:rPr>
      </w:pPr>
      <w:r w:rsidRPr="000C7624">
        <w:rPr>
          <w:rFonts w:ascii="Arial" w:hAnsi="Arial" w:cs="Arial"/>
          <w:szCs w:val="24"/>
        </w:rPr>
        <w:t>Yours sincerely</w:t>
      </w:r>
    </w:p>
    <w:p w:rsidR="006A2E09" w:rsidRPr="000C7624" w:rsidRDefault="006A2E09" w:rsidP="00E46971">
      <w:pPr>
        <w:tabs>
          <w:tab w:val="clear" w:pos="9000"/>
          <w:tab w:val="left" w:pos="9923"/>
          <w:tab w:val="right" w:pos="10080"/>
        </w:tabs>
        <w:ind w:right="473"/>
        <w:rPr>
          <w:rFonts w:ascii="Arial" w:hAnsi="Arial" w:cs="Arial"/>
          <w:szCs w:val="24"/>
        </w:rPr>
      </w:pPr>
    </w:p>
    <w:p w:rsidR="000C7624" w:rsidRDefault="000C7624" w:rsidP="00E46971">
      <w:pPr>
        <w:tabs>
          <w:tab w:val="clear" w:pos="9000"/>
          <w:tab w:val="left" w:pos="9923"/>
          <w:tab w:val="right" w:pos="10080"/>
        </w:tabs>
        <w:ind w:right="473"/>
        <w:rPr>
          <w:rFonts w:ascii="Arial" w:hAnsi="Arial" w:cs="Arial"/>
          <w:szCs w:val="24"/>
        </w:rPr>
      </w:pPr>
    </w:p>
    <w:p w:rsidR="00317D47" w:rsidRDefault="00317D47" w:rsidP="00E46971">
      <w:pPr>
        <w:tabs>
          <w:tab w:val="clear" w:pos="9000"/>
          <w:tab w:val="left" w:pos="9923"/>
          <w:tab w:val="right" w:pos="10080"/>
        </w:tabs>
        <w:ind w:right="473"/>
        <w:rPr>
          <w:rFonts w:ascii="Arial" w:hAnsi="Arial" w:cs="Arial"/>
          <w:szCs w:val="24"/>
        </w:rPr>
      </w:pPr>
    </w:p>
    <w:p w:rsidR="00317D47" w:rsidRPr="000C7624" w:rsidRDefault="00317D47" w:rsidP="00E46971">
      <w:pPr>
        <w:tabs>
          <w:tab w:val="clear" w:pos="9000"/>
          <w:tab w:val="left" w:pos="9923"/>
          <w:tab w:val="right" w:pos="10080"/>
        </w:tabs>
        <w:ind w:right="473"/>
        <w:rPr>
          <w:rFonts w:ascii="Arial" w:hAnsi="Arial" w:cs="Arial"/>
          <w:szCs w:val="24"/>
        </w:rPr>
      </w:pPr>
    </w:p>
    <w:p w:rsidR="000C7624" w:rsidRPr="000C7624" w:rsidRDefault="000C7624" w:rsidP="00E46971">
      <w:pPr>
        <w:tabs>
          <w:tab w:val="clear" w:pos="9000"/>
          <w:tab w:val="left" w:pos="9923"/>
          <w:tab w:val="right" w:pos="10080"/>
        </w:tabs>
        <w:ind w:right="473"/>
        <w:rPr>
          <w:rFonts w:ascii="Arial" w:hAnsi="Arial" w:cs="Arial"/>
          <w:szCs w:val="24"/>
        </w:rPr>
      </w:pPr>
    </w:p>
    <w:p w:rsidR="006A2E09" w:rsidRPr="000C7624" w:rsidRDefault="0073202D"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C7624"/>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32596"/>
    <w:rsid w:val="00255CF8"/>
    <w:rsid w:val="00292C3F"/>
    <w:rsid w:val="002A6D17"/>
    <w:rsid w:val="002B71E3"/>
    <w:rsid w:val="002C0574"/>
    <w:rsid w:val="002C48E5"/>
    <w:rsid w:val="002D39F2"/>
    <w:rsid w:val="002D7E4F"/>
    <w:rsid w:val="002E3163"/>
    <w:rsid w:val="002F1077"/>
    <w:rsid w:val="003058FC"/>
    <w:rsid w:val="00317D47"/>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3202D"/>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2256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5</cp:revision>
  <cp:lastPrinted>2015-11-30T12:51:00Z</cp:lastPrinted>
  <dcterms:created xsi:type="dcterms:W3CDTF">2015-11-30T12:50:00Z</dcterms:created>
  <dcterms:modified xsi:type="dcterms:W3CDTF">2016-01-14T10:28:00Z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