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A258" w14:textId="77777777" w:rsidR="00FB5561" w:rsidRDefault="00FB5561" w:rsidP="00FB5561">
      <w:pPr>
        <w:rPr>
          <w:rFonts w:ascii="Arial" w:hAnsi="Arial" w:cs="Arial"/>
          <w:sz w:val="24"/>
          <w:szCs w:val="24"/>
        </w:rPr>
      </w:pPr>
    </w:p>
    <w:p w14:paraId="5F0CC210" w14:textId="77777777" w:rsidR="00451E9A" w:rsidRDefault="00451E9A" w:rsidP="00451E9A">
      <w:pP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4E69EC35" wp14:editId="50977FC0">
            <wp:extent cx="1341912" cy="828000"/>
            <wp:effectExtent l="0" t="0" r="0" b="0"/>
            <wp:docPr id="3" name="Picture 3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for Education" title="Logo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r="38062" b="23010"/>
                    <a:stretch/>
                  </pic:blipFill>
                  <pic:spPr bwMode="auto">
                    <a:xfrm>
                      <a:off x="0" y="0"/>
                      <a:ext cx="1339850" cy="82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EEB34" w14:textId="77777777" w:rsidR="00451E9A" w:rsidRDefault="00451E9A" w:rsidP="00451E9A">
      <w:pP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</w:p>
    <w:p w14:paraId="638E127D" w14:textId="0EB09BE7" w:rsidR="0028350C" w:rsidRPr="0028350C" w:rsidRDefault="0028350C" w:rsidP="0028350C">
      <w:pPr>
        <w:jc w:val="center"/>
        <w:rPr>
          <w:rFonts w:ascii="Arial" w:eastAsia="Times New Roman" w:hAnsi="Arial" w:cs="Times New Roman"/>
          <w:color w:val="FF0000"/>
          <w:sz w:val="56"/>
          <w:szCs w:val="56"/>
          <w:lang w:eastAsia="en-GB"/>
        </w:rPr>
      </w:pPr>
      <w:r w:rsidRPr="0028350C">
        <w:rPr>
          <w:rFonts w:ascii="Arial" w:eastAsia="Times New Roman" w:hAnsi="Arial" w:cs="Times New Roman"/>
          <w:color w:val="FF0000"/>
          <w:sz w:val="56"/>
          <w:szCs w:val="56"/>
          <w:lang w:eastAsia="en-GB"/>
        </w:rPr>
        <w:t>This document has been withdrawn</w:t>
      </w:r>
    </w:p>
    <w:p w14:paraId="5C68422A" w14:textId="77777777" w:rsidR="0028350C" w:rsidRDefault="0028350C" w:rsidP="00A21DCB">
      <w:pPr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</w:pPr>
    </w:p>
    <w:p w14:paraId="0817B31F" w14:textId="13CBDD50" w:rsidR="00451E9A" w:rsidRPr="00451E9A" w:rsidRDefault="00E26FBE" w:rsidP="00A21DCB">
      <w:pPr>
        <w:rPr>
          <w:rFonts w:ascii="Arial" w:eastAsia="Times New Roman" w:hAnsi="Arial" w:cs="Times New Roman"/>
          <w:sz w:val="36"/>
          <w:szCs w:val="24"/>
          <w:lang w:eastAsia="en-GB"/>
        </w:rPr>
      </w:pPr>
      <w:r w:rsidRPr="00451E9A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SUBMISSION FORM FOR SUBSTANTIAL VOCA</w:t>
      </w:r>
      <w:r w:rsidR="00451E9A" w:rsidRPr="00451E9A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TIONAL QUALIFICATIONS AT LEVEL 2</w:t>
      </w:r>
      <w:r w:rsidR="00A21DCB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 </w:t>
      </w:r>
      <w:r w:rsidR="00A21DCB" w:rsidRPr="00B211AE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FOR </w:t>
      </w:r>
      <w:r w:rsidR="00A21DCB" w:rsidRPr="00A21DCB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INCLUSION IN THE 2017 </w:t>
      </w:r>
      <w:r w:rsidR="00F2736A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>SCHOOL AND COLLEGE</w:t>
      </w:r>
      <w:r w:rsidR="00A21DCB" w:rsidRPr="00A21DCB">
        <w:rPr>
          <w:rFonts w:ascii="Arial" w:eastAsia="Times New Roman" w:hAnsi="Arial" w:cs="Times New Roman"/>
          <w:b/>
          <w:color w:val="104F75"/>
          <w:sz w:val="36"/>
          <w:szCs w:val="24"/>
          <w:lang w:eastAsia="en-GB"/>
        </w:rPr>
        <w:t xml:space="preserve"> PERFORMANCE TABLES</w:t>
      </w:r>
    </w:p>
    <w:p w14:paraId="4F191E9F" w14:textId="77777777" w:rsidR="00EC057F" w:rsidRPr="00EC057F" w:rsidRDefault="00EC057F" w:rsidP="00EC057F">
      <w:pPr>
        <w:rPr>
          <w:rFonts w:ascii="Arial" w:hAnsi="Arial" w:cs="Arial"/>
          <w:sz w:val="24"/>
          <w:szCs w:val="24"/>
        </w:rPr>
      </w:pPr>
    </w:p>
    <w:p w14:paraId="11B89A1F" w14:textId="77777777" w:rsidR="00EC057F" w:rsidRPr="00EC057F" w:rsidRDefault="00EC057F" w:rsidP="00EC057F">
      <w:pPr>
        <w:keepNext/>
        <w:spacing w:before="240" w:after="240"/>
        <w:outlineLvl w:val="2"/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 w:rsidRPr="00EC057F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GUIDANCE </w:t>
      </w:r>
    </w:p>
    <w:p w14:paraId="55EA420B" w14:textId="0EF610D8" w:rsidR="00F2736A" w:rsidRDefault="00D62402" w:rsidP="00EC057F">
      <w:pPr>
        <w:autoSpaceDN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EC057F">
        <w:rPr>
          <w:rFonts w:ascii="Arial" w:hAnsi="Arial" w:cs="Arial"/>
        </w:rPr>
        <w:t xml:space="preserve"> form</w:t>
      </w:r>
      <w:r w:rsidR="00451E9A" w:rsidRPr="003248FF">
        <w:rPr>
          <w:rFonts w:ascii="Arial" w:hAnsi="Arial" w:cs="Arial"/>
        </w:rPr>
        <w:t xml:space="preserve"> is to be used by awarding o</w:t>
      </w:r>
      <w:r w:rsidR="00E26FBE" w:rsidRPr="003248FF">
        <w:rPr>
          <w:rFonts w:ascii="Arial" w:hAnsi="Arial" w:cs="Arial"/>
        </w:rPr>
        <w:t xml:space="preserve">rganisations to submit qualifications for review against the criteria </w:t>
      </w:r>
      <w:r w:rsidR="00F2736A">
        <w:rPr>
          <w:rFonts w:ascii="Arial" w:hAnsi="Arial" w:cs="Arial"/>
        </w:rPr>
        <w:t xml:space="preserve">for Substantial Vocational Qualifications at level 2 </w:t>
      </w:r>
      <w:r w:rsidR="00E26FBE" w:rsidRPr="003248FF">
        <w:rPr>
          <w:rFonts w:ascii="Arial" w:hAnsi="Arial" w:cs="Arial"/>
        </w:rPr>
        <w:t xml:space="preserve">set out </w:t>
      </w:r>
      <w:proofErr w:type="gramStart"/>
      <w:r w:rsidR="00E26FBE" w:rsidRPr="003248FF">
        <w:rPr>
          <w:rFonts w:ascii="Arial" w:hAnsi="Arial" w:cs="Arial"/>
        </w:rPr>
        <w:t xml:space="preserve">in the </w:t>
      </w:r>
      <w:hyperlink r:id="rId15" w:history="1">
        <w:r w:rsidR="00E26FBE" w:rsidRPr="00F2736A">
          <w:rPr>
            <w:rStyle w:val="Hyperlink"/>
            <w:rFonts w:ascii="Arial" w:hAnsi="Arial" w:cs="Arial"/>
          </w:rPr>
          <w:t>16-19</w:t>
        </w:r>
        <w:r w:rsidR="00EC057F" w:rsidRPr="00F2736A">
          <w:rPr>
            <w:rStyle w:val="Hyperlink"/>
            <w:rFonts w:ascii="Arial" w:hAnsi="Arial" w:cs="Arial"/>
          </w:rPr>
          <w:t xml:space="preserve"> Technical G</w:t>
        </w:r>
        <w:r w:rsidR="00E26FBE" w:rsidRPr="00F2736A">
          <w:rPr>
            <w:rStyle w:val="Hyperlink"/>
            <w:rFonts w:ascii="Arial" w:hAnsi="Arial" w:cs="Arial"/>
          </w:rPr>
          <w:t>uidance</w:t>
        </w:r>
        <w:proofErr w:type="gramEnd"/>
        <w:r w:rsidR="00F2736A" w:rsidRPr="00F2736A">
          <w:rPr>
            <w:rStyle w:val="Hyperlink"/>
            <w:rFonts w:ascii="Arial" w:hAnsi="Arial" w:cs="Arial"/>
          </w:rPr>
          <w:t xml:space="preserve"> for Awarding Organisations</w:t>
        </w:r>
      </w:hyperlink>
      <w:r w:rsidR="00883C0B">
        <w:rPr>
          <w:rFonts w:ascii="Arial" w:hAnsi="Arial" w:cs="Arial"/>
        </w:rPr>
        <w:t>.</w:t>
      </w:r>
    </w:p>
    <w:p w14:paraId="3DFB2102" w14:textId="77777777" w:rsidR="00F2736A" w:rsidRDefault="00F2736A" w:rsidP="00EC057F">
      <w:pPr>
        <w:autoSpaceDN w:val="0"/>
        <w:textAlignment w:val="baseline"/>
        <w:rPr>
          <w:rFonts w:ascii="Arial" w:hAnsi="Arial" w:cs="Arial"/>
        </w:rPr>
      </w:pPr>
    </w:p>
    <w:p w14:paraId="662E121B" w14:textId="32D684EA" w:rsidR="00F2736A" w:rsidRDefault="00883C0B" w:rsidP="00EC057F">
      <w:pPr>
        <w:autoSpaceDN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Each characteristic listed A-C</w:t>
      </w:r>
      <w:r w:rsidR="00EC057F">
        <w:rPr>
          <w:rFonts w:ascii="Arial" w:hAnsi="Arial" w:cs="Arial"/>
        </w:rPr>
        <w:t xml:space="preserve"> </w:t>
      </w:r>
      <w:r w:rsidRPr="00883C0B">
        <w:rPr>
          <w:rFonts w:ascii="Arial" w:hAnsi="Arial" w:cs="Arial"/>
        </w:rPr>
        <w:t>on the form makes reference to characteristic requirements in the Technical Guidance (eg A. Declared Purpose Characteristic); the corresponding paragraphs in the Technical Guidance are listed next to the characteristic.</w:t>
      </w:r>
    </w:p>
    <w:p w14:paraId="20692633" w14:textId="77777777" w:rsidR="00F2736A" w:rsidRDefault="00F2736A" w:rsidP="00EC057F">
      <w:pPr>
        <w:autoSpaceDN w:val="0"/>
        <w:textAlignment w:val="baseline"/>
        <w:rPr>
          <w:rFonts w:ascii="Arial" w:hAnsi="Arial" w:cs="Arial"/>
        </w:rPr>
      </w:pPr>
    </w:p>
    <w:p w14:paraId="23A7A9E3" w14:textId="44815DB7" w:rsidR="00E26FBE" w:rsidRPr="003248FF" w:rsidRDefault="00883C0B" w:rsidP="00EC057F">
      <w:pPr>
        <w:autoSpaceDN w:val="0"/>
        <w:textAlignment w:val="baseline"/>
        <w:rPr>
          <w:rFonts w:ascii="Arial" w:hAnsi="Arial" w:cs="Arial"/>
        </w:rPr>
      </w:pPr>
      <w:r w:rsidRPr="00883C0B">
        <w:rPr>
          <w:rFonts w:ascii="Arial" w:hAnsi="Arial" w:cs="Arial"/>
        </w:rPr>
        <w:t xml:space="preserve">All qualifications must be regulated by </w:t>
      </w:r>
      <w:hyperlink r:id="rId16" w:history="1">
        <w:r w:rsidR="000D724D" w:rsidRPr="000D724D">
          <w:rPr>
            <w:rStyle w:val="Hyperlink"/>
            <w:rFonts w:ascii="Arial" w:hAnsi="Arial" w:cs="Arial"/>
          </w:rPr>
          <w:t>Ofqual</w:t>
        </w:r>
      </w:hyperlink>
      <w:r w:rsidR="000D724D" w:rsidRPr="000D724D">
        <w:rPr>
          <w:rFonts w:ascii="Arial" w:hAnsi="Arial" w:cs="Arial"/>
        </w:rPr>
        <w:t xml:space="preserve"> and have </w:t>
      </w:r>
      <w:hyperlink r:id="rId17" w:history="1">
        <w:r w:rsidR="000D724D" w:rsidRPr="000D724D">
          <w:rPr>
            <w:rStyle w:val="Hyperlink"/>
            <w:rFonts w:ascii="Arial" w:hAnsi="Arial" w:cs="Arial"/>
          </w:rPr>
          <w:t>section 96</w:t>
        </w:r>
      </w:hyperlink>
      <w:r w:rsidRPr="00883C0B">
        <w:rPr>
          <w:rFonts w:ascii="Arial" w:hAnsi="Arial" w:cs="Arial"/>
        </w:rPr>
        <w:t xml:space="preserve"> approval prior to submission to DfE.</w:t>
      </w:r>
    </w:p>
    <w:p w14:paraId="722D4207" w14:textId="77777777" w:rsidR="00E26FBE" w:rsidRPr="003248FF" w:rsidRDefault="00E26FBE" w:rsidP="00E26FBE">
      <w:pPr>
        <w:autoSpaceDN w:val="0"/>
        <w:textAlignment w:val="baseline"/>
        <w:rPr>
          <w:rFonts w:ascii="Arial" w:hAnsi="Arial" w:cs="Arial"/>
        </w:rPr>
      </w:pPr>
    </w:p>
    <w:p w14:paraId="3BB3D96E" w14:textId="0B20C7C4" w:rsidR="00883C0B" w:rsidRDefault="00E26FBE" w:rsidP="00E26FBE">
      <w:pPr>
        <w:autoSpaceDN w:val="0"/>
        <w:textAlignment w:val="baseline"/>
        <w:rPr>
          <w:rFonts w:ascii="Arial" w:hAnsi="Arial" w:cs="Arial"/>
        </w:rPr>
      </w:pPr>
      <w:r w:rsidRPr="003248FF">
        <w:rPr>
          <w:rFonts w:ascii="Arial" w:hAnsi="Arial" w:cs="Arial"/>
        </w:rPr>
        <w:t>A separate form should be submitted for each qualification to be considered. P</w:t>
      </w:r>
      <w:r w:rsidR="007D69A9">
        <w:rPr>
          <w:rFonts w:ascii="Arial" w:hAnsi="Arial" w:cs="Arial"/>
        </w:rPr>
        <w:t>lease complete Section 1 of the form</w:t>
      </w:r>
      <w:r w:rsidRPr="003248FF">
        <w:rPr>
          <w:rFonts w:ascii="Arial" w:hAnsi="Arial" w:cs="Arial"/>
        </w:rPr>
        <w:t>. Any further information that you wish DfE to consi</w:t>
      </w:r>
      <w:r w:rsidR="00D62402">
        <w:rPr>
          <w:rFonts w:ascii="Arial" w:hAnsi="Arial" w:cs="Arial"/>
        </w:rPr>
        <w:t>der can be included in Section 2</w:t>
      </w:r>
      <w:r w:rsidR="00883C0B">
        <w:rPr>
          <w:rFonts w:ascii="Arial" w:hAnsi="Arial" w:cs="Arial"/>
        </w:rPr>
        <w:t>.</w:t>
      </w:r>
    </w:p>
    <w:p w14:paraId="5C68FCD3" w14:textId="77777777" w:rsidR="00883C0B" w:rsidRDefault="00883C0B" w:rsidP="00E26FBE">
      <w:pPr>
        <w:autoSpaceDN w:val="0"/>
        <w:textAlignment w:val="baseline"/>
        <w:rPr>
          <w:rFonts w:ascii="Arial" w:hAnsi="Arial" w:cs="Arial"/>
        </w:rPr>
      </w:pPr>
    </w:p>
    <w:p w14:paraId="0CA1C6CD" w14:textId="7A31FEB2" w:rsidR="00E26FBE" w:rsidRPr="003248FF" w:rsidRDefault="00E26FBE" w:rsidP="00E26FBE">
      <w:pPr>
        <w:autoSpaceDN w:val="0"/>
        <w:textAlignment w:val="baseline"/>
        <w:rPr>
          <w:rFonts w:ascii="Arial" w:hAnsi="Arial" w:cs="Arial"/>
        </w:rPr>
      </w:pPr>
      <w:r w:rsidRPr="003248FF">
        <w:rPr>
          <w:rFonts w:ascii="Arial" w:hAnsi="Arial" w:cs="Arial"/>
        </w:rPr>
        <w:t>If you need suppo</w:t>
      </w:r>
      <w:r w:rsidR="000D724D">
        <w:rPr>
          <w:rFonts w:ascii="Arial" w:hAnsi="Arial" w:cs="Arial"/>
        </w:rPr>
        <w:t>rt with this form please email</w:t>
      </w:r>
      <w:r w:rsidRPr="003248FF">
        <w:rPr>
          <w:rFonts w:ascii="Arial" w:hAnsi="Arial" w:cs="Arial"/>
        </w:rPr>
        <w:t xml:space="preserve"> </w:t>
      </w:r>
      <w:r w:rsidRPr="003248FF">
        <w:rPr>
          <w:rFonts w:ascii="Arial" w:eastAsia="Times New Roman" w:hAnsi="Arial" w:cs="Times New Roman"/>
        </w:rPr>
        <w:t xml:space="preserve">the </w:t>
      </w:r>
      <w:hyperlink r:id="rId18" w:history="1">
        <w:r w:rsidRPr="003248FF">
          <w:rPr>
            <w:rFonts w:ascii="Arial" w:eastAsia="Times New Roman" w:hAnsi="Arial" w:cs="Times New Roman"/>
            <w:color w:val="0000FF" w:themeColor="hyperlink"/>
            <w:u w:val="single"/>
          </w:rPr>
          <w:t>VQ</w:t>
        </w:r>
        <w:r w:rsidR="00F2736A">
          <w:rPr>
            <w:rFonts w:ascii="Arial" w:eastAsia="Times New Roman" w:hAnsi="Arial" w:cs="Times New Roman"/>
            <w:color w:val="0000FF" w:themeColor="hyperlink"/>
            <w:u w:val="single"/>
          </w:rPr>
          <w:t xml:space="preserve"> </w:t>
        </w:r>
        <w:r w:rsidRPr="003248FF">
          <w:rPr>
            <w:rFonts w:ascii="Arial" w:eastAsia="Times New Roman" w:hAnsi="Arial" w:cs="Times New Roman"/>
            <w:color w:val="0000FF" w:themeColor="hyperlink"/>
            <w:u w:val="single"/>
          </w:rPr>
          <w:t>R</w:t>
        </w:r>
        <w:r w:rsidR="00F2736A">
          <w:rPr>
            <w:rFonts w:ascii="Arial" w:eastAsia="Times New Roman" w:hAnsi="Arial" w:cs="Times New Roman"/>
            <w:color w:val="0000FF" w:themeColor="hyperlink"/>
            <w:u w:val="single"/>
          </w:rPr>
          <w:t>eform</w:t>
        </w:r>
        <w:r w:rsidRPr="003248FF">
          <w:rPr>
            <w:rFonts w:ascii="Arial" w:eastAsia="Times New Roman" w:hAnsi="Arial" w:cs="Times New Roman"/>
            <w:color w:val="0000FF" w:themeColor="hyperlink"/>
            <w:u w:val="single"/>
          </w:rPr>
          <w:t xml:space="preserve"> Team.</w:t>
        </w:r>
      </w:hyperlink>
    </w:p>
    <w:p w14:paraId="5E0D3CCA" w14:textId="77777777" w:rsidR="002B0CF0" w:rsidRPr="00B211AE" w:rsidRDefault="002B0CF0" w:rsidP="00E26FBE">
      <w:pPr>
        <w:rPr>
          <w:rFonts w:ascii="Arial" w:hAnsi="Arial" w:cs="Arial"/>
        </w:rPr>
      </w:pPr>
    </w:p>
    <w:p w14:paraId="3CE209B8" w14:textId="77777777" w:rsidR="002B0CF0" w:rsidRPr="00B211AE" w:rsidRDefault="002B0CF0" w:rsidP="00E26FBE">
      <w:pPr>
        <w:rPr>
          <w:rFonts w:ascii="Arial" w:hAnsi="Arial" w:cs="Arial"/>
        </w:rPr>
      </w:pPr>
    </w:p>
    <w:p w14:paraId="469BA6BE" w14:textId="77777777" w:rsidR="002B0CF0" w:rsidRPr="00B211AE" w:rsidRDefault="002B0CF0" w:rsidP="00E26FBE">
      <w:pPr>
        <w:rPr>
          <w:rFonts w:ascii="Arial" w:hAnsi="Arial" w:cs="Arial"/>
        </w:rPr>
      </w:pPr>
    </w:p>
    <w:p w14:paraId="5C58AB20" w14:textId="77777777" w:rsidR="002B0CF0" w:rsidRPr="00B211AE" w:rsidRDefault="002B0CF0" w:rsidP="00E26FBE">
      <w:pPr>
        <w:rPr>
          <w:rFonts w:ascii="Arial" w:hAnsi="Arial" w:cs="Arial"/>
        </w:rPr>
      </w:pPr>
    </w:p>
    <w:p w14:paraId="50A9DE3D" w14:textId="77777777" w:rsidR="002B0CF0" w:rsidRPr="00B211AE" w:rsidRDefault="002B0CF0" w:rsidP="00E26FBE">
      <w:pPr>
        <w:rPr>
          <w:rFonts w:ascii="Arial" w:hAnsi="Arial" w:cs="Arial"/>
        </w:rPr>
      </w:pPr>
    </w:p>
    <w:p w14:paraId="1FBFAE6B" w14:textId="77777777" w:rsidR="002B0CF0" w:rsidRPr="00B211AE" w:rsidRDefault="002B0CF0" w:rsidP="00E26FBE">
      <w:pPr>
        <w:rPr>
          <w:rFonts w:ascii="Arial" w:hAnsi="Arial" w:cs="Arial"/>
        </w:rPr>
      </w:pPr>
    </w:p>
    <w:p w14:paraId="1792F3B3" w14:textId="77777777" w:rsidR="002B0CF0" w:rsidRPr="00B211AE" w:rsidRDefault="002B0CF0" w:rsidP="00E26FBE">
      <w:pPr>
        <w:rPr>
          <w:rFonts w:ascii="Arial" w:hAnsi="Arial" w:cs="Arial"/>
        </w:rPr>
      </w:pPr>
    </w:p>
    <w:p w14:paraId="7B9BCFAC" w14:textId="77777777" w:rsidR="002B0CF0" w:rsidRPr="00B211AE" w:rsidRDefault="002B0CF0" w:rsidP="00E26FBE">
      <w:pPr>
        <w:rPr>
          <w:rFonts w:ascii="Arial" w:hAnsi="Arial" w:cs="Arial"/>
        </w:rPr>
      </w:pPr>
    </w:p>
    <w:p w14:paraId="237AFBC9" w14:textId="77777777" w:rsidR="002B0CF0" w:rsidRPr="00B211AE" w:rsidRDefault="002B0CF0" w:rsidP="00E26FBE">
      <w:pPr>
        <w:rPr>
          <w:rFonts w:ascii="Arial" w:hAnsi="Arial" w:cs="Arial"/>
        </w:rPr>
      </w:pPr>
    </w:p>
    <w:p w14:paraId="401A2310" w14:textId="77777777" w:rsidR="002B0CF0" w:rsidRPr="00B211AE" w:rsidRDefault="002B0CF0" w:rsidP="00E26FBE">
      <w:pPr>
        <w:rPr>
          <w:rFonts w:ascii="Arial" w:hAnsi="Arial" w:cs="Arial"/>
        </w:rPr>
      </w:pPr>
    </w:p>
    <w:p w14:paraId="45BFFCDF" w14:textId="77777777" w:rsidR="002B0CF0" w:rsidRPr="00B211AE" w:rsidRDefault="002B0CF0" w:rsidP="00E26FBE">
      <w:pPr>
        <w:rPr>
          <w:rFonts w:ascii="Arial" w:hAnsi="Arial" w:cs="Arial"/>
        </w:rPr>
      </w:pPr>
    </w:p>
    <w:p w14:paraId="7154CB9A" w14:textId="77777777" w:rsidR="002B0CF0" w:rsidRPr="00B211AE" w:rsidRDefault="002B0CF0" w:rsidP="00E26FBE">
      <w:pPr>
        <w:rPr>
          <w:rFonts w:ascii="Arial" w:hAnsi="Arial" w:cs="Arial"/>
        </w:rPr>
      </w:pPr>
    </w:p>
    <w:p w14:paraId="5D13D5EB" w14:textId="77777777" w:rsidR="002B0CF0" w:rsidRPr="00B211AE" w:rsidRDefault="002B0CF0" w:rsidP="00E26FBE">
      <w:pPr>
        <w:rPr>
          <w:rFonts w:ascii="Arial" w:hAnsi="Arial" w:cs="Arial"/>
        </w:rPr>
      </w:pPr>
    </w:p>
    <w:p w14:paraId="5D0285B1" w14:textId="77777777" w:rsidR="002B0CF0" w:rsidRPr="00B211AE" w:rsidRDefault="002B0CF0" w:rsidP="00E26FBE">
      <w:pPr>
        <w:rPr>
          <w:rFonts w:ascii="Arial" w:hAnsi="Arial" w:cs="Arial"/>
        </w:rPr>
      </w:pPr>
    </w:p>
    <w:p w14:paraId="44CFB1AA" w14:textId="77777777" w:rsidR="002B0CF0" w:rsidRPr="00B211AE" w:rsidRDefault="002B0CF0" w:rsidP="00E26FBE">
      <w:pPr>
        <w:rPr>
          <w:rFonts w:ascii="Arial" w:hAnsi="Arial" w:cs="Arial"/>
        </w:rPr>
      </w:pPr>
    </w:p>
    <w:p w14:paraId="6EDFA2D8" w14:textId="77777777" w:rsidR="002B0CF0" w:rsidRPr="00B211AE" w:rsidRDefault="002B0CF0" w:rsidP="00E26FBE">
      <w:pPr>
        <w:rPr>
          <w:rFonts w:ascii="Arial" w:hAnsi="Arial" w:cs="Arial"/>
        </w:rPr>
      </w:pPr>
    </w:p>
    <w:p w14:paraId="14771B61" w14:textId="77777777" w:rsidR="002B0CF0" w:rsidRPr="00B211AE" w:rsidRDefault="002B0CF0" w:rsidP="00E26FBE">
      <w:pPr>
        <w:rPr>
          <w:rFonts w:ascii="Arial" w:hAnsi="Arial" w:cs="Arial"/>
        </w:rPr>
      </w:pPr>
    </w:p>
    <w:p w14:paraId="386202B9" w14:textId="77777777" w:rsidR="002B0CF0" w:rsidRPr="00B211AE" w:rsidRDefault="002B0CF0" w:rsidP="00E26FBE">
      <w:pPr>
        <w:rPr>
          <w:rFonts w:ascii="Arial" w:hAnsi="Arial" w:cs="Arial"/>
        </w:rPr>
      </w:pPr>
    </w:p>
    <w:p w14:paraId="230F4CAC" w14:textId="77777777" w:rsidR="002B0CF0" w:rsidRPr="00B211AE" w:rsidRDefault="002B0CF0" w:rsidP="00E26FBE">
      <w:pPr>
        <w:rPr>
          <w:rFonts w:ascii="Arial" w:hAnsi="Arial" w:cs="Arial"/>
        </w:rPr>
      </w:pPr>
    </w:p>
    <w:p w14:paraId="2707DBFC" w14:textId="77777777" w:rsidR="002B0CF0" w:rsidRPr="00B211AE" w:rsidRDefault="002B0CF0" w:rsidP="00E26FBE">
      <w:pPr>
        <w:rPr>
          <w:rFonts w:ascii="Arial" w:hAnsi="Arial" w:cs="Arial"/>
        </w:rPr>
      </w:pPr>
      <w:bookmarkStart w:id="0" w:name="_GoBack"/>
      <w:bookmarkEnd w:id="0"/>
    </w:p>
    <w:p w14:paraId="738F1528" w14:textId="77777777" w:rsidR="002B0CF0" w:rsidRPr="00B211AE" w:rsidRDefault="002B0CF0" w:rsidP="00E26FBE">
      <w:pPr>
        <w:rPr>
          <w:rFonts w:ascii="Arial" w:hAnsi="Arial" w:cs="Arial"/>
        </w:rPr>
      </w:pPr>
    </w:p>
    <w:p w14:paraId="532B8BBA" w14:textId="77777777" w:rsidR="002B0CF0" w:rsidRPr="00B211AE" w:rsidRDefault="002B0CF0" w:rsidP="00E26FBE">
      <w:pPr>
        <w:rPr>
          <w:rFonts w:ascii="Arial" w:hAnsi="Arial" w:cs="Arial"/>
        </w:rPr>
      </w:pPr>
    </w:p>
    <w:p w14:paraId="35545F58" w14:textId="2CC473AD" w:rsidR="00E26FBE" w:rsidRPr="009C4F20" w:rsidRDefault="009C4F20" w:rsidP="00E26FBE">
      <w:pPr>
        <w:rPr>
          <w:rFonts w:ascii="Arial" w:hAnsi="Arial" w:cs="Arial"/>
        </w:rPr>
      </w:pPr>
      <w:r w:rsidRPr="009C4F2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SVQL2"/>
            </w:textInput>
          </w:ffData>
        </w:fldChar>
      </w:r>
      <w:bookmarkStart w:id="1" w:name="Text1"/>
      <w:r w:rsidRPr="009C4F20">
        <w:rPr>
          <w:rFonts w:ascii="Arial" w:hAnsi="Arial" w:cs="Arial"/>
        </w:rPr>
        <w:instrText xml:space="preserve"> FORMTEXT </w:instrText>
      </w:r>
      <w:r w:rsidRPr="009C4F20">
        <w:rPr>
          <w:rFonts w:ascii="Arial" w:hAnsi="Arial" w:cs="Arial"/>
        </w:rPr>
      </w:r>
      <w:r w:rsidRPr="009C4F20">
        <w:rPr>
          <w:rFonts w:ascii="Arial" w:hAnsi="Arial" w:cs="Arial"/>
        </w:rPr>
        <w:fldChar w:fldCharType="separate"/>
      </w:r>
      <w:r w:rsidRPr="009C4F20">
        <w:rPr>
          <w:rFonts w:ascii="Arial" w:hAnsi="Arial" w:cs="Arial"/>
          <w:noProof/>
        </w:rPr>
        <w:t>SVQL2</w:t>
      </w:r>
      <w:r w:rsidRPr="009C4F20">
        <w:rPr>
          <w:rFonts w:ascii="Arial" w:hAnsi="Arial" w:cs="Arial"/>
        </w:rPr>
        <w:fldChar w:fldCharType="end"/>
      </w:r>
      <w:bookmarkEnd w:id="1"/>
      <w:r w:rsidR="002B0CF0" w:rsidRPr="009C4F20">
        <w:rPr>
          <w:rFonts w:ascii="Arial" w:hAnsi="Arial" w:cs="Arial"/>
        </w:rPr>
        <w:t xml:space="preserve"> </w:t>
      </w:r>
      <w:r w:rsidR="00E26FBE" w:rsidRPr="009C4F20">
        <w:rPr>
          <w:rFonts w:ascii="Arial" w:hAnsi="Arial" w:cs="Arial"/>
        </w:rPr>
        <w:br w:type="page"/>
      </w:r>
    </w:p>
    <w:p w14:paraId="00DA87A4" w14:textId="212EBC65" w:rsidR="00E26FBE" w:rsidRDefault="002B0CF0" w:rsidP="00E26FBE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lastRenderedPageBreak/>
        <w:t>Section</w:t>
      </w:r>
      <w:r w:rsidR="007D69A9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 1 – To be completed for a</w:t>
      </w:r>
      <w:r w:rsidR="00E26FBE" w:rsidRPr="00451E9A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 xml:space="preserve">ll </w:t>
      </w:r>
      <w:r w:rsidR="007D69A9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q</w:t>
      </w:r>
      <w:r w:rsidR="00E26FBE" w:rsidRPr="00451E9A"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t>ualifications</w:t>
      </w:r>
    </w:p>
    <w:p w14:paraId="594FAC0B" w14:textId="77777777" w:rsidR="002B0CF0" w:rsidRPr="00451E9A" w:rsidRDefault="002B0CF0" w:rsidP="00E26FBE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E26FBE" w:rsidRPr="0028077E" w14:paraId="777F211D" w14:textId="77777777" w:rsidTr="00E037E7">
        <w:trPr>
          <w:trHeight w:val="287"/>
        </w:trPr>
        <w:tc>
          <w:tcPr>
            <w:tcW w:w="10375" w:type="dxa"/>
            <w:gridSpan w:val="2"/>
          </w:tcPr>
          <w:p w14:paraId="3BD863F2" w14:textId="77777777" w:rsidR="00E26FBE" w:rsidRPr="0028077E" w:rsidRDefault="00E26FBE" w:rsidP="005952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77E">
              <w:rPr>
                <w:rFonts w:ascii="Arial" w:hAnsi="Arial" w:cs="Arial"/>
                <w:b/>
                <w:sz w:val="24"/>
                <w:szCs w:val="24"/>
              </w:rPr>
              <w:t>Awarding Organisation Details</w:t>
            </w:r>
          </w:p>
        </w:tc>
      </w:tr>
      <w:tr w:rsidR="00E26FBE" w:rsidRPr="0028077E" w14:paraId="3B24FCB3" w14:textId="77777777" w:rsidTr="00E037E7">
        <w:trPr>
          <w:trHeight w:val="287"/>
        </w:trPr>
        <w:tc>
          <w:tcPr>
            <w:tcW w:w="4252" w:type="dxa"/>
          </w:tcPr>
          <w:p w14:paraId="63264C72" w14:textId="332E2655" w:rsidR="00E26FBE" w:rsidRPr="003248FF" w:rsidRDefault="00E26FBE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Awarding Organisation</w:t>
            </w:r>
            <w:r w:rsidR="002B0CF0">
              <w:rPr>
                <w:rFonts w:ascii="Arial" w:hAnsi="Arial" w:cs="Arial"/>
              </w:rPr>
              <w:t xml:space="preserve"> (Ofqual acronym)</w:t>
            </w:r>
          </w:p>
        </w:tc>
        <w:tc>
          <w:tcPr>
            <w:tcW w:w="6123" w:type="dxa"/>
          </w:tcPr>
          <w:p w14:paraId="4F4F9571" w14:textId="5EA8176E" w:rsidR="00E26FBE" w:rsidRPr="00293CA9" w:rsidRDefault="009C4F20" w:rsidP="005952EC">
            <w:pPr>
              <w:rPr>
                <w:rFonts w:ascii="Arial" w:hAnsi="Arial" w:cs="Arial"/>
              </w:rPr>
            </w:pPr>
            <w:r w:rsidRPr="00293CA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93CA9">
              <w:rPr>
                <w:rFonts w:ascii="Arial" w:hAnsi="Arial" w:cs="Arial"/>
              </w:rPr>
              <w:instrText xml:space="preserve"> FORMTEXT </w:instrText>
            </w:r>
            <w:r w:rsidRPr="00293CA9">
              <w:rPr>
                <w:rFonts w:ascii="Arial" w:hAnsi="Arial" w:cs="Arial"/>
              </w:rPr>
            </w:r>
            <w:r w:rsidRPr="00293CA9">
              <w:rPr>
                <w:rFonts w:ascii="Arial" w:hAnsi="Arial" w:cs="Arial"/>
              </w:rPr>
              <w:fldChar w:fldCharType="separate"/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26FBE" w:rsidRPr="0028077E" w14:paraId="075E8FF4" w14:textId="77777777" w:rsidTr="00E037E7">
        <w:trPr>
          <w:trHeight w:val="287"/>
        </w:trPr>
        <w:tc>
          <w:tcPr>
            <w:tcW w:w="4252" w:type="dxa"/>
          </w:tcPr>
          <w:p w14:paraId="14FF210B" w14:textId="77777777" w:rsidR="00E26FBE" w:rsidRPr="003248FF" w:rsidRDefault="00E26FBE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Contact Name</w:t>
            </w:r>
          </w:p>
        </w:tc>
        <w:tc>
          <w:tcPr>
            <w:tcW w:w="6123" w:type="dxa"/>
          </w:tcPr>
          <w:p w14:paraId="1AA35773" w14:textId="1BF2DD7F" w:rsidR="00E26FBE" w:rsidRPr="00293CA9" w:rsidRDefault="009C4F20" w:rsidP="005952EC">
            <w:pPr>
              <w:rPr>
                <w:rFonts w:ascii="Arial" w:hAnsi="Arial" w:cs="Arial"/>
              </w:rPr>
            </w:pPr>
            <w:r w:rsidRPr="00293CA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93CA9">
              <w:rPr>
                <w:rFonts w:ascii="Arial" w:hAnsi="Arial" w:cs="Arial"/>
              </w:rPr>
              <w:instrText xml:space="preserve"> FORMTEXT </w:instrText>
            </w:r>
            <w:r w:rsidRPr="00293CA9">
              <w:rPr>
                <w:rFonts w:ascii="Arial" w:hAnsi="Arial" w:cs="Arial"/>
              </w:rPr>
            </w:r>
            <w:r w:rsidRPr="00293CA9">
              <w:rPr>
                <w:rFonts w:ascii="Arial" w:hAnsi="Arial" w:cs="Arial"/>
              </w:rPr>
              <w:fldChar w:fldCharType="separate"/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E26FBE" w:rsidRPr="0028077E" w14:paraId="51438647" w14:textId="77777777" w:rsidTr="00E037E7">
        <w:trPr>
          <w:trHeight w:val="287"/>
        </w:trPr>
        <w:tc>
          <w:tcPr>
            <w:tcW w:w="4252" w:type="dxa"/>
          </w:tcPr>
          <w:p w14:paraId="51C52775" w14:textId="77777777" w:rsidR="00E26FBE" w:rsidRPr="003248FF" w:rsidRDefault="00E26FBE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Position</w:t>
            </w:r>
          </w:p>
        </w:tc>
        <w:tc>
          <w:tcPr>
            <w:tcW w:w="6123" w:type="dxa"/>
          </w:tcPr>
          <w:p w14:paraId="1387869A" w14:textId="1F22B049" w:rsidR="00E26FBE" w:rsidRPr="00293CA9" w:rsidRDefault="009C4F20" w:rsidP="005952EC">
            <w:pPr>
              <w:rPr>
                <w:rFonts w:ascii="Arial" w:hAnsi="Arial" w:cs="Arial"/>
              </w:rPr>
            </w:pPr>
            <w:r w:rsidRPr="00293CA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93CA9">
              <w:rPr>
                <w:rFonts w:ascii="Arial" w:hAnsi="Arial" w:cs="Arial"/>
              </w:rPr>
              <w:instrText xml:space="preserve"> FORMTEXT </w:instrText>
            </w:r>
            <w:r w:rsidRPr="00293CA9">
              <w:rPr>
                <w:rFonts w:ascii="Arial" w:hAnsi="Arial" w:cs="Arial"/>
              </w:rPr>
            </w:r>
            <w:r w:rsidRPr="00293CA9">
              <w:rPr>
                <w:rFonts w:ascii="Arial" w:hAnsi="Arial" w:cs="Arial"/>
              </w:rPr>
              <w:fldChar w:fldCharType="separate"/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26FBE" w:rsidRPr="0028077E" w14:paraId="5E516455" w14:textId="77777777" w:rsidTr="00E037E7">
        <w:trPr>
          <w:trHeight w:val="287"/>
        </w:trPr>
        <w:tc>
          <w:tcPr>
            <w:tcW w:w="4252" w:type="dxa"/>
          </w:tcPr>
          <w:p w14:paraId="268344CF" w14:textId="77777777" w:rsidR="00E26FBE" w:rsidRPr="003248FF" w:rsidRDefault="00E26FBE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Email Address</w:t>
            </w:r>
          </w:p>
        </w:tc>
        <w:tc>
          <w:tcPr>
            <w:tcW w:w="6123" w:type="dxa"/>
          </w:tcPr>
          <w:p w14:paraId="14F38C13" w14:textId="422065E1" w:rsidR="00E26FBE" w:rsidRPr="00293CA9" w:rsidRDefault="009C4F20" w:rsidP="005952EC">
            <w:pPr>
              <w:rPr>
                <w:rFonts w:ascii="Arial" w:hAnsi="Arial" w:cs="Arial"/>
              </w:rPr>
            </w:pPr>
            <w:r w:rsidRPr="00293CA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93CA9">
              <w:rPr>
                <w:rFonts w:ascii="Arial" w:hAnsi="Arial" w:cs="Arial"/>
              </w:rPr>
              <w:instrText xml:space="preserve"> FORMTEXT </w:instrText>
            </w:r>
            <w:r w:rsidRPr="00293CA9">
              <w:rPr>
                <w:rFonts w:ascii="Arial" w:hAnsi="Arial" w:cs="Arial"/>
              </w:rPr>
            </w:r>
            <w:r w:rsidRPr="00293CA9">
              <w:rPr>
                <w:rFonts w:ascii="Arial" w:hAnsi="Arial" w:cs="Arial"/>
              </w:rPr>
              <w:fldChar w:fldCharType="separate"/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26FBE" w:rsidRPr="0028077E" w14:paraId="292A229F" w14:textId="77777777" w:rsidTr="00E037E7">
        <w:trPr>
          <w:trHeight w:val="302"/>
        </w:trPr>
        <w:tc>
          <w:tcPr>
            <w:tcW w:w="4252" w:type="dxa"/>
          </w:tcPr>
          <w:p w14:paraId="7382E9E4" w14:textId="77777777" w:rsidR="00E26FBE" w:rsidRPr="003248FF" w:rsidRDefault="00E26FBE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Telephone Number</w:t>
            </w:r>
          </w:p>
        </w:tc>
        <w:tc>
          <w:tcPr>
            <w:tcW w:w="6123" w:type="dxa"/>
          </w:tcPr>
          <w:p w14:paraId="0053C7F1" w14:textId="28ED8204" w:rsidR="00E26FBE" w:rsidRPr="00293CA9" w:rsidRDefault="009C4F20" w:rsidP="005952EC">
            <w:pPr>
              <w:rPr>
                <w:rFonts w:ascii="Arial" w:hAnsi="Arial" w:cs="Arial"/>
              </w:rPr>
            </w:pPr>
            <w:r w:rsidRPr="00293CA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93CA9">
              <w:rPr>
                <w:rFonts w:ascii="Arial" w:hAnsi="Arial" w:cs="Arial"/>
              </w:rPr>
              <w:instrText xml:space="preserve"> FORMTEXT </w:instrText>
            </w:r>
            <w:r w:rsidRPr="00293CA9">
              <w:rPr>
                <w:rFonts w:ascii="Arial" w:hAnsi="Arial" w:cs="Arial"/>
              </w:rPr>
            </w:r>
            <w:r w:rsidRPr="00293CA9">
              <w:rPr>
                <w:rFonts w:ascii="Arial" w:hAnsi="Arial" w:cs="Arial"/>
              </w:rPr>
              <w:fldChar w:fldCharType="separate"/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07EFED6" w14:textId="77777777" w:rsidR="00E26FBE" w:rsidRDefault="00E26FBE" w:rsidP="00E26FBE">
      <w:pPr>
        <w:rPr>
          <w:rFonts w:ascii="Arial" w:hAnsi="Arial" w:cs="Arial"/>
          <w:sz w:val="24"/>
          <w:szCs w:val="24"/>
        </w:rPr>
      </w:pPr>
    </w:p>
    <w:p w14:paraId="608803DA" w14:textId="77777777" w:rsidR="002B0CF0" w:rsidRPr="0028077E" w:rsidRDefault="002B0CF0" w:rsidP="00E26F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E26FBE" w:rsidRPr="0028077E" w14:paraId="1C0DB8C1" w14:textId="77777777" w:rsidTr="00E037E7">
        <w:trPr>
          <w:trHeight w:val="278"/>
        </w:trPr>
        <w:tc>
          <w:tcPr>
            <w:tcW w:w="10375" w:type="dxa"/>
            <w:gridSpan w:val="2"/>
          </w:tcPr>
          <w:p w14:paraId="33032E23" w14:textId="77777777" w:rsidR="00E26FBE" w:rsidRPr="0028077E" w:rsidRDefault="00E26FBE" w:rsidP="005952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77E">
              <w:rPr>
                <w:rFonts w:ascii="Arial" w:hAnsi="Arial" w:cs="Arial"/>
                <w:b/>
                <w:sz w:val="24"/>
                <w:szCs w:val="24"/>
              </w:rPr>
              <w:t>Qualification Details</w:t>
            </w:r>
          </w:p>
        </w:tc>
      </w:tr>
      <w:tr w:rsidR="00E26FBE" w:rsidRPr="0028077E" w14:paraId="531C095E" w14:textId="77777777" w:rsidTr="00E037E7">
        <w:trPr>
          <w:trHeight w:val="278"/>
        </w:trPr>
        <w:tc>
          <w:tcPr>
            <w:tcW w:w="4252" w:type="dxa"/>
          </w:tcPr>
          <w:p w14:paraId="557574E4" w14:textId="6E9E6285" w:rsidR="00E26FBE" w:rsidRPr="003248FF" w:rsidRDefault="00E26FBE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QN (without backslash</w:t>
            </w:r>
            <w:r w:rsidR="002B0CF0">
              <w:rPr>
                <w:rFonts w:ascii="Arial" w:hAnsi="Arial" w:cs="Arial"/>
              </w:rPr>
              <w:t>es</w:t>
            </w:r>
            <w:r w:rsidRPr="003248FF">
              <w:rPr>
                <w:rFonts w:ascii="Arial" w:hAnsi="Arial" w:cs="Arial"/>
              </w:rPr>
              <w:t>)</w:t>
            </w:r>
          </w:p>
        </w:tc>
        <w:tc>
          <w:tcPr>
            <w:tcW w:w="6123" w:type="dxa"/>
          </w:tcPr>
          <w:p w14:paraId="16123230" w14:textId="077C6F31" w:rsidR="00E26FBE" w:rsidRPr="002B0CF0" w:rsidRDefault="009C4F20" w:rsidP="00A6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6735B">
              <w:rPr>
                <w:rFonts w:ascii="Arial" w:hAnsi="Arial" w:cs="Arial"/>
              </w:rPr>
              <w:t> </w:t>
            </w:r>
            <w:r w:rsidR="00A6735B">
              <w:rPr>
                <w:rFonts w:ascii="Arial" w:hAnsi="Arial" w:cs="Arial"/>
              </w:rPr>
              <w:t> </w:t>
            </w:r>
            <w:r w:rsidR="00A6735B">
              <w:rPr>
                <w:rFonts w:ascii="Arial" w:hAnsi="Arial" w:cs="Arial"/>
              </w:rPr>
              <w:t> </w:t>
            </w:r>
            <w:r w:rsidR="00A6735B">
              <w:rPr>
                <w:rFonts w:ascii="Arial" w:hAnsi="Arial" w:cs="Arial"/>
              </w:rPr>
              <w:t> </w:t>
            </w:r>
            <w:r w:rsidR="00A6735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26FBE" w:rsidRPr="0028077E" w14:paraId="302F273E" w14:textId="77777777" w:rsidTr="00E037E7">
        <w:trPr>
          <w:trHeight w:val="278"/>
        </w:trPr>
        <w:tc>
          <w:tcPr>
            <w:tcW w:w="4252" w:type="dxa"/>
          </w:tcPr>
          <w:p w14:paraId="75A0423F" w14:textId="77777777" w:rsidR="00E26FBE" w:rsidRPr="003248FF" w:rsidRDefault="00E26FBE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Qualification Title</w:t>
            </w:r>
          </w:p>
        </w:tc>
        <w:tc>
          <w:tcPr>
            <w:tcW w:w="6123" w:type="dxa"/>
          </w:tcPr>
          <w:p w14:paraId="201A68B2" w14:textId="3170B57F" w:rsidR="00E26FBE" w:rsidRPr="002B0CF0" w:rsidRDefault="009C4F20" w:rsidP="0059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E26FBE" w:rsidRPr="0028077E" w14:paraId="3C8D61DF" w14:textId="77777777" w:rsidTr="00E037E7">
        <w:trPr>
          <w:trHeight w:val="278"/>
        </w:trPr>
        <w:tc>
          <w:tcPr>
            <w:tcW w:w="4252" w:type="dxa"/>
          </w:tcPr>
          <w:p w14:paraId="1C01404E" w14:textId="08163847" w:rsidR="00E26FBE" w:rsidRPr="003248FF" w:rsidRDefault="00770221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Is the qualification at level 2?</w:t>
            </w:r>
          </w:p>
        </w:tc>
        <w:tc>
          <w:tcPr>
            <w:tcW w:w="6123" w:type="dxa"/>
          </w:tcPr>
          <w:p w14:paraId="770CAE73" w14:textId="26066615" w:rsidR="00E26FBE" w:rsidRPr="002B0CF0" w:rsidRDefault="009C4F20" w:rsidP="0059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bookmarkStart w:id="9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8560E" w:rsidRPr="0028077E" w14:paraId="01F73DEA" w14:textId="77777777" w:rsidTr="00E037E7">
        <w:trPr>
          <w:trHeight w:val="278"/>
        </w:trPr>
        <w:tc>
          <w:tcPr>
            <w:tcW w:w="4252" w:type="dxa"/>
          </w:tcPr>
          <w:p w14:paraId="02A04994" w14:textId="77777777" w:rsidR="00C8560E" w:rsidRPr="003248FF" w:rsidRDefault="00C8560E" w:rsidP="00B801A4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Does the qualification have section 9</w:t>
            </w:r>
            <w:r>
              <w:rPr>
                <w:rFonts w:ascii="Arial" w:hAnsi="Arial" w:cs="Arial"/>
              </w:rPr>
              <w:t xml:space="preserve">6 </w:t>
            </w:r>
            <w:proofErr w:type="gramStart"/>
            <w:r>
              <w:rPr>
                <w:rFonts w:ascii="Arial" w:hAnsi="Arial" w:cs="Arial"/>
              </w:rPr>
              <w:t>approval</w:t>
            </w:r>
            <w:proofErr w:type="gramEnd"/>
            <w:r>
              <w:rPr>
                <w:rFonts w:ascii="Arial" w:hAnsi="Arial" w:cs="Arial"/>
              </w:rPr>
              <w:t xml:space="preserve"> for teaching to 16-18</w:t>
            </w:r>
            <w:r w:rsidRPr="003248FF">
              <w:rPr>
                <w:rFonts w:ascii="Arial" w:hAnsi="Arial" w:cs="Arial"/>
              </w:rPr>
              <w:t xml:space="preserve"> year olds?</w:t>
            </w:r>
          </w:p>
        </w:tc>
        <w:tc>
          <w:tcPr>
            <w:tcW w:w="6123" w:type="dxa"/>
          </w:tcPr>
          <w:p w14:paraId="5A336D5C" w14:textId="0D586491" w:rsidR="00C8560E" w:rsidRPr="003248FF" w:rsidRDefault="009C4F20" w:rsidP="00B8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B0CF0" w:rsidRPr="0028077E" w14:paraId="624C4A05" w14:textId="77777777" w:rsidTr="00E037E7">
        <w:trPr>
          <w:trHeight w:val="333"/>
        </w:trPr>
        <w:tc>
          <w:tcPr>
            <w:tcW w:w="4252" w:type="dxa"/>
          </w:tcPr>
          <w:p w14:paraId="161A0B5A" w14:textId="77777777" w:rsidR="002B0CF0" w:rsidRPr="003248FF" w:rsidRDefault="002B0CF0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Will the qualification be available to students starting a 2-year course in September 2015?</w:t>
            </w:r>
          </w:p>
        </w:tc>
        <w:tc>
          <w:tcPr>
            <w:tcW w:w="6123" w:type="dxa"/>
          </w:tcPr>
          <w:p w14:paraId="6A693CBF" w14:textId="6D3F8B86" w:rsidR="002B0CF0" w:rsidRPr="003248FF" w:rsidRDefault="009C4F20" w:rsidP="0059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1D312B3" w14:textId="3981336C" w:rsidR="00C8560E" w:rsidRDefault="00C8560E" w:rsidP="005952EC">
      <w:pPr>
        <w:tabs>
          <w:tab w:val="left" w:pos="4237"/>
        </w:tabs>
        <w:rPr>
          <w:rFonts w:ascii="Arial" w:hAnsi="Arial" w:cs="Arial"/>
        </w:rPr>
      </w:pPr>
    </w:p>
    <w:p w14:paraId="755D0927" w14:textId="77777777" w:rsidR="00044DDD" w:rsidRDefault="00044DDD" w:rsidP="005952EC">
      <w:pPr>
        <w:tabs>
          <w:tab w:val="left" w:pos="4237"/>
        </w:tabs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C8560E" w:rsidRPr="0028077E" w14:paraId="24CAC2E9" w14:textId="77777777" w:rsidTr="00E037E7">
        <w:trPr>
          <w:trHeight w:val="327"/>
        </w:trPr>
        <w:tc>
          <w:tcPr>
            <w:tcW w:w="10375" w:type="dxa"/>
            <w:gridSpan w:val="2"/>
          </w:tcPr>
          <w:p w14:paraId="79BEB8F7" w14:textId="4E666D72" w:rsidR="00C8560E" w:rsidRPr="00C8560E" w:rsidRDefault="009C4F20" w:rsidP="005952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Further information</w:t>
            </w:r>
          </w:p>
        </w:tc>
      </w:tr>
      <w:tr w:rsidR="006B7AD2" w:rsidRPr="0028077E" w14:paraId="6CE900AA" w14:textId="77777777" w:rsidTr="00E037E7">
        <w:trPr>
          <w:trHeight w:val="278"/>
        </w:trPr>
        <w:tc>
          <w:tcPr>
            <w:tcW w:w="4252" w:type="dxa"/>
          </w:tcPr>
          <w:p w14:paraId="5A46D797" w14:textId="74067F84" w:rsidR="006B7AD2" w:rsidRPr="003248FF" w:rsidRDefault="006B7AD2" w:rsidP="0059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qualification on the list of qualifications approved for inclusion in the key stage 4 performance tables in 2016?</w:t>
            </w:r>
          </w:p>
        </w:tc>
        <w:tc>
          <w:tcPr>
            <w:tcW w:w="6123" w:type="dxa"/>
          </w:tcPr>
          <w:p w14:paraId="71A1F2B5" w14:textId="45AE51BC" w:rsidR="006B7AD2" w:rsidRPr="003248FF" w:rsidRDefault="009C4F20" w:rsidP="0059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B7AD2" w:rsidRPr="0028077E" w14:paraId="31D9D4BE" w14:textId="77777777" w:rsidTr="00E037E7">
        <w:trPr>
          <w:trHeight w:val="380"/>
        </w:trPr>
        <w:tc>
          <w:tcPr>
            <w:tcW w:w="4252" w:type="dxa"/>
          </w:tcPr>
          <w:p w14:paraId="522915B5" w14:textId="59A12C6E" w:rsidR="006B7AD2" w:rsidRPr="003248FF" w:rsidRDefault="006B7AD2" w:rsidP="00B41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414E47">
              <w:rPr>
                <w:rFonts w:ascii="Arial" w:hAnsi="Arial" w:cs="Arial"/>
              </w:rPr>
              <w:t xml:space="preserve">please confirm that you have read para 10 </w:t>
            </w:r>
            <w:r w:rsidR="00A54BFD">
              <w:rPr>
                <w:rFonts w:ascii="Arial" w:hAnsi="Arial" w:cs="Arial"/>
              </w:rPr>
              <w:t>of</w:t>
            </w:r>
            <w:r w:rsidR="00414E47">
              <w:rPr>
                <w:rFonts w:ascii="Arial" w:hAnsi="Arial" w:cs="Arial"/>
              </w:rPr>
              <w:t xml:space="preserve"> the </w:t>
            </w:r>
            <w:r w:rsidR="00180D44">
              <w:rPr>
                <w:rFonts w:ascii="Arial" w:hAnsi="Arial" w:cs="Arial"/>
              </w:rPr>
              <w:t xml:space="preserve">16-19 </w:t>
            </w:r>
            <w:r w:rsidR="00414E47">
              <w:rPr>
                <w:rFonts w:ascii="Arial" w:hAnsi="Arial" w:cs="Arial"/>
              </w:rPr>
              <w:t xml:space="preserve">Technical Guidance and </w:t>
            </w:r>
            <w:r w:rsidR="00180D44">
              <w:rPr>
                <w:rFonts w:ascii="Arial" w:hAnsi="Arial" w:cs="Arial"/>
              </w:rPr>
              <w:t xml:space="preserve">understand </w:t>
            </w:r>
            <w:r w:rsidR="00414E47">
              <w:rPr>
                <w:rFonts w:ascii="Arial" w:hAnsi="Arial" w:cs="Arial"/>
              </w:rPr>
              <w:t>that</w:t>
            </w:r>
            <w:r w:rsidR="00180D44">
              <w:rPr>
                <w:rFonts w:ascii="Arial" w:hAnsi="Arial" w:cs="Arial"/>
              </w:rPr>
              <w:t xml:space="preserve"> </w:t>
            </w:r>
            <w:r w:rsidR="00414E47">
              <w:rPr>
                <w:rFonts w:ascii="Arial" w:hAnsi="Arial" w:cs="Arial"/>
              </w:rPr>
              <w:t>qualification</w:t>
            </w:r>
            <w:r w:rsidR="00B41698">
              <w:rPr>
                <w:rFonts w:ascii="Arial" w:hAnsi="Arial" w:cs="Arial"/>
              </w:rPr>
              <w:t>s submitted as Substantial Vocational Qualifications at level 2</w:t>
            </w:r>
            <w:r w:rsidR="00414E47">
              <w:rPr>
                <w:rFonts w:ascii="Arial" w:hAnsi="Arial" w:cs="Arial"/>
              </w:rPr>
              <w:t xml:space="preserve"> will not be </w:t>
            </w:r>
            <w:r w:rsidR="00B41698">
              <w:rPr>
                <w:rFonts w:ascii="Arial" w:hAnsi="Arial" w:cs="Arial"/>
              </w:rPr>
              <w:t>considered as</w:t>
            </w:r>
            <w:r w:rsidR="00A54BFD">
              <w:rPr>
                <w:rFonts w:ascii="Arial" w:hAnsi="Arial" w:cs="Arial"/>
              </w:rPr>
              <w:t xml:space="preserve"> Technical Award</w:t>
            </w:r>
            <w:r w:rsidR="00B41698">
              <w:rPr>
                <w:rFonts w:ascii="Arial" w:hAnsi="Arial" w:cs="Arial"/>
              </w:rPr>
              <w:t>s</w:t>
            </w:r>
          </w:p>
        </w:tc>
        <w:tc>
          <w:tcPr>
            <w:tcW w:w="6123" w:type="dxa"/>
          </w:tcPr>
          <w:p w14:paraId="41CB5DCA" w14:textId="42B5CD77" w:rsidR="006B7AD2" w:rsidRPr="003248FF" w:rsidRDefault="009C4F20" w:rsidP="0059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to select]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44DDD" w:rsidRPr="0028077E" w14:paraId="50F580DA" w14:textId="77777777" w:rsidTr="00E037E7">
        <w:trPr>
          <w:trHeight w:val="327"/>
        </w:trPr>
        <w:tc>
          <w:tcPr>
            <w:tcW w:w="4252" w:type="dxa"/>
          </w:tcPr>
          <w:p w14:paraId="45ADAB27" w14:textId="77777777" w:rsidR="00044DDD" w:rsidRDefault="00044DDD" w:rsidP="00B801A4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Is the qualification part of a current Apprenticeship framework?</w:t>
            </w:r>
          </w:p>
          <w:p w14:paraId="328BD428" w14:textId="77777777" w:rsidR="00044DDD" w:rsidRPr="003248FF" w:rsidRDefault="00044DDD" w:rsidP="00B8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information only)</w:t>
            </w:r>
          </w:p>
        </w:tc>
        <w:tc>
          <w:tcPr>
            <w:tcW w:w="6123" w:type="dxa"/>
          </w:tcPr>
          <w:p w14:paraId="3956C5F8" w14:textId="0E65D64D" w:rsidR="00044DDD" w:rsidRPr="003248FF" w:rsidRDefault="009C4F20" w:rsidP="00B80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14E47" w:rsidRPr="005C4202" w14:paraId="2F8299F5" w14:textId="77777777" w:rsidTr="00E037E7">
        <w:tc>
          <w:tcPr>
            <w:tcW w:w="4252" w:type="dxa"/>
          </w:tcPr>
          <w:p w14:paraId="1703B317" w14:textId="77777777" w:rsidR="00414E47" w:rsidRPr="00414E47" w:rsidRDefault="00414E47" w:rsidP="00A73BFF">
            <w:pPr>
              <w:rPr>
                <w:rFonts w:ascii="Arial" w:hAnsi="Arial" w:cs="Arial"/>
              </w:rPr>
            </w:pPr>
            <w:r w:rsidRPr="00414E47">
              <w:rPr>
                <w:rFonts w:ascii="Arial" w:hAnsi="Arial" w:cs="Arial"/>
              </w:rPr>
              <w:t>Please provide the URL for the qualification specification and any other relevant material</w:t>
            </w:r>
          </w:p>
        </w:tc>
        <w:tc>
          <w:tcPr>
            <w:tcW w:w="6123" w:type="dxa"/>
          </w:tcPr>
          <w:p w14:paraId="03FA2C50" w14:textId="1F4505F5" w:rsidR="00414E47" w:rsidRPr="00293CA9" w:rsidRDefault="009C4F20" w:rsidP="00A73BFF">
            <w:pPr>
              <w:rPr>
                <w:rFonts w:ascii="Arial" w:hAnsi="Arial" w:cs="Arial"/>
              </w:rPr>
            </w:pPr>
            <w:r w:rsidRPr="00293CA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93CA9">
              <w:rPr>
                <w:rFonts w:ascii="Arial" w:hAnsi="Arial" w:cs="Arial"/>
              </w:rPr>
              <w:instrText xml:space="preserve"> FORMTEXT </w:instrText>
            </w:r>
            <w:r w:rsidRPr="00293CA9">
              <w:rPr>
                <w:rFonts w:ascii="Arial" w:hAnsi="Arial" w:cs="Arial"/>
              </w:rPr>
            </w:r>
            <w:r w:rsidRPr="00293CA9">
              <w:rPr>
                <w:rFonts w:ascii="Arial" w:hAnsi="Arial" w:cs="Arial"/>
              </w:rPr>
              <w:fldChar w:fldCharType="separate"/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4654D7FE" w14:textId="77777777" w:rsidR="00E26FBE" w:rsidRPr="00414E47" w:rsidRDefault="00E26FBE" w:rsidP="00E26FBE">
      <w:pPr>
        <w:rPr>
          <w:rFonts w:ascii="Arial" w:hAnsi="Arial" w:cs="Arial"/>
          <w:sz w:val="24"/>
          <w:szCs w:val="24"/>
        </w:rPr>
      </w:pPr>
    </w:p>
    <w:p w14:paraId="1A4F4D3F" w14:textId="77777777" w:rsidR="00C5001B" w:rsidRPr="003248FF" w:rsidRDefault="00C5001B" w:rsidP="00770221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6123"/>
      </w:tblGrid>
      <w:tr w:rsidR="00414E47" w:rsidRPr="00414E47" w14:paraId="49922FBB" w14:textId="77777777" w:rsidTr="00E037E7">
        <w:tc>
          <w:tcPr>
            <w:tcW w:w="10375" w:type="dxa"/>
            <w:gridSpan w:val="2"/>
          </w:tcPr>
          <w:p w14:paraId="2FD64141" w14:textId="705F77DE" w:rsidR="00414E47" w:rsidRPr="00414E47" w:rsidRDefault="00414E47" w:rsidP="00414E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4E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A. Declared Purpose </w:t>
            </w:r>
            <w:r w:rsidRPr="00414E47">
              <w:rPr>
                <w:rFonts w:ascii="Arial" w:hAnsi="Arial" w:cs="Arial"/>
                <w:bCs/>
                <w:sz w:val="24"/>
                <w:szCs w:val="24"/>
              </w:rPr>
              <w:t>(paras</w:t>
            </w:r>
            <w:r w:rsidR="003312F6">
              <w:rPr>
                <w:rFonts w:ascii="Arial" w:hAnsi="Arial" w:cs="Arial"/>
                <w:bCs/>
                <w:sz w:val="24"/>
                <w:szCs w:val="24"/>
              </w:rPr>
              <w:t xml:space="preserve"> 17 and</w:t>
            </w:r>
            <w:r w:rsidRPr="00414E4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41</w:t>
            </w:r>
            <w:r w:rsidRPr="00414E47">
              <w:rPr>
                <w:rFonts w:ascii="Arial" w:hAnsi="Arial" w:cs="Arial"/>
                <w:bCs/>
                <w:sz w:val="24"/>
                <w:szCs w:val="24"/>
              </w:rPr>
              <w:t>-4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Pr="00414E47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3312F6" w:rsidRPr="00A54BFD" w14:paraId="116FB287" w14:textId="77777777" w:rsidTr="00E037E7">
        <w:tc>
          <w:tcPr>
            <w:tcW w:w="4252" w:type="dxa"/>
          </w:tcPr>
          <w:p w14:paraId="4CF40277" w14:textId="140E1058" w:rsidR="003312F6" w:rsidRPr="00B211AE" w:rsidRDefault="003312F6" w:rsidP="00892717">
            <w:pPr>
              <w:rPr>
                <w:rFonts w:ascii="Arial" w:hAnsi="Arial" w:cs="Arial"/>
              </w:rPr>
            </w:pPr>
            <w:r w:rsidRPr="00B211AE">
              <w:rPr>
                <w:rFonts w:ascii="Arial" w:hAnsi="Arial" w:cs="Arial"/>
              </w:rPr>
              <w:t>Please confirm that the qualification satisfies the definition of a Substantial Vocational Qualification at level 2</w:t>
            </w:r>
            <w:r w:rsidR="00892717">
              <w:rPr>
                <w:rFonts w:ascii="Arial" w:hAnsi="Arial" w:cs="Arial"/>
              </w:rPr>
              <w:t xml:space="preserve"> (para 17)</w:t>
            </w:r>
          </w:p>
        </w:tc>
        <w:tc>
          <w:tcPr>
            <w:tcW w:w="6123" w:type="dxa"/>
          </w:tcPr>
          <w:p w14:paraId="480F63AD" w14:textId="127F2384" w:rsidR="003312F6" w:rsidRPr="00B211AE" w:rsidRDefault="009C4F20" w:rsidP="0089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14E47" w:rsidRPr="00A54BFD" w14:paraId="4D9150D7" w14:textId="77777777" w:rsidTr="00E037E7">
        <w:tc>
          <w:tcPr>
            <w:tcW w:w="10375" w:type="dxa"/>
            <w:gridSpan w:val="2"/>
          </w:tcPr>
          <w:p w14:paraId="083DFFF7" w14:textId="38003AF4" w:rsidR="00414E47" w:rsidRPr="00B211AE" w:rsidRDefault="00414E47" w:rsidP="00414E47">
            <w:pPr>
              <w:rPr>
                <w:rFonts w:ascii="Arial" w:hAnsi="Arial" w:cs="Arial"/>
              </w:rPr>
            </w:pPr>
            <w:r w:rsidRPr="00B211AE">
              <w:rPr>
                <w:rFonts w:ascii="Arial" w:hAnsi="Arial" w:cs="Arial"/>
              </w:rPr>
              <w:t>Please provide the Purpose Statement</w:t>
            </w:r>
            <w:r w:rsidR="00892717">
              <w:rPr>
                <w:rFonts w:ascii="Arial" w:hAnsi="Arial" w:cs="Arial"/>
              </w:rPr>
              <w:t xml:space="preserve"> for the qualification</w:t>
            </w:r>
            <w:r w:rsidRPr="00B211AE">
              <w:rPr>
                <w:rFonts w:ascii="Arial" w:hAnsi="Arial" w:cs="Arial"/>
              </w:rPr>
              <w:t xml:space="preserve"> in the box below</w:t>
            </w:r>
          </w:p>
        </w:tc>
      </w:tr>
      <w:tr w:rsidR="00414E47" w:rsidRPr="00A54BFD" w14:paraId="5642B8C4" w14:textId="77777777" w:rsidTr="00E037E7">
        <w:tc>
          <w:tcPr>
            <w:tcW w:w="10375" w:type="dxa"/>
            <w:gridSpan w:val="2"/>
          </w:tcPr>
          <w:p w14:paraId="5AD72517" w14:textId="29C03B9F" w:rsidR="00414E47" w:rsidRPr="00B211AE" w:rsidRDefault="009C4F20" w:rsidP="0041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14:paraId="0AB6CD28" w14:textId="77777777" w:rsidR="00414E47" w:rsidRPr="00B211AE" w:rsidRDefault="00414E47" w:rsidP="00414E47">
            <w:pPr>
              <w:rPr>
                <w:rFonts w:ascii="Arial" w:hAnsi="Arial" w:cs="Arial"/>
              </w:rPr>
            </w:pPr>
          </w:p>
          <w:p w14:paraId="21E93D4B" w14:textId="77777777" w:rsidR="00414E47" w:rsidRPr="00B211AE" w:rsidRDefault="00414E47" w:rsidP="00414E47">
            <w:pPr>
              <w:rPr>
                <w:rFonts w:ascii="Arial" w:hAnsi="Arial" w:cs="Arial"/>
              </w:rPr>
            </w:pPr>
          </w:p>
          <w:p w14:paraId="0BE11DD9" w14:textId="77777777" w:rsidR="00414E47" w:rsidRPr="00B211AE" w:rsidRDefault="00414E47" w:rsidP="00414E47">
            <w:pPr>
              <w:rPr>
                <w:rFonts w:ascii="Arial" w:hAnsi="Arial" w:cs="Arial"/>
              </w:rPr>
            </w:pPr>
          </w:p>
        </w:tc>
      </w:tr>
      <w:tr w:rsidR="00414E47" w:rsidRPr="00A54BFD" w14:paraId="74473ACF" w14:textId="77777777" w:rsidTr="00E037E7">
        <w:tc>
          <w:tcPr>
            <w:tcW w:w="4252" w:type="dxa"/>
          </w:tcPr>
          <w:p w14:paraId="3CA20307" w14:textId="1A39D3E0" w:rsidR="00414E47" w:rsidRPr="00B211AE" w:rsidRDefault="00414E47" w:rsidP="00414E47">
            <w:pPr>
              <w:rPr>
                <w:rFonts w:ascii="Arial" w:hAnsi="Arial" w:cs="Arial"/>
              </w:rPr>
            </w:pPr>
            <w:r w:rsidRPr="00B211AE">
              <w:rPr>
                <w:rFonts w:ascii="Arial" w:hAnsi="Arial" w:cs="Arial"/>
              </w:rPr>
              <w:t>Please provide the URL for the Purpose Statement</w:t>
            </w:r>
            <w:r w:rsidR="000D724D">
              <w:rPr>
                <w:rFonts w:ascii="Arial" w:hAnsi="Arial" w:cs="Arial"/>
              </w:rPr>
              <w:t xml:space="preserve"> on your website</w:t>
            </w:r>
          </w:p>
        </w:tc>
        <w:tc>
          <w:tcPr>
            <w:tcW w:w="6123" w:type="dxa"/>
          </w:tcPr>
          <w:p w14:paraId="2E5B0122" w14:textId="1AFD42C1" w:rsidR="00414E47" w:rsidRPr="00B211AE" w:rsidRDefault="009C4F20" w:rsidP="00414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77C6CBDD" w14:textId="77777777" w:rsidR="00044DDD" w:rsidRDefault="00044DDD" w:rsidP="00E26FBE">
      <w:pPr>
        <w:rPr>
          <w:rFonts w:ascii="Arial" w:hAnsi="Arial" w:cs="Arial"/>
          <w:sz w:val="24"/>
          <w:szCs w:val="24"/>
        </w:rPr>
      </w:pPr>
    </w:p>
    <w:p w14:paraId="6D27D8E6" w14:textId="32E4EAA5" w:rsidR="00414E47" w:rsidRDefault="00414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843"/>
        <w:gridCol w:w="4280"/>
      </w:tblGrid>
      <w:tr w:rsidR="00E26FBE" w:rsidRPr="0028077E" w14:paraId="08622703" w14:textId="77777777" w:rsidTr="00E037E7">
        <w:trPr>
          <w:trHeight w:val="276"/>
        </w:trPr>
        <w:tc>
          <w:tcPr>
            <w:tcW w:w="10376" w:type="dxa"/>
            <w:gridSpan w:val="4"/>
          </w:tcPr>
          <w:p w14:paraId="2A688FD2" w14:textId="2D9E150E" w:rsidR="00E26FBE" w:rsidRPr="00D6074C" w:rsidRDefault="00D6074C" w:rsidP="00D6074C">
            <w:pPr>
              <w:rPr>
                <w:rFonts w:cs="Arial"/>
                <w:b/>
                <w:szCs w:val="24"/>
              </w:rPr>
            </w:pPr>
            <w:r w:rsidRPr="00D6074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C. </w:t>
            </w:r>
            <w:r w:rsidR="00E26FBE" w:rsidRPr="00D6074C">
              <w:rPr>
                <w:rFonts w:ascii="Arial" w:hAnsi="Arial" w:cs="Arial"/>
                <w:b/>
                <w:sz w:val="24"/>
                <w:szCs w:val="24"/>
              </w:rPr>
              <w:t>Recognition</w:t>
            </w:r>
            <w:r w:rsidR="00DB4293" w:rsidRPr="00D6074C">
              <w:rPr>
                <w:rFonts w:cs="Arial"/>
                <w:b/>
                <w:szCs w:val="24"/>
              </w:rPr>
              <w:t xml:space="preserve"> </w:t>
            </w:r>
            <w:r w:rsidR="00DB4293" w:rsidRPr="00D6074C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 xml:space="preserve">paras </w:t>
            </w:r>
            <w:r w:rsidR="00DB4293" w:rsidRPr="00D6074C">
              <w:rPr>
                <w:rFonts w:ascii="Arial" w:hAnsi="Arial" w:cs="Arial"/>
                <w:szCs w:val="24"/>
              </w:rPr>
              <w:t>56-65)</w:t>
            </w:r>
          </w:p>
        </w:tc>
      </w:tr>
      <w:tr w:rsidR="008E55BC" w:rsidRPr="0028077E" w14:paraId="701E62CD" w14:textId="77777777" w:rsidTr="00E037E7">
        <w:trPr>
          <w:trHeight w:val="291"/>
        </w:trPr>
        <w:tc>
          <w:tcPr>
            <w:tcW w:w="6096" w:type="dxa"/>
            <w:gridSpan w:val="3"/>
            <w:tcBorders>
              <w:bottom w:val="double" w:sz="4" w:space="0" w:color="auto"/>
            </w:tcBorders>
          </w:tcPr>
          <w:p w14:paraId="32913DD0" w14:textId="6E219ABA" w:rsidR="008E55BC" w:rsidRPr="003248FF" w:rsidRDefault="008E55BC" w:rsidP="00B41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248FF">
              <w:rPr>
                <w:rFonts w:ascii="Arial" w:hAnsi="Arial" w:cs="Arial"/>
              </w:rPr>
              <w:t xml:space="preserve">lease confirm that </w:t>
            </w:r>
            <w:r>
              <w:rPr>
                <w:rFonts w:ascii="Arial" w:hAnsi="Arial" w:cs="Arial"/>
              </w:rPr>
              <w:t>all organisations listed below have</w:t>
            </w:r>
            <w:r w:rsidRPr="003248FF">
              <w:rPr>
                <w:rFonts w:ascii="Arial" w:hAnsi="Arial" w:cs="Arial"/>
              </w:rPr>
              <w:t xml:space="preserve"> agreed that their organisation name and website can be made publicly ava</w:t>
            </w:r>
            <w:r w:rsidR="000D724D">
              <w:rPr>
                <w:rFonts w:ascii="Arial" w:hAnsi="Arial" w:cs="Arial"/>
              </w:rPr>
              <w:t xml:space="preserve">ilable on </w:t>
            </w:r>
            <w:r>
              <w:rPr>
                <w:rFonts w:ascii="Arial" w:hAnsi="Arial" w:cs="Arial"/>
              </w:rPr>
              <w:t>aw</w:t>
            </w:r>
            <w:r w:rsidRPr="003248FF">
              <w:rPr>
                <w:rFonts w:ascii="Arial" w:hAnsi="Arial" w:cs="Arial"/>
              </w:rPr>
              <w:t>arding organisation websites</w:t>
            </w:r>
          </w:p>
        </w:tc>
        <w:tc>
          <w:tcPr>
            <w:tcW w:w="4280" w:type="dxa"/>
            <w:tcBorders>
              <w:bottom w:val="double" w:sz="4" w:space="0" w:color="auto"/>
            </w:tcBorders>
          </w:tcPr>
          <w:p w14:paraId="08FD1514" w14:textId="142C10F4" w:rsidR="008E55BC" w:rsidRPr="003248FF" w:rsidRDefault="009C4F20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6FBE" w:rsidRPr="0028077E" w14:paraId="6639E980" w14:textId="77777777" w:rsidTr="00E037E7">
        <w:trPr>
          <w:trHeight w:val="291"/>
        </w:trPr>
        <w:tc>
          <w:tcPr>
            <w:tcW w:w="10376" w:type="dxa"/>
            <w:gridSpan w:val="4"/>
            <w:tcBorders>
              <w:top w:val="double" w:sz="4" w:space="0" w:color="auto"/>
            </w:tcBorders>
          </w:tcPr>
          <w:p w14:paraId="36E765D2" w14:textId="3BA6F878" w:rsidR="00E26FBE" w:rsidRPr="00B47F2F" w:rsidRDefault="00D6074C" w:rsidP="00D6074C">
            <w:pPr>
              <w:rPr>
                <w:rFonts w:ascii="Arial" w:hAnsi="Arial" w:cs="Arial"/>
                <w:b/>
              </w:rPr>
            </w:pPr>
            <w:r w:rsidRPr="00B47F2F">
              <w:rPr>
                <w:rFonts w:ascii="Arial" w:hAnsi="Arial" w:cs="Arial"/>
                <w:b/>
              </w:rPr>
              <w:t xml:space="preserve">i) </w:t>
            </w:r>
            <w:r w:rsidR="00E26FBE" w:rsidRPr="00B47F2F">
              <w:rPr>
                <w:rFonts w:ascii="Arial" w:hAnsi="Arial" w:cs="Arial"/>
                <w:b/>
              </w:rPr>
              <w:t xml:space="preserve">Professional or Trade </w:t>
            </w:r>
            <w:r w:rsidRPr="00B47F2F">
              <w:rPr>
                <w:rFonts w:ascii="Arial" w:hAnsi="Arial" w:cs="Arial"/>
                <w:b/>
              </w:rPr>
              <w:t>B</w:t>
            </w:r>
            <w:r w:rsidR="00E26FBE" w:rsidRPr="00B47F2F">
              <w:rPr>
                <w:rFonts w:ascii="Arial" w:hAnsi="Arial" w:cs="Arial"/>
                <w:b/>
              </w:rPr>
              <w:t>ody</w:t>
            </w:r>
          </w:p>
        </w:tc>
      </w:tr>
      <w:tr w:rsidR="00D6074C" w:rsidRPr="0028077E" w14:paraId="163DE82E" w14:textId="77777777" w:rsidTr="00E037E7">
        <w:trPr>
          <w:trHeight w:val="291"/>
        </w:trPr>
        <w:tc>
          <w:tcPr>
            <w:tcW w:w="4253" w:type="dxa"/>
            <w:gridSpan w:val="2"/>
          </w:tcPr>
          <w:p w14:paraId="25CCABBF" w14:textId="7A44E3F8" w:rsidR="00D6074C" w:rsidRPr="003248FF" w:rsidRDefault="00D6074C" w:rsidP="004714A7">
            <w:pPr>
              <w:rPr>
                <w:rFonts w:cs="Arial"/>
              </w:rPr>
            </w:pPr>
            <w:r w:rsidRPr="003248FF">
              <w:rPr>
                <w:rFonts w:ascii="Arial" w:hAnsi="Arial" w:cs="Arial"/>
              </w:rPr>
              <w:t>Please confirm whethe</w:t>
            </w:r>
            <w:r w:rsidR="00044DDD">
              <w:rPr>
                <w:rFonts w:ascii="Arial" w:hAnsi="Arial" w:cs="Arial"/>
              </w:rPr>
              <w:t xml:space="preserve">r you have </w:t>
            </w:r>
            <w:r w:rsidRPr="003248FF">
              <w:rPr>
                <w:rFonts w:ascii="Arial" w:hAnsi="Arial" w:cs="Arial"/>
              </w:rPr>
              <w:t>a letter of support from a relev</w:t>
            </w:r>
            <w:r w:rsidRPr="00B211AE">
              <w:rPr>
                <w:rFonts w:ascii="Arial" w:hAnsi="Arial" w:cs="Arial"/>
              </w:rPr>
              <w:t xml:space="preserve">ant </w:t>
            </w:r>
            <w:r w:rsidRPr="003248FF">
              <w:rPr>
                <w:rFonts w:ascii="Arial" w:hAnsi="Arial" w:cs="Arial"/>
              </w:rPr>
              <w:t>professional or trade body</w:t>
            </w:r>
          </w:p>
        </w:tc>
        <w:tc>
          <w:tcPr>
            <w:tcW w:w="6123" w:type="dxa"/>
            <w:gridSpan w:val="2"/>
          </w:tcPr>
          <w:p w14:paraId="56BFC6E3" w14:textId="1E3D749F" w:rsidR="00D6074C" w:rsidRPr="003248FF" w:rsidRDefault="009C4F20" w:rsidP="005952EC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074C" w:rsidRPr="0028077E" w14:paraId="6A781533" w14:textId="1D94AD93" w:rsidTr="00E037E7">
        <w:trPr>
          <w:trHeight w:val="291"/>
        </w:trPr>
        <w:tc>
          <w:tcPr>
            <w:tcW w:w="4253" w:type="dxa"/>
            <w:gridSpan w:val="2"/>
          </w:tcPr>
          <w:p w14:paraId="4C7931FC" w14:textId="0FF7A7C3" w:rsidR="00D6074C" w:rsidRPr="00D6074C" w:rsidRDefault="00D6074C" w:rsidP="0059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give the URL </w:t>
            </w:r>
            <w:r w:rsidR="00B47F2F">
              <w:rPr>
                <w:rFonts w:ascii="Arial" w:hAnsi="Arial" w:cs="Arial"/>
              </w:rPr>
              <w:t>for the letter</w:t>
            </w:r>
            <w:r w:rsidR="003A226D">
              <w:rPr>
                <w:rFonts w:ascii="Arial" w:hAnsi="Arial" w:cs="Arial"/>
              </w:rPr>
              <w:t>(s)</w:t>
            </w:r>
            <w:r w:rsidR="00B47F2F">
              <w:rPr>
                <w:rFonts w:ascii="Arial" w:hAnsi="Arial" w:cs="Arial"/>
              </w:rPr>
              <w:t xml:space="preserve"> on your website</w:t>
            </w:r>
          </w:p>
        </w:tc>
        <w:tc>
          <w:tcPr>
            <w:tcW w:w="6123" w:type="dxa"/>
            <w:gridSpan w:val="2"/>
          </w:tcPr>
          <w:p w14:paraId="59B0B0B6" w14:textId="08ED6545" w:rsidR="003A226D" w:rsidRPr="00D6074C" w:rsidRDefault="009C4F20" w:rsidP="00595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04EDA" w14:paraId="166CFDD4" w14:textId="77777777" w:rsidTr="00E037E7">
        <w:trPr>
          <w:trHeight w:val="291"/>
        </w:trPr>
        <w:tc>
          <w:tcPr>
            <w:tcW w:w="10376" w:type="dxa"/>
            <w:gridSpan w:val="4"/>
          </w:tcPr>
          <w:p w14:paraId="60DCEC95" w14:textId="509AC798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</w:t>
            </w:r>
            <w:r w:rsidR="000D724D">
              <w:rPr>
                <w:rFonts w:ascii="Arial" w:hAnsi="Arial" w:cs="Arial"/>
              </w:rPr>
              <w:t>se give the name and web address</w:t>
            </w:r>
            <w:r>
              <w:rPr>
                <w:rFonts w:ascii="Arial" w:hAnsi="Arial" w:cs="Arial"/>
              </w:rPr>
              <w:t xml:space="preserve"> of the professional or trade body providing a letter of support</w:t>
            </w:r>
          </w:p>
        </w:tc>
      </w:tr>
      <w:tr w:rsidR="00204EDA" w14:paraId="68FAC596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6E525E7E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Professional or trade body 1: </w:t>
            </w:r>
          </w:p>
        </w:tc>
        <w:tc>
          <w:tcPr>
            <w:tcW w:w="2551" w:type="dxa"/>
          </w:tcPr>
          <w:p w14:paraId="53FD71A9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8FFF59E" w14:textId="77777777" w:rsidR="009C4F20" w:rsidRDefault="009C4F20" w:rsidP="001C77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18E6CAB2" w14:textId="58551B19" w:rsidR="00204EDA" w:rsidRDefault="009C4F20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04EDA" w14:paraId="3D328FEC" w14:textId="77777777" w:rsidTr="00E037E7">
        <w:trPr>
          <w:trHeight w:val="291"/>
        </w:trPr>
        <w:tc>
          <w:tcPr>
            <w:tcW w:w="1702" w:type="dxa"/>
            <w:vMerge/>
          </w:tcPr>
          <w:p w14:paraId="777AEACC" w14:textId="77777777" w:rsidR="00204EDA" w:rsidRDefault="00204EDA" w:rsidP="001C77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FE4998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418E961C" w14:textId="77777777" w:rsidR="009C4F20" w:rsidRDefault="009C4F20" w:rsidP="001C77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2092DCEF" w14:textId="5599FAAB" w:rsidR="00204EDA" w:rsidRDefault="009C4F20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04EDA" w14:paraId="31DD2031" w14:textId="77777777" w:rsidTr="00E037E7">
        <w:trPr>
          <w:trHeight w:val="291"/>
        </w:trPr>
        <w:tc>
          <w:tcPr>
            <w:tcW w:w="10376" w:type="dxa"/>
            <w:gridSpan w:val="4"/>
          </w:tcPr>
          <w:p w14:paraId="57C81511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professional or trade bodies providing a letter of support (optional)</w:t>
            </w:r>
          </w:p>
        </w:tc>
      </w:tr>
      <w:tr w:rsidR="00204EDA" w14:paraId="27123446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0B28CAAD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or trade body 2:</w:t>
            </w:r>
          </w:p>
        </w:tc>
        <w:tc>
          <w:tcPr>
            <w:tcW w:w="2551" w:type="dxa"/>
          </w:tcPr>
          <w:p w14:paraId="0F325435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6F3FE47" w14:textId="77777777" w:rsidR="009C4F20" w:rsidRDefault="009C4F20" w:rsidP="001C77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393450F2" w14:textId="11D9AF89" w:rsidR="00204EDA" w:rsidRDefault="009C4F20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204EDA" w14:paraId="197095C2" w14:textId="77777777" w:rsidTr="00E037E7">
        <w:trPr>
          <w:trHeight w:val="291"/>
        </w:trPr>
        <w:tc>
          <w:tcPr>
            <w:tcW w:w="1702" w:type="dxa"/>
            <w:vMerge/>
          </w:tcPr>
          <w:p w14:paraId="006C2B8A" w14:textId="77777777" w:rsidR="00204EDA" w:rsidRDefault="00204EDA" w:rsidP="001C77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72FC421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50CEF2E5" w14:textId="77777777" w:rsidR="009C4F20" w:rsidRDefault="009C4F20" w:rsidP="001C77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47DD8CD5" w14:textId="7FF8E0F5" w:rsidR="00204EDA" w:rsidRDefault="009C4F20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204EDA" w14:paraId="27FB3909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0F2DE6CE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or trade body 3:</w:t>
            </w:r>
          </w:p>
        </w:tc>
        <w:tc>
          <w:tcPr>
            <w:tcW w:w="2551" w:type="dxa"/>
          </w:tcPr>
          <w:p w14:paraId="09DB07A0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EFC3092" w14:textId="77777777" w:rsidR="009C4F20" w:rsidRDefault="009C4F20" w:rsidP="001C77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4304BE09" w14:textId="50CBD7E6" w:rsidR="00204EDA" w:rsidRDefault="009C4F20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204EDA" w14:paraId="038500E5" w14:textId="77777777" w:rsidTr="00E037E7">
        <w:trPr>
          <w:trHeight w:val="291"/>
        </w:trPr>
        <w:tc>
          <w:tcPr>
            <w:tcW w:w="1702" w:type="dxa"/>
            <w:vMerge/>
          </w:tcPr>
          <w:p w14:paraId="6BC7D8F8" w14:textId="77777777" w:rsidR="00204EDA" w:rsidRDefault="00204EDA" w:rsidP="001C773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7267F47" w14:textId="77777777" w:rsidR="00204EDA" w:rsidRDefault="00204EDA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6CDBA5F7" w14:textId="77777777" w:rsidR="009C4F20" w:rsidRDefault="009C4F20" w:rsidP="001C773E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23475B44" w14:textId="39D856EF" w:rsidR="00204EDA" w:rsidRDefault="009C4F20" w:rsidP="001C77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1D0577" w:rsidRPr="0028077E" w14:paraId="0D2A4A8F" w14:textId="77777777" w:rsidTr="00E037E7">
        <w:trPr>
          <w:trHeight w:val="291"/>
        </w:trPr>
        <w:tc>
          <w:tcPr>
            <w:tcW w:w="10376" w:type="dxa"/>
            <w:gridSpan w:val="4"/>
          </w:tcPr>
          <w:p w14:paraId="239B0562" w14:textId="7AAFF72D" w:rsidR="001D0577" w:rsidRPr="003248FF" w:rsidRDefault="001D0577" w:rsidP="00204EDA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 xml:space="preserve">Please provide evidence </w:t>
            </w:r>
            <w:r>
              <w:rPr>
                <w:rFonts w:ascii="Arial" w:hAnsi="Arial" w:cs="Arial"/>
              </w:rPr>
              <w:t xml:space="preserve">below </w:t>
            </w:r>
            <w:r w:rsidRPr="003248FF">
              <w:rPr>
                <w:rFonts w:ascii="Arial" w:hAnsi="Arial" w:cs="Arial"/>
              </w:rPr>
              <w:t xml:space="preserve">that the </w:t>
            </w:r>
            <w:r w:rsidR="00204EDA">
              <w:rPr>
                <w:rFonts w:ascii="Arial" w:hAnsi="Arial" w:cs="Arial"/>
              </w:rPr>
              <w:t xml:space="preserve">each of the </w:t>
            </w:r>
            <w:r w:rsidRPr="003248FF">
              <w:rPr>
                <w:rFonts w:ascii="Arial" w:hAnsi="Arial" w:cs="Arial"/>
              </w:rPr>
              <w:t>professional or trade bod</w:t>
            </w:r>
            <w:r w:rsidR="00204EDA">
              <w:rPr>
                <w:rFonts w:ascii="Arial" w:hAnsi="Arial" w:cs="Arial"/>
              </w:rPr>
              <w:t>ies</w:t>
            </w:r>
            <w:r w:rsidRPr="00324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above</w:t>
            </w:r>
            <w:r w:rsidRPr="003248FF">
              <w:rPr>
                <w:rFonts w:ascii="Arial" w:hAnsi="Arial" w:cs="Arial"/>
              </w:rPr>
              <w:t xml:space="preserve"> is representative of the</w:t>
            </w:r>
            <w:r w:rsidR="00E93A6B">
              <w:rPr>
                <w:rFonts w:ascii="Arial" w:hAnsi="Arial" w:cs="Arial"/>
              </w:rPr>
              <w:t xml:space="preserve"> occupation or </w:t>
            </w:r>
            <w:r w:rsidRPr="003248FF">
              <w:rPr>
                <w:rFonts w:ascii="Arial" w:hAnsi="Arial" w:cs="Arial"/>
              </w:rPr>
              <w:t xml:space="preserve">occupational group </w:t>
            </w:r>
            <w:r>
              <w:rPr>
                <w:rFonts w:ascii="Arial" w:hAnsi="Arial" w:cs="Arial"/>
              </w:rPr>
              <w:t xml:space="preserve">to which </w:t>
            </w:r>
            <w:r w:rsidRPr="003248FF">
              <w:rPr>
                <w:rFonts w:ascii="Arial" w:hAnsi="Arial" w:cs="Arial"/>
              </w:rPr>
              <w:t>the qualification relate</w:t>
            </w:r>
            <w:r>
              <w:rPr>
                <w:rFonts w:ascii="Arial" w:hAnsi="Arial" w:cs="Arial"/>
              </w:rPr>
              <w:t>s</w:t>
            </w:r>
          </w:p>
        </w:tc>
      </w:tr>
      <w:tr w:rsidR="001D0577" w:rsidRPr="0028077E" w14:paraId="28D743FB" w14:textId="77777777" w:rsidTr="00E037E7">
        <w:trPr>
          <w:trHeight w:val="291"/>
        </w:trPr>
        <w:tc>
          <w:tcPr>
            <w:tcW w:w="10376" w:type="dxa"/>
            <w:gridSpan w:val="4"/>
            <w:tcBorders>
              <w:bottom w:val="double" w:sz="4" w:space="0" w:color="auto"/>
            </w:tcBorders>
          </w:tcPr>
          <w:p w14:paraId="3AD5E860" w14:textId="19D01CC2" w:rsidR="001D0577" w:rsidRDefault="009C4F20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14:paraId="740D18C0" w14:textId="77777777" w:rsidR="00B41698" w:rsidRDefault="00B41698" w:rsidP="00A73BFF">
            <w:pPr>
              <w:rPr>
                <w:rFonts w:ascii="Arial" w:hAnsi="Arial" w:cs="Arial"/>
              </w:rPr>
            </w:pPr>
          </w:p>
          <w:p w14:paraId="79F78C88" w14:textId="77777777" w:rsidR="00044DDD" w:rsidRPr="003248FF" w:rsidRDefault="00044DDD" w:rsidP="00A73BFF">
            <w:pPr>
              <w:rPr>
                <w:rFonts w:ascii="Arial" w:hAnsi="Arial" w:cs="Arial"/>
              </w:rPr>
            </w:pPr>
          </w:p>
        </w:tc>
      </w:tr>
      <w:tr w:rsidR="00B47F2F" w:rsidRPr="00D6074C" w14:paraId="4687D8D0" w14:textId="77777777" w:rsidTr="00E037E7">
        <w:trPr>
          <w:trHeight w:val="291"/>
        </w:trPr>
        <w:tc>
          <w:tcPr>
            <w:tcW w:w="10376" w:type="dxa"/>
            <w:gridSpan w:val="4"/>
            <w:tcBorders>
              <w:top w:val="double" w:sz="4" w:space="0" w:color="auto"/>
            </w:tcBorders>
          </w:tcPr>
          <w:p w14:paraId="2B0DABE2" w14:textId="6D62879E" w:rsidR="00B47F2F" w:rsidRPr="00B47F2F" w:rsidRDefault="00B47F2F" w:rsidP="00A73BFF">
            <w:pPr>
              <w:rPr>
                <w:rFonts w:ascii="Arial" w:hAnsi="Arial" w:cs="Arial"/>
                <w:b/>
              </w:rPr>
            </w:pPr>
            <w:r w:rsidRPr="00B47F2F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i</w:t>
            </w:r>
            <w:r w:rsidRPr="00B47F2F">
              <w:rPr>
                <w:rFonts w:ascii="Arial" w:hAnsi="Arial" w:cs="Arial"/>
                <w:b/>
              </w:rPr>
              <w:t>) Employers</w:t>
            </w:r>
          </w:p>
        </w:tc>
      </w:tr>
      <w:tr w:rsidR="00B47F2F" w:rsidRPr="003248FF" w14:paraId="1DD78B61" w14:textId="77777777" w:rsidTr="00E037E7">
        <w:trPr>
          <w:trHeight w:val="291"/>
        </w:trPr>
        <w:tc>
          <w:tcPr>
            <w:tcW w:w="4253" w:type="dxa"/>
            <w:gridSpan w:val="2"/>
          </w:tcPr>
          <w:p w14:paraId="649589FD" w14:textId="4BAA8636" w:rsidR="00B47F2F" w:rsidRPr="003248FF" w:rsidRDefault="00B47F2F" w:rsidP="00204EDA">
            <w:pPr>
              <w:rPr>
                <w:rFonts w:cs="Arial"/>
              </w:rPr>
            </w:pPr>
            <w:r w:rsidRPr="003248FF">
              <w:rPr>
                <w:rFonts w:ascii="Arial" w:hAnsi="Arial" w:cs="Arial"/>
              </w:rPr>
              <w:t>Please confirm whethe</w:t>
            </w:r>
            <w:r>
              <w:rPr>
                <w:rFonts w:ascii="Arial" w:hAnsi="Arial" w:cs="Arial"/>
              </w:rPr>
              <w:t xml:space="preserve">r you have </w:t>
            </w:r>
            <w:r w:rsidRPr="003248FF">
              <w:rPr>
                <w:rFonts w:ascii="Arial" w:hAnsi="Arial" w:cs="Arial"/>
              </w:rPr>
              <w:t>letter</w:t>
            </w:r>
            <w:r>
              <w:rPr>
                <w:rFonts w:ascii="Arial" w:hAnsi="Arial" w:cs="Arial"/>
              </w:rPr>
              <w:t>s</w:t>
            </w:r>
            <w:r w:rsidRPr="003248FF">
              <w:rPr>
                <w:rFonts w:ascii="Arial" w:hAnsi="Arial" w:cs="Arial"/>
              </w:rPr>
              <w:t xml:space="preserve"> of support from </w:t>
            </w:r>
            <w:r w:rsidR="00E93A6B">
              <w:rPr>
                <w:rFonts w:ascii="Arial" w:hAnsi="Arial" w:cs="Arial"/>
              </w:rPr>
              <w:t xml:space="preserve">at least five </w:t>
            </w:r>
            <w:r>
              <w:rPr>
                <w:rFonts w:ascii="Arial" w:hAnsi="Arial" w:cs="Arial"/>
              </w:rPr>
              <w:t>employers</w:t>
            </w:r>
          </w:p>
        </w:tc>
        <w:tc>
          <w:tcPr>
            <w:tcW w:w="6123" w:type="dxa"/>
            <w:gridSpan w:val="2"/>
          </w:tcPr>
          <w:p w14:paraId="57DB945D" w14:textId="7C2EF278" w:rsidR="00B47F2F" w:rsidRPr="003248FF" w:rsidRDefault="009C4F20" w:rsidP="00A73BFF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E17A1" w:rsidRPr="00D6074C" w14:paraId="37581F7A" w14:textId="77777777" w:rsidTr="00E037E7">
        <w:trPr>
          <w:trHeight w:val="291"/>
        </w:trPr>
        <w:tc>
          <w:tcPr>
            <w:tcW w:w="4253" w:type="dxa"/>
            <w:gridSpan w:val="2"/>
          </w:tcPr>
          <w:p w14:paraId="03DD252C" w14:textId="77777777" w:rsidR="00EE17A1" w:rsidRPr="00D6074C" w:rsidRDefault="00EE17A1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 URL for the letters on your website</w:t>
            </w:r>
          </w:p>
        </w:tc>
        <w:tc>
          <w:tcPr>
            <w:tcW w:w="6123" w:type="dxa"/>
            <w:gridSpan w:val="2"/>
          </w:tcPr>
          <w:p w14:paraId="55E7C407" w14:textId="789CF445" w:rsidR="00EE17A1" w:rsidRPr="00D6074C" w:rsidRDefault="009C4F20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4714A7" w:rsidRPr="00D6074C" w14:paraId="45E0218C" w14:textId="77777777" w:rsidTr="00E037E7">
        <w:trPr>
          <w:trHeight w:val="291"/>
        </w:trPr>
        <w:tc>
          <w:tcPr>
            <w:tcW w:w="10376" w:type="dxa"/>
            <w:gridSpan w:val="4"/>
          </w:tcPr>
          <w:p w14:paraId="5547FDCA" w14:textId="3307C8BB" w:rsidR="004714A7" w:rsidRDefault="004714A7" w:rsidP="00471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give </w:t>
            </w:r>
            <w:r w:rsidRPr="001D0577">
              <w:rPr>
                <w:rFonts w:ascii="Arial" w:hAnsi="Arial" w:cs="Arial"/>
              </w:rPr>
              <w:t>the name</w:t>
            </w:r>
            <w:r>
              <w:rPr>
                <w:rFonts w:ascii="Arial" w:hAnsi="Arial" w:cs="Arial"/>
              </w:rPr>
              <w:t xml:space="preserve"> and web address for each of the employers providing a </w:t>
            </w:r>
            <w:r w:rsidRPr="001D0577">
              <w:rPr>
                <w:rFonts w:ascii="Arial" w:hAnsi="Arial" w:cs="Arial"/>
              </w:rPr>
              <w:t>letter of support</w:t>
            </w:r>
          </w:p>
        </w:tc>
      </w:tr>
      <w:tr w:rsidR="0025051C" w:rsidRPr="00D6074C" w14:paraId="3C7178FB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1E89E5E3" w14:textId="6C1E9205" w:rsidR="0025051C" w:rsidRDefault="0025051C" w:rsidP="00250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1: </w:t>
            </w:r>
          </w:p>
        </w:tc>
        <w:tc>
          <w:tcPr>
            <w:tcW w:w="2551" w:type="dxa"/>
          </w:tcPr>
          <w:p w14:paraId="3853FBCB" w14:textId="77777777" w:rsidR="0025051C" w:rsidRDefault="0025051C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FCAE6A8" w14:textId="552F511E" w:rsidR="009C4F20" w:rsidRDefault="009C4F20" w:rsidP="00A73BFF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05FFABE1" w14:textId="7854143A" w:rsidR="0025051C" w:rsidRDefault="009C4F20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5051C" w:rsidRPr="00D6074C" w14:paraId="517BB183" w14:textId="77777777" w:rsidTr="00E037E7">
        <w:trPr>
          <w:trHeight w:val="291"/>
        </w:trPr>
        <w:tc>
          <w:tcPr>
            <w:tcW w:w="1702" w:type="dxa"/>
            <w:vMerge/>
          </w:tcPr>
          <w:p w14:paraId="55B1FAD3" w14:textId="77777777" w:rsidR="0025051C" w:rsidRDefault="0025051C" w:rsidP="00A73BF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98E311" w14:textId="77777777" w:rsidR="0025051C" w:rsidRDefault="0025051C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27F055A8" w14:textId="2FB5EBEF" w:rsidR="009C4F20" w:rsidRDefault="009C4F20" w:rsidP="00A73BFF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4A12E22D" w14:textId="5D98EC8B" w:rsidR="0025051C" w:rsidRDefault="009C4F20" w:rsidP="00250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B1539" w14:paraId="4A5FF566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7E8A4423" w14:textId="5A8B5F8D" w:rsidR="003B1539" w:rsidRDefault="003B1539" w:rsidP="003B1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2: </w:t>
            </w:r>
          </w:p>
        </w:tc>
        <w:tc>
          <w:tcPr>
            <w:tcW w:w="2551" w:type="dxa"/>
          </w:tcPr>
          <w:p w14:paraId="4EB7768C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964FE89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666BA32D" w14:textId="24D12860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B1539" w14:paraId="528F4EBA" w14:textId="77777777" w:rsidTr="00E037E7">
        <w:trPr>
          <w:trHeight w:val="291"/>
        </w:trPr>
        <w:tc>
          <w:tcPr>
            <w:tcW w:w="1702" w:type="dxa"/>
            <w:vMerge/>
          </w:tcPr>
          <w:p w14:paraId="5E563427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706A3E6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2C1B9DCD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1755D313" w14:textId="2381FD67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3B1539" w14:paraId="492B2678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5ED30889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3: </w:t>
            </w:r>
          </w:p>
        </w:tc>
        <w:tc>
          <w:tcPr>
            <w:tcW w:w="2551" w:type="dxa"/>
          </w:tcPr>
          <w:p w14:paraId="4CE32A77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0FB6541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6B5C2603" w14:textId="65EAC5D6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3B1539" w14:paraId="11F3C24E" w14:textId="77777777" w:rsidTr="00E037E7">
        <w:trPr>
          <w:trHeight w:val="291"/>
        </w:trPr>
        <w:tc>
          <w:tcPr>
            <w:tcW w:w="1702" w:type="dxa"/>
            <w:vMerge/>
          </w:tcPr>
          <w:p w14:paraId="176F9A4B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AB497A1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2F7EFAC6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5928EC08" w14:textId="0DFDCA45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3B1539" w14:paraId="490099C1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413F19D8" w14:textId="7615D02F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4: </w:t>
            </w:r>
          </w:p>
        </w:tc>
        <w:tc>
          <w:tcPr>
            <w:tcW w:w="2551" w:type="dxa"/>
          </w:tcPr>
          <w:p w14:paraId="5C456220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CCF42D2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7B1AAA34" w14:textId="074B31B2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3B1539" w14:paraId="244E5F6A" w14:textId="77777777" w:rsidTr="00E037E7">
        <w:trPr>
          <w:trHeight w:val="291"/>
        </w:trPr>
        <w:tc>
          <w:tcPr>
            <w:tcW w:w="1702" w:type="dxa"/>
            <w:vMerge/>
          </w:tcPr>
          <w:p w14:paraId="37176D89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BE3C59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18D1F43E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41BA54A7" w14:textId="14213D58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3B1539" w14:paraId="08FE37B5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10738CBC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5: </w:t>
            </w:r>
          </w:p>
        </w:tc>
        <w:tc>
          <w:tcPr>
            <w:tcW w:w="2551" w:type="dxa"/>
          </w:tcPr>
          <w:p w14:paraId="31304733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BEAC224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41DE520B" w14:textId="7928E6EF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3B1539" w14:paraId="03C838D8" w14:textId="77777777" w:rsidTr="00E037E7">
        <w:trPr>
          <w:trHeight w:val="291"/>
        </w:trPr>
        <w:tc>
          <w:tcPr>
            <w:tcW w:w="1702" w:type="dxa"/>
            <w:vMerge/>
          </w:tcPr>
          <w:p w14:paraId="1BABC7B7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4284A6B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28196A5C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3958191D" w14:textId="1E0491B8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3B1539" w14:paraId="38CBD0E7" w14:textId="77777777" w:rsidTr="00E037E7">
        <w:trPr>
          <w:trHeight w:val="291"/>
        </w:trPr>
        <w:tc>
          <w:tcPr>
            <w:tcW w:w="10376" w:type="dxa"/>
            <w:gridSpan w:val="4"/>
          </w:tcPr>
          <w:p w14:paraId="0AA360F8" w14:textId="1B248689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Additional employers providing a letter of support (optional)</w:t>
            </w:r>
          </w:p>
        </w:tc>
      </w:tr>
      <w:tr w:rsidR="003B1539" w14:paraId="7A641BE3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1E139F7A" w14:textId="26E05F8B" w:rsidR="003B1539" w:rsidRDefault="003B1539" w:rsidP="003B1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6: </w:t>
            </w:r>
          </w:p>
        </w:tc>
        <w:tc>
          <w:tcPr>
            <w:tcW w:w="2551" w:type="dxa"/>
          </w:tcPr>
          <w:p w14:paraId="30571497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71D9D8DE" w14:textId="3C89D12A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3993E926" w14:textId="3DA37A61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3B1539" w14:paraId="4FE87EC4" w14:textId="77777777" w:rsidTr="00E037E7">
        <w:trPr>
          <w:trHeight w:val="291"/>
        </w:trPr>
        <w:tc>
          <w:tcPr>
            <w:tcW w:w="1702" w:type="dxa"/>
            <w:vMerge/>
          </w:tcPr>
          <w:p w14:paraId="6D8EBF6F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9AAFD5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1852FBCA" w14:textId="21C6AFEF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7D12A8F3" w14:textId="6C31FD11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3B1539" w14:paraId="65B3D009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3168E48F" w14:textId="53BC47AC" w:rsidR="003B1539" w:rsidRDefault="003B1539" w:rsidP="003B1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7: </w:t>
            </w:r>
          </w:p>
        </w:tc>
        <w:tc>
          <w:tcPr>
            <w:tcW w:w="2551" w:type="dxa"/>
          </w:tcPr>
          <w:p w14:paraId="54C66C63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0151379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7919969C" w14:textId="16E95668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3B1539" w14:paraId="0056E26D" w14:textId="77777777" w:rsidTr="00E037E7">
        <w:trPr>
          <w:trHeight w:val="291"/>
        </w:trPr>
        <w:tc>
          <w:tcPr>
            <w:tcW w:w="1702" w:type="dxa"/>
            <w:vMerge/>
          </w:tcPr>
          <w:p w14:paraId="3E40E2BB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0A47F18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5A46E444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35BF20B7" w14:textId="7653284D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3B1539" w14:paraId="73824257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39E90042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8: </w:t>
            </w:r>
          </w:p>
        </w:tc>
        <w:tc>
          <w:tcPr>
            <w:tcW w:w="2551" w:type="dxa"/>
          </w:tcPr>
          <w:p w14:paraId="6F3E0CDA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3ABBA9BC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50980846" w14:textId="25B19683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3B1539" w14:paraId="14FA3B41" w14:textId="77777777" w:rsidTr="00E037E7">
        <w:trPr>
          <w:trHeight w:val="291"/>
        </w:trPr>
        <w:tc>
          <w:tcPr>
            <w:tcW w:w="1702" w:type="dxa"/>
            <w:vMerge/>
          </w:tcPr>
          <w:p w14:paraId="6737E66F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8E7EB0B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669020A4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5647A10C" w14:textId="415C79CE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3B1539" w14:paraId="6E98E916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5AAABCC0" w14:textId="556BE00E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9: </w:t>
            </w:r>
          </w:p>
        </w:tc>
        <w:tc>
          <w:tcPr>
            <w:tcW w:w="2551" w:type="dxa"/>
          </w:tcPr>
          <w:p w14:paraId="13B9A656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317E9F0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0B26E7D7" w14:textId="3D3D2D56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3B1539" w14:paraId="78F350ED" w14:textId="77777777" w:rsidTr="00E037E7">
        <w:trPr>
          <w:trHeight w:val="291"/>
        </w:trPr>
        <w:tc>
          <w:tcPr>
            <w:tcW w:w="1702" w:type="dxa"/>
            <w:vMerge/>
          </w:tcPr>
          <w:p w14:paraId="7B32E3DB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F00FF00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6A5C33EE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520A873F" w14:textId="29D25EC4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3B1539" w14:paraId="52833160" w14:textId="77777777" w:rsidTr="00E037E7">
        <w:trPr>
          <w:trHeight w:val="291"/>
        </w:trPr>
        <w:tc>
          <w:tcPr>
            <w:tcW w:w="1702" w:type="dxa"/>
            <w:vMerge w:val="restart"/>
          </w:tcPr>
          <w:p w14:paraId="710ED123" w14:textId="772D3A0F" w:rsidR="003B1539" w:rsidRDefault="003B1539" w:rsidP="003B15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10: </w:t>
            </w:r>
          </w:p>
        </w:tc>
        <w:tc>
          <w:tcPr>
            <w:tcW w:w="2551" w:type="dxa"/>
          </w:tcPr>
          <w:p w14:paraId="068A4CEA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07A2911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4511AF69" w14:textId="00831120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3B1539" w14:paraId="16E73BE7" w14:textId="77777777" w:rsidTr="00E037E7">
        <w:trPr>
          <w:trHeight w:val="291"/>
        </w:trPr>
        <w:tc>
          <w:tcPr>
            <w:tcW w:w="1702" w:type="dxa"/>
            <w:vMerge/>
          </w:tcPr>
          <w:p w14:paraId="0E0A0EBD" w14:textId="77777777" w:rsidR="003B1539" w:rsidRDefault="003B1539" w:rsidP="000E124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F34A6C8" w14:textId="77777777" w:rsidR="003B1539" w:rsidRDefault="003B1539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32E41A7D" w14:textId="77777777" w:rsidR="009C4F20" w:rsidRDefault="009C4F20" w:rsidP="000E1246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</w:tcPr>
          <w:p w14:paraId="66C461C2" w14:textId="076DC1BF" w:rsidR="003B1539" w:rsidRDefault="009C4F20" w:rsidP="000E12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3B1539" w:rsidRPr="003248FF" w14:paraId="1EF624D4" w14:textId="77777777" w:rsidTr="00E037E7">
        <w:trPr>
          <w:trHeight w:val="291"/>
        </w:trPr>
        <w:tc>
          <w:tcPr>
            <w:tcW w:w="10376" w:type="dxa"/>
            <w:gridSpan w:val="4"/>
          </w:tcPr>
          <w:p w14:paraId="7473F11F" w14:textId="5FCC35A2" w:rsidR="00044DDD" w:rsidRPr="003248FF" w:rsidRDefault="003B1539" w:rsidP="00A73BFF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 xml:space="preserve">Please provide evidence </w:t>
            </w:r>
            <w:r>
              <w:rPr>
                <w:rFonts w:ascii="Arial" w:hAnsi="Arial" w:cs="Arial"/>
              </w:rPr>
              <w:t xml:space="preserve">below </w:t>
            </w:r>
            <w:r w:rsidRPr="003248FF">
              <w:rPr>
                <w:rFonts w:ascii="Arial" w:hAnsi="Arial" w:cs="Arial"/>
              </w:rPr>
              <w:t>tha</w:t>
            </w:r>
            <w:r>
              <w:rPr>
                <w:rFonts w:ascii="Arial" w:hAnsi="Arial" w:cs="Arial"/>
              </w:rPr>
              <w:t>t the employers</w:t>
            </w:r>
            <w:r w:rsidRPr="00324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listed above are</w:t>
            </w:r>
            <w:r w:rsidRPr="00324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collectively </w:t>
            </w:r>
            <w:r w:rsidRPr="003248FF">
              <w:rPr>
                <w:rFonts w:ascii="Arial" w:hAnsi="Arial" w:cs="Arial"/>
              </w:rPr>
              <w:t>representative of the</w:t>
            </w:r>
            <w:r>
              <w:rPr>
                <w:rFonts w:ascii="Arial" w:hAnsi="Arial" w:cs="Arial"/>
              </w:rPr>
              <w:t xml:space="preserve"> occupation or </w:t>
            </w:r>
            <w:r w:rsidRPr="003248FF">
              <w:rPr>
                <w:rFonts w:ascii="Arial" w:hAnsi="Arial" w:cs="Arial"/>
              </w:rPr>
              <w:t xml:space="preserve">occupational group </w:t>
            </w:r>
            <w:r>
              <w:rPr>
                <w:rFonts w:ascii="Arial" w:hAnsi="Arial" w:cs="Arial"/>
              </w:rPr>
              <w:t xml:space="preserve">to which </w:t>
            </w:r>
            <w:r w:rsidRPr="003248FF">
              <w:rPr>
                <w:rFonts w:ascii="Arial" w:hAnsi="Arial" w:cs="Arial"/>
              </w:rPr>
              <w:t>the qualification relate</w:t>
            </w:r>
            <w:r>
              <w:rPr>
                <w:rFonts w:ascii="Arial" w:hAnsi="Arial" w:cs="Arial"/>
              </w:rPr>
              <w:t>s</w:t>
            </w:r>
          </w:p>
        </w:tc>
      </w:tr>
      <w:tr w:rsidR="003B1539" w:rsidRPr="003248FF" w14:paraId="7C209F13" w14:textId="77777777" w:rsidTr="00E037E7">
        <w:trPr>
          <w:trHeight w:val="291"/>
        </w:trPr>
        <w:tc>
          <w:tcPr>
            <w:tcW w:w="10376" w:type="dxa"/>
            <w:gridSpan w:val="4"/>
            <w:tcBorders>
              <w:bottom w:val="double" w:sz="4" w:space="0" w:color="auto"/>
            </w:tcBorders>
          </w:tcPr>
          <w:p w14:paraId="38326B0F" w14:textId="3E551701" w:rsidR="003B1539" w:rsidRDefault="009C4F20" w:rsidP="00A73B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  <w:p w14:paraId="0141E4D0" w14:textId="77777777" w:rsidR="00044DDD" w:rsidRDefault="00044DDD" w:rsidP="00A73BFF">
            <w:pPr>
              <w:rPr>
                <w:rFonts w:ascii="Arial" w:hAnsi="Arial" w:cs="Arial"/>
              </w:rPr>
            </w:pPr>
          </w:p>
          <w:p w14:paraId="57F3A22E" w14:textId="77777777" w:rsidR="00044DDD" w:rsidRDefault="00044DDD" w:rsidP="00A73BFF">
            <w:pPr>
              <w:rPr>
                <w:rFonts w:ascii="Arial" w:hAnsi="Arial" w:cs="Arial"/>
              </w:rPr>
            </w:pPr>
          </w:p>
          <w:p w14:paraId="63EFA883" w14:textId="77777777" w:rsidR="00044DDD" w:rsidRPr="003248FF" w:rsidRDefault="00044DDD" w:rsidP="00A73BFF">
            <w:pPr>
              <w:rPr>
                <w:rFonts w:ascii="Arial" w:hAnsi="Arial" w:cs="Arial"/>
              </w:rPr>
            </w:pPr>
          </w:p>
        </w:tc>
      </w:tr>
      <w:tr w:rsidR="00A63DCA" w:rsidRPr="003248FF" w14:paraId="375657B9" w14:textId="77777777" w:rsidTr="00E037E7">
        <w:trPr>
          <w:trHeight w:val="291"/>
        </w:trPr>
        <w:tc>
          <w:tcPr>
            <w:tcW w:w="10376" w:type="dxa"/>
            <w:gridSpan w:val="4"/>
            <w:tcBorders>
              <w:top w:val="double" w:sz="4" w:space="0" w:color="auto"/>
            </w:tcBorders>
          </w:tcPr>
          <w:p w14:paraId="2D01C103" w14:textId="65E02AB1" w:rsidR="00A63DCA" w:rsidRDefault="00A63DCA" w:rsidP="00A73BFF">
            <w:pPr>
              <w:rPr>
                <w:rFonts w:ascii="Arial" w:hAnsi="Arial" w:cs="Arial"/>
              </w:rPr>
            </w:pPr>
            <w:r w:rsidRPr="00254828">
              <w:rPr>
                <w:rFonts w:ascii="Arial" w:hAnsi="Arial" w:cs="Arial"/>
                <w:b/>
              </w:rPr>
              <w:t>iii) National Licensed Registration Scheme</w:t>
            </w:r>
          </w:p>
        </w:tc>
      </w:tr>
      <w:tr w:rsidR="00A63DCA" w:rsidRPr="001E0730" w14:paraId="732B4A50" w14:textId="77777777" w:rsidTr="00E037E7">
        <w:trPr>
          <w:trHeight w:val="291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79E36" w14:textId="77777777" w:rsidR="00A63DCA" w:rsidRPr="00540E1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whether you have a letter confirming that the qualification is accepted by a national licensed registration scheme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D7055" w14:textId="0FA57D1D" w:rsidR="00A63DCA" w:rsidRPr="001E0730" w:rsidRDefault="00EB56AC" w:rsidP="0053764B">
            <w:pPr>
              <w:tabs>
                <w:tab w:val="left" w:pos="13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click to select]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382A2A">
              <w:rPr>
                <w:rFonts w:ascii="Arial" w:hAnsi="Arial" w:cs="Arial"/>
              </w:rPr>
            </w:r>
            <w:r w:rsidR="00382A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63DCA" w:rsidRPr="001E0730" w14:paraId="6D3C66ED" w14:textId="77777777" w:rsidTr="00E037E7">
        <w:trPr>
          <w:trHeight w:val="291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ECC4E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please give the URL for the letter on your website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0C618" w14:textId="2177B5C2" w:rsidR="00A63DCA" w:rsidRPr="00DA0F48" w:rsidRDefault="00EB56AC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 w:rsidRPr="00DA0F48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DA0F48">
              <w:rPr>
                <w:rFonts w:ascii="Arial" w:hAnsi="Arial" w:cs="Arial"/>
              </w:rPr>
              <w:instrText xml:space="preserve"> FORMTEXT </w:instrText>
            </w:r>
            <w:r w:rsidRPr="00DA0F48">
              <w:rPr>
                <w:rFonts w:ascii="Arial" w:hAnsi="Arial" w:cs="Arial"/>
              </w:rPr>
            </w:r>
            <w:r w:rsidRPr="00DA0F48">
              <w:rPr>
                <w:rFonts w:ascii="Arial" w:hAnsi="Arial" w:cs="Arial"/>
              </w:rPr>
              <w:fldChar w:fldCharType="separate"/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A63DCA" w:rsidRPr="00DE6463" w14:paraId="209818EF" w14:textId="77777777" w:rsidTr="00E037E7">
        <w:trPr>
          <w:trHeight w:val="291"/>
        </w:trPr>
        <w:tc>
          <w:tcPr>
            <w:tcW w:w="10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4574A1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 w:rsidRPr="00DE6463">
              <w:rPr>
                <w:rFonts w:ascii="Arial" w:hAnsi="Arial" w:cs="Arial"/>
              </w:rPr>
              <w:t>Please give the name and</w:t>
            </w:r>
            <w:r>
              <w:rPr>
                <w:rFonts w:ascii="Arial" w:hAnsi="Arial" w:cs="Arial"/>
              </w:rPr>
              <w:t xml:space="preserve"> web address for the national licensed registration scheme</w:t>
            </w:r>
          </w:p>
        </w:tc>
      </w:tr>
      <w:tr w:rsidR="00A63DCA" w:rsidRPr="001E0730" w14:paraId="54CAE781" w14:textId="77777777" w:rsidTr="00E037E7">
        <w:trPr>
          <w:trHeight w:val="291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14:paraId="06015781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Licensed Registration Scheme 1: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C8698B2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529CE4A4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C4AB5" w14:textId="7A326018" w:rsidR="00A63DCA" w:rsidRPr="00DA0F48" w:rsidRDefault="00EB56AC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 w:rsidRPr="00DA0F48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Pr="00DA0F48">
              <w:rPr>
                <w:rFonts w:ascii="Arial" w:hAnsi="Arial" w:cs="Arial"/>
              </w:rPr>
              <w:instrText xml:space="preserve"> FORMTEXT </w:instrText>
            </w:r>
            <w:r w:rsidRPr="00DA0F48">
              <w:rPr>
                <w:rFonts w:ascii="Arial" w:hAnsi="Arial" w:cs="Arial"/>
              </w:rPr>
            </w:r>
            <w:r w:rsidRPr="00DA0F48">
              <w:rPr>
                <w:rFonts w:ascii="Arial" w:hAnsi="Arial" w:cs="Arial"/>
              </w:rPr>
              <w:fldChar w:fldCharType="separate"/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A63DCA" w:rsidRPr="001E0730" w14:paraId="27434EB8" w14:textId="77777777" w:rsidTr="00E037E7">
        <w:trPr>
          <w:trHeight w:val="291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7203355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5DF3D4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246015D0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31818A" w14:textId="345AAE4C" w:rsidR="00A63DCA" w:rsidRPr="00DA0F48" w:rsidRDefault="00EB56AC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 w:rsidRPr="00DA0F48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 w:rsidRPr="00DA0F48">
              <w:rPr>
                <w:rFonts w:ascii="Arial" w:hAnsi="Arial" w:cs="Arial"/>
              </w:rPr>
              <w:instrText xml:space="preserve"> FORMTEXT </w:instrText>
            </w:r>
            <w:r w:rsidRPr="00DA0F48">
              <w:rPr>
                <w:rFonts w:ascii="Arial" w:hAnsi="Arial" w:cs="Arial"/>
              </w:rPr>
            </w:r>
            <w:r w:rsidRPr="00DA0F48">
              <w:rPr>
                <w:rFonts w:ascii="Arial" w:hAnsi="Arial" w:cs="Arial"/>
              </w:rPr>
              <w:fldChar w:fldCharType="separate"/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A63DCA" w:rsidRPr="00DE6463" w14:paraId="2E60CFDA" w14:textId="77777777" w:rsidTr="00E037E7">
        <w:trPr>
          <w:trHeight w:val="291"/>
        </w:trPr>
        <w:tc>
          <w:tcPr>
            <w:tcW w:w="10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2FBC8A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 w:rsidRPr="00DE6463">
              <w:rPr>
                <w:rFonts w:ascii="Arial" w:hAnsi="Arial" w:cs="Arial"/>
              </w:rPr>
              <w:t xml:space="preserve">Additional </w:t>
            </w:r>
            <w:r>
              <w:rPr>
                <w:rFonts w:ascii="Arial" w:hAnsi="Arial" w:cs="Arial"/>
              </w:rPr>
              <w:t xml:space="preserve">letters from </w:t>
            </w:r>
            <w:r w:rsidRPr="00DE6463">
              <w:rPr>
                <w:rFonts w:ascii="Arial" w:hAnsi="Arial" w:cs="Arial"/>
              </w:rPr>
              <w:t>national licensed registration schemes</w:t>
            </w:r>
            <w:r>
              <w:rPr>
                <w:rFonts w:ascii="Arial" w:hAnsi="Arial" w:cs="Arial"/>
              </w:rPr>
              <w:t xml:space="preserve"> (optional)</w:t>
            </w:r>
          </w:p>
        </w:tc>
      </w:tr>
      <w:tr w:rsidR="00A63DCA" w:rsidRPr="00DE6463" w14:paraId="26F0AEAC" w14:textId="77777777" w:rsidTr="00E037E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14:paraId="5312B03E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Licensed Registration Scheme 2: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F001065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1081AC51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</w:tcBorders>
          </w:tcPr>
          <w:p w14:paraId="59BC46B0" w14:textId="01D39C00" w:rsidR="00A63DCA" w:rsidRPr="00DE6463" w:rsidRDefault="00EB56AC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A63DCA" w:rsidRPr="00DE6463" w14:paraId="28A5E185" w14:textId="77777777" w:rsidTr="00E037E7">
        <w:trPr>
          <w:trHeight w:val="300"/>
        </w:trPr>
        <w:tc>
          <w:tcPr>
            <w:tcW w:w="1702" w:type="dxa"/>
            <w:vMerge/>
          </w:tcPr>
          <w:p w14:paraId="7A69C310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66D4110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6865CD37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</w:tcBorders>
          </w:tcPr>
          <w:p w14:paraId="247E9EFC" w14:textId="068A78DF" w:rsidR="00A63DCA" w:rsidRPr="00DE6463" w:rsidRDefault="00EB56AC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A63DCA" w:rsidRPr="00DE6463" w14:paraId="738C13D5" w14:textId="77777777" w:rsidTr="00E037E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14:paraId="7EC97917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Licensed Registration Scheme 3: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2375607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FEC08F5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</w:tcBorders>
          </w:tcPr>
          <w:p w14:paraId="4D20849B" w14:textId="55EEC719" w:rsidR="00A63DCA" w:rsidRPr="00DE6463" w:rsidRDefault="00EB56AC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A63DCA" w:rsidRPr="00DE6463" w14:paraId="7A202D96" w14:textId="77777777" w:rsidTr="00E037E7">
        <w:trPr>
          <w:trHeight w:val="30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5FE1D74D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0D87A6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Address</w:t>
            </w:r>
          </w:p>
          <w:p w14:paraId="0019F3FA" w14:textId="77777777" w:rsidR="00A63DCA" w:rsidRPr="00DE6463" w:rsidRDefault="00A63DCA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17D48" w14:textId="39597706" w:rsidR="00A63DCA" w:rsidRPr="00DE6463" w:rsidRDefault="00EB56AC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A63DCA" w:rsidRPr="001E0730" w14:paraId="73891B10" w14:textId="77777777" w:rsidTr="00E037E7">
        <w:trPr>
          <w:trHeight w:val="291"/>
        </w:trPr>
        <w:tc>
          <w:tcPr>
            <w:tcW w:w="10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81D9B0" w14:textId="77777777" w:rsidR="00A63DCA" w:rsidRPr="001E0730" w:rsidRDefault="00A63DCA" w:rsidP="0053764B">
            <w:pPr>
              <w:tabs>
                <w:tab w:val="left" w:pos="1380"/>
              </w:tabs>
              <w:rPr>
                <w:rFonts w:ascii="Arial" w:hAnsi="Arial" w:cs="Arial"/>
                <w:b/>
              </w:rPr>
            </w:pPr>
            <w:r w:rsidRPr="003248FF">
              <w:rPr>
                <w:rFonts w:ascii="Arial" w:hAnsi="Arial" w:cs="Arial"/>
              </w:rPr>
              <w:t xml:space="preserve">Please provide evidence </w:t>
            </w:r>
            <w:r>
              <w:rPr>
                <w:rFonts w:ascii="Arial" w:hAnsi="Arial" w:cs="Arial"/>
              </w:rPr>
              <w:t xml:space="preserve">below </w:t>
            </w:r>
            <w:r w:rsidRPr="003248FF">
              <w:rPr>
                <w:rFonts w:ascii="Arial" w:hAnsi="Arial" w:cs="Arial"/>
              </w:rPr>
              <w:t>tha</w:t>
            </w:r>
            <w:r>
              <w:rPr>
                <w:rFonts w:ascii="Arial" w:hAnsi="Arial" w:cs="Arial"/>
              </w:rPr>
              <w:t>t each of the national licensed registration schemes</w:t>
            </w:r>
            <w:r w:rsidRPr="003248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listed above is</w:t>
            </w:r>
            <w:r w:rsidRPr="003248FF">
              <w:rPr>
                <w:rFonts w:ascii="Arial" w:hAnsi="Arial" w:cs="Arial"/>
              </w:rPr>
              <w:t xml:space="preserve"> representative of the</w:t>
            </w:r>
            <w:r>
              <w:rPr>
                <w:rFonts w:ascii="Arial" w:hAnsi="Arial" w:cs="Arial"/>
              </w:rPr>
              <w:t xml:space="preserve"> occupation or </w:t>
            </w:r>
            <w:r w:rsidRPr="003248FF">
              <w:rPr>
                <w:rFonts w:ascii="Arial" w:hAnsi="Arial" w:cs="Arial"/>
              </w:rPr>
              <w:t xml:space="preserve">occupational group </w:t>
            </w:r>
            <w:r>
              <w:rPr>
                <w:rFonts w:ascii="Arial" w:hAnsi="Arial" w:cs="Arial"/>
              </w:rPr>
              <w:t xml:space="preserve">to which </w:t>
            </w:r>
            <w:r w:rsidRPr="003248FF">
              <w:rPr>
                <w:rFonts w:ascii="Arial" w:hAnsi="Arial" w:cs="Arial"/>
              </w:rPr>
              <w:t>the qualification relate</w:t>
            </w:r>
            <w:r>
              <w:rPr>
                <w:rFonts w:ascii="Arial" w:hAnsi="Arial" w:cs="Arial"/>
              </w:rPr>
              <w:t>s</w:t>
            </w:r>
          </w:p>
        </w:tc>
      </w:tr>
      <w:tr w:rsidR="00A63DCA" w:rsidRPr="001E0730" w14:paraId="5C240DC8" w14:textId="77777777" w:rsidTr="00E037E7">
        <w:trPr>
          <w:trHeight w:val="291"/>
        </w:trPr>
        <w:tc>
          <w:tcPr>
            <w:tcW w:w="10376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DE024C1" w14:textId="4BC24C80" w:rsidR="00A63DCA" w:rsidRPr="00DA0F48" w:rsidRDefault="00EB56AC" w:rsidP="0053764B">
            <w:pPr>
              <w:tabs>
                <w:tab w:val="left" w:pos="1380"/>
              </w:tabs>
              <w:rPr>
                <w:rFonts w:ascii="Arial" w:hAnsi="Arial" w:cs="Arial"/>
              </w:rPr>
            </w:pPr>
            <w:r w:rsidRPr="00DA0F48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DA0F48">
              <w:rPr>
                <w:rFonts w:ascii="Arial" w:hAnsi="Arial" w:cs="Arial"/>
              </w:rPr>
              <w:instrText xml:space="preserve"> FORMTEXT </w:instrText>
            </w:r>
            <w:r w:rsidRPr="00DA0F48">
              <w:rPr>
                <w:rFonts w:ascii="Arial" w:hAnsi="Arial" w:cs="Arial"/>
              </w:rPr>
            </w:r>
            <w:r w:rsidRPr="00DA0F48">
              <w:rPr>
                <w:rFonts w:ascii="Arial" w:hAnsi="Arial" w:cs="Arial"/>
              </w:rPr>
              <w:fldChar w:fldCharType="separate"/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  <w:noProof/>
              </w:rPr>
              <w:t> </w:t>
            </w:r>
            <w:r w:rsidRPr="00DA0F48">
              <w:rPr>
                <w:rFonts w:ascii="Arial" w:hAnsi="Arial" w:cs="Arial"/>
              </w:rPr>
              <w:fldChar w:fldCharType="end"/>
            </w:r>
            <w:bookmarkEnd w:id="50"/>
          </w:p>
          <w:p w14:paraId="4AEEE830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  <w:b/>
              </w:rPr>
            </w:pPr>
          </w:p>
          <w:p w14:paraId="4A4E5ED1" w14:textId="77777777" w:rsidR="00A63DCA" w:rsidRDefault="00A63DCA" w:rsidP="0053764B">
            <w:pPr>
              <w:tabs>
                <w:tab w:val="left" w:pos="1380"/>
              </w:tabs>
              <w:rPr>
                <w:rFonts w:ascii="Arial" w:hAnsi="Arial" w:cs="Arial"/>
                <w:b/>
              </w:rPr>
            </w:pPr>
          </w:p>
          <w:p w14:paraId="3B98488D" w14:textId="77777777" w:rsidR="00A63DCA" w:rsidRPr="001E0730" w:rsidRDefault="00A63DCA" w:rsidP="0053764B">
            <w:pPr>
              <w:tabs>
                <w:tab w:val="left" w:pos="1380"/>
              </w:tabs>
              <w:rPr>
                <w:rFonts w:ascii="Arial" w:hAnsi="Arial" w:cs="Arial"/>
                <w:b/>
              </w:rPr>
            </w:pPr>
          </w:p>
        </w:tc>
      </w:tr>
    </w:tbl>
    <w:p w14:paraId="22D26A8C" w14:textId="77777777" w:rsidR="002544D7" w:rsidRDefault="002544D7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br w:type="page"/>
      </w:r>
    </w:p>
    <w:p w14:paraId="5FDAA6B1" w14:textId="5EF9738A" w:rsidR="00E26FBE" w:rsidRDefault="001E03BE" w:rsidP="003248FF">
      <w:pPr>
        <w:ind w:left="-142"/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  <w:r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  <w:lastRenderedPageBreak/>
        <w:t>Section 2: Other Information</w:t>
      </w:r>
    </w:p>
    <w:p w14:paraId="0DEE99E8" w14:textId="77777777" w:rsidR="001E03BE" w:rsidRPr="00451E9A" w:rsidRDefault="001E03BE" w:rsidP="003248FF">
      <w:pPr>
        <w:ind w:left="-142"/>
        <w:rPr>
          <w:rFonts w:ascii="Arial" w:eastAsia="Times New Roman" w:hAnsi="Arial" w:cs="Times New Roman"/>
          <w:b/>
          <w:bCs/>
          <w:color w:val="104F75"/>
          <w:sz w:val="28"/>
          <w:szCs w:val="28"/>
          <w:lang w:eastAsia="en-GB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375"/>
      </w:tblGrid>
      <w:tr w:rsidR="00E26FBE" w:rsidRPr="0028077E" w14:paraId="596771EC" w14:textId="77777777" w:rsidTr="00E037E7">
        <w:trPr>
          <w:trHeight w:val="276"/>
        </w:trPr>
        <w:tc>
          <w:tcPr>
            <w:tcW w:w="10375" w:type="dxa"/>
          </w:tcPr>
          <w:p w14:paraId="6239AB24" w14:textId="21C6C830" w:rsidR="00E26FBE" w:rsidRPr="0028077E" w:rsidRDefault="00E26FBE" w:rsidP="005952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8077E">
              <w:rPr>
                <w:rFonts w:ascii="Arial" w:hAnsi="Arial" w:cs="Arial"/>
                <w:b/>
                <w:sz w:val="24"/>
                <w:szCs w:val="24"/>
              </w:rPr>
              <w:t>Other Information</w:t>
            </w:r>
            <w:r w:rsidR="00044DDD">
              <w:rPr>
                <w:rFonts w:ascii="Arial" w:hAnsi="Arial" w:cs="Arial"/>
                <w:b/>
                <w:sz w:val="24"/>
                <w:szCs w:val="24"/>
              </w:rPr>
              <w:t xml:space="preserve"> (if required)</w:t>
            </w:r>
          </w:p>
        </w:tc>
      </w:tr>
      <w:tr w:rsidR="00E26FBE" w:rsidRPr="0028077E" w14:paraId="05193A32" w14:textId="77777777" w:rsidTr="00E037E7">
        <w:trPr>
          <w:trHeight w:val="341"/>
        </w:trPr>
        <w:tc>
          <w:tcPr>
            <w:tcW w:w="10375" w:type="dxa"/>
          </w:tcPr>
          <w:p w14:paraId="708A4F83" w14:textId="67C852F7" w:rsidR="00E26FBE" w:rsidRPr="003248FF" w:rsidRDefault="00E26FBE" w:rsidP="005952EC">
            <w:pPr>
              <w:rPr>
                <w:rFonts w:ascii="Arial" w:hAnsi="Arial" w:cs="Arial"/>
              </w:rPr>
            </w:pPr>
            <w:r w:rsidRPr="003248FF">
              <w:rPr>
                <w:rFonts w:ascii="Arial" w:hAnsi="Arial" w:cs="Arial"/>
              </w:rPr>
              <w:t>Please provide below any addition</w:t>
            </w:r>
            <w:r w:rsidR="00044DDD">
              <w:rPr>
                <w:rFonts w:ascii="Arial" w:hAnsi="Arial" w:cs="Arial"/>
              </w:rPr>
              <w:t>al information that you wish us</w:t>
            </w:r>
            <w:r w:rsidRPr="003248FF">
              <w:rPr>
                <w:rFonts w:ascii="Arial" w:hAnsi="Arial" w:cs="Arial"/>
              </w:rPr>
              <w:t xml:space="preserve"> to consider</w:t>
            </w:r>
          </w:p>
        </w:tc>
      </w:tr>
      <w:tr w:rsidR="00E26FBE" w:rsidRPr="00044DDD" w14:paraId="59222813" w14:textId="77777777" w:rsidTr="00E037E7">
        <w:tc>
          <w:tcPr>
            <w:tcW w:w="10375" w:type="dxa"/>
          </w:tcPr>
          <w:p w14:paraId="16B2D964" w14:textId="11FBD743" w:rsidR="00E26FBE" w:rsidRPr="00293CA9" w:rsidRDefault="00EB56AC" w:rsidP="005952EC">
            <w:pPr>
              <w:rPr>
                <w:rFonts w:ascii="Arial" w:hAnsi="Arial" w:cs="Arial"/>
              </w:rPr>
            </w:pPr>
            <w:r w:rsidRPr="00293CA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293CA9">
              <w:rPr>
                <w:rFonts w:ascii="Arial" w:hAnsi="Arial" w:cs="Arial"/>
              </w:rPr>
              <w:instrText xml:space="preserve"> FORMTEXT </w:instrText>
            </w:r>
            <w:r w:rsidRPr="00293CA9">
              <w:rPr>
                <w:rFonts w:ascii="Arial" w:hAnsi="Arial" w:cs="Arial"/>
              </w:rPr>
            </w:r>
            <w:r w:rsidRPr="00293CA9">
              <w:rPr>
                <w:rFonts w:ascii="Arial" w:hAnsi="Arial" w:cs="Arial"/>
              </w:rPr>
              <w:fldChar w:fldCharType="separate"/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  <w:noProof/>
              </w:rPr>
              <w:t> </w:t>
            </w:r>
            <w:r w:rsidRPr="00293CA9">
              <w:rPr>
                <w:rFonts w:ascii="Arial" w:hAnsi="Arial" w:cs="Arial"/>
              </w:rPr>
              <w:fldChar w:fldCharType="end"/>
            </w:r>
            <w:bookmarkEnd w:id="51"/>
          </w:p>
          <w:p w14:paraId="664A7F1B" w14:textId="01950B59" w:rsidR="00044DDD" w:rsidRPr="00044DDD" w:rsidRDefault="00044DDD" w:rsidP="00A63DCA">
            <w:pPr>
              <w:tabs>
                <w:tab w:val="left" w:pos="3944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2FB2E56" w14:textId="77777777" w:rsidR="00044DDD" w:rsidRPr="00044DDD" w:rsidRDefault="00044DDD" w:rsidP="005952E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A4F54" w14:textId="77777777" w:rsidR="00044DDD" w:rsidRPr="00044DDD" w:rsidRDefault="00044DDD" w:rsidP="005952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7D860B" w14:textId="77777777" w:rsidR="00B211AE" w:rsidRDefault="00B211AE" w:rsidP="00B211AE">
      <w:pPr>
        <w:rPr>
          <w:rFonts w:ascii="Arial" w:hAnsi="Arial" w:cs="Arial"/>
          <w:sz w:val="24"/>
          <w:szCs w:val="24"/>
        </w:rPr>
      </w:pPr>
    </w:p>
    <w:p w14:paraId="59614E26" w14:textId="77777777" w:rsidR="00044DDD" w:rsidRDefault="00044DDD" w:rsidP="00B211AE">
      <w:pPr>
        <w:rPr>
          <w:rFonts w:ascii="Arial" w:hAnsi="Arial" w:cs="Arial"/>
          <w:sz w:val="24"/>
          <w:szCs w:val="24"/>
        </w:rPr>
      </w:pPr>
    </w:p>
    <w:p w14:paraId="04FFE159" w14:textId="77777777" w:rsidR="00044DDD" w:rsidRDefault="00044DDD" w:rsidP="00B211AE">
      <w:pPr>
        <w:rPr>
          <w:rFonts w:ascii="Arial" w:hAnsi="Arial" w:cs="Arial"/>
          <w:sz w:val="24"/>
          <w:szCs w:val="24"/>
        </w:rPr>
      </w:pPr>
    </w:p>
    <w:p w14:paraId="625A184E" w14:textId="5C46C37F" w:rsidR="00AF1C07" w:rsidRPr="00044DDD" w:rsidRDefault="00044DDD" w:rsidP="00044DDD">
      <w:pPr>
        <w:rPr>
          <w:rFonts w:ascii="Arial" w:hAnsi="Arial" w:cs="Arial"/>
        </w:rPr>
      </w:pPr>
      <w:r w:rsidRPr="00044DDD">
        <w:rPr>
          <w:rFonts w:ascii="Arial" w:hAnsi="Arial" w:cs="Arial"/>
        </w:rPr>
        <w:t xml:space="preserve">Please email this form to </w:t>
      </w:r>
      <w:hyperlink r:id="rId19" w:history="1">
        <w:r w:rsidRPr="00044DDD">
          <w:rPr>
            <w:rStyle w:val="Hyperlink"/>
            <w:rFonts w:ascii="Arial" w:hAnsi="Arial" w:cs="Arial"/>
          </w:rPr>
          <w:t>VQ.Reform@education.gsi.gov.uk</w:t>
        </w:r>
      </w:hyperlink>
    </w:p>
    <w:sectPr w:rsidR="00AF1C07" w:rsidRPr="00044DDD" w:rsidSect="003248FF">
      <w:headerReference w:type="default" r:id="rId20"/>
      <w:footerReference w:type="default" r:id="rId21"/>
      <w:footerReference w:type="first" r:id="rId22"/>
      <w:pgSz w:w="11906" w:h="16838"/>
      <w:pgMar w:top="720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DE294" w14:textId="77777777" w:rsidR="00382A2A" w:rsidRDefault="00382A2A">
      <w:r>
        <w:separator/>
      </w:r>
    </w:p>
  </w:endnote>
  <w:endnote w:type="continuationSeparator" w:id="0">
    <w:p w14:paraId="6133A7AB" w14:textId="77777777" w:rsidR="00382A2A" w:rsidRDefault="0038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9495" w14:textId="1ECD1DDC" w:rsidR="00451E9A" w:rsidRDefault="00451E9A" w:rsidP="00451E9A">
    <w:pPr>
      <w:pStyle w:val="Footer"/>
      <w:jc w:val="right"/>
    </w:pPr>
    <w:r w:rsidRPr="006E6ADB">
      <w:t xml:space="preserve">Published: </w:t>
    </w:r>
    <w:r w:rsidR="00130DC4">
      <w:t>July</w:t>
    </w:r>
    <w:r>
      <w:t xml:space="preserve">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BE28A" w14:textId="487CC8E8" w:rsidR="00451E9A" w:rsidRDefault="00451E9A" w:rsidP="00451E9A">
    <w:pPr>
      <w:pStyle w:val="Footer"/>
      <w:jc w:val="right"/>
    </w:pPr>
    <w:r w:rsidRPr="006E6ADB">
      <w:t xml:space="preserve">Published: </w:t>
    </w:r>
    <w:r w:rsidR="00B20FC2">
      <w:t>July</w:t>
    </w:r>
    <w: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FF77C" w14:textId="77777777" w:rsidR="00382A2A" w:rsidRDefault="00382A2A">
      <w:r>
        <w:separator/>
      </w:r>
    </w:p>
  </w:footnote>
  <w:footnote w:type="continuationSeparator" w:id="0">
    <w:p w14:paraId="23EC26E8" w14:textId="77777777" w:rsidR="00382A2A" w:rsidRDefault="0038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3DDD3" w14:textId="678E6195" w:rsidR="007D69A9" w:rsidRPr="0028350C" w:rsidRDefault="0028350C" w:rsidP="0028350C">
    <w:pPr>
      <w:pStyle w:val="Header"/>
      <w:jc w:val="center"/>
      <w:rPr>
        <w:color w:val="FF0000"/>
      </w:rPr>
    </w:pPr>
    <w:r w:rsidRPr="0028350C">
      <w:rPr>
        <w:color w:val="FF0000"/>
      </w:rPr>
      <w:t>This document has been withdrawn</w:t>
    </w:r>
  </w:p>
  <w:p w14:paraId="137EB6D7" w14:textId="77777777" w:rsidR="007D69A9" w:rsidRDefault="007D6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C2B619C"/>
    <w:multiLevelType w:val="hybridMultilevel"/>
    <w:tmpl w:val="A55426C4"/>
    <w:lvl w:ilvl="0" w:tplc="F6ACB3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296F3DDA"/>
    <w:multiLevelType w:val="hybridMultilevel"/>
    <w:tmpl w:val="C044A3E6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B3D4E"/>
    <w:multiLevelType w:val="hybridMultilevel"/>
    <w:tmpl w:val="528E8692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8326D"/>
    <w:multiLevelType w:val="hybridMultilevel"/>
    <w:tmpl w:val="2EEEE84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61"/>
    <w:rsid w:val="00004028"/>
    <w:rsid w:val="00011F78"/>
    <w:rsid w:val="00022DB6"/>
    <w:rsid w:val="00041864"/>
    <w:rsid w:val="00044DDD"/>
    <w:rsid w:val="0004776A"/>
    <w:rsid w:val="000833EF"/>
    <w:rsid w:val="000A0C1B"/>
    <w:rsid w:val="000B1468"/>
    <w:rsid w:val="000D724D"/>
    <w:rsid w:val="000F4E59"/>
    <w:rsid w:val="00116F59"/>
    <w:rsid w:val="00121699"/>
    <w:rsid w:val="00130DC4"/>
    <w:rsid w:val="001362FD"/>
    <w:rsid w:val="001366BB"/>
    <w:rsid w:val="001372F2"/>
    <w:rsid w:val="00153F85"/>
    <w:rsid w:val="00180A06"/>
    <w:rsid w:val="00180D44"/>
    <w:rsid w:val="00182783"/>
    <w:rsid w:val="00195CED"/>
    <w:rsid w:val="00195F8E"/>
    <w:rsid w:val="001A54FA"/>
    <w:rsid w:val="001B05C8"/>
    <w:rsid w:val="001B6DF9"/>
    <w:rsid w:val="001D0577"/>
    <w:rsid w:val="001D55BC"/>
    <w:rsid w:val="001D7FB3"/>
    <w:rsid w:val="001E03BE"/>
    <w:rsid w:val="002009C2"/>
    <w:rsid w:val="00204EDA"/>
    <w:rsid w:val="00211C37"/>
    <w:rsid w:val="00212D24"/>
    <w:rsid w:val="00217581"/>
    <w:rsid w:val="002335B0"/>
    <w:rsid w:val="002338A1"/>
    <w:rsid w:val="0023660B"/>
    <w:rsid w:val="0025051C"/>
    <w:rsid w:val="002544D7"/>
    <w:rsid w:val="00266064"/>
    <w:rsid w:val="0027611C"/>
    <w:rsid w:val="0028350C"/>
    <w:rsid w:val="002840D0"/>
    <w:rsid w:val="00293CA9"/>
    <w:rsid w:val="00295EFC"/>
    <w:rsid w:val="002B0CF0"/>
    <w:rsid w:val="002B651E"/>
    <w:rsid w:val="002D2A7A"/>
    <w:rsid w:val="002E28FA"/>
    <w:rsid w:val="00310708"/>
    <w:rsid w:val="00312BD3"/>
    <w:rsid w:val="003248FF"/>
    <w:rsid w:val="003312F6"/>
    <w:rsid w:val="00347A3B"/>
    <w:rsid w:val="00367EEB"/>
    <w:rsid w:val="00370895"/>
    <w:rsid w:val="00382A2A"/>
    <w:rsid w:val="00392AE9"/>
    <w:rsid w:val="003A226D"/>
    <w:rsid w:val="003B1539"/>
    <w:rsid w:val="003B423C"/>
    <w:rsid w:val="003B78F9"/>
    <w:rsid w:val="003D74A2"/>
    <w:rsid w:val="003D755A"/>
    <w:rsid w:val="003D7A13"/>
    <w:rsid w:val="003E1B86"/>
    <w:rsid w:val="00402829"/>
    <w:rsid w:val="00414E47"/>
    <w:rsid w:val="00430DC5"/>
    <w:rsid w:val="00450D89"/>
    <w:rsid w:val="00451E9A"/>
    <w:rsid w:val="004533A7"/>
    <w:rsid w:val="00460505"/>
    <w:rsid w:val="00463122"/>
    <w:rsid w:val="004714A7"/>
    <w:rsid w:val="00480E77"/>
    <w:rsid w:val="00484C39"/>
    <w:rsid w:val="004955D9"/>
    <w:rsid w:val="004E4D80"/>
    <w:rsid w:val="004E633C"/>
    <w:rsid w:val="005077A3"/>
    <w:rsid w:val="00511CA5"/>
    <w:rsid w:val="005150CE"/>
    <w:rsid w:val="00530814"/>
    <w:rsid w:val="00545301"/>
    <w:rsid w:val="00565333"/>
    <w:rsid w:val="00591B39"/>
    <w:rsid w:val="005B1CC3"/>
    <w:rsid w:val="005B5A07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A7567"/>
    <w:rsid w:val="006B7AD2"/>
    <w:rsid w:val="006C66BE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70221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D69A9"/>
    <w:rsid w:val="007F073B"/>
    <w:rsid w:val="00805C72"/>
    <w:rsid w:val="00831225"/>
    <w:rsid w:val="008428AB"/>
    <w:rsid w:val="008473CE"/>
    <w:rsid w:val="00863664"/>
    <w:rsid w:val="0088151C"/>
    <w:rsid w:val="008817AB"/>
    <w:rsid w:val="00883C0B"/>
    <w:rsid w:val="008843A4"/>
    <w:rsid w:val="00892717"/>
    <w:rsid w:val="008B1C49"/>
    <w:rsid w:val="008B67CC"/>
    <w:rsid w:val="008D1228"/>
    <w:rsid w:val="008E2F14"/>
    <w:rsid w:val="008E3BDA"/>
    <w:rsid w:val="008E55BC"/>
    <w:rsid w:val="008F452F"/>
    <w:rsid w:val="00905ADC"/>
    <w:rsid w:val="00906C33"/>
    <w:rsid w:val="009173AF"/>
    <w:rsid w:val="00932946"/>
    <w:rsid w:val="009424FA"/>
    <w:rsid w:val="009426CB"/>
    <w:rsid w:val="00960AEC"/>
    <w:rsid w:val="00963073"/>
    <w:rsid w:val="0097315A"/>
    <w:rsid w:val="009A3F0A"/>
    <w:rsid w:val="009B3EFE"/>
    <w:rsid w:val="009B493A"/>
    <w:rsid w:val="009C4F20"/>
    <w:rsid w:val="009D3D73"/>
    <w:rsid w:val="009E73AD"/>
    <w:rsid w:val="009F5357"/>
    <w:rsid w:val="009F7653"/>
    <w:rsid w:val="00A00569"/>
    <w:rsid w:val="00A21DCB"/>
    <w:rsid w:val="00A21E85"/>
    <w:rsid w:val="00A2712A"/>
    <w:rsid w:val="00A3306B"/>
    <w:rsid w:val="00A36044"/>
    <w:rsid w:val="00A366A9"/>
    <w:rsid w:val="00A46912"/>
    <w:rsid w:val="00A54BFD"/>
    <w:rsid w:val="00A63DCA"/>
    <w:rsid w:val="00A64099"/>
    <w:rsid w:val="00A6735B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0FC2"/>
    <w:rsid w:val="00B211AE"/>
    <w:rsid w:val="00B275C1"/>
    <w:rsid w:val="00B41698"/>
    <w:rsid w:val="00B47F2F"/>
    <w:rsid w:val="00B6522B"/>
    <w:rsid w:val="00B65709"/>
    <w:rsid w:val="00B67DF2"/>
    <w:rsid w:val="00B85BF7"/>
    <w:rsid w:val="00B939CC"/>
    <w:rsid w:val="00BC547B"/>
    <w:rsid w:val="00BD4B6C"/>
    <w:rsid w:val="00C37933"/>
    <w:rsid w:val="00C408C7"/>
    <w:rsid w:val="00C41B15"/>
    <w:rsid w:val="00C47EEA"/>
    <w:rsid w:val="00C5001B"/>
    <w:rsid w:val="00C519D0"/>
    <w:rsid w:val="00C70ACB"/>
    <w:rsid w:val="00C74699"/>
    <w:rsid w:val="00C8560E"/>
    <w:rsid w:val="00C86E91"/>
    <w:rsid w:val="00CA4FEC"/>
    <w:rsid w:val="00CD1D1E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074C"/>
    <w:rsid w:val="00D61F5A"/>
    <w:rsid w:val="00D62402"/>
    <w:rsid w:val="00D656C2"/>
    <w:rsid w:val="00DA0F48"/>
    <w:rsid w:val="00DB4293"/>
    <w:rsid w:val="00DB4C12"/>
    <w:rsid w:val="00E0081E"/>
    <w:rsid w:val="00E02094"/>
    <w:rsid w:val="00E037E7"/>
    <w:rsid w:val="00E10F4C"/>
    <w:rsid w:val="00E2419F"/>
    <w:rsid w:val="00E26FBE"/>
    <w:rsid w:val="00E366D6"/>
    <w:rsid w:val="00E370C3"/>
    <w:rsid w:val="00E63D8B"/>
    <w:rsid w:val="00E81F4B"/>
    <w:rsid w:val="00E93A6B"/>
    <w:rsid w:val="00EA11BE"/>
    <w:rsid w:val="00EB56AC"/>
    <w:rsid w:val="00EC057F"/>
    <w:rsid w:val="00EC644A"/>
    <w:rsid w:val="00EC6A3F"/>
    <w:rsid w:val="00EE17A1"/>
    <w:rsid w:val="00F2736A"/>
    <w:rsid w:val="00F30554"/>
    <w:rsid w:val="00F348D2"/>
    <w:rsid w:val="00F4485F"/>
    <w:rsid w:val="00F44B6A"/>
    <w:rsid w:val="00F521C7"/>
    <w:rsid w:val="00F60BF8"/>
    <w:rsid w:val="00F64863"/>
    <w:rsid w:val="00F960C1"/>
    <w:rsid w:val="00FA0331"/>
    <w:rsid w:val="00FB5561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88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5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6A7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567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370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0C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7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0C3"/>
    <w:rPr>
      <w:rFonts w:asciiTheme="minorHAnsi" w:eastAsiaTheme="minorHAnsi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59"/>
    <w:rsid w:val="00E26F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8F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80D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56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56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widowControl w:val="0"/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eastAsia="Times New Roman" w:hAnsi="Arial" w:cs="Times New Roman"/>
      <w:b/>
      <w:kern w:val="28"/>
      <w:sz w:val="24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rsid w:val="00AF1C07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Bullets">
    <w:name w:val="DeptBullets"/>
    <w:basedOn w:val="Normal"/>
    <w:rsid w:val="00AF1C07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rsid w:val="00AF1C0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widowControl w:val="0"/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eastAsia="Times New Roman" w:hAnsi="Arial" w:cs="Times New Roman"/>
      <w:i/>
      <w:sz w:val="24"/>
      <w:szCs w:val="20"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463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6A7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567"/>
    <w:rPr>
      <w:rFonts w:ascii="Tahoma" w:eastAsiaTheme="minorHAnsi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370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7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70C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37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370C3"/>
    <w:rPr>
      <w:rFonts w:asciiTheme="minorHAnsi" w:eastAsiaTheme="minorHAnsi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59"/>
    <w:rsid w:val="00E26F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8F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80D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56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VQ.Reform@education.gsi.gov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education.gov.uk/section96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fqual.gov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16-to-19-vocational-qualifications-technical-guidance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VQ.Reform@education.gsi.gov.uk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4</Value>
      <Value>2</Value>
      <Value>1</Value>
    </TaxCatchAll>
    <IWPContributor xmlns="62bda6d9-15dd-4797-9609-2d5e8913862c">
      <UserInfo>
        <DisplayName/>
        <AccountId xsi:nil="true"/>
        <AccountType/>
      </UserInfo>
    </IWPContributor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IWPOwnerTaxHTField0>
    <IWPSubjectTaxHTField0 xmlns="62bda6d9-15dd-4797-9609-2d5e8913862c">
      <Terms xmlns="http://schemas.microsoft.com/office/infopath/2007/PartnerControls"/>
    </IWPSubject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IWPOrganisationalUnit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SiteTypeTaxHTField0 xmlns="62bda6d9-15dd-4797-9609-2d5e8913862c">
      <Terms xmlns="http://schemas.microsoft.com/office/infopath/2007/PartnerControls"/>
    </IWPSiteTypeTaxHTField0>
    <IWPFunctionTaxHTField0 xmlns="62bda6d9-15dd-4797-9609-2d5e8913862c">
      <Terms xmlns="http://schemas.microsoft.com/office/infopath/2007/PartnerControls"/>
    </IWPFunctionTaxHTField0>
    <Comments xmlns="http://schemas.microsoft.com/sharepoint/v3" xsi:nil="true"/>
    <_dlc_DocId xmlns="b8cb3cbd-ce5c-4a72-9da4-9013f91c5903">P77SHHUCCQFT-10-28226</_dlc_DocId>
    <_dlc_DocIdUrl xmlns="b8cb3cbd-ce5c-4a72-9da4-9013f91c5903">
      <Url>http://workplaces/sites/ctg/d/_layouts/DocIdRedir.aspx?ID=P77SHHUCCQFT-10-28226</Url>
      <Description>P77SHHUCCQFT-10-28226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se" ma:contentTypeID="0x0101007F645D6FBA204A029FECB8BFC6578C39005279853530254253B886E13194843F8A003AA4A7828D8545A79A93568019812354005DFE64E8928B9447AD01AE48A18420A3" ma:contentTypeVersion="9" ma:contentTypeDescription="Relates to case work eg correspondence. Records retained for 10 years." ma:contentTypeScope="" ma:versionID="59d8ae49e9d6249e0125f2c98682265b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bcb1e65224f9159a8c60371d8b6840d5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981235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4A62-7DBF-4A6C-87C8-36A70A426DF4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62bda6d9-15dd-4797-9609-2d5e8913862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7223A0E-C7EF-45E1-8841-22656B78DC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924D7-95C2-4B9F-92AA-6FCFCC0B57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50F28D-3255-4E49-8A2C-B4D5D76DF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963C66-8ABF-40BE-9021-945A06EFD90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61E9976-A072-4308-85A5-F1E65B4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 SVQL2s Submission Form 2017</vt:lpstr>
    </vt:vector>
  </TitlesOfParts>
  <Company>DfE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 SVQL2s Submission Form 2017</dc:title>
  <dc:creator>PERRY, India</dc:creator>
  <cp:lastModifiedBy>PASSI, Joe</cp:lastModifiedBy>
  <cp:revision>12</cp:revision>
  <cp:lastPrinted>2014-06-18T12:53:00Z</cp:lastPrinted>
  <dcterms:created xsi:type="dcterms:W3CDTF">2014-07-01T19:59:00Z</dcterms:created>
  <dcterms:modified xsi:type="dcterms:W3CDTF">2015-07-03T14:55:00Z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0x0101007F645D6FBA204A029FECB8BFC6578C39005279853530254253B886E13194843F8A003AA4A7828D8545A79A93568019812354005DFE64E8928B9447AD01AE48A18420A3</vt:lpwstr>
  </property>
  <property fmtid="{D5CDD505-2E9C-101B-9397-08002B2CF9AE}" pid="3" name="IWPOrganisationalUnit">
    <vt:lpwstr>4;#DfE|cc08a6d4-dfde-4d0f-bd85-069ebcef80d5</vt:lpwstr>
  </property>
  <property fmtid="{D5CDD505-2E9C-101B-9397-08002B2CF9AE}" pid="4" name="IWPRightsProtectiveMarking">
    <vt:lpwstr>2;#Official|0884c477-2e62-47ea-b19c-5af6e91124c5</vt:lpwstr>
  </property>
  <property fmtid="{D5CDD505-2E9C-101B-9397-08002B2CF9AE}" pid="5" name="IWPOwner">
    <vt:lpwstr>1;#DfE|a484111e-5b24-4ad9-9778-c536c8c88985</vt:lpwstr>
  </property>
  <property fmtid="{D5CDD505-2E9C-101B-9397-08002B2CF9AE}" pid="6" name="IWPFunction">
    <vt:lpwstr/>
  </property>
  <property fmtid="{D5CDD505-2E9C-101B-9397-08002B2CF9AE}" pid="7" name="_dlc_DocIdItemGuid">
    <vt:lpwstr>8d61e422-c4dc-48ec-bdc8-187ee1609652</vt:lpwstr>
  </property>
</Properties>
</file>