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8" w:rsidRDefault="00114E98" w:rsidP="001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The Internal Design Standard requires that: </w:t>
      </w:r>
    </w:p>
    <w:p w:rsidR="00114E98" w:rsidRDefault="00114E98" w:rsidP="001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proofErr w:type="gramStart"/>
      <w:r w:rsidRPr="00EC5A36">
        <w:rPr>
          <w:rFonts w:ascii="Arial" w:hAnsi="Arial" w:cs="Arial"/>
          <w:color w:val="000000"/>
        </w:rPr>
        <w:t>a</w:t>
      </w:r>
      <w:proofErr w:type="gramEnd"/>
      <w:r w:rsidRPr="00EC5A3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every dwelling provides at least the gross internal floor area and built-in storage area set out in Table 1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proofErr w:type="gramStart"/>
      <w:r w:rsidRPr="00EC5A36">
        <w:rPr>
          <w:rFonts w:ascii="Arial" w:hAnsi="Arial" w:cs="Arial"/>
          <w:color w:val="000000"/>
        </w:rPr>
        <w:t>b</w:t>
      </w:r>
      <w:proofErr w:type="gramEnd"/>
      <w:r w:rsidRPr="00EC5A3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every dwelling with two or more </w:t>
      </w:r>
      <w:proofErr w:type="spellStart"/>
      <w:r w:rsidRPr="00EC5A36">
        <w:rPr>
          <w:rFonts w:ascii="Arial" w:hAnsi="Arial" w:cs="Arial"/>
          <w:color w:val="000000"/>
        </w:rPr>
        <w:t>bedspaces</w:t>
      </w:r>
      <w:proofErr w:type="spellEnd"/>
      <w:r w:rsidRPr="00EC5A36">
        <w:rPr>
          <w:rFonts w:ascii="Arial" w:hAnsi="Arial" w:cs="Arial"/>
          <w:color w:val="000000"/>
        </w:rPr>
        <w:t xml:space="preserve"> provides at least one double (or twin) bedroom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proofErr w:type="gramStart"/>
      <w:r w:rsidRPr="00EC5A36">
        <w:rPr>
          <w:rFonts w:ascii="Arial" w:hAnsi="Arial" w:cs="Arial"/>
          <w:color w:val="000000"/>
        </w:rPr>
        <w:t>c</w:t>
      </w:r>
      <w:proofErr w:type="gramEnd"/>
      <w:r w:rsidRPr="00EC5A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in order to provide one </w:t>
      </w:r>
      <w:proofErr w:type="spellStart"/>
      <w:r w:rsidRPr="00EC5A36">
        <w:rPr>
          <w:rFonts w:ascii="Arial" w:hAnsi="Arial" w:cs="Arial"/>
          <w:color w:val="000000"/>
        </w:rPr>
        <w:t>bedspace</w:t>
      </w:r>
      <w:proofErr w:type="spellEnd"/>
      <w:r w:rsidRPr="00EC5A36">
        <w:rPr>
          <w:rFonts w:ascii="Arial" w:hAnsi="Arial" w:cs="Arial"/>
          <w:color w:val="000000"/>
        </w:rPr>
        <w:t xml:space="preserve">, every single bedroom has a floor area of at least 7.5m2 and is at least 2.15m wide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proofErr w:type="gramStart"/>
      <w:r w:rsidRPr="00EC5A36">
        <w:rPr>
          <w:rFonts w:ascii="Arial" w:hAnsi="Arial" w:cs="Arial"/>
          <w:color w:val="000000"/>
        </w:rPr>
        <w:t>d</w:t>
      </w:r>
      <w:proofErr w:type="gramEnd"/>
      <w:r w:rsidRPr="00EC5A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in order to provide two </w:t>
      </w:r>
      <w:proofErr w:type="spellStart"/>
      <w:r w:rsidRPr="00EC5A36">
        <w:rPr>
          <w:rFonts w:ascii="Arial" w:hAnsi="Arial" w:cs="Arial"/>
          <w:color w:val="000000"/>
        </w:rPr>
        <w:t>bedspaces</w:t>
      </w:r>
      <w:proofErr w:type="spellEnd"/>
      <w:r w:rsidRPr="00EC5A36">
        <w:rPr>
          <w:rFonts w:ascii="Arial" w:hAnsi="Arial" w:cs="Arial"/>
          <w:color w:val="000000"/>
        </w:rPr>
        <w:t xml:space="preserve">, every double (or twin bedroom) has a floor area of at least 11.5m2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C5A36"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</w:r>
      <w:proofErr w:type="gramStart"/>
      <w:r w:rsidRPr="00EC5A36">
        <w:rPr>
          <w:rFonts w:ascii="Arial" w:hAnsi="Arial" w:cs="Arial"/>
          <w:color w:val="000000"/>
        </w:rPr>
        <w:t>one</w:t>
      </w:r>
      <w:proofErr w:type="gramEnd"/>
      <w:r w:rsidRPr="00EC5A36">
        <w:rPr>
          <w:rFonts w:ascii="Arial" w:hAnsi="Arial" w:cs="Arial"/>
          <w:color w:val="000000"/>
        </w:rPr>
        <w:t xml:space="preserve"> double (or twin bedroom) is at least 2.75m wide and every other double (or twin) bedroom is at least 2.55m wide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C5A36">
        <w:rPr>
          <w:rFonts w:ascii="Arial" w:hAnsi="Arial" w:cs="Arial"/>
          <w:color w:val="000000"/>
        </w:rPr>
        <w:t>f.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any area with a headroom of less than 1.5m is not counted within the GIA unless used solely for storage (if the area under the stairs is to be used for storage, assume a general floor area of 1m2 within the GIA)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proofErr w:type="gramStart"/>
      <w:r w:rsidRPr="00EC5A36">
        <w:rPr>
          <w:rFonts w:ascii="Arial" w:hAnsi="Arial" w:cs="Arial"/>
          <w:color w:val="000000"/>
        </w:rPr>
        <w:t>g</w:t>
      </w:r>
      <w:proofErr w:type="gramEnd"/>
      <w:r w:rsidRPr="00EC5A3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any other area that is used solely for storage and has a headroom of 900-1500mm (such as under eaves) is counted at 50% of its floor area, and any area lower than 900mm is not counted at all </w:t>
      </w:r>
    </w:p>
    <w:p w:rsidR="00114E98" w:rsidRPr="00EC5A36" w:rsidRDefault="00114E98" w:rsidP="00114E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C5A36">
        <w:rPr>
          <w:rFonts w:ascii="Arial" w:hAnsi="Arial" w:cs="Arial"/>
          <w:color w:val="000000"/>
        </w:rPr>
        <w:t>h.</w:t>
      </w:r>
      <w:r>
        <w:rPr>
          <w:rFonts w:ascii="Arial" w:hAnsi="Arial" w:cs="Arial"/>
          <w:color w:val="000000"/>
        </w:rPr>
        <w:tab/>
      </w:r>
      <w:r w:rsidRPr="00EC5A36">
        <w:rPr>
          <w:rFonts w:ascii="Arial" w:hAnsi="Arial" w:cs="Arial"/>
          <w:color w:val="000000"/>
        </w:rPr>
        <w:t xml:space="preserve">the minimum floor to ceiling height of the main living space is 2.5m for at least 75% of the Gross Internal Area. </w:t>
      </w:r>
    </w:p>
    <w:p w:rsidR="00114E98" w:rsidRDefault="00114E98" w:rsidP="001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E98" w:rsidRDefault="00114E98" w:rsidP="001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Table 1 - Minimum gross internal floor areas and storage (m2)</w:t>
      </w:r>
    </w:p>
    <w:p w:rsidR="00114E98" w:rsidRDefault="00114E98" w:rsidP="001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71BA9" w:rsidRPr="00A71BA9" w:rsidTr="000F03EA"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>Number of bedrooms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 xml:space="preserve">Number of </w:t>
            </w:r>
            <w:proofErr w:type="spellStart"/>
            <w:r w:rsidRPr="00A71BA9">
              <w:rPr>
                <w:rFonts w:ascii="Arial" w:hAnsi="Arial" w:cs="Arial"/>
                <w:b/>
              </w:rPr>
              <w:t>bedspaces</w:t>
            </w:r>
            <w:proofErr w:type="spellEnd"/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>1 storey dwellings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>2 storey dwellings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>3 storey dwellings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  <w:b/>
              </w:rPr>
            </w:pPr>
            <w:r w:rsidRPr="00A71BA9">
              <w:rPr>
                <w:rFonts w:ascii="Arial" w:hAnsi="Arial" w:cs="Arial"/>
                <w:b/>
              </w:rPr>
              <w:t>Built-in storage</w:t>
            </w:r>
          </w:p>
        </w:tc>
      </w:tr>
      <w:tr w:rsidR="00A71BA9" w:rsidRPr="00A71BA9" w:rsidTr="000F03EA"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Studio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1p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39 (37)*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1.0</w:t>
            </w:r>
          </w:p>
        </w:tc>
      </w:tr>
      <w:tr w:rsidR="00A71BA9" w:rsidRPr="00A71BA9" w:rsidTr="00DD443B"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1b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2p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50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58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1.5</w:t>
            </w:r>
          </w:p>
        </w:tc>
      </w:tr>
      <w:tr w:rsidR="00A71BA9" w:rsidRPr="00A71BA9" w:rsidTr="00DD443B">
        <w:tc>
          <w:tcPr>
            <w:tcW w:w="154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2b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3p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61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2.0</w:t>
            </w:r>
          </w:p>
        </w:tc>
      </w:tr>
      <w:tr w:rsidR="00A71BA9" w:rsidRPr="00A71BA9" w:rsidTr="00DD443B">
        <w:tc>
          <w:tcPr>
            <w:tcW w:w="154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4p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79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DD443B">
        <w:tc>
          <w:tcPr>
            <w:tcW w:w="1540" w:type="dxa"/>
            <w:vMerge w:val="restart"/>
            <w:tcBorders>
              <w:top w:val="single" w:sz="18" w:space="0" w:color="auto"/>
            </w:tcBorders>
          </w:tcPr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3b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4p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74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84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</w:tcBorders>
          </w:tcPr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2.5</w:t>
            </w:r>
          </w:p>
        </w:tc>
      </w:tr>
      <w:tr w:rsidR="00A71BA9" w:rsidRPr="00A71BA9" w:rsidTr="00C26F45">
        <w:tc>
          <w:tcPr>
            <w:tcW w:w="1540" w:type="dxa"/>
            <w:vMerge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5p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86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93</w:t>
            </w:r>
          </w:p>
        </w:tc>
        <w:tc>
          <w:tcPr>
            <w:tcW w:w="1541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99</w:t>
            </w:r>
          </w:p>
        </w:tc>
        <w:tc>
          <w:tcPr>
            <w:tcW w:w="1541" w:type="dxa"/>
            <w:vMerge/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D42BCF">
        <w:tc>
          <w:tcPr>
            <w:tcW w:w="1540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6p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95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102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108</w:t>
            </w:r>
          </w:p>
        </w:tc>
        <w:tc>
          <w:tcPr>
            <w:tcW w:w="1541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D42BCF">
        <w:tc>
          <w:tcPr>
            <w:tcW w:w="1540" w:type="dxa"/>
            <w:vMerge w:val="restart"/>
            <w:tcBorders>
              <w:top w:val="single" w:sz="18" w:space="0" w:color="auto"/>
            </w:tcBorders>
          </w:tcPr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4b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5p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90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97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103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</w:tcBorders>
          </w:tcPr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3.0</w:t>
            </w:r>
          </w:p>
        </w:tc>
      </w:tr>
      <w:tr w:rsidR="00A71BA9" w:rsidRPr="00A71BA9" w:rsidTr="00C26F45">
        <w:tc>
          <w:tcPr>
            <w:tcW w:w="1540" w:type="dxa"/>
            <w:vMerge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6p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99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106</w:t>
            </w:r>
          </w:p>
        </w:tc>
        <w:tc>
          <w:tcPr>
            <w:tcW w:w="1541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112</w:t>
            </w:r>
          </w:p>
        </w:tc>
        <w:tc>
          <w:tcPr>
            <w:tcW w:w="1541" w:type="dxa"/>
            <w:vMerge/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C26F45">
        <w:tc>
          <w:tcPr>
            <w:tcW w:w="1540" w:type="dxa"/>
            <w:vMerge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7p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108</w:t>
            </w:r>
          </w:p>
        </w:tc>
        <w:tc>
          <w:tcPr>
            <w:tcW w:w="1540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115</w:t>
            </w:r>
          </w:p>
        </w:tc>
        <w:tc>
          <w:tcPr>
            <w:tcW w:w="1541" w:type="dxa"/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121</w:t>
            </w:r>
          </w:p>
        </w:tc>
        <w:tc>
          <w:tcPr>
            <w:tcW w:w="1541" w:type="dxa"/>
            <w:vMerge/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6F6BA7">
        <w:tc>
          <w:tcPr>
            <w:tcW w:w="1540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8p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117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124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130</w:t>
            </w:r>
          </w:p>
        </w:tc>
        <w:tc>
          <w:tcPr>
            <w:tcW w:w="1541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6F6BA7">
        <w:tc>
          <w:tcPr>
            <w:tcW w:w="154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5b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6p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103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110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116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3.5</w:t>
            </w:r>
          </w:p>
        </w:tc>
      </w:tr>
      <w:tr w:rsidR="00A71BA9" w:rsidRPr="00A71BA9" w:rsidTr="006F6BA7">
        <w:tc>
          <w:tcPr>
            <w:tcW w:w="1540" w:type="dxa"/>
            <w:vMerge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7p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119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125</w:t>
            </w:r>
          </w:p>
        </w:tc>
        <w:tc>
          <w:tcPr>
            <w:tcW w:w="1541" w:type="dxa"/>
            <w:vMerge/>
            <w:tcBorders>
              <w:top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0F03EA">
        <w:tc>
          <w:tcPr>
            <w:tcW w:w="1540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8p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128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134</w:t>
            </w:r>
          </w:p>
        </w:tc>
        <w:tc>
          <w:tcPr>
            <w:tcW w:w="1541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</w:p>
        </w:tc>
      </w:tr>
      <w:tr w:rsidR="00A71BA9" w:rsidRPr="00A71BA9" w:rsidTr="000F03EA">
        <w:tc>
          <w:tcPr>
            <w:tcW w:w="1540" w:type="dxa"/>
            <w:vMerge w:val="restart"/>
            <w:tcBorders>
              <w:top w:val="single" w:sz="18" w:space="0" w:color="auto"/>
            </w:tcBorders>
          </w:tcPr>
          <w:p w:rsidR="006F6BA7" w:rsidRDefault="006F6BA7" w:rsidP="00FB29D9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6b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7p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116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123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129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</w:tcBorders>
          </w:tcPr>
          <w:p w:rsidR="006F6BA7" w:rsidRDefault="006F6BA7" w:rsidP="006F6BA7">
            <w:pPr>
              <w:jc w:val="center"/>
              <w:rPr>
                <w:rFonts w:ascii="Arial" w:hAnsi="Arial" w:cs="Arial"/>
              </w:rPr>
            </w:pPr>
          </w:p>
          <w:p w:rsidR="00A71BA9" w:rsidRPr="00A71BA9" w:rsidRDefault="00A71BA9" w:rsidP="006F6BA7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4.0</w:t>
            </w:r>
          </w:p>
        </w:tc>
      </w:tr>
      <w:tr w:rsidR="00A71BA9" w:rsidRPr="00A71BA9" w:rsidTr="000F03EA">
        <w:tc>
          <w:tcPr>
            <w:tcW w:w="1540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8p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125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132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jc w:val="center"/>
              <w:rPr>
                <w:rFonts w:ascii="Arial" w:hAnsi="Arial" w:cs="Arial"/>
              </w:rPr>
            </w:pPr>
            <w:r w:rsidRPr="00A71BA9">
              <w:rPr>
                <w:rFonts w:ascii="Arial" w:hAnsi="Arial" w:cs="Arial"/>
              </w:rPr>
              <w:t>138</w:t>
            </w:r>
          </w:p>
        </w:tc>
        <w:tc>
          <w:tcPr>
            <w:tcW w:w="1541" w:type="dxa"/>
            <w:vMerge/>
            <w:tcBorders>
              <w:bottom w:val="single" w:sz="18" w:space="0" w:color="auto"/>
            </w:tcBorders>
          </w:tcPr>
          <w:p w:rsidR="00A71BA9" w:rsidRPr="00A71BA9" w:rsidRDefault="00A71BA9" w:rsidP="00FB29D9">
            <w:pPr>
              <w:rPr>
                <w:rFonts w:ascii="Arial" w:hAnsi="Arial" w:cs="Arial"/>
              </w:rPr>
            </w:pPr>
          </w:p>
        </w:tc>
      </w:tr>
    </w:tbl>
    <w:p w:rsidR="00572B95" w:rsidRDefault="00572B95" w:rsidP="00572B95">
      <w:pPr>
        <w:pStyle w:val="Default"/>
        <w:rPr>
          <w:b/>
          <w:bCs/>
          <w:sz w:val="22"/>
          <w:szCs w:val="22"/>
        </w:rPr>
      </w:pPr>
    </w:p>
    <w:p w:rsidR="00572B95" w:rsidRDefault="00572B95" w:rsidP="00572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Notes: </w:t>
      </w:r>
    </w:p>
    <w:p w:rsidR="00572B95" w:rsidRDefault="00572B95" w:rsidP="00572B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GIAs for one storey dwellings include enough space for one bathroom and one additional WC (or shower room) in dwellings with 5 or more </w:t>
      </w:r>
      <w:proofErr w:type="spellStart"/>
      <w:r>
        <w:rPr>
          <w:sz w:val="16"/>
          <w:szCs w:val="16"/>
        </w:rPr>
        <w:t>bedspaces</w:t>
      </w:r>
      <w:proofErr w:type="spellEnd"/>
      <w:r>
        <w:rPr>
          <w:sz w:val="16"/>
          <w:szCs w:val="16"/>
        </w:rPr>
        <w:t>. *Where a studio has a shower room instead of a bathroom, the floor area may be reduced from 39m</w:t>
      </w:r>
      <w:r>
        <w:rPr>
          <w:sz w:val="10"/>
          <w:szCs w:val="10"/>
        </w:rPr>
        <w:t xml:space="preserve">2 </w:t>
      </w:r>
      <w:r>
        <w:rPr>
          <w:sz w:val="16"/>
          <w:szCs w:val="16"/>
        </w:rPr>
        <w:t>to 37m</w:t>
      </w:r>
      <w:r>
        <w:rPr>
          <w:sz w:val="10"/>
          <w:szCs w:val="10"/>
        </w:rPr>
        <w:t>2</w:t>
      </w:r>
      <w:r>
        <w:rPr>
          <w:sz w:val="16"/>
          <w:szCs w:val="16"/>
        </w:rPr>
        <w:t xml:space="preserve">, as shown bracketed. </w:t>
      </w:r>
    </w:p>
    <w:p w:rsidR="00572B95" w:rsidRDefault="00572B95" w:rsidP="00572B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GIAs for two and three storey dwellings include enough space for one bathroom and one additional WC (or shower room). </w:t>
      </w:r>
    </w:p>
    <w:p w:rsidR="00572B95" w:rsidRDefault="00572B95" w:rsidP="00572B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3. Built-in storage areas are included within the overall GIA and include an allowance of 0.5m</w:t>
      </w:r>
      <w:r>
        <w:rPr>
          <w:sz w:val="10"/>
          <w:szCs w:val="10"/>
        </w:rPr>
        <w:t xml:space="preserve">2 </w:t>
      </w:r>
      <w:r>
        <w:rPr>
          <w:sz w:val="16"/>
          <w:szCs w:val="16"/>
        </w:rPr>
        <w:t>for fixed services or equipment such as a hot water cylinder, boiler or heat exchanger.</w:t>
      </w:r>
    </w:p>
    <w:p w:rsidR="00A71BA9" w:rsidRDefault="00A71BA9"/>
    <w:sectPr w:rsidR="00A71BA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C3" w:rsidRDefault="00EE16C3" w:rsidP="00A44F0E">
      <w:pPr>
        <w:spacing w:after="0" w:line="240" w:lineRule="auto"/>
      </w:pPr>
      <w:r>
        <w:separator/>
      </w:r>
    </w:p>
  </w:endnote>
  <w:endnote w:type="continuationSeparator" w:id="0">
    <w:p w:rsidR="00EE16C3" w:rsidRDefault="00EE16C3" w:rsidP="00A4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0E" w:rsidRDefault="00A44F0E" w:rsidP="00A44F0E">
    <w:pPr>
      <w:pStyle w:val="Footer"/>
    </w:pPr>
    <w:bookmarkStart w:id="1" w:name="aliashAdvancedFooterprot1FooterEvenPages"/>
  </w:p>
  <w:bookmarkEnd w:id="1"/>
  <w:p w:rsidR="00A44F0E" w:rsidRDefault="00A44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0E" w:rsidRDefault="00A44F0E" w:rsidP="00A44F0E">
    <w:pPr>
      <w:pStyle w:val="Footer"/>
    </w:pPr>
    <w:bookmarkStart w:id="2" w:name="aliashAdvancedFooterprotec1FooterPrimary"/>
  </w:p>
  <w:bookmarkEnd w:id="2"/>
  <w:p w:rsidR="00A44F0E" w:rsidRDefault="00A44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0E" w:rsidRDefault="00A44F0E" w:rsidP="00A44F0E">
    <w:pPr>
      <w:pStyle w:val="Footer"/>
    </w:pPr>
    <w:bookmarkStart w:id="3" w:name="aliashAdvancedFooterprot1FooterFirstPage"/>
  </w:p>
  <w:bookmarkEnd w:id="3"/>
  <w:p w:rsidR="00A44F0E" w:rsidRDefault="00A44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C3" w:rsidRDefault="00EE16C3" w:rsidP="00A44F0E">
      <w:pPr>
        <w:spacing w:after="0" w:line="240" w:lineRule="auto"/>
      </w:pPr>
      <w:r>
        <w:separator/>
      </w:r>
    </w:p>
  </w:footnote>
  <w:footnote w:type="continuationSeparator" w:id="0">
    <w:p w:rsidR="00EE16C3" w:rsidRDefault="00EE16C3" w:rsidP="00A4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16" w:rsidRDefault="00487616" w:rsidP="00487616">
    <w:pPr>
      <w:rPr>
        <w:rFonts w:ascii="Arial" w:hAnsi="Arial" w:cs="Arial"/>
        <w:b/>
        <w:sz w:val="28"/>
        <w:szCs w:val="28"/>
      </w:rPr>
    </w:pPr>
    <w:r w:rsidRPr="00A71BA9">
      <w:rPr>
        <w:rFonts w:ascii="Arial" w:hAnsi="Arial" w:cs="Arial"/>
        <w:b/>
        <w:sz w:val="28"/>
        <w:szCs w:val="28"/>
      </w:rPr>
      <w:t>The Nationally described Space Standard</w:t>
    </w:r>
  </w:p>
  <w:p w:rsidR="00572B95" w:rsidRDefault="00572B95" w:rsidP="00572B95">
    <w:pPr>
      <w:pStyle w:val="Default"/>
      <w:rPr>
        <w:sz w:val="22"/>
        <w:szCs w:val="22"/>
      </w:rPr>
    </w:pPr>
    <w:r w:rsidRPr="00572B95">
      <w:rPr>
        <w:sz w:val="22"/>
        <w:szCs w:val="22"/>
      </w:rPr>
      <w:t>(Extract from Nationally Described Space Standard – technical requirements Consultation draft September 2014</w:t>
    </w:r>
    <w:r>
      <w:rPr>
        <w:sz w:val="22"/>
        <w:szCs w:val="22"/>
      </w:rPr>
      <w:t>)</w:t>
    </w:r>
  </w:p>
  <w:p w:rsidR="00572B95" w:rsidRPr="00572B95" w:rsidRDefault="00034D62" w:rsidP="00572B95">
    <w:pPr>
      <w:pStyle w:val="Default"/>
      <w:rPr>
        <w:sz w:val="22"/>
        <w:szCs w:val="22"/>
      </w:rPr>
    </w:pPr>
    <w:hyperlink r:id="rId1" w:history="1">
      <w:r w:rsidR="00572B95" w:rsidRPr="00892AB5">
        <w:rPr>
          <w:rStyle w:val="Hyperlink"/>
          <w:sz w:val="22"/>
          <w:szCs w:val="22"/>
        </w:rPr>
        <w:t>https://www.gov.uk/government/uploads/system/uploads/attachment_data/file/354095/03__140731__HSR_Supporting_Doc2_Space.pdf</w:t>
      </w:r>
    </w:hyperlink>
    <w:r w:rsidR="00572B95">
      <w:rPr>
        <w:sz w:val="22"/>
        <w:szCs w:val="22"/>
      </w:rPr>
      <w:t xml:space="preserve"> </w:t>
    </w:r>
  </w:p>
  <w:p w:rsidR="00A44F0E" w:rsidRPr="00572B95" w:rsidRDefault="00A44F0E" w:rsidP="00487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E"/>
    <w:rsid w:val="00034D62"/>
    <w:rsid w:val="000D63CA"/>
    <w:rsid w:val="000F03EA"/>
    <w:rsid w:val="00114E98"/>
    <w:rsid w:val="00487616"/>
    <w:rsid w:val="004D466E"/>
    <w:rsid w:val="00572B95"/>
    <w:rsid w:val="005A2FB4"/>
    <w:rsid w:val="006F6BA7"/>
    <w:rsid w:val="00873316"/>
    <w:rsid w:val="00A44F0E"/>
    <w:rsid w:val="00A71BA9"/>
    <w:rsid w:val="00D42BCF"/>
    <w:rsid w:val="00D67829"/>
    <w:rsid w:val="00DD443B"/>
    <w:rsid w:val="00E25FBF"/>
    <w:rsid w:val="00EE16C3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0E"/>
  </w:style>
  <w:style w:type="paragraph" w:styleId="Footer">
    <w:name w:val="footer"/>
    <w:basedOn w:val="Normal"/>
    <w:link w:val="FooterChar"/>
    <w:uiPriority w:val="99"/>
    <w:unhideWhenUsed/>
    <w:rsid w:val="00A4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0E"/>
  </w:style>
  <w:style w:type="table" w:styleId="TableGrid">
    <w:name w:val="Table Grid"/>
    <w:basedOn w:val="TableNormal"/>
    <w:uiPriority w:val="59"/>
    <w:rsid w:val="000D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rsid w:val="00572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0E"/>
  </w:style>
  <w:style w:type="paragraph" w:styleId="Footer">
    <w:name w:val="footer"/>
    <w:basedOn w:val="Normal"/>
    <w:link w:val="FooterChar"/>
    <w:uiPriority w:val="99"/>
    <w:unhideWhenUsed/>
    <w:rsid w:val="00A4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0E"/>
  </w:style>
  <w:style w:type="table" w:styleId="TableGrid">
    <w:name w:val="Table Grid"/>
    <w:basedOn w:val="TableNormal"/>
    <w:uiPriority w:val="59"/>
    <w:rsid w:val="000D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rsid w:val="00572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354095/03__140731__HSR_Supporting_Doc2_Spa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Simmons</dc:creator>
  <cp:lastModifiedBy>Pacian Andrews</cp:lastModifiedBy>
  <cp:revision>2</cp:revision>
  <dcterms:created xsi:type="dcterms:W3CDTF">2014-10-24T10:16:00Z</dcterms:created>
  <dcterms:modified xsi:type="dcterms:W3CDTF">2014-10-24T10:16:00Z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b9ffa0ea-9519-45b9-8449-99dc9b3e1174</vt:lpwstr>
  </property>
  <property fmtid="{D5CDD505-2E9C-101B-9397-08002B2CF9AE}" pid="3" name="HCAGPMS">
    <vt:lpwstr>OFFICIAL</vt:lpwstr>
  </property>
</Properties>
</file>