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D43" w:rsidRDefault="00443D43" w:rsidP="00443D43">
      <w:pPr>
        <w:rPr>
          <w:b/>
          <w:sz w:val="28"/>
          <w:szCs w:val="20"/>
        </w:rPr>
      </w:pPr>
      <w:r>
        <w:rPr>
          <w:noProof/>
          <w:lang w:eastAsia="en-GB"/>
        </w:rPr>
        <w:drawing>
          <wp:inline distT="0" distB="0" distL="0" distR="0" wp14:anchorId="5C29848E" wp14:editId="3FCF283B">
            <wp:extent cx="1759788" cy="972000"/>
            <wp:effectExtent l="0" t="0" r="0" b="0"/>
            <wp:docPr id="2" name="Picture 2" descr="DCLG_CMYK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LG_CMYK_SML_A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9788" cy="972000"/>
                    </a:xfrm>
                    <a:prstGeom prst="rect">
                      <a:avLst/>
                    </a:prstGeom>
                    <a:noFill/>
                    <a:ln>
                      <a:noFill/>
                    </a:ln>
                  </pic:spPr>
                </pic:pic>
              </a:graphicData>
            </a:graphic>
          </wp:inline>
        </w:drawing>
      </w:r>
    </w:p>
    <w:p w:rsidR="00443D43" w:rsidRDefault="00443D43" w:rsidP="00074085">
      <w:pPr>
        <w:jc w:val="center"/>
        <w:rPr>
          <w:b/>
          <w:sz w:val="28"/>
          <w:szCs w:val="20"/>
        </w:rPr>
      </w:pPr>
    </w:p>
    <w:p w:rsidR="003E6EA5" w:rsidRPr="00443D43" w:rsidRDefault="003E6EA5" w:rsidP="00074085">
      <w:pPr>
        <w:jc w:val="center"/>
        <w:rPr>
          <w:b/>
          <w:sz w:val="28"/>
          <w:szCs w:val="20"/>
        </w:rPr>
      </w:pPr>
      <w:r w:rsidRPr="00443D43">
        <w:rPr>
          <w:b/>
          <w:sz w:val="28"/>
          <w:szCs w:val="20"/>
        </w:rPr>
        <w:t xml:space="preserve">CORE data </w:t>
      </w:r>
      <w:r w:rsidR="003E42CF" w:rsidRPr="00443D43">
        <w:rPr>
          <w:b/>
          <w:sz w:val="28"/>
          <w:szCs w:val="20"/>
        </w:rPr>
        <w:t>user’s</w:t>
      </w:r>
      <w:r w:rsidRPr="00443D43">
        <w:rPr>
          <w:b/>
          <w:sz w:val="28"/>
          <w:szCs w:val="20"/>
        </w:rPr>
        <w:t xml:space="preserve"> survey</w:t>
      </w:r>
    </w:p>
    <w:p w:rsidR="003E6EA5" w:rsidRPr="00443D43" w:rsidRDefault="003E6EA5" w:rsidP="003E6EA5">
      <w:pPr>
        <w:jc w:val="both"/>
        <w:rPr>
          <w:i/>
          <w:sz w:val="20"/>
          <w:szCs w:val="20"/>
        </w:rPr>
      </w:pPr>
      <w:r w:rsidRPr="00443D43">
        <w:rPr>
          <w:sz w:val="20"/>
          <w:szCs w:val="20"/>
        </w:rPr>
        <w:br/>
      </w:r>
      <w:r w:rsidRPr="00443D43">
        <w:rPr>
          <w:i/>
          <w:sz w:val="20"/>
          <w:szCs w:val="20"/>
        </w:rPr>
        <w:t>The Department for Communities and Local Government (DCLG) is interested in understanding more about how the Continuous Recording of Lettings and Sales data (CORE) is used by those who access it. The results from this survey will be used to inform future release</w:t>
      </w:r>
      <w:r w:rsidR="0091024E" w:rsidRPr="00443D43">
        <w:rPr>
          <w:i/>
          <w:sz w:val="20"/>
          <w:szCs w:val="20"/>
        </w:rPr>
        <w:t>s of CORE data</w:t>
      </w:r>
    </w:p>
    <w:p w:rsidR="003E6EA5" w:rsidRPr="00443D43" w:rsidRDefault="003E6EA5" w:rsidP="003E6EA5">
      <w:pPr>
        <w:rPr>
          <w:i/>
          <w:sz w:val="20"/>
          <w:szCs w:val="20"/>
        </w:rPr>
      </w:pPr>
    </w:p>
    <w:p w:rsidR="003E6EA5" w:rsidRPr="00443D43" w:rsidRDefault="003E42CF" w:rsidP="003E6EA5">
      <w:pPr>
        <w:rPr>
          <w:sz w:val="20"/>
          <w:szCs w:val="20"/>
        </w:rPr>
      </w:pPr>
      <w:r w:rsidRPr="00443D43">
        <w:rPr>
          <w:i/>
          <w:sz w:val="20"/>
          <w:szCs w:val="20"/>
        </w:rPr>
        <w:t>Please take 5</w:t>
      </w:r>
      <w:r w:rsidR="003E6EA5" w:rsidRPr="00443D43">
        <w:rPr>
          <w:i/>
          <w:sz w:val="20"/>
          <w:szCs w:val="20"/>
        </w:rPr>
        <w:t xml:space="preserve"> </w:t>
      </w:r>
      <w:r w:rsidRPr="00443D43">
        <w:rPr>
          <w:i/>
          <w:sz w:val="20"/>
          <w:szCs w:val="20"/>
        </w:rPr>
        <w:t xml:space="preserve">minutes </w:t>
      </w:r>
      <w:r w:rsidR="003E6EA5" w:rsidRPr="00443D43">
        <w:rPr>
          <w:i/>
          <w:sz w:val="20"/>
          <w:szCs w:val="20"/>
        </w:rPr>
        <w:t>to complete this survey.</w:t>
      </w:r>
      <w:r w:rsidR="00D602C7" w:rsidRPr="00443D43">
        <w:rPr>
          <w:i/>
          <w:sz w:val="20"/>
          <w:szCs w:val="20"/>
        </w:rPr>
        <w:t xml:space="preserve"> This will be used solely for this purpose of understanding the use of CORE and will not be passed to any third parties.</w:t>
      </w:r>
    </w:p>
    <w:p w:rsidR="003E6EA5" w:rsidRPr="00443D43" w:rsidRDefault="003E6EA5" w:rsidP="003E6EA5">
      <w:pPr>
        <w:rPr>
          <w:sz w:val="20"/>
          <w:szCs w:val="20"/>
        </w:rPr>
      </w:pPr>
    </w:p>
    <w:p w:rsidR="003E6EA5" w:rsidRPr="00443D43" w:rsidRDefault="003E6EA5" w:rsidP="003E6EA5">
      <w:pPr>
        <w:pStyle w:val="ListParagraph"/>
        <w:numPr>
          <w:ilvl w:val="0"/>
          <w:numId w:val="1"/>
        </w:numPr>
        <w:rPr>
          <w:b/>
          <w:sz w:val="20"/>
          <w:szCs w:val="20"/>
        </w:rPr>
      </w:pPr>
      <w:r w:rsidRPr="00443D43">
        <w:rPr>
          <w:b/>
          <w:sz w:val="20"/>
          <w:szCs w:val="20"/>
        </w:rPr>
        <w:t>How often do you use or access CORE data?</w:t>
      </w:r>
    </w:p>
    <w:p w:rsidR="00D3262D" w:rsidRPr="00443D43" w:rsidRDefault="00DD5C74" w:rsidP="00D3262D">
      <w:pPr>
        <w:ind w:left="426"/>
        <w:rPr>
          <w:sz w:val="20"/>
          <w:szCs w:val="20"/>
        </w:rPr>
      </w:pPr>
      <w:sdt>
        <w:sdtPr>
          <w:rPr>
            <w:sz w:val="20"/>
            <w:szCs w:val="20"/>
          </w:rPr>
          <w:id w:val="-753050325"/>
          <w14:checkbox>
            <w14:checked w14:val="0"/>
            <w14:checkedState w14:val="2612" w14:font="MS Gothic"/>
            <w14:uncheckedState w14:val="2610" w14:font="MS Gothic"/>
          </w14:checkbox>
        </w:sdtPr>
        <w:sdtEndPr/>
        <w:sdtContent>
          <w:r w:rsidR="00B9022E" w:rsidRPr="00443D43">
            <w:rPr>
              <w:rFonts w:ascii="MS Gothic" w:eastAsia="MS Gothic" w:hAnsi="MS Gothic" w:cs="MS Gothic" w:hint="eastAsia"/>
              <w:sz w:val="20"/>
              <w:szCs w:val="20"/>
            </w:rPr>
            <w:t>☐</w:t>
          </w:r>
        </w:sdtContent>
      </w:sdt>
      <w:r w:rsidR="00D3262D" w:rsidRPr="00443D43">
        <w:rPr>
          <w:sz w:val="20"/>
          <w:szCs w:val="20"/>
        </w:rPr>
        <w:t>Less than once a year</w:t>
      </w:r>
    </w:p>
    <w:p w:rsidR="003E6EA5" w:rsidRPr="00443D43" w:rsidRDefault="00DD5C74" w:rsidP="00D3262D">
      <w:pPr>
        <w:ind w:left="426"/>
        <w:rPr>
          <w:sz w:val="20"/>
          <w:szCs w:val="20"/>
        </w:rPr>
      </w:pPr>
      <w:sdt>
        <w:sdtPr>
          <w:rPr>
            <w:sz w:val="20"/>
            <w:szCs w:val="20"/>
          </w:rPr>
          <w:id w:val="-1513687045"/>
          <w14:checkbox>
            <w14:checked w14:val="0"/>
            <w14:checkedState w14:val="2612" w14:font="MS Gothic"/>
            <w14:uncheckedState w14:val="2610" w14:font="MS Gothic"/>
          </w14:checkbox>
        </w:sdtPr>
        <w:sdtEndPr/>
        <w:sdtContent>
          <w:r w:rsidR="00B9022E" w:rsidRPr="00443D43">
            <w:rPr>
              <w:rFonts w:ascii="MS Gothic" w:eastAsia="MS Gothic" w:hAnsi="MS Gothic" w:cs="MS Gothic" w:hint="eastAsia"/>
              <w:sz w:val="20"/>
              <w:szCs w:val="20"/>
            </w:rPr>
            <w:t>☐</w:t>
          </w:r>
        </w:sdtContent>
      </w:sdt>
      <w:r w:rsidR="003E6EA5" w:rsidRPr="00443D43">
        <w:rPr>
          <w:sz w:val="20"/>
          <w:szCs w:val="20"/>
        </w:rPr>
        <w:t>Annually</w:t>
      </w:r>
    </w:p>
    <w:p w:rsidR="003E6EA5" w:rsidRPr="00443D43" w:rsidRDefault="00DD5C74" w:rsidP="00D3262D">
      <w:pPr>
        <w:ind w:left="426"/>
        <w:rPr>
          <w:sz w:val="20"/>
          <w:szCs w:val="20"/>
        </w:rPr>
      </w:pPr>
      <w:sdt>
        <w:sdtPr>
          <w:rPr>
            <w:sz w:val="20"/>
            <w:szCs w:val="20"/>
          </w:rPr>
          <w:id w:val="10576863"/>
          <w14:checkbox>
            <w14:checked w14:val="0"/>
            <w14:checkedState w14:val="2612" w14:font="MS Gothic"/>
            <w14:uncheckedState w14:val="2610" w14:font="MS Gothic"/>
          </w14:checkbox>
        </w:sdtPr>
        <w:sdtEndPr/>
        <w:sdtContent>
          <w:r w:rsidR="00D3262D" w:rsidRPr="00443D43">
            <w:rPr>
              <w:rFonts w:ascii="MS Gothic" w:eastAsia="MS Gothic" w:hAnsi="MS Gothic" w:cs="MS Gothic" w:hint="eastAsia"/>
              <w:sz w:val="20"/>
              <w:szCs w:val="20"/>
            </w:rPr>
            <w:t>☐</w:t>
          </w:r>
        </w:sdtContent>
      </w:sdt>
      <w:r w:rsidR="003E6EA5" w:rsidRPr="00443D43">
        <w:rPr>
          <w:sz w:val="20"/>
          <w:szCs w:val="20"/>
        </w:rPr>
        <w:t>Quarterly</w:t>
      </w:r>
    </w:p>
    <w:p w:rsidR="003E6EA5" w:rsidRPr="00443D43" w:rsidRDefault="00DD5C74" w:rsidP="00D3262D">
      <w:pPr>
        <w:ind w:left="426"/>
        <w:rPr>
          <w:sz w:val="20"/>
          <w:szCs w:val="20"/>
        </w:rPr>
      </w:pPr>
      <w:sdt>
        <w:sdtPr>
          <w:rPr>
            <w:sz w:val="20"/>
            <w:szCs w:val="20"/>
          </w:rPr>
          <w:id w:val="332808482"/>
          <w14:checkbox>
            <w14:checked w14:val="0"/>
            <w14:checkedState w14:val="2612" w14:font="MS Gothic"/>
            <w14:uncheckedState w14:val="2610" w14:font="MS Gothic"/>
          </w14:checkbox>
        </w:sdtPr>
        <w:sdtEndPr/>
        <w:sdtContent>
          <w:r w:rsidR="00D3262D" w:rsidRPr="00443D43">
            <w:rPr>
              <w:rFonts w:ascii="MS Gothic" w:eastAsia="MS Gothic" w:hAnsi="MS Gothic" w:cs="MS Gothic" w:hint="eastAsia"/>
              <w:sz w:val="20"/>
              <w:szCs w:val="20"/>
            </w:rPr>
            <w:t>☐</w:t>
          </w:r>
        </w:sdtContent>
      </w:sdt>
      <w:r w:rsidR="003E6EA5" w:rsidRPr="00443D43">
        <w:rPr>
          <w:sz w:val="20"/>
          <w:szCs w:val="20"/>
        </w:rPr>
        <w:t>Monthly</w:t>
      </w:r>
    </w:p>
    <w:p w:rsidR="003E6EA5" w:rsidRPr="00443D43" w:rsidRDefault="00DD5C74" w:rsidP="00D3262D">
      <w:pPr>
        <w:ind w:left="426"/>
        <w:rPr>
          <w:sz w:val="20"/>
          <w:szCs w:val="20"/>
        </w:rPr>
      </w:pPr>
      <w:sdt>
        <w:sdtPr>
          <w:rPr>
            <w:sz w:val="20"/>
            <w:szCs w:val="20"/>
          </w:rPr>
          <w:id w:val="-913229531"/>
          <w14:checkbox>
            <w14:checked w14:val="0"/>
            <w14:checkedState w14:val="2612" w14:font="MS Gothic"/>
            <w14:uncheckedState w14:val="2610" w14:font="MS Gothic"/>
          </w14:checkbox>
        </w:sdtPr>
        <w:sdtEndPr/>
        <w:sdtContent>
          <w:r w:rsidR="00D3262D" w:rsidRPr="00443D43">
            <w:rPr>
              <w:rFonts w:ascii="MS Gothic" w:eastAsia="MS Gothic" w:hAnsi="MS Gothic" w:cs="MS Gothic" w:hint="eastAsia"/>
              <w:sz w:val="20"/>
              <w:szCs w:val="20"/>
            </w:rPr>
            <w:t>☐</w:t>
          </w:r>
        </w:sdtContent>
      </w:sdt>
      <w:r w:rsidR="00A03E56" w:rsidRPr="00443D43">
        <w:rPr>
          <w:sz w:val="20"/>
          <w:szCs w:val="20"/>
        </w:rPr>
        <w:t>Weekly</w:t>
      </w:r>
    </w:p>
    <w:p w:rsidR="00A03E56" w:rsidRPr="00443D43" w:rsidRDefault="00DD5C74" w:rsidP="00D3262D">
      <w:pPr>
        <w:ind w:left="426"/>
        <w:rPr>
          <w:sz w:val="20"/>
          <w:szCs w:val="20"/>
        </w:rPr>
      </w:pPr>
      <w:sdt>
        <w:sdtPr>
          <w:rPr>
            <w:sz w:val="20"/>
            <w:szCs w:val="20"/>
          </w:rPr>
          <w:id w:val="113336750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A03E56" w:rsidRPr="00443D43">
        <w:rPr>
          <w:sz w:val="20"/>
          <w:szCs w:val="20"/>
        </w:rPr>
        <w:t>Daily</w:t>
      </w:r>
      <w:bookmarkStart w:id="0" w:name="_GoBack"/>
      <w:bookmarkEnd w:id="0"/>
    </w:p>
    <w:p w:rsidR="003E6EA5" w:rsidRPr="00443D43" w:rsidRDefault="003E6EA5" w:rsidP="003E6EA5">
      <w:pPr>
        <w:rPr>
          <w:sz w:val="20"/>
          <w:szCs w:val="20"/>
        </w:rPr>
      </w:pPr>
    </w:p>
    <w:p w:rsidR="003E6EA5" w:rsidRPr="00443D43" w:rsidRDefault="003E6EA5" w:rsidP="003E6EA5">
      <w:pPr>
        <w:pStyle w:val="ListParagraph"/>
        <w:numPr>
          <w:ilvl w:val="0"/>
          <w:numId w:val="1"/>
        </w:numPr>
        <w:rPr>
          <w:b/>
          <w:sz w:val="20"/>
          <w:szCs w:val="20"/>
        </w:rPr>
      </w:pPr>
      <w:r w:rsidRPr="00443D43">
        <w:rPr>
          <w:b/>
          <w:sz w:val="20"/>
          <w:szCs w:val="20"/>
        </w:rPr>
        <w:t>How do you access CORE data? Please tick all that apply.</w:t>
      </w:r>
    </w:p>
    <w:p w:rsidR="003E6EA5" w:rsidRPr="00443D43" w:rsidRDefault="003E6EA5" w:rsidP="003E6EA5">
      <w:pPr>
        <w:rPr>
          <w:i/>
          <w:sz w:val="20"/>
          <w:szCs w:val="20"/>
        </w:rPr>
      </w:pPr>
    </w:p>
    <w:p w:rsidR="003E6EA5" w:rsidRPr="00443D43" w:rsidRDefault="00DD5C74" w:rsidP="00D3262D">
      <w:pPr>
        <w:ind w:left="360"/>
        <w:rPr>
          <w:sz w:val="20"/>
          <w:szCs w:val="20"/>
        </w:rPr>
      </w:pPr>
      <w:sdt>
        <w:sdtPr>
          <w:rPr>
            <w:sz w:val="20"/>
            <w:szCs w:val="20"/>
          </w:rPr>
          <w:id w:val="1014045664"/>
          <w14:checkbox>
            <w14:checked w14:val="0"/>
            <w14:checkedState w14:val="2612" w14:font="MS Gothic"/>
            <w14:uncheckedState w14:val="2610" w14:font="MS Gothic"/>
          </w14:checkbox>
        </w:sdtPr>
        <w:sdtEndPr/>
        <w:sdtContent>
          <w:r w:rsidR="00D3262D" w:rsidRPr="00443D43">
            <w:rPr>
              <w:rFonts w:ascii="MS Gothic" w:eastAsia="MS Gothic" w:hAnsi="MS Gothic" w:cs="MS Gothic" w:hint="eastAsia"/>
              <w:sz w:val="20"/>
              <w:szCs w:val="20"/>
            </w:rPr>
            <w:t>☐</w:t>
          </w:r>
        </w:sdtContent>
      </w:sdt>
      <w:r w:rsidR="003E6EA5" w:rsidRPr="00443D43">
        <w:rPr>
          <w:sz w:val="20"/>
          <w:szCs w:val="20"/>
        </w:rPr>
        <w:t xml:space="preserve">DCLG’s annual statistical release </w:t>
      </w:r>
      <w:r w:rsidR="003E6EA5" w:rsidRPr="00443D43">
        <w:rPr>
          <w:sz w:val="20"/>
          <w:szCs w:val="20"/>
          <w:shd w:val="clear" w:color="auto" w:fill="D9D9D9" w:themeFill="background1" w:themeFillShade="D9"/>
        </w:rPr>
        <w:t>[ACTION: go to Q3 and skip Q4]</w:t>
      </w:r>
    </w:p>
    <w:p w:rsidR="003E6EA5" w:rsidRPr="00443D43" w:rsidRDefault="003E6EA5" w:rsidP="00D3262D">
      <w:pPr>
        <w:pStyle w:val="ListParagraph"/>
        <w:rPr>
          <w:i/>
          <w:sz w:val="20"/>
          <w:szCs w:val="20"/>
        </w:rPr>
      </w:pPr>
      <w:r w:rsidRPr="00443D43">
        <w:rPr>
          <w:i/>
          <w:sz w:val="20"/>
          <w:szCs w:val="20"/>
        </w:rPr>
        <w:t>The statistical release published annually, presenting CORE statistics in a report with comment</w:t>
      </w:r>
      <w:r w:rsidR="00537515" w:rsidRPr="00443D43">
        <w:rPr>
          <w:i/>
          <w:sz w:val="20"/>
          <w:szCs w:val="20"/>
        </w:rPr>
        <w:t>ary</w:t>
      </w:r>
      <w:r w:rsidRPr="00443D43">
        <w:rPr>
          <w:i/>
          <w:sz w:val="20"/>
          <w:szCs w:val="20"/>
        </w:rPr>
        <w:t xml:space="preserve"> and accompanying tables (</w:t>
      </w:r>
      <w:hyperlink r:id="rId11" w:history="1">
        <w:r w:rsidRPr="00443D43">
          <w:rPr>
            <w:rStyle w:val="Hyperlink"/>
            <w:i/>
            <w:color w:val="auto"/>
            <w:sz w:val="20"/>
            <w:szCs w:val="20"/>
          </w:rPr>
          <w:t>click here to access</w:t>
        </w:r>
      </w:hyperlink>
      <w:r w:rsidRPr="00443D43">
        <w:rPr>
          <w:i/>
          <w:sz w:val="20"/>
          <w:szCs w:val="20"/>
        </w:rPr>
        <w:t>).</w:t>
      </w:r>
      <w:r w:rsidRPr="00443D43">
        <w:rPr>
          <w:sz w:val="20"/>
          <w:szCs w:val="20"/>
        </w:rPr>
        <w:t xml:space="preserve"> </w:t>
      </w:r>
      <w:r w:rsidR="003E42CF" w:rsidRPr="00443D43">
        <w:rPr>
          <w:sz w:val="20"/>
          <w:szCs w:val="20"/>
        </w:rPr>
        <w:t>[If selected</w:t>
      </w:r>
      <w:r w:rsidRPr="00443D43">
        <w:rPr>
          <w:sz w:val="20"/>
          <w:szCs w:val="20"/>
        </w:rPr>
        <w:t xml:space="preserve"> go to Q3].</w:t>
      </w:r>
    </w:p>
    <w:p w:rsidR="003E6EA5" w:rsidRPr="00443D43" w:rsidRDefault="003E6EA5" w:rsidP="00D3262D">
      <w:pPr>
        <w:pStyle w:val="ListParagraph"/>
        <w:rPr>
          <w:i/>
          <w:sz w:val="20"/>
          <w:szCs w:val="20"/>
        </w:rPr>
      </w:pPr>
    </w:p>
    <w:p w:rsidR="003E6EA5" w:rsidRPr="00443D43" w:rsidRDefault="00DD5C74" w:rsidP="00D3262D">
      <w:pPr>
        <w:ind w:left="360"/>
        <w:rPr>
          <w:sz w:val="20"/>
          <w:szCs w:val="20"/>
        </w:rPr>
      </w:pPr>
      <w:sdt>
        <w:sdtPr>
          <w:rPr>
            <w:sz w:val="20"/>
            <w:szCs w:val="20"/>
          </w:rPr>
          <w:id w:val="-1291359024"/>
          <w14:checkbox>
            <w14:checked w14:val="0"/>
            <w14:checkedState w14:val="2612" w14:font="MS Gothic"/>
            <w14:uncheckedState w14:val="2610" w14:font="MS Gothic"/>
          </w14:checkbox>
        </w:sdtPr>
        <w:sdtEndPr/>
        <w:sdtContent>
          <w:r w:rsidR="00D3262D" w:rsidRPr="00443D43">
            <w:rPr>
              <w:rFonts w:ascii="MS Gothic" w:eastAsia="MS Gothic" w:hAnsi="MS Gothic" w:cs="MS Gothic" w:hint="eastAsia"/>
              <w:sz w:val="20"/>
              <w:szCs w:val="20"/>
            </w:rPr>
            <w:t>☐</w:t>
          </w:r>
        </w:sdtContent>
      </w:sdt>
      <w:r w:rsidR="003E6EA5" w:rsidRPr="00443D43">
        <w:rPr>
          <w:sz w:val="20"/>
          <w:szCs w:val="20"/>
        </w:rPr>
        <w:t xml:space="preserve">The CORE interactive analysis tool </w:t>
      </w:r>
      <w:r w:rsidR="003E6EA5" w:rsidRPr="00443D43">
        <w:rPr>
          <w:sz w:val="20"/>
          <w:szCs w:val="20"/>
          <w:shd w:val="clear" w:color="auto" w:fill="D9D9D9" w:themeFill="background1" w:themeFillShade="D9"/>
        </w:rPr>
        <w:t>[ACTION: skip Q3, go straight to Q4]</w:t>
      </w:r>
    </w:p>
    <w:p w:rsidR="003E6EA5" w:rsidRPr="00443D43" w:rsidRDefault="001B4CB7" w:rsidP="00D3262D">
      <w:pPr>
        <w:pStyle w:val="ListParagraph"/>
        <w:rPr>
          <w:i/>
          <w:sz w:val="20"/>
          <w:szCs w:val="20"/>
        </w:rPr>
      </w:pPr>
      <w:r w:rsidRPr="00443D43">
        <w:rPr>
          <w:i/>
          <w:sz w:val="20"/>
          <w:szCs w:val="20"/>
        </w:rPr>
        <w:t xml:space="preserve">The </w:t>
      </w:r>
      <w:r w:rsidR="003E6EA5" w:rsidRPr="00443D43">
        <w:rPr>
          <w:i/>
          <w:sz w:val="20"/>
          <w:szCs w:val="20"/>
        </w:rPr>
        <w:t xml:space="preserve">interactive reporting </w:t>
      </w:r>
      <w:r w:rsidR="0091024E" w:rsidRPr="00443D43">
        <w:rPr>
          <w:i/>
          <w:sz w:val="20"/>
          <w:szCs w:val="20"/>
        </w:rPr>
        <w:t xml:space="preserve">tool </w:t>
      </w:r>
      <w:r w:rsidR="003E6EA5" w:rsidRPr="00443D43">
        <w:rPr>
          <w:i/>
          <w:sz w:val="20"/>
          <w:szCs w:val="20"/>
        </w:rPr>
        <w:t xml:space="preserve">available on CORE webpage, which </w:t>
      </w:r>
      <w:r w:rsidRPr="00443D43">
        <w:rPr>
          <w:i/>
          <w:sz w:val="20"/>
          <w:szCs w:val="20"/>
        </w:rPr>
        <w:t>en</w:t>
      </w:r>
      <w:r w:rsidR="003E6EA5" w:rsidRPr="00443D43">
        <w:rPr>
          <w:i/>
          <w:sz w:val="20"/>
          <w:szCs w:val="20"/>
        </w:rPr>
        <w:t>able user</w:t>
      </w:r>
      <w:r w:rsidRPr="00443D43">
        <w:rPr>
          <w:i/>
          <w:sz w:val="20"/>
          <w:szCs w:val="20"/>
        </w:rPr>
        <w:t>s</w:t>
      </w:r>
      <w:r w:rsidR="003E6EA5" w:rsidRPr="00443D43">
        <w:rPr>
          <w:i/>
          <w:sz w:val="20"/>
          <w:szCs w:val="20"/>
        </w:rPr>
        <w:t xml:space="preserve"> to </w:t>
      </w:r>
      <w:r w:rsidR="00537515" w:rsidRPr="00443D43">
        <w:rPr>
          <w:i/>
          <w:sz w:val="20"/>
          <w:szCs w:val="20"/>
        </w:rPr>
        <w:t xml:space="preserve">create </w:t>
      </w:r>
      <w:r w:rsidR="003E6EA5" w:rsidRPr="00443D43">
        <w:rPr>
          <w:i/>
          <w:sz w:val="20"/>
          <w:szCs w:val="20"/>
        </w:rPr>
        <w:t xml:space="preserve">custom reports for </w:t>
      </w:r>
      <w:r w:rsidRPr="00443D43">
        <w:rPr>
          <w:i/>
          <w:sz w:val="20"/>
          <w:szCs w:val="20"/>
        </w:rPr>
        <w:t xml:space="preserve">CORE </w:t>
      </w:r>
      <w:r w:rsidR="003E6EA5" w:rsidRPr="00443D43">
        <w:rPr>
          <w:i/>
          <w:sz w:val="20"/>
          <w:szCs w:val="20"/>
        </w:rPr>
        <w:t>data (</w:t>
      </w:r>
      <w:hyperlink r:id="rId12" w:history="1">
        <w:r w:rsidR="003E6EA5" w:rsidRPr="00443D43">
          <w:rPr>
            <w:rStyle w:val="Hyperlink"/>
            <w:i/>
            <w:color w:val="auto"/>
            <w:sz w:val="20"/>
            <w:szCs w:val="20"/>
          </w:rPr>
          <w:t>click here</w:t>
        </w:r>
      </w:hyperlink>
      <w:r w:rsidR="003E6EA5" w:rsidRPr="00443D43">
        <w:rPr>
          <w:rStyle w:val="Hyperlink"/>
          <w:i/>
          <w:color w:val="auto"/>
          <w:sz w:val="20"/>
          <w:szCs w:val="20"/>
        </w:rPr>
        <w:t xml:space="preserve"> to access</w:t>
      </w:r>
      <w:r w:rsidR="003E6EA5" w:rsidRPr="00443D43">
        <w:rPr>
          <w:i/>
          <w:sz w:val="20"/>
          <w:szCs w:val="20"/>
        </w:rPr>
        <w:t>).</w:t>
      </w:r>
    </w:p>
    <w:p w:rsidR="003E6EA5" w:rsidRPr="00443D43" w:rsidRDefault="003E6EA5" w:rsidP="00D3262D">
      <w:pPr>
        <w:pStyle w:val="ListParagraph"/>
        <w:rPr>
          <w:i/>
          <w:sz w:val="20"/>
          <w:szCs w:val="20"/>
        </w:rPr>
      </w:pPr>
    </w:p>
    <w:p w:rsidR="003E6EA5" w:rsidRPr="00443D43" w:rsidRDefault="00DD5C74" w:rsidP="00D3262D">
      <w:pPr>
        <w:ind w:left="360"/>
        <w:rPr>
          <w:sz w:val="20"/>
          <w:szCs w:val="20"/>
        </w:rPr>
      </w:pPr>
      <w:sdt>
        <w:sdtPr>
          <w:rPr>
            <w:sz w:val="20"/>
            <w:szCs w:val="20"/>
          </w:rPr>
          <w:id w:val="-2047053736"/>
          <w14:checkbox>
            <w14:checked w14:val="0"/>
            <w14:checkedState w14:val="2612" w14:font="MS Gothic"/>
            <w14:uncheckedState w14:val="2610" w14:font="MS Gothic"/>
          </w14:checkbox>
        </w:sdtPr>
        <w:sdtEndPr/>
        <w:sdtContent>
          <w:r w:rsidR="00D3262D" w:rsidRPr="00443D43">
            <w:rPr>
              <w:rFonts w:ascii="MS Gothic" w:eastAsia="MS Gothic" w:hAnsi="MS Gothic" w:cs="MS Gothic" w:hint="eastAsia"/>
              <w:sz w:val="20"/>
              <w:szCs w:val="20"/>
            </w:rPr>
            <w:t>☐</w:t>
          </w:r>
        </w:sdtContent>
      </w:sdt>
      <w:r w:rsidR="003E6EA5" w:rsidRPr="00443D43">
        <w:rPr>
          <w:sz w:val="20"/>
          <w:szCs w:val="20"/>
        </w:rPr>
        <w:t xml:space="preserve">Both of them </w:t>
      </w:r>
      <w:r w:rsidR="003E6EA5" w:rsidRPr="00443D43">
        <w:rPr>
          <w:sz w:val="20"/>
          <w:szCs w:val="20"/>
          <w:shd w:val="clear" w:color="auto" w:fill="D9D9D9" w:themeFill="background1" w:themeFillShade="D9"/>
        </w:rPr>
        <w:t>[ACTION: go to Q3, then ask Q4]</w:t>
      </w:r>
    </w:p>
    <w:p w:rsidR="003E6EA5" w:rsidRPr="00443D43" w:rsidRDefault="003E6EA5" w:rsidP="00D3262D">
      <w:pPr>
        <w:pStyle w:val="ListParagraph"/>
        <w:rPr>
          <w:sz w:val="20"/>
          <w:szCs w:val="20"/>
        </w:rPr>
      </w:pPr>
    </w:p>
    <w:p w:rsidR="003E6EA5" w:rsidRPr="00443D43" w:rsidRDefault="00DD5C74" w:rsidP="00D3262D">
      <w:pPr>
        <w:ind w:left="360"/>
        <w:rPr>
          <w:sz w:val="20"/>
          <w:szCs w:val="20"/>
        </w:rPr>
      </w:pPr>
      <w:sdt>
        <w:sdtPr>
          <w:rPr>
            <w:sz w:val="20"/>
            <w:szCs w:val="20"/>
          </w:rPr>
          <w:id w:val="-63260477"/>
          <w14:checkbox>
            <w14:checked w14:val="0"/>
            <w14:checkedState w14:val="2612" w14:font="MS Gothic"/>
            <w14:uncheckedState w14:val="2610" w14:font="MS Gothic"/>
          </w14:checkbox>
        </w:sdtPr>
        <w:sdtEndPr/>
        <w:sdtContent>
          <w:r w:rsidR="00D3262D" w:rsidRPr="00443D43">
            <w:rPr>
              <w:rFonts w:ascii="MS Gothic" w:eastAsia="MS Gothic" w:hAnsi="MS Gothic" w:cs="MS Gothic" w:hint="eastAsia"/>
              <w:sz w:val="20"/>
              <w:szCs w:val="20"/>
            </w:rPr>
            <w:t>☐</w:t>
          </w:r>
        </w:sdtContent>
      </w:sdt>
      <w:r w:rsidR="003E6EA5" w:rsidRPr="00443D43">
        <w:rPr>
          <w:sz w:val="20"/>
          <w:szCs w:val="20"/>
        </w:rPr>
        <w:t xml:space="preserve">Other, please specify </w:t>
      </w:r>
      <w:r w:rsidR="003E6EA5" w:rsidRPr="00443D43">
        <w:rPr>
          <w:sz w:val="20"/>
          <w:szCs w:val="20"/>
          <w:shd w:val="clear" w:color="auto" w:fill="D9D9D9" w:themeFill="background1" w:themeFillShade="D9"/>
        </w:rPr>
        <w:t>[ACTION: skip Q3 and Q4, go straight to Q5]</w:t>
      </w:r>
    </w:p>
    <w:p w:rsidR="003E6EA5" w:rsidRPr="00443D43" w:rsidRDefault="003E6EA5" w:rsidP="003E6EA5">
      <w:pPr>
        <w:pStyle w:val="ListParagraph"/>
        <w:rPr>
          <w:sz w:val="20"/>
          <w:szCs w:val="20"/>
        </w:rPr>
      </w:pPr>
      <w:r w:rsidRPr="00443D43">
        <w:rPr>
          <w:sz w:val="20"/>
          <w:szCs w:val="20"/>
        </w:rPr>
        <w:t>……………………………………………………………………………………………………………</w:t>
      </w:r>
      <w:r w:rsidR="00D3262D" w:rsidRPr="00443D43">
        <w:rPr>
          <w:sz w:val="20"/>
          <w:szCs w:val="20"/>
        </w:rPr>
        <w:t>…………………………………………………</w:t>
      </w:r>
    </w:p>
    <w:p w:rsidR="003E6EA5" w:rsidRPr="00443D43" w:rsidRDefault="003E6EA5" w:rsidP="003E6EA5">
      <w:pPr>
        <w:rPr>
          <w:b/>
          <w:sz w:val="20"/>
          <w:szCs w:val="20"/>
        </w:rPr>
      </w:pPr>
    </w:p>
    <w:p w:rsidR="003E6EA5" w:rsidRPr="00443D43" w:rsidRDefault="003E6EA5" w:rsidP="003E6EA5">
      <w:pPr>
        <w:pStyle w:val="ListParagraph"/>
        <w:numPr>
          <w:ilvl w:val="0"/>
          <w:numId w:val="1"/>
        </w:numPr>
        <w:rPr>
          <w:b/>
          <w:sz w:val="20"/>
          <w:szCs w:val="20"/>
        </w:rPr>
      </w:pPr>
      <w:r w:rsidRPr="00443D43">
        <w:rPr>
          <w:b/>
          <w:sz w:val="20"/>
          <w:szCs w:val="20"/>
        </w:rPr>
        <w:t xml:space="preserve">Please </w:t>
      </w:r>
      <w:r w:rsidR="0084721D" w:rsidRPr="00443D43">
        <w:rPr>
          <w:b/>
          <w:sz w:val="20"/>
          <w:szCs w:val="20"/>
        </w:rPr>
        <w:t>tell</w:t>
      </w:r>
      <w:r w:rsidRPr="00443D43">
        <w:rPr>
          <w:b/>
          <w:sz w:val="20"/>
          <w:szCs w:val="20"/>
        </w:rPr>
        <w:t xml:space="preserve"> us </w:t>
      </w:r>
      <w:r w:rsidR="00537515" w:rsidRPr="00443D43">
        <w:rPr>
          <w:b/>
          <w:sz w:val="20"/>
          <w:szCs w:val="20"/>
        </w:rPr>
        <w:t>what you think</w:t>
      </w:r>
      <w:r w:rsidRPr="00443D43">
        <w:rPr>
          <w:b/>
          <w:sz w:val="20"/>
          <w:szCs w:val="20"/>
        </w:rPr>
        <w:t xml:space="preserve"> about </w:t>
      </w:r>
      <w:r w:rsidRPr="00443D43">
        <w:rPr>
          <w:b/>
          <w:sz w:val="20"/>
          <w:szCs w:val="20"/>
          <w:u w:val="single"/>
        </w:rPr>
        <w:t>DCLG’s annual statistical release</w:t>
      </w:r>
      <w:r w:rsidR="00D96926" w:rsidRPr="00443D43">
        <w:rPr>
          <w:b/>
          <w:sz w:val="20"/>
          <w:szCs w:val="20"/>
        </w:rPr>
        <w:t>, indicating</w:t>
      </w:r>
      <w:r w:rsidRPr="00443D43">
        <w:rPr>
          <w:b/>
          <w:sz w:val="20"/>
          <w:szCs w:val="20"/>
        </w:rPr>
        <w:t xml:space="preserve"> how strongly you agree or disagree with each of the statements below:</w:t>
      </w:r>
    </w:p>
    <w:p w:rsidR="003E6EA5" w:rsidRPr="00443D43" w:rsidRDefault="003E6EA5" w:rsidP="003E6EA5">
      <w:pPr>
        <w:pStyle w:val="ListParagraph"/>
        <w:ind w:left="360"/>
        <w:rPr>
          <w:b/>
          <w:sz w:val="20"/>
          <w:szCs w:val="20"/>
        </w:rPr>
      </w:pPr>
    </w:p>
    <w:tbl>
      <w:tblPr>
        <w:tblStyle w:val="TableGrid"/>
        <w:tblW w:w="8576" w:type="dxa"/>
        <w:tblInd w:w="534" w:type="dxa"/>
        <w:tblLayout w:type="fixed"/>
        <w:tblLook w:val="04A0" w:firstRow="1" w:lastRow="0" w:firstColumn="1" w:lastColumn="0" w:noHBand="0" w:noVBand="1"/>
      </w:tblPr>
      <w:tblGrid>
        <w:gridCol w:w="5103"/>
        <w:gridCol w:w="578"/>
        <w:gridCol w:w="579"/>
        <w:gridCol w:w="579"/>
        <w:gridCol w:w="579"/>
        <w:gridCol w:w="579"/>
        <w:gridCol w:w="579"/>
      </w:tblGrid>
      <w:tr w:rsidR="003E42CF" w:rsidRPr="00443D43" w:rsidTr="00735EA3">
        <w:trPr>
          <w:cantSplit/>
          <w:trHeight w:val="1134"/>
        </w:trPr>
        <w:tc>
          <w:tcPr>
            <w:tcW w:w="5103" w:type="dxa"/>
            <w:vAlign w:val="center"/>
          </w:tcPr>
          <w:p w:rsidR="003E6EA5" w:rsidRPr="00443D43" w:rsidRDefault="003E6EA5" w:rsidP="00735EA3">
            <w:pPr>
              <w:pStyle w:val="ListParagraph"/>
              <w:spacing w:before="40" w:after="40"/>
              <w:ind w:left="0"/>
              <w:jc w:val="center"/>
              <w:rPr>
                <w:b/>
                <w:sz w:val="20"/>
                <w:szCs w:val="20"/>
              </w:rPr>
            </w:pPr>
          </w:p>
        </w:tc>
        <w:tc>
          <w:tcPr>
            <w:tcW w:w="578" w:type="dxa"/>
            <w:textDirection w:val="btLr"/>
            <w:vAlign w:val="center"/>
          </w:tcPr>
          <w:p w:rsidR="003E6EA5" w:rsidRPr="00443D43" w:rsidRDefault="003E6EA5" w:rsidP="00735EA3">
            <w:pPr>
              <w:spacing w:before="40" w:after="40"/>
              <w:ind w:left="113" w:right="113"/>
              <w:jc w:val="center"/>
              <w:rPr>
                <w:sz w:val="20"/>
                <w:szCs w:val="20"/>
              </w:rPr>
            </w:pPr>
            <w:r w:rsidRPr="00443D43">
              <w:rPr>
                <w:sz w:val="20"/>
                <w:szCs w:val="20"/>
              </w:rPr>
              <w:t>Strongly Agree</w:t>
            </w:r>
          </w:p>
        </w:tc>
        <w:tc>
          <w:tcPr>
            <w:tcW w:w="579" w:type="dxa"/>
            <w:textDirection w:val="btLr"/>
            <w:vAlign w:val="center"/>
          </w:tcPr>
          <w:p w:rsidR="003E6EA5" w:rsidRPr="00443D43" w:rsidRDefault="003E6EA5" w:rsidP="00735EA3">
            <w:pPr>
              <w:spacing w:before="40" w:after="40"/>
              <w:ind w:left="113" w:right="113"/>
              <w:jc w:val="center"/>
              <w:rPr>
                <w:sz w:val="20"/>
                <w:szCs w:val="20"/>
              </w:rPr>
            </w:pPr>
            <w:r w:rsidRPr="00443D43">
              <w:rPr>
                <w:sz w:val="20"/>
                <w:szCs w:val="20"/>
              </w:rPr>
              <w:t>Agree</w:t>
            </w:r>
          </w:p>
        </w:tc>
        <w:tc>
          <w:tcPr>
            <w:tcW w:w="579" w:type="dxa"/>
            <w:textDirection w:val="btLr"/>
            <w:vAlign w:val="center"/>
          </w:tcPr>
          <w:p w:rsidR="003E6EA5" w:rsidRPr="00443D43" w:rsidRDefault="003E6EA5" w:rsidP="00735EA3">
            <w:pPr>
              <w:spacing w:before="40" w:after="40"/>
              <w:ind w:left="113" w:right="113"/>
              <w:jc w:val="center"/>
              <w:rPr>
                <w:sz w:val="20"/>
                <w:szCs w:val="20"/>
              </w:rPr>
            </w:pPr>
            <w:r w:rsidRPr="00443D43">
              <w:rPr>
                <w:sz w:val="20"/>
                <w:szCs w:val="20"/>
              </w:rPr>
              <w:t>Neither</w:t>
            </w:r>
          </w:p>
        </w:tc>
        <w:tc>
          <w:tcPr>
            <w:tcW w:w="579" w:type="dxa"/>
            <w:textDirection w:val="btLr"/>
            <w:vAlign w:val="center"/>
          </w:tcPr>
          <w:p w:rsidR="003E6EA5" w:rsidRPr="00443D43" w:rsidRDefault="003E6EA5" w:rsidP="00735EA3">
            <w:pPr>
              <w:spacing w:before="40" w:after="40"/>
              <w:ind w:left="113" w:right="113"/>
              <w:jc w:val="center"/>
              <w:rPr>
                <w:sz w:val="20"/>
                <w:szCs w:val="20"/>
              </w:rPr>
            </w:pPr>
            <w:r w:rsidRPr="00443D43">
              <w:rPr>
                <w:sz w:val="20"/>
                <w:szCs w:val="20"/>
              </w:rPr>
              <w:t>Disagree</w:t>
            </w:r>
          </w:p>
        </w:tc>
        <w:tc>
          <w:tcPr>
            <w:tcW w:w="579" w:type="dxa"/>
            <w:textDirection w:val="btLr"/>
            <w:vAlign w:val="center"/>
          </w:tcPr>
          <w:p w:rsidR="003E6EA5" w:rsidRPr="00443D43" w:rsidRDefault="003E6EA5" w:rsidP="00735EA3">
            <w:pPr>
              <w:spacing w:before="40" w:after="40"/>
              <w:ind w:left="113" w:right="113"/>
              <w:jc w:val="center"/>
              <w:rPr>
                <w:sz w:val="20"/>
                <w:szCs w:val="20"/>
              </w:rPr>
            </w:pPr>
            <w:r w:rsidRPr="00443D43">
              <w:rPr>
                <w:sz w:val="20"/>
                <w:szCs w:val="20"/>
              </w:rPr>
              <w:t>Strongly Disagree</w:t>
            </w:r>
          </w:p>
        </w:tc>
        <w:tc>
          <w:tcPr>
            <w:tcW w:w="579" w:type="dxa"/>
            <w:textDirection w:val="btLr"/>
            <w:vAlign w:val="center"/>
          </w:tcPr>
          <w:p w:rsidR="003E6EA5" w:rsidRPr="00443D43" w:rsidRDefault="003E6EA5" w:rsidP="00735EA3">
            <w:pPr>
              <w:spacing w:before="40" w:after="40"/>
              <w:ind w:left="113" w:right="113"/>
              <w:jc w:val="center"/>
              <w:rPr>
                <w:sz w:val="20"/>
                <w:szCs w:val="20"/>
              </w:rPr>
            </w:pPr>
            <w:r w:rsidRPr="00443D43">
              <w:rPr>
                <w:sz w:val="20"/>
                <w:szCs w:val="20"/>
              </w:rPr>
              <w:t>Don’t Know</w:t>
            </w:r>
          </w:p>
        </w:tc>
      </w:tr>
      <w:tr w:rsidR="003E42CF" w:rsidRPr="00443D43" w:rsidTr="00735EA3">
        <w:tc>
          <w:tcPr>
            <w:tcW w:w="5103" w:type="dxa"/>
          </w:tcPr>
          <w:p w:rsidR="003E6EA5" w:rsidRPr="00443D43" w:rsidRDefault="003E6EA5" w:rsidP="00735EA3">
            <w:pPr>
              <w:pStyle w:val="ListParagraph"/>
              <w:spacing w:before="40" w:after="40"/>
              <w:ind w:left="0"/>
              <w:rPr>
                <w:sz w:val="20"/>
                <w:szCs w:val="20"/>
              </w:rPr>
            </w:pPr>
            <w:r w:rsidRPr="00443D43">
              <w:rPr>
                <w:sz w:val="20"/>
                <w:szCs w:val="20"/>
              </w:rPr>
              <w:t xml:space="preserve">I can </w:t>
            </w:r>
            <w:r w:rsidRPr="00443D43">
              <w:rPr>
                <w:b/>
                <w:sz w:val="20"/>
                <w:szCs w:val="20"/>
              </w:rPr>
              <w:t>easily find</w:t>
            </w:r>
            <w:r w:rsidRPr="00443D43">
              <w:rPr>
                <w:sz w:val="20"/>
                <w:szCs w:val="20"/>
              </w:rPr>
              <w:t xml:space="preserve"> all </w:t>
            </w:r>
            <w:r w:rsidR="0010055A" w:rsidRPr="00443D43">
              <w:rPr>
                <w:sz w:val="20"/>
                <w:szCs w:val="20"/>
              </w:rPr>
              <w:t xml:space="preserve">the </w:t>
            </w:r>
            <w:r w:rsidRPr="00443D43">
              <w:rPr>
                <w:sz w:val="20"/>
                <w:szCs w:val="20"/>
              </w:rPr>
              <w:t>statistics I am interested in.</w:t>
            </w:r>
          </w:p>
        </w:tc>
        <w:sdt>
          <w:sdtPr>
            <w:rPr>
              <w:sz w:val="20"/>
              <w:szCs w:val="20"/>
            </w:rPr>
            <w:id w:val="-1572267552"/>
            <w14:checkbox>
              <w14:checked w14:val="0"/>
              <w14:checkedState w14:val="2612" w14:font="MS Gothic"/>
              <w14:uncheckedState w14:val="2610" w14:font="MS Gothic"/>
            </w14:checkbox>
          </w:sdtPr>
          <w:sdtEndPr/>
          <w:sdtContent>
            <w:tc>
              <w:tcPr>
                <w:tcW w:w="578" w:type="dxa"/>
                <w:vAlign w:val="center"/>
              </w:tcPr>
              <w:p w:rsidR="003E6EA5" w:rsidRPr="00443D43" w:rsidRDefault="00D3262D" w:rsidP="00735EA3">
                <w:pPr>
                  <w:pStyle w:val="ListParagraph"/>
                  <w:spacing w:before="40" w:after="40"/>
                  <w:ind w:left="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1105008708"/>
            <w14:checkbox>
              <w14:checked w14:val="0"/>
              <w14:checkedState w14:val="2612" w14:font="MS Gothic"/>
              <w14:uncheckedState w14:val="2610" w14:font="MS Gothic"/>
            </w14:checkbox>
          </w:sdtPr>
          <w:sdtEndPr/>
          <w:sdtContent>
            <w:tc>
              <w:tcPr>
                <w:tcW w:w="579" w:type="dxa"/>
                <w:vAlign w:val="center"/>
              </w:tcPr>
              <w:p w:rsidR="003E6EA5" w:rsidRPr="00443D43" w:rsidRDefault="00D3262D" w:rsidP="00735EA3">
                <w:pPr>
                  <w:spacing w:before="40" w:after="4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1777710383"/>
            <w14:checkbox>
              <w14:checked w14:val="0"/>
              <w14:checkedState w14:val="2612" w14:font="MS Gothic"/>
              <w14:uncheckedState w14:val="2610" w14:font="MS Gothic"/>
            </w14:checkbox>
          </w:sdtPr>
          <w:sdtEndPr/>
          <w:sdtContent>
            <w:tc>
              <w:tcPr>
                <w:tcW w:w="579" w:type="dxa"/>
                <w:vAlign w:val="center"/>
              </w:tcPr>
              <w:p w:rsidR="003E6EA5" w:rsidRPr="00443D43" w:rsidRDefault="00D3262D" w:rsidP="00735EA3">
                <w:pPr>
                  <w:spacing w:before="40" w:after="4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983810629"/>
            <w14:checkbox>
              <w14:checked w14:val="0"/>
              <w14:checkedState w14:val="2612" w14:font="MS Gothic"/>
              <w14:uncheckedState w14:val="2610" w14:font="MS Gothic"/>
            </w14:checkbox>
          </w:sdtPr>
          <w:sdtEndPr/>
          <w:sdtContent>
            <w:tc>
              <w:tcPr>
                <w:tcW w:w="579" w:type="dxa"/>
                <w:vAlign w:val="center"/>
              </w:tcPr>
              <w:p w:rsidR="003E6EA5" w:rsidRPr="00443D43" w:rsidRDefault="00D3262D" w:rsidP="00735EA3">
                <w:pPr>
                  <w:spacing w:before="40" w:after="4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501317646"/>
            <w14:checkbox>
              <w14:checked w14:val="0"/>
              <w14:checkedState w14:val="2612" w14:font="MS Gothic"/>
              <w14:uncheckedState w14:val="2610" w14:font="MS Gothic"/>
            </w14:checkbox>
          </w:sdtPr>
          <w:sdtEndPr/>
          <w:sdtContent>
            <w:tc>
              <w:tcPr>
                <w:tcW w:w="579" w:type="dxa"/>
                <w:vAlign w:val="center"/>
              </w:tcPr>
              <w:p w:rsidR="003E6EA5" w:rsidRPr="00443D43" w:rsidRDefault="00D3262D" w:rsidP="00735EA3">
                <w:pPr>
                  <w:spacing w:before="40" w:after="4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159965439"/>
            <w14:checkbox>
              <w14:checked w14:val="0"/>
              <w14:checkedState w14:val="2612" w14:font="MS Gothic"/>
              <w14:uncheckedState w14:val="2610" w14:font="MS Gothic"/>
            </w14:checkbox>
          </w:sdtPr>
          <w:sdtEndPr/>
          <w:sdtContent>
            <w:tc>
              <w:tcPr>
                <w:tcW w:w="579" w:type="dxa"/>
                <w:vAlign w:val="center"/>
              </w:tcPr>
              <w:p w:rsidR="003E6EA5" w:rsidRPr="00443D43" w:rsidRDefault="00D3262D" w:rsidP="00735EA3">
                <w:pPr>
                  <w:spacing w:before="40" w:after="40"/>
                  <w:jc w:val="center"/>
                  <w:rPr>
                    <w:sz w:val="20"/>
                    <w:szCs w:val="20"/>
                  </w:rPr>
                </w:pPr>
                <w:r w:rsidRPr="00443D43">
                  <w:rPr>
                    <w:rFonts w:ascii="MS Gothic" w:eastAsia="MS Gothic" w:hAnsi="MS Gothic" w:cs="MS Gothic" w:hint="eastAsia"/>
                    <w:sz w:val="20"/>
                    <w:szCs w:val="20"/>
                  </w:rPr>
                  <w:t>☐</w:t>
                </w:r>
              </w:p>
            </w:tc>
          </w:sdtContent>
        </w:sdt>
      </w:tr>
      <w:tr w:rsidR="00D3262D" w:rsidRPr="00443D43" w:rsidTr="00735EA3">
        <w:tc>
          <w:tcPr>
            <w:tcW w:w="5103" w:type="dxa"/>
          </w:tcPr>
          <w:p w:rsidR="00D3262D" w:rsidRPr="00443D43" w:rsidRDefault="00D3262D" w:rsidP="0091024E">
            <w:pPr>
              <w:pStyle w:val="ListParagraph"/>
              <w:spacing w:before="40" w:after="40"/>
              <w:ind w:left="0"/>
              <w:rPr>
                <w:sz w:val="20"/>
                <w:szCs w:val="20"/>
              </w:rPr>
            </w:pPr>
            <w:r w:rsidRPr="00443D43">
              <w:rPr>
                <w:sz w:val="20"/>
                <w:szCs w:val="20"/>
              </w:rPr>
              <w:t xml:space="preserve">I am satisfied with the </w:t>
            </w:r>
            <w:r w:rsidRPr="00443D43">
              <w:rPr>
                <w:b/>
                <w:sz w:val="20"/>
                <w:szCs w:val="20"/>
              </w:rPr>
              <w:t xml:space="preserve">frequency of </w:t>
            </w:r>
            <w:r w:rsidR="0010055A" w:rsidRPr="00443D43">
              <w:rPr>
                <w:b/>
                <w:sz w:val="20"/>
                <w:szCs w:val="20"/>
              </w:rPr>
              <w:t>publicatio</w:t>
            </w:r>
            <w:r w:rsidRPr="00443D43">
              <w:rPr>
                <w:b/>
                <w:sz w:val="20"/>
                <w:szCs w:val="20"/>
              </w:rPr>
              <w:t>n</w:t>
            </w:r>
          </w:p>
        </w:tc>
        <w:sdt>
          <w:sdtPr>
            <w:rPr>
              <w:sz w:val="20"/>
              <w:szCs w:val="20"/>
            </w:rPr>
            <w:id w:val="479205154"/>
            <w14:checkbox>
              <w14:checked w14:val="0"/>
              <w14:checkedState w14:val="2612" w14:font="MS Gothic"/>
              <w14:uncheckedState w14:val="2610" w14:font="MS Gothic"/>
            </w14:checkbox>
          </w:sdtPr>
          <w:sdtEndPr/>
          <w:sdtContent>
            <w:tc>
              <w:tcPr>
                <w:tcW w:w="578" w:type="dxa"/>
                <w:vAlign w:val="center"/>
              </w:tcPr>
              <w:p w:rsidR="00D3262D" w:rsidRPr="00443D43" w:rsidRDefault="00D3262D" w:rsidP="00784509">
                <w:pPr>
                  <w:pStyle w:val="ListParagraph"/>
                  <w:spacing w:before="40" w:after="40"/>
                  <w:ind w:left="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967041785"/>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734846411"/>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1960253926"/>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850175734"/>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975175278"/>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tr>
      <w:tr w:rsidR="00D3262D" w:rsidRPr="00443D43" w:rsidTr="00735EA3">
        <w:tc>
          <w:tcPr>
            <w:tcW w:w="5103" w:type="dxa"/>
          </w:tcPr>
          <w:p w:rsidR="00D3262D" w:rsidRPr="00443D43" w:rsidRDefault="00D3262D" w:rsidP="00735EA3">
            <w:pPr>
              <w:pStyle w:val="ListParagraph"/>
              <w:spacing w:before="40" w:after="40"/>
              <w:ind w:left="0"/>
              <w:rPr>
                <w:b/>
                <w:sz w:val="20"/>
                <w:szCs w:val="20"/>
              </w:rPr>
            </w:pPr>
            <w:r w:rsidRPr="00443D43">
              <w:rPr>
                <w:sz w:val="20"/>
                <w:szCs w:val="20"/>
              </w:rPr>
              <w:t>I like the</w:t>
            </w:r>
            <w:r w:rsidRPr="00443D43">
              <w:rPr>
                <w:b/>
                <w:sz w:val="20"/>
                <w:szCs w:val="20"/>
              </w:rPr>
              <w:t xml:space="preserve"> way statistics are presented.</w:t>
            </w:r>
          </w:p>
        </w:tc>
        <w:sdt>
          <w:sdtPr>
            <w:rPr>
              <w:sz w:val="20"/>
              <w:szCs w:val="20"/>
            </w:rPr>
            <w:id w:val="1503389465"/>
            <w14:checkbox>
              <w14:checked w14:val="0"/>
              <w14:checkedState w14:val="2612" w14:font="MS Gothic"/>
              <w14:uncheckedState w14:val="2610" w14:font="MS Gothic"/>
            </w14:checkbox>
          </w:sdtPr>
          <w:sdtEndPr/>
          <w:sdtContent>
            <w:tc>
              <w:tcPr>
                <w:tcW w:w="578" w:type="dxa"/>
                <w:vAlign w:val="center"/>
              </w:tcPr>
              <w:p w:rsidR="00D3262D" w:rsidRPr="00443D43" w:rsidRDefault="00D3262D" w:rsidP="00784509">
                <w:pPr>
                  <w:pStyle w:val="ListParagraph"/>
                  <w:spacing w:before="40" w:after="40"/>
                  <w:ind w:left="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290176605"/>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1806347741"/>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1247537432"/>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1754667519"/>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808981308"/>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tr>
      <w:tr w:rsidR="00D3262D" w:rsidRPr="00443D43" w:rsidTr="00735EA3">
        <w:tc>
          <w:tcPr>
            <w:tcW w:w="5103" w:type="dxa"/>
          </w:tcPr>
          <w:p w:rsidR="00D3262D" w:rsidRPr="00443D43" w:rsidRDefault="00D3262D" w:rsidP="0091024E">
            <w:pPr>
              <w:pStyle w:val="ListParagraph"/>
              <w:spacing w:before="40" w:after="40"/>
              <w:ind w:left="0"/>
              <w:rPr>
                <w:b/>
                <w:sz w:val="20"/>
                <w:szCs w:val="20"/>
              </w:rPr>
            </w:pPr>
            <w:r w:rsidRPr="00443D43">
              <w:rPr>
                <w:sz w:val="20"/>
                <w:szCs w:val="20"/>
              </w:rPr>
              <w:t>The range of data published is</w:t>
            </w:r>
            <w:r w:rsidRPr="00443D43">
              <w:rPr>
                <w:b/>
                <w:sz w:val="20"/>
                <w:szCs w:val="20"/>
              </w:rPr>
              <w:t xml:space="preserve"> sufficient</w:t>
            </w:r>
            <w:r w:rsidRPr="00443D43">
              <w:rPr>
                <w:sz w:val="20"/>
                <w:szCs w:val="20"/>
              </w:rPr>
              <w:t xml:space="preserve">. </w:t>
            </w:r>
          </w:p>
        </w:tc>
        <w:sdt>
          <w:sdtPr>
            <w:rPr>
              <w:sz w:val="20"/>
              <w:szCs w:val="20"/>
            </w:rPr>
            <w:id w:val="-185757354"/>
            <w14:checkbox>
              <w14:checked w14:val="0"/>
              <w14:checkedState w14:val="2612" w14:font="MS Gothic"/>
              <w14:uncheckedState w14:val="2610" w14:font="MS Gothic"/>
            </w14:checkbox>
          </w:sdtPr>
          <w:sdtEndPr/>
          <w:sdtContent>
            <w:tc>
              <w:tcPr>
                <w:tcW w:w="578" w:type="dxa"/>
                <w:vAlign w:val="center"/>
              </w:tcPr>
              <w:p w:rsidR="00D3262D" w:rsidRPr="00443D43" w:rsidRDefault="00D3262D" w:rsidP="00784509">
                <w:pPr>
                  <w:pStyle w:val="ListParagraph"/>
                  <w:spacing w:before="40" w:after="40"/>
                  <w:ind w:left="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532505493"/>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244377127"/>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756741116"/>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1223564384"/>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604423751"/>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tr>
      <w:tr w:rsidR="00D3262D" w:rsidRPr="00443D43" w:rsidTr="00735EA3">
        <w:tc>
          <w:tcPr>
            <w:tcW w:w="5103" w:type="dxa"/>
          </w:tcPr>
          <w:p w:rsidR="00D3262D" w:rsidRPr="00443D43" w:rsidRDefault="00D3262D" w:rsidP="0091024E">
            <w:pPr>
              <w:pStyle w:val="ListParagraph"/>
              <w:spacing w:before="40" w:after="40"/>
              <w:ind w:left="0"/>
              <w:rPr>
                <w:b/>
                <w:sz w:val="20"/>
                <w:szCs w:val="20"/>
              </w:rPr>
            </w:pPr>
            <w:r w:rsidRPr="00443D43">
              <w:rPr>
                <w:sz w:val="20"/>
                <w:szCs w:val="20"/>
              </w:rPr>
              <w:t>The methods</w:t>
            </w:r>
            <w:r w:rsidRPr="00443D43">
              <w:rPr>
                <w:b/>
                <w:sz w:val="20"/>
                <w:szCs w:val="20"/>
              </w:rPr>
              <w:t xml:space="preserve"> </w:t>
            </w:r>
            <w:r w:rsidRPr="00443D43">
              <w:rPr>
                <w:sz w:val="20"/>
                <w:szCs w:val="20"/>
              </w:rPr>
              <w:t xml:space="preserve">of </w:t>
            </w:r>
            <w:r w:rsidRPr="00443D43">
              <w:rPr>
                <w:b/>
                <w:sz w:val="20"/>
                <w:szCs w:val="20"/>
              </w:rPr>
              <w:t>gathering and analysing</w:t>
            </w:r>
            <w:r w:rsidRPr="00443D43">
              <w:rPr>
                <w:sz w:val="20"/>
                <w:szCs w:val="20"/>
              </w:rPr>
              <w:t xml:space="preserve"> data</w:t>
            </w:r>
            <w:r w:rsidRPr="00443D43">
              <w:rPr>
                <w:b/>
                <w:sz w:val="20"/>
                <w:szCs w:val="20"/>
              </w:rPr>
              <w:t xml:space="preserve"> </w:t>
            </w:r>
            <w:r w:rsidRPr="00443D43">
              <w:rPr>
                <w:sz w:val="20"/>
                <w:szCs w:val="20"/>
              </w:rPr>
              <w:t xml:space="preserve">are </w:t>
            </w:r>
            <w:r w:rsidRPr="00443D43">
              <w:rPr>
                <w:b/>
                <w:sz w:val="20"/>
                <w:szCs w:val="20"/>
              </w:rPr>
              <w:t>clearly explained</w:t>
            </w:r>
            <w:r w:rsidRPr="00443D43">
              <w:rPr>
                <w:sz w:val="20"/>
                <w:szCs w:val="20"/>
              </w:rPr>
              <w:t>.</w:t>
            </w:r>
          </w:p>
        </w:tc>
        <w:sdt>
          <w:sdtPr>
            <w:rPr>
              <w:sz w:val="20"/>
              <w:szCs w:val="20"/>
            </w:rPr>
            <w:id w:val="-145975880"/>
            <w14:checkbox>
              <w14:checked w14:val="0"/>
              <w14:checkedState w14:val="2612" w14:font="MS Gothic"/>
              <w14:uncheckedState w14:val="2610" w14:font="MS Gothic"/>
            </w14:checkbox>
          </w:sdtPr>
          <w:sdtEndPr/>
          <w:sdtContent>
            <w:tc>
              <w:tcPr>
                <w:tcW w:w="578" w:type="dxa"/>
                <w:vAlign w:val="center"/>
              </w:tcPr>
              <w:p w:rsidR="00D3262D" w:rsidRPr="00443D43" w:rsidRDefault="00D3262D" w:rsidP="00784509">
                <w:pPr>
                  <w:pStyle w:val="ListParagraph"/>
                  <w:spacing w:before="40" w:after="40"/>
                  <w:ind w:left="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530852667"/>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1194615568"/>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22936735"/>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176433891"/>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344441351"/>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tr>
      <w:tr w:rsidR="00D3262D" w:rsidRPr="00443D43" w:rsidTr="00735EA3">
        <w:tc>
          <w:tcPr>
            <w:tcW w:w="5103" w:type="dxa"/>
          </w:tcPr>
          <w:p w:rsidR="00D3262D" w:rsidRPr="00443D43" w:rsidRDefault="0010055A" w:rsidP="0091024E">
            <w:pPr>
              <w:pStyle w:val="ListParagraph"/>
              <w:spacing w:before="40" w:after="40"/>
              <w:ind w:left="0"/>
              <w:rPr>
                <w:b/>
                <w:sz w:val="20"/>
                <w:szCs w:val="20"/>
              </w:rPr>
            </w:pPr>
            <w:r w:rsidRPr="00443D43">
              <w:rPr>
                <w:sz w:val="20"/>
                <w:szCs w:val="20"/>
              </w:rPr>
              <w:t>T</w:t>
            </w:r>
            <w:r w:rsidR="00D3262D" w:rsidRPr="00443D43">
              <w:rPr>
                <w:sz w:val="20"/>
                <w:szCs w:val="20"/>
              </w:rPr>
              <w:t>he</w:t>
            </w:r>
            <w:r w:rsidR="00D3262D" w:rsidRPr="00443D43">
              <w:rPr>
                <w:b/>
                <w:sz w:val="20"/>
                <w:szCs w:val="20"/>
              </w:rPr>
              <w:t xml:space="preserve"> variables and terms </w:t>
            </w:r>
            <w:r w:rsidR="00D3262D" w:rsidRPr="00443D43">
              <w:rPr>
                <w:sz w:val="20"/>
                <w:szCs w:val="20"/>
              </w:rPr>
              <w:t>used</w:t>
            </w:r>
            <w:r w:rsidR="00D3262D" w:rsidRPr="00443D43">
              <w:rPr>
                <w:b/>
                <w:sz w:val="20"/>
                <w:szCs w:val="20"/>
              </w:rPr>
              <w:t xml:space="preserve"> </w:t>
            </w:r>
            <w:r w:rsidR="00D3262D" w:rsidRPr="00443D43">
              <w:rPr>
                <w:sz w:val="20"/>
                <w:szCs w:val="20"/>
              </w:rPr>
              <w:t>are</w:t>
            </w:r>
            <w:r w:rsidR="00D3262D" w:rsidRPr="00443D43">
              <w:rPr>
                <w:b/>
                <w:sz w:val="20"/>
                <w:szCs w:val="20"/>
              </w:rPr>
              <w:t xml:space="preserve"> well explained</w:t>
            </w:r>
            <w:r w:rsidR="00D3262D" w:rsidRPr="00443D43">
              <w:rPr>
                <w:sz w:val="20"/>
                <w:szCs w:val="20"/>
              </w:rPr>
              <w:t>.</w:t>
            </w:r>
          </w:p>
        </w:tc>
        <w:sdt>
          <w:sdtPr>
            <w:rPr>
              <w:sz w:val="20"/>
              <w:szCs w:val="20"/>
            </w:rPr>
            <w:id w:val="-660085432"/>
            <w14:checkbox>
              <w14:checked w14:val="0"/>
              <w14:checkedState w14:val="2612" w14:font="MS Gothic"/>
              <w14:uncheckedState w14:val="2610" w14:font="MS Gothic"/>
            </w14:checkbox>
          </w:sdtPr>
          <w:sdtEndPr/>
          <w:sdtContent>
            <w:tc>
              <w:tcPr>
                <w:tcW w:w="578" w:type="dxa"/>
                <w:vAlign w:val="center"/>
              </w:tcPr>
              <w:p w:rsidR="00D3262D" w:rsidRPr="00443D43" w:rsidRDefault="00D3262D" w:rsidP="00784509">
                <w:pPr>
                  <w:pStyle w:val="ListParagraph"/>
                  <w:spacing w:before="40" w:after="40"/>
                  <w:ind w:left="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1808897346"/>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1474179971"/>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1943346894"/>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201449572"/>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676189126"/>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tr>
      <w:tr w:rsidR="00D3262D" w:rsidRPr="00443D43" w:rsidTr="00735EA3">
        <w:tc>
          <w:tcPr>
            <w:tcW w:w="5103" w:type="dxa"/>
          </w:tcPr>
          <w:p w:rsidR="00D3262D" w:rsidRPr="00443D43" w:rsidRDefault="00D3262D" w:rsidP="0091024E">
            <w:pPr>
              <w:pStyle w:val="ListParagraph"/>
              <w:spacing w:before="40" w:after="40"/>
              <w:ind w:left="0"/>
              <w:rPr>
                <w:b/>
                <w:sz w:val="20"/>
                <w:szCs w:val="20"/>
              </w:rPr>
            </w:pPr>
            <w:r w:rsidRPr="00443D43">
              <w:rPr>
                <w:b/>
                <w:sz w:val="20"/>
                <w:szCs w:val="20"/>
              </w:rPr>
              <w:t>Statistical commentary is</w:t>
            </w:r>
            <w:r w:rsidRPr="00443D43">
              <w:rPr>
                <w:sz w:val="20"/>
                <w:szCs w:val="20"/>
              </w:rPr>
              <w:t xml:space="preserve"> </w:t>
            </w:r>
            <w:r w:rsidRPr="00443D43">
              <w:rPr>
                <w:b/>
                <w:sz w:val="20"/>
                <w:szCs w:val="20"/>
              </w:rPr>
              <w:t xml:space="preserve">valuable </w:t>
            </w:r>
            <w:r w:rsidRPr="00443D43">
              <w:rPr>
                <w:sz w:val="20"/>
                <w:szCs w:val="20"/>
              </w:rPr>
              <w:t>and meets my needs.</w:t>
            </w:r>
          </w:p>
        </w:tc>
        <w:sdt>
          <w:sdtPr>
            <w:rPr>
              <w:sz w:val="20"/>
              <w:szCs w:val="20"/>
            </w:rPr>
            <w:id w:val="-1195295943"/>
            <w14:checkbox>
              <w14:checked w14:val="0"/>
              <w14:checkedState w14:val="2612" w14:font="MS Gothic"/>
              <w14:uncheckedState w14:val="2610" w14:font="MS Gothic"/>
            </w14:checkbox>
          </w:sdtPr>
          <w:sdtEndPr/>
          <w:sdtContent>
            <w:tc>
              <w:tcPr>
                <w:tcW w:w="578" w:type="dxa"/>
                <w:vAlign w:val="center"/>
              </w:tcPr>
              <w:p w:rsidR="00D3262D" w:rsidRPr="00443D43" w:rsidRDefault="00D3262D" w:rsidP="00784509">
                <w:pPr>
                  <w:pStyle w:val="ListParagraph"/>
                  <w:spacing w:before="40" w:after="40"/>
                  <w:ind w:left="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1218089601"/>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1233848718"/>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241573495"/>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1437592669"/>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1561161097"/>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tr>
    </w:tbl>
    <w:p w:rsidR="003E6EA5" w:rsidRPr="00443D43" w:rsidRDefault="003E6EA5" w:rsidP="003E6EA5">
      <w:pPr>
        <w:pStyle w:val="ListParagraph"/>
        <w:ind w:left="360"/>
        <w:rPr>
          <w:b/>
          <w:sz w:val="20"/>
          <w:szCs w:val="20"/>
        </w:rPr>
      </w:pPr>
    </w:p>
    <w:p w:rsidR="00A03E56" w:rsidRDefault="00A03E56" w:rsidP="003E6EA5">
      <w:pPr>
        <w:pStyle w:val="ListParagraph"/>
        <w:ind w:left="360"/>
        <w:rPr>
          <w:b/>
          <w:sz w:val="20"/>
          <w:szCs w:val="20"/>
        </w:rPr>
      </w:pPr>
    </w:p>
    <w:p w:rsidR="003E6EA5" w:rsidRPr="00443D43" w:rsidRDefault="003E6EA5" w:rsidP="003E6EA5">
      <w:pPr>
        <w:pStyle w:val="ListParagraph"/>
        <w:numPr>
          <w:ilvl w:val="0"/>
          <w:numId w:val="1"/>
        </w:numPr>
        <w:rPr>
          <w:b/>
          <w:sz w:val="20"/>
          <w:szCs w:val="20"/>
        </w:rPr>
      </w:pPr>
      <w:r w:rsidRPr="00443D43">
        <w:rPr>
          <w:b/>
          <w:sz w:val="20"/>
          <w:szCs w:val="20"/>
        </w:rPr>
        <w:t>P</w:t>
      </w:r>
      <w:r w:rsidR="0084721D" w:rsidRPr="00443D43">
        <w:rPr>
          <w:b/>
          <w:sz w:val="20"/>
          <w:szCs w:val="20"/>
        </w:rPr>
        <w:t xml:space="preserve">lease tell </w:t>
      </w:r>
      <w:r w:rsidRPr="00443D43">
        <w:rPr>
          <w:b/>
          <w:sz w:val="20"/>
          <w:szCs w:val="20"/>
        </w:rPr>
        <w:t xml:space="preserve">us </w:t>
      </w:r>
      <w:r w:rsidR="0010055A" w:rsidRPr="00443D43">
        <w:rPr>
          <w:b/>
          <w:sz w:val="20"/>
          <w:szCs w:val="20"/>
        </w:rPr>
        <w:t>what you think</w:t>
      </w:r>
      <w:r w:rsidRPr="00443D43">
        <w:rPr>
          <w:b/>
          <w:sz w:val="20"/>
          <w:szCs w:val="20"/>
        </w:rPr>
        <w:t xml:space="preserve"> about </w:t>
      </w:r>
      <w:r w:rsidR="001B4CB7" w:rsidRPr="00443D43">
        <w:rPr>
          <w:b/>
          <w:sz w:val="20"/>
          <w:szCs w:val="20"/>
        </w:rPr>
        <w:t>the</w:t>
      </w:r>
      <w:r w:rsidR="00537515" w:rsidRPr="00443D43">
        <w:rPr>
          <w:b/>
          <w:sz w:val="20"/>
          <w:szCs w:val="20"/>
        </w:rPr>
        <w:t xml:space="preserve"> </w:t>
      </w:r>
      <w:r w:rsidRPr="00443D43">
        <w:rPr>
          <w:b/>
          <w:sz w:val="20"/>
          <w:szCs w:val="20"/>
          <w:u w:val="single"/>
        </w:rPr>
        <w:t>CORE interactive analysis tool</w:t>
      </w:r>
      <w:r w:rsidR="00D96926" w:rsidRPr="00443D43">
        <w:rPr>
          <w:b/>
          <w:sz w:val="20"/>
          <w:szCs w:val="20"/>
        </w:rPr>
        <w:t>, indicating</w:t>
      </w:r>
      <w:r w:rsidRPr="00443D43">
        <w:rPr>
          <w:b/>
          <w:sz w:val="20"/>
          <w:szCs w:val="20"/>
        </w:rPr>
        <w:t xml:space="preserve"> how strongly you agree or disagree with each of the statements below:</w:t>
      </w:r>
    </w:p>
    <w:p w:rsidR="003E6EA5" w:rsidRPr="00443D43" w:rsidRDefault="003E6EA5" w:rsidP="003E6EA5">
      <w:pPr>
        <w:pStyle w:val="ListParagraph"/>
        <w:ind w:left="360"/>
        <w:rPr>
          <w:b/>
          <w:sz w:val="20"/>
          <w:szCs w:val="20"/>
        </w:rPr>
      </w:pPr>
    </w:p>
    <w:tbl>
      <w:tblPr>
        <w:tblStyle w:val="TableGrid"/>
        <w:tblW w:w="8576" w:type="dxa"/>
        <w:tblInd w:w="534" w:type="dxa"/>
        <w:tblLayout w:type="fixed"/>
        <w:tblLook w:val="04A0" w:firstRow="1" w:lastRow="0" w:firstColumn="1" w:lastColumn="0" w:noHBand="0" w:noVBand="1"/>
      </w:tblPr>
      <w:tblGrid>
        <w:gridCol w:w="5103"/>
        <w:gridCol w:w="578"/>
        <w:gridCol w:w="579"/>
        <w:gridCol w:w="579"/>
        <w:gridCol w:w="579"/>
        <w:gridCol w:w="579"/>
        <w:gridCol w:w="579"/>
      </w:tblGrid>
      <w:tr w:rsidR="003E42CF" w:rsidRPr="00443D43" w:rsidTr="00735EA3">
        <w:trPr>
          <w:cantSplit/>
          <w:trHeight w:val="1067"/>
        </w:trPr>
        <w:tc>
          <w:tcPr>
            <w:tcW w:w="5103" w:type="dxa"/>
            <w:vAlign w:val="center"/>
          </w:tcPr>
          <w:p w:rsidR="003E6EA5" w:rsidRPr="00443D43" w:rsidRDefault="003E6EA5" w:rsidP="00735EA3">
            <w:pPr>
              <w:pStyle w:val="ListParagraph"/>
              <w:spacing w:before="40" w:after="40"/>
              <w:ind w:left="0"/>
              <w:jc w:val="center"/>
              <w:rPr>
                <w:b/>
                <w:sz w:val="20"/>
                <w:szCs w:val="20"/>
              </w:rPr>
            </w:pPr>
          </w:p>
        </w:tc>
        <w:tc>
          <w:tcPr>
            <w:tcW w:w="578" w:type="dxa"/>
            <w:textDirection w:val="btLr"/>
            <w:vAlign w:val="center"/>
          </w:tcPr>
          <w:p w:rsidR="003E6EA5" w:rsidRPr="00443D43" w:rsidRDefault="003E6EA5" w:rsidP="00735EA3">
            <w:pPr>
              <w:spacing w:before="40" w:after="40"/>
              <w:ind w:left="113" w:right="113"/>
              <w:jc w:val="center"/>
              <w:rPr>
                <w:sz w:val="20"/>
                <w:szCs w:val="20"/>
              </w:rPr>
            </w:pPr>
            <w:r w:rsidRPr="00443D43">
              <w:rPr>
                <w:sz w:val="20"/>
                <w:szCs w:val="20"/>
              </w:rPr>
              <w:t>Strongly Agree</w:t>
            </w:r>
          </w:p>
        </w:tc>
        <w:tc>
          <w:tcPr>
            <w:tcW w:w="579" w:type="dxa"/>
            <w:textDirection w:val="btLr"/>
            <w:vAlign w:val="center"/>
          </w:tcPr>
          <w:p w:rsidR="003E6EA5" w:rsidRPr="00443D43" w:rsidRDefault="003E6EA5" w:rsidP="00735EA3">
            <w:pPr>
              <w:spacing w:before="40" w:after="40"/>
              <w:ind w:left="113" w:right="113"/>
              <w:jc w:val="center"/>
              <w:rPr>
                <w:sz w:val="20"/>
                <w:szCs w:val="20"/>
              </w:rPr>
            </w:pPr>
            <w:r w:rsidRPr="00443D43">
              <w:rPr>
                <w:sz w:val="20"/>
                <w:szCs w:val="20"/>
              </w:rPr>
              <w:t>Agree</w:t>
            </w:r>
          </w:p>
        </w:tc>
        <w:tc>
          <w:tcPr>
            <w:tcW w:w="579" w:type="dxa"/>
            <w:textDirection w:val="btLr"/>
            <w:vAlign w:val="center"/>
          </w:tcPr>
          <w:p w:rsidR="003E6EA5" w:rsidRPr="00443D43" w:rsidRDefault="003E6EA5" w:rsidP="00735EA3">
            <w:pPr>
              <w:spacing w:before="40" w:after="40"/>
              <w:ind w:left="113" w:right="113"/>
              <w:jc w:val="center"/>
              <w:rPr>
                <w:sz w:val="20"/>
                <w:szCs w:val="20"/>
              </w:rPr>
            </w:pPr>
            <w:r w:rsidRPr="00443D43">
              <w:rPr>
                <w:sz w:val="20"/>
                <w:szCs w:val="20"/>
              </w:rPr>
              <w:t>Neither</w:t>
            </w:r>
          </w:p>
        </w:tc>
        <w:tc>
          <w:tcPr>
            <w:tcW w:w="579" w:type="dxa"/>
            <w:textDirection w:val="btLr"/>
            <w:vAlign w:val="center"/>
          </w:tcPr>
          <w:p w:rsidR="003E6EA5" w:rsidRPr="00443D43" w:rsidRDefault="003E6EA5" w:rsidP="00735EA3">
            <w:pPr>
              <w:spacing w:before="40" w:after="40"/>
              <w:ind w:left="113" w:right="113"/>
              <w:jc w:val="center"/>
              <w:rPr>
                <w:sz w:val="20"/>
                <w:szCs w:val="20"/>
              </w:rPr>
            </w:pPr>
            <w:r w:rsidRPr="00443D43">
              <w:rPr>
                <w:sz w:val="20"/>
                <w:szCs w:val="20"/>
              </w:rPr>
              <w:t>Disagree</w:t>
            </w:r>
          </w:p>
        </w:tc>
        <w:tc>
          <w:tcPr>
            <w:tcW w:w="579" w:type="dxa"/>
            <w:textDirection w:val="btLr"/>
            <w:vAlign w:val="center"/>
          </w:tcPr>
          <w:p w:rsidR="003E6EA5" w:rsidRPr="00443D43" w:rsidRDefault="003E6EA5" w:rsidP="00735EA3">
            <w:pPr>
              <w:spacing w:before="40" w:after="40"/>
              <w:ind w:left="113" w:right="113"/>
              <w:jc w:val="center"/>
              <w:rPr>
                <w:sz w:val="20"/>
                <w:szCs w:val="20"/>
              </w:rPr>
            </w:pPr>
            <w:r w:rsidRPr="00443D43">
              <w:rPr>
                <w:sz w:val="20"/>
                <w:szCs w:val="20"/>
              </w:rPr>
              <w:t>Strongly Disagree</w:t>
            </w:r>
          </w:p>
        </w:tc>
        <w:tc>
          <w:tcPr>
            <w:tcW w:w="579" w:type="dxa"/>
            <w:textDirection w:val="btLr"/>
            <w:vAlign w:val="center"/>
          </w:tcPr>
          <w:p w:rsidR="003E6EA5" w:rsidRPr="00443D43" w:rsidRDefault="003E6EA5" w:rsidP="00735EA3">
            <w:pPr>
              <w:spacing w:before="40" w:after="40"/>
              <w:ind w:left="113" w:right="113"/>
              <w:jc w:val="center"/>
              <w:rPr>
                <w:sz w:val="20"/>
                <w:szCs w:val="20"/>
              </w:rPr>
            </w:pPr>
            <w:r w:rsidRPr="00443D43">
              <w:rPr>
                <w:sz w:val="20"/>
                <w:szCs w:val="20"/>
              </w:rPr>
              <w:t>Don’t Know</w:t>
            </w:r>
          </w:p>
        </w:tc>
      </w:tr>
      <w:tr w:rsidR="00D3262D" w:rsidRPr="00443D43" w:rsidTr="00735EA3">
        <w:tc>
          <w:tcPr>
            <w:tcW w:w="5103" w:type="dxa"/>
          </w:tcPr>
          <w:p w:rsidR="00D3262D" w:rsidRPr="00443D43" w:rsidRDefault="00D3262D" w:rsidP="001B4CB7">
            <w:pPr>
              <w:pStyle w:val="ListParagraph"/>
              <w:spacing w:before="40" w:after="40"/>
              <w:ind w:left="0"/>
              <w:rPr>
                <w:sz w:val="20"/>
                <w:szCs w:val="20"/>
              </w:rPr>
            </w:pPr>
            <w:r w:rsidRPr="00443D43">
              <w:rPr>
                <w:sz w:val="20"/>
                <w:szCs w:val="20"/>
              </w:rPr>
              <w:t xml:space="preserve">The reporting tool interface is </w:t>
            </w:r>
            <w:r w:rsidRPr="00443D43">
              <w:rPr>
                <w:b/>
                <w:sz w:val="20"/>
                <w:szCs w:val="20"/>
              </w:rPr>
              <w:t>user-friendly</w:t>
            </w:r>
            <w:r w:rsidRPr="00443D43">
              <w:rPr>
                <w:sz w:val="20"/>
                <w:szCs w:val="20"/>
              </w:rPr>
              <w:t>.</w:t>
            </w:r>
          </w:p>
        </w:tc>
        <w:sdt>
          <w:sdtPr>
            <w:rPr>
              <w:sz w:val="20"/>
              <w:szCs w:val="20"/>
            </w:rPr>
            <w:id w:val="-801540860"/>
            <w14:checkbox>
              <w14:checked w14:val="0"/>
              <w14:checkedState w14:val="2612" w14:font="MS Gothic"/>
              <w14:uncheckedState w14:val="2610" w14:font="MS Gothic"/>
            </w14:checkbox>
          </w:sdtPr>
          <w:sdtEndPr/>
          <w:sdtContent>
            <w:tc>
              <w:tcPr>
                <w:tcW w:w="578" w:type="dxa"/>
                <w:vAlign w:val="center"/>
              </w:tcPr>
              <w:p w:rsidR="00D3262D" w:rsidRPr="00443D43" w:rsidRDefault="00D3262D" w:rsidP="00784509">
                <w:pPr>
                  <w:pStyle w:val="ListParagraph"/>
                  <w:spacing w:before="40" w:after="40"/>
                  <w:ind w:left="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1951744452"/>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344092052"/>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2015302782"/>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1494684048"/>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10845517"/>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tr>
      <w:tr w:rsidR="00D3262D" w:rsidRPr="00443D43" w:rsidTr="00735EA3">
        <w:tc>
          <w:tcPr>
            <w:tcW w:w="5103" w:type="dxa"/>
          </w:tcPr>
          <w:p w:rsidR="00D3262D" w:rsidRPr="00443D43" w:rsidRDefault="00D3262D" w:rsidP="0091024E">
            <w:pPr>
              <w:pStyle w:val="ListParagraph"/>
              <w:spacing w:before="40" w:after="40"/>
              <w:ind w:left="0"/>
              <w:rPr>
                <w:sz w:val="20"/>
                <w:szCs w:val="20"/>
              </w:rPr>
            </w:pPr>
            <w:r w:rsidRPr="00443D43">
              <w:rPr>
                <w:sz w:val="20"/>
                <w:szCs w:val="20"/>
              </w:rPr>
              <w:t xml:space="preserve">I am satisfied with the </w:t>
            </w:r>
            <w:r w:rsidRPr="00443D43">
              <w:rPr>
                <w:b/>
                <w:sz w:val="20"/>
                <w:szCs w:val="20"/>
              </w:rPr>
              <w:t xml:space="preserve">frequency </w:t>
            </w:r>
            <w:r w:rsidRPr="00443D43">
              <w:rPr>
                <w:sz w:val="20"/>
                <w:szCs w:val="20"/>
              </w:rPr>
              <w:t xml:space="preserve">of new CORE data available in  upthe reporting tool. </w:t>
            </w:r>
          </w:p>
        </w:tc>
        <w:sdt>
          <w:sdtPr>
            <w:rPr>
              <w:sz w:val="20"/>
              <w:szCs w:val="20"/>
            </w:rPr>
            <w:id w:val="819771140"/>
            <w14:checkbox>
              <w14:checked w14:val="0"/>
              <w14:checkedState w14:val="2612" w14:font="MS Gothic"/>
              <w14:uncheckedState w14:val="2610" w14:font="MS Gothic"/>
            </w14:checkbox>
          </w:sdtPr>
          <w:sdtEndPr/>
          <w:sdtContent>
            <w:tc>
              <w:tcPr>
                <w:tcW w:w="578" w:type="dxa"/>
                <w:vAlign w:val="center"/>
              </w:tcPr>
              <w:p w:rsidR="00D3262D" w:rsidRPr="00443D43" w:rsidRDefault="00D3262D" w:rsidP="00784509">
                <w:pPr>
                  <w:pStyle w:val="ListParagraph"/>
                  <w:spacing w:before="40" w:after="40"/>
                  <w:ind w:left="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2123484201"/>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1647733981"/>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8809469"/>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822464007"/>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990289018"/>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tr>
      <w:tr w:rsidR="00D3262D" w:rsidRPr="00443D43" w:rsidTr="00735EA3">
        <w:tc>
          <w:tcPr>
            <w:tcW w:w="5103" w:type="dxa"/>
          </w:tcPr>
          <w:p w:rsidR="00D3262D" w:rsidRPr="00443D43" w:rsidRDefault="00D3262D" w:rsidP="0091024E">
            <w:pPr>
              <w:pStyle w:val="ListParagraph"/>
              <w:spacing w:before="40" w:after="40"/>
              <w:ind w:left="0"/>
              <w:rPr>
                <w:b/>
                <w:sz w:val="20"/>
                <w:szCs w:val="20"/>
              </w:rPr>
            </w:pPr>
            <w:r w:rsidRPr="00443D43">
              <w:rPr>
                <w:sz w:val="20"/>
                <w:szCs w:val="20"/>
              </w:rPr>
              <w:t>The user guides provide me with</w:t>
            </w:r>
            <w:r w:rsidRPr="00443D43">
              <w:rPr>
                <w:b/>
                <w:sz w:val="20"/>
                <w:szCs w:val="20"/>
              </w:rPr>
              <w:t xml:space="preserve"> sufficient information </w:t>
            </w:r>
            <w:r w:rsidRPr="00443D43">
              <w:rPr>
                <w:sz w:val="20"/>
                <w:szCs w:val="20"/>
              </w:rPr>
              <w:t>to use and understand the reporting tool.</w:t>
            </w:r>
          </w:p>
        </w:tc>
        <w:sdt>
          <w:sdtPr>
            <w:rPr>
              <w:sz w:val="20"/>
              <w:szCs w:val="20"/>
            </w:rPr>
            <w:id w:val="-1922162185"/>
            <w14:checkbox>
              <w14:checked w14:val="0"/>
              <w14:checkedState w14:val="2612" w14:font="MS Gothic"/>
              <w14:uncheckedState w14:val="2610" w14:font="MS Gothic"/>
            </w14:checkbox>
          </w:sdtPr>
          <w:sdtEndPr/>
          <w:sdtContent>
            <w:tc>
              <w:tcPr>
                <w:tcW w:w="578" w:type="dxa"/>
                <w:vAlign w:val="center"/>
              </w:tcPr>
              <w:p w:rsidR="00D3262D" w:rsidRPr="00443D43" w:rsidRDefault="00D3262D" w:rsidP="00784509">
                <w:pPr>
                  <w:pStyle w:val="ListParagraph"/>
                  <w:spacing w:before="40" w:after="40"/>
                  <w:ind w:left="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1027148139"/>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2032340296"/>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524331179"/>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1650042659"/>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1714995536"/>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tr>
      <w:tr w:rsidR="00D3262D" w:rsidRPr="00443D43" w:rsidTr="00735EA3">
        <w:tc>
          <w:tcPr>
            <w:tcW w:w="5103" w:type="dxa"/>
          </w:tcPr>
          <w:p w:rsidR="00D3262D" w:rsidRPr="00443D43" w:rsidRDefault="00D3262D" w:rsidP="0010055A">
            <w:pPr>
              <w:pStyle w:val="ListParagraph"/>
              <w:spacing w:before="40" w:after="40"/>
              <w:ind w:left="0"/>
              <w:rPr>
                <w:b/>
                <w:sz w:val="20"/>
                <w:szCs w:val="20"/>
              </w:rPr>
            </w:pPr>
            <w:r w:rsidRPr="00443D43">
              <w:rPr>
                <w:sz w:val="20"/>
                <w:szCs w:val="20"/>
              </w:rPr>
              <w:t>I know who to</w:t>
            </w:r>
            <w:r w:rsidR="0010055A" w:rsidRPr="00443D43">
              <w:rPr>
                <w:sz w:val="20"/>
                <w:szCs w:val="20"/>
              </w:rPr>
              <w:t xml:space="preserve"> </w:t>
            </w:r>
            <w:r w:rsidRPr="00443D43">
              <w:rPr>
                <w:b/>
                <w:sz w:val="20"/>
                <w:szCs w:val="20"/>
              </w:rPr>
              <w:t xml:space="preserve">contact </w:t>
            </w:r>
            <w:r w:rsidR="0010055A" w:rsidRPr="00443D43">
              <w:rPr>
                <w:b/>
                <w:sz w:val="20"/>
                <w:szCs w:val="20"/>
              </w:rPr>
              <w:t>for</w:t>
            </w:r>
            <w:r w:rsidRPr="00443D43">
              <w:rPr>
                <w:b/>
                <w:sz w:val="20"/>
                <w:szCs w:val="20"/>
              </w:rPr>
              <w:t xml:space="preserve"> help </w:t>
            </w:r>
            <w:r w:rsidRPr="00443D43">
              <w:rPr>
                <w:sz w:val="20"/>
                <w:szCs w:val="20"/>
              </w:rPr>
              <w:t>on using the reporting tool.</w:t>
            </w:r>
          </w:p>
        </w:tc>
        <w:sdt>
          <w:sdtPr>
            <w:rPr>
              <w:sz w:val="20"/>
              <w:szCs w:val="20"/>
            </w:rPr>
            <w:id w:val="177868395"/>
            <w14:checkbox>
              <w14:checked w14:val="0"/>
              <w14:checkedState w14:val="2612" w14:font="MS Gothic"/>
              <w14:uncheckedState w14:val="2610" w14:font="MS Gothic"/>
            </w14:checkbox>
          </w:sdtPr>
          <w:sdtEndPr/>
          <w:sdtContent>
            <w:tc>
              <w:tcPr>
                <w:tcW w:w="578" w:type="dxa"/>
                <w:vAlign w:val="center"/>
              </w:tcPr>
              <w:p w:rsidR="00D3262D" w:rsidRPr="00443D43" w:rsidRDefault="00D3262D" w:rsidP="00784509">
                <w:pPr>
                  <w:pStyle w:val="ListParagraph"/>
                  <w:spacing w:before="40" w:after="40"/>
                  <w:ind w:left="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1654413869"/>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1075514335"/>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351617052"/>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1096007004"/>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sdt>
          <w:sdtPr>
            <w:rPr>
              <w:sz w:val="20"/>
              <w:szCs w:val="20"/>
            </w:rPr>
            <w:id w:val="-537966936"/>
            <w14:checkbox>
              <w14:checked w14:val="0"/>
              <w14:checkedState w14:val="2612" w14:font="MS Gothic"/>
              <w14:uncheckedState w14:val="2610" w14:font="MS Gothic"/>
            </w14:checkbox>
          </w:sdtPr>
          <w:sdtEndPr/>
          <w:sdtContent>
            <w:tc>
              <w:tcPr>
                <w:tcW w:w="579" w:type="dxa"/>
                <w:vAlign w:val="center"/>
              </w:tcPr>
              <w:p w:rsidR="00D3262D" w:rsidRPr="00443D43" w:rsidRDefault="00D3262D" w:rsidP="00784509">
                <w:pPr>
                  <w:spacing w:before="40" w:after="40"/>
                  <w:jc w:val="center"/>
                  <w:rPr>
                    <w:sz w:val="20"/>
                    <w:szCs w:val="20"/>
                  </w:rPr>
                </w:pPr>
                <w:r w:rsidRPr="00443D43">
                  <w:rPr>
                    <w:rFonts w:ascii="MS Gothic" w:eastAsia="MS Gothic" w:hAnsi="MS Gothic" w:cs="MS Gothic" w:hint="eastAsia"/>
                    <w:sz w:val="20"/>
                    <w:szCs w:val="20"/>
                  </w:rPr>
                  <w:t>☐</w:t>
                </w:r>
              </w:p>
            </w:tc>
          </w:sdtContent>
        </w:sdt>
      </w:tr>
    </w:tbl>
    <w:p w:rsidR="003E6EA5" w:rsidRPr="00443D43" w:rsidRDefault="003E6EA5" w:rsidP="003E6EA5">
      <w:pPr>
        <w:rPr>
          <w:sz w:val="20"/>
          <w:szCs w:val="20"/>
        </w:rPr>
      </w:pPr>
    </w:p>
    <w:p w:rsidR="00D96926" w:rsidRPr="00443D43" w:rsidRDefault="00D96926" w:rsidP="003E6EA5">
      <w:pPr>
        <w:rPr>
          <w:sz w:val="20"/>
          <w:szCs w:val="20"/>
        </w:rPr>
      </w:pPr>
    </w:p>
    <w:p w:rsidR="003E6EA5" w:rsidRPr="00443D43" w:rsidRDefault="003E6EA5" w:rsidP="003E6EA5">
      <w:pPr>
        <w:pStyle w:val="ListParagraph"/>
        <w:numPr>
          <w:ilvl w:val="0"/>
          <w:numId w:val="1"/>
        </w:numPr>
        <w:rPr>
          <w:b/>
          <w:sz w:val="20"/>
          <w:szCs w:val="20"/>
        </w:rPr>
      </w:pPr>
      <w:r w:rsidRPr="00443D43">
        <w:rPr>
          <w:b/>
          <w:sz w:val="20"/>
          <w:szCs w:val="20"/>
        </w:rPr>
        <w:t>For what purposes are you most likely to use CORE data? Please tick all that apply.</w:t>
      </w:r>
    </w:p>
    <w:p w:rsidR="003E6EA5" w:rsidRPr="00443D43" w:rsidRDefault="00DD5C74" w:rsidP="00D3262D">
      <w:pPr>
        <w:ind w:left="360"/>
        <w:rPr>
          <w:sz w:val="20"/>
          <w:szCs w:val="20"/>
        </w:rPr>
      </w:pPr>
      <w:sdt>
        <w:sdtPr>
          <w:rPr>
            <w:sz w:val="20"/>
            <w:szCs w:val="20"/>
          </w:rPr>
          <w:id w:val="1973639713"/>
          <w14:checkbox>
            <w14:checked w14:val="0"/>
            <w14:checkedState w14:val="2612" w14:font="MS Gothic"/>
            <w14:uncheckedState w14:val="2610" w14:font="MS Gothic"/>
          </w14:checkbox>
        </w:sdtPr>
        <w:sdtEndPr/>
        <w:sdtContent>
          <w:r w:rsidR="00D3262D" w:rsidRPr="00443D43">
            <w:rPr>
              <w:rFonts w:ascii="MS Gothic" w:eastAsia="MS Gothic" w:hAnsi="MS Gothic" w:cs="MS Gothic" w:hint="eastAsia"/>
              <w:sz w:val="20"/>
              <w:szCs w:val="20"/>
            </w:rPr>
            <w:t>☐</w:t>
          </w:r>
        </w:sdtContent>
      </w:sdt>
      <w:r w:rsidR="003E6EA5" w:rsidRPr="00443D43">
        <w:rPr>
          <w:sz w:val="20"/>
          <w:szCs w:val="20"/>
        </w:rPr>
        <w:t>Forming housing policy or strategy</w:t>
      </w:r>
    </w:p>
    <w:p w:rsidR="003E6EA5" w:rsidRPr="00443D43" w:rsidRDefault="00DD5C74" w:rsidP="00D3262D">
      <w:pPr>
        <w:ind w:left="360"/>
        <w:rPr>
          <w:sz w:val="20"/>
          <w:szCs w:val="20"/>
        </w:rPr>
      </w:pPr>
      <w:sdt>
        <w:sdtPr>
          <w:rPr>
            <w:sz w:val="20"/>
            <w:szCs w:val="20"/>
          </w:rPr>
          <w:id w:val="-506982160"/>
          <w14:checkbox>
            <w14:checked w14:val="0"/>
            <w14:checkedState w14:val="2612" w14:font="MS Gothic"/>
            <w14:uncheckedState w14:val="2610" w14:font="MS Gothic"/>
          </w14:checkbox>
        </w:sdtPr>
        <w:sdtEndPr/>
        <w:sdtContent>
          <w:r w:rsidR="00D3262D" w:rsidRPr="00443D43">
            <w:rPr>
              <w:rFonts w:ascii="MS Gothic" w:eastAsia="MS Gothic" w:hAnsi="MS Gothic" w:cs="MS Gothic" w:hint="eastAsia"/>
              <w:sz w:val="20"/>
              <w:szCs w:val="20"/>
            </w:rPr>
            <w:t>☐</w:t>
          </w:r>
        </w:sdtContent>
      </w:sdt>
      <w:r w:rsidR="003E6EA5" w:rsidRPr="00443D43">
        <w:rPr>
          <w:sz w:val="20"/>
          <w:szCs w:val="20"/>
        </w:rPr>
        <w:t>Monitoring the provision of social housing, locally or nationally</w:t>
      </w:r>
    </w:p>
    <w:p w:rsidR="003E6EA5" w:rsidRPr="00443D43" w:rsidRDefault="00DD5C74" w:rsidP="00D3262D">
      <w:pPr>
        <w:ind w:left="360"/>
        <w:rPr>
          <w:sz w:val="20"/>
          <w:szCs w:val="20"/>
        </w:rPr>
      </w:pPr>
      <w:sdt>
        <w:sdtPr>
          <w:rPr>
            <w:sz w:val="20"/>
            <w:szCs w:val="20"/>
          </w:rPr>
          <w:id w:val="1317538649"/>
          <w14:checkbox>
            <w14:checked w14:val="0"/>
            <w14:checkedState w14:val="2612" w14:font="MS Gothic"/>
            <w14:uncheckedState w14:val="2610" w14:font="MS Gothic"/>
          </w14:checkbox>
        </w:sdtPr>
        <w:sdtEndPr/>
        <w:sdtContent>
          <w:r w:rsidR="00D3262D" w:rsidRPr="00443D43">
            <w:rPr>
              <w:rFonts w:ascii="MS Gothic" w:eastAsia="MS Gothic" w:hAnsi="MS Gothic" w:cs="MS Gothic" w:hint="eastAsia"/>
              <w:sz w:val="20"/>
              <w:szCs w:val="20"/>
            </w:rPr>
            <w:t>☐</w:t>
          </w:r>
        </w:sdtContent>
      </w:sdt>
      <w:r w:rsidR="003E6EA5" w:rsidRPr="00443D43">
        <w:rPr>
          <w:sz w:val="20"/>
          <w:szCs w:val="20"/>
        </w:rPr>
        <w:t>Benchmarking with other institutions/organisations</w:t>
      </w:r>
    </w:p>
    <w:p w:rsidR="003E6EA5" w:rsidRPr="00443D43" w:rsidRDefault="00DD5C74" w:rsidP="00D3262D">
      <w:pPr>
        <w:ind w:left="360"/>
        <w:rPr>
          <w:sz w:val="20"/>
          <w:szCs w:val="20"/>
        </w:rPr>
      </w:pPr>
      <w:sdt>
        <w:sdtPr>
          <w:rPr>
            <w:sz w:val="20"/>
            <w:szCs w:val="20"/>
          </w:rPr>
          <w:id w:val="-95018759"/>
          <w14:checkbox>
            <w14:checked w14:val="0"/>
            <w14:checkedState w14:val="2612" w14:font="MS Gothic"/>
            <w14:uncheckedState w14:val="2610" w14:font="MS Gothic"/>
          </w14:checkbox>
        </w:sdtPr>
        <w:sdtEndPr/>
        <w:sdtContent>
          <w:r w:rsidR="00D3262D" w:rsidRPr="00443D43">
            <w:rPr>
              <w:rFonts w:ascii="MS Gothic" w:eastAsia="MS Gothic" w:hAnsi="MS Gothic" w:cs="MS Gothic" w:hint="eastAsia"/>
              <w:sz w:val="20"/>
              <w:szCs w:val="20"/>
            </w:rPr>
            <w:t>☐</w:t>
          </w:r>
        </w:sdtContent>
      </w:sdt>
      <w:r w:rsidR="003E6EA5" w:rsidRPr="00443D43">
        <w:rPr>
          <w:sz w:val="20"/>
          <w:szCs w:val="20"/>
        </w:rPr>
        <w:t>Journalism or other media reporting</w:t>
      </w:r>
    </w:p>
    <w:p w:rsidR="003E6EA5" w:rsidRPr="00443D43" w:rsidRDefault="00DD5C74" w:rsidP="00D3262D">
      <w:pPr>
        <w:ind w:left="360"/>
        <w:rPr>
          <w:sz w:val="20"/>
          <w:szCs w:val="20"/>
        </w:rPr>
      </w:pPr>
      <w:sdt>
        <w:sdtPr>
          <w:rPr>
            <w:sz w:val="20"/>
            <w:szCs w:val="20"/>
          </w:rPr>
          <w:id w:val="-1289428218"/>
          <w14:checkbox>
            <w14:checked w14:val="0"/>
            <w14:checkedState w14:val="2612" w14:font="MS Gothic"/>
            <w14:uncheckedState w14:val="2610" w14:font="MS Gothic"/>
          </w14:checkbox>
        </w:sdtPr>
        <w:sdtEndPr/>
        <w:sdtContent>
          <w:r w:rsidR="00D3262D" w:rsidRPr="00443D43">
            <w:rPr>
              <w:rFonts w:ascii="MS Gothic" w:eastAsia="MS Gothic" w:hAnsi="MS Gothic" w:cs="MS Gothic" w:hint="eastAsia"/>
              <w:sz w:val="20"/>
              <w:szCs w:val="20"/>
            </w:rPr>
            <w:t>☐</w:t>
          </w:r>
        </w:sdtContent>
      </w:sdt>
      <w:r w:rsidR="003E6EA5" w:rsidRPr="00443D43">
        <w:rPr>
          <w:sz w:val="20"/>
          <w:szCs w:val="20"/>
        </w:rPr>
        <w:t>Academic research</w:t>
      </w:r>
    </w:p>
    <w:p w:rsidR="003E6EA5" w:rsidRPr="00443D43" w:rsidRDefault="00DD5C74" w:rsidP="00D3262D">
      <w:pPr>
        <w:ind w:left="360"/>
        <w:rPr>
          <w:sz w:val="20"/>
          <w:szCs w:val="20"/>
        </w:rPr>
      </w:pPr>
      <w:sdt>
        <w:sdtPr>
          <w:rPr>
            <w:sz w:val="20"/>
            <w:szCs w:val="20"/>
          </w:rPr>
          <w:id w:val="-1771762926"/>
          <w14:checkbox>
            <w14:checked w14:val="0"/>
            <w14:checkedState w14:val="2612" w14:font="MS Gothic"/>
            <w14:uncheckedState w14:val="2610" w14:font="MS Gothic"/>
          </w14:checkbox>
        </w:sdtPr>
        <w:sdtEndPr/>
        <w:sdtContent>
          <w:r w:rsidR="00D3262D" w:rsidRPr="00443D43">
            <w:rPr>
              <w:rFonts w:ascii="MS Gothic" w:eastAsia="MS Gothic" w:hAnsi="MS Gothic" w:cs="MS Gothic" w:hint="eastAsia"/>
              <w:sz w:val="20"/>
              <w:szCs w:val="20"/>
            </w:rPr>
            <w:t>☐</w:t>
          </w:r>
        </w:sdtContent>
      </w:sdt>
      <w:r w:rsidR="003E6EA5" w:rsidRPr="00443D43">
        <w:rPr>
          <w:sz w:val="20"/>
          <w:szCs w:val="20"/>
        </w:rPr>
        <w:t>Other; please specify</w:t>
      </w:r>
    </w:p>
    <w:p w:rsidR="003E6EA5" w:rsidRPr="00443D43" w:rsidRDefault="003E6EA5" w:rsidP="003E6EA5">
      <w:pPr>
        <w:pStyle w:val="ListParagraph"/>
        <w:rPr>
          <w:sz w:val="20"/>
          <w:szCs w:val="20"/>
        </w:rPr>
      </w:pPr>
      <w:r w:rsidRPr="00443D43">
        <w:rPr>
          <w:sz w:val="20"/>
          <w:szCs w:val="20"/>
        </w:rPr>
        <w:t>……………………………………………………………………………………………………………</w:t>
      </w:r>
      <w:r w:rsidR="0010055A" w:rsidRPr="00443D43">
        <w:rPr>
          <w:sz w:val="20"/>
          <w:szCs w:val="20"/>
        </w:rPr>
        <w:t>…………………………………………………</w:t>
      </w:r>
    </w:p>
    <w:p w:rsidR="003E6EA5" w:rsidRPr="00443D43" w:rsidRDefault="003E6EA5" w:rsidP="003E6EA5">
      <w:pPr>
        <w:pStyle w:val="ListParagraph"/>
        <w:ind w:left="360"/>
        <w:rPr>
          <w:b/>
          <w:sz w:val="20"/>
          <w:szCs w:val="20"/>
        </w:rPr>
      </w:pPr>
    </w:p>
    <w:p w:rsidR="003E6EA5" w:rsidRPr="00443D43" w:rsidRDefault="0091024E" w:rsidP="003E6EA5">
      <w:pPr>
        <w:pStyle w:val="ListParagraph"/>
        <w:numPr>
          <w:ilvl w:val="0"/>
          <w:numId w:val="1"/>
        </w:numPr>
        <w:rPr>
          <w:i/>
          <w:sz w:val="20"/>
          <w:szCs w:val="20"/>
        </w:rPr>
      </w:pPr>
      <w:r w:rsidRPr="00443D43">
        <w:rPr>
          <w:b/>
          <w:sz w:val="20"/>
          <w:szCs w:val="20"/>
        </w:rPr>
        <w:t xml:space="preserve">Are there any improvements that we can make to </w:t>
      </w:r>
      <w:r w:rsidR="0010055A" w:rsidRPr="00443D43">
        <w:rPr>
          <w:b/>
          <w:sz w:val="20"/>
          <w:szCs w:val="20"/>
        </w:rPr>
        <w:t>CORE to</w:t>
      </w:r>
      <w:r w:rsidRPr="00443D43">
        <w:rPr>
          <w:b/>
          <w:sz w:val="20"/>
          <w:szCs w:val="20"/>
        </w:rPr>
        <w:t xml:space="preserve"> better</w:t>
      </w:r>
      <w:r w:rsidR="003E6EA5" w:rsidRPr="00443D43">
        <w:rPr>
          <w:b/>
          <w:sz w:val="20"/>
          <w:szCs w:val="20"/>
        </w:rPr>
        <w:t xml:space="preserve"> meet your current needs? Please put any further comments here, </w:t>
      </w:r>
      <w:r w:rsidR="0010055A" w:rsidRPr="00443D43">
        <w:rPr>
          <w:b/>
          <w:i/>
          <w:sz w:val="20"/>
          <w:szCs w:val="20"/>
        </w:rPr>
        <w:t>e.g</w:t>
      </w:r>
      <w:r w:rsidR="003E6EA5" w:rsidRPr="00443D43">
        <w:rPr>
          <w:b/>
          <w:i/>
          <w:sz w:val="20"/>
          <w:szCs w:val="20"/>
        </w:rPr>
        <w:t>. requests for any additional information that would be useful for CORE data to collect, changes in the way statistics are published, need for additional support.</w:t>
      </w:r>
      <w:r w:rsidR="003E6EA5" w:rsidRPr="00443D43">
        <w:rPr>
          <w:i/>
          <w:sz w:val="20"/>
          <w:szCs w:val="20"/>
        </w:rPr>
        <w:t xml:space="preserve"> </w:t>
      </w:r>
    </w:p>
    <w:p w:rsidR="003E6EA5" w:rsidRPr="00443D43" w:rsidRDefault="003E6EA5" w:rsidP="003E6EA5">
      <w:pPr>
        <w:pStyle w:val="ListParagraph"/>
        <w:ind w:left="360"/>
        <w:rPr>
          <w:sz w:val="20"/>
          <w:szCs w:val="20"/>
        </w:rPr>
      </w:pPr>
      <w:r w:rsidRPr="00443D43">
        <w:rPr>
          <w:sz w:val="20"/>
          <w:szCs w:val="20"/>
        </w:rPr>
        <w:t>…………………………………………………………………………………………………………………</w:t>
      </w:r>
      <w:r w:rsidR="0010055A" w:rsidRPr="00443D43">
        <w:rPr>
          <w:sz w:val="20"/>
          <w:szCs w:val="20"/>
        </w:rPr>
        <w:t>…………………………………………………..</w:t>
      </w:r>
    </w:p>
    <w:p w:rsidR="0010055A" w:rsidRPr="00443D43" w:rsidRDefault="0010055A" w:rsidP="0010055A">
      <w:pPr>
        <w:pStyle w:val="ListParagraph"/>
        <w:ind w:left="360"/>
        <w:rPr>
          <w:sz w:val="20"/>
          <w:szCs w:val="20"/>
        </w:rPr>
      </w:pPr>
      <w:r w:rsidRPr="00443D43">
        <w:rPr>
          <w:sz w:val="20"/>
          <w:szCs w:val="20"/>
        </w:rPr>
        <w:t>……………………………………………………………………………………………………………………………………………………………………..</w:t>
      </w:r>
    </w:p>
    <w:p w:rsidR="0010055A" w:rsidRPr="00443D43" w:rsidRDefault="0010055A" w:rsidP="003E6EA5">
      <w:pPr>
        <w:pStyle w:val="ListParagraph"/>
        <w:ind w:left="360"/>
        <w:rPr>
          <w:sz w:val="20"/>
          <w:szCs w:val="20"/>
        </w:rPr>
      </w:pPr>
      <w:r w:rsidRPr="00443D43">
        <w:rPr>
          <w:sz w:val="20"/>
          <w:szCs w:val="20"/>
        </w:rPr>
        <w:t>……………………………………………………………………………………………………………………………………………………………………..</w:t>
      </w:r>
    </w:p>
    <w:p w:rsidR="003E6EA5" w:rsidRPr="00443D43" w:rsidRDefault="003E6EA5" w:rsidP="003E6EA5">
      <w:pPr>
        <w:rPr>
          <w:i/>
          <w:sz w:val="20"/>
          <w:szCs w:val="20"/>
        </w:rPr>
      </w:pPr>
    </w:p>
    <w:p w:rsidR="003E6EA5" w:rsidRPr="00443D43" w:rsidRDefault="003E6EA5" w:rsidP="003E6EA5">
      <w:pPr>
        <w:pStyle w:val="ListParagraph"/>
        <w:numPr>
          <w:ilvl w:val="0"/>
          <w:numId w:val="1"/>
        </w:numPr>
        <w:rPr>
          <w:b/>
          <w:sz w:val="20"/>
          <w:szCs w:val="20"/>
        </w:rPr>
      </w:pPr>
      <w:r w:rsidRPr="00443D43">
        <w:rPr>
          <w:b/>
          <w:sz w:val="20"/>
          <w:szCs w:val="20"/>
        </w:rPr>
        <w:t>Which user group or organisation do you represent? Please tick one box only.</w:t>
      </w:r>
    </w:p>
    <w:p w:rsidR="003E6EA5" w:rsidRPr="00443D43" w:rsidRDefault="00DD5C74" w:rsidP="00D3262D">
      <w:pPr>
        <w:ind w:left="360"/>
        <w:rPr>
          <w:sz w:val="20"/>
          <w:szCs w:val="20"/>
        </w:rPr>
      </w:pPr>
      <w:sdt>
        <w:sdtPr>
          <w:rPr>
            <w:sz w:val="20"/>
            <w:szCs w:val="20"/>
          </w:rPr>
          <w:id w:val="-794600798"/>
          <w14:checkbox>
            <w14:checked w14:val="0"/>
            <w14:checkedState w14:val="2612" w14:font="MS Gothic"/>
            <w14:uncheckedState w14:val="2610" w14:font="MS Gothic"/>
          </w14:checkbox>
        </w:sdtPr>
        <w:sdtEndPr/>
        <w:sdtContent>
          <w:r w:rsidR="00D3262D" w:rsidRPr="00443D43">
            <w:rPr>
              <w:rFonts w:ascii="MS Gothic" w:eastAsia="MS Gothic" w:hAnsi="MS Gothic" w:cs="MS Gothic" w:hint="eastAsia"/>
              <w:sz w:val="20"/>
              <w:szCs w:val="20"/>
            </w:rPr>
            <w:t>☐</w:t>
          </w:r>
        </w:sdtContent>
      </w:sdt>
      <w:r w:rsidR="003E6EA5" w:rsidRPr="00443D43">
        <w:rPr>
          <w:sz w:val="20"/>
          <w:szCs w:val="20"/>
        </w:rPr>
        <w:t>Government</w:t>
      </w:r>
    </w:p>
    <w:p w:rsidR="003E6EA5" w:rsidRPr="00443D43" w:rsidRDefault="00DD5C74" w:rsidP="00D3262D">
      <w:pPr>
        <w:ind w:left="360"/>
        <w:rPr>
          <w:sz w:val="20"/>
          <w:szCs w:val="20"/>
        </w:rPr>
      </w:pPr>
      <w:sdt>
        <w:sdtPr>
          <w:rPr>
            <w:sz w:val="20"/>
            <w:szCs w:val="20"/>
          </w:rPr>
          <w:id w:val="-1185366692"/>
          <w14:checkbox>
            <w14:checked w14:val="0"/>
            <w14:checkedState w14:val="2612" w14:font="MS Gothic"/>
            <w14:uncheckedState w14:val="2610" w14:font="MS Gothic"/>
          </w14:checkbox>
        </w:sdtPr>
        <w:sdtEndPr/>
        <w:sdtContent>
          <w:r w:rsidR="00D3262D" w:rsidRPr="00443D43">
            <w:rPr>
              <w:rFonts w:ascii="MS Gothic" w:eastAsia="MS Gothic" w:hAnsi="MS Gothic" w:cs="MS Gothic" w:hint="eastAsia"/>
              <w:sz w:val="20"/>
              <w:szCs w:val="20"/>
            </w:rPr>
            <w:t>☐</w:t>
          </w:r>
        </w:sdtContent>
      </w:sdt>
      <w:r w:rsidR="003E6EA5" w:rsidRPr="00443D43">
        <w:rPr>
          <w:sz w:val="20"/>
          <w:szCs w:val="20"/>
        </w:rPr>
        <w:t>Local Authority/ALMO (Arm Length Managing Organisations)</w:t>
      </w:r>
    </w:p>
    <w:p w:rsidR="003E6EA5" w:rsidRPr="00443D43" w:rsidRDefault="00DD5C74" w:rsidP="00D3262D">
      <w:pPr>
        <w:ind w:left="360"/>
        <w:rPr>
          <w:sz w:val="20"/>
          <w:szCs w:val="20"/>
        </w:rPr>
      </w:pPr>
      <w:sdt>
        <w:sdtPr>
          <w:rPr>
            <w:sz w:val="20"/>
            <w:szCs w:val="20"/>
          </w:rPr>
          <w:id w:val="146486766"/>
          <w14:checkbox>
            <w14:checked w14:val="0"/>
            <w14:checkedState w14:val="2612" w14:font="MS Gothic"/>
            <w14:uncheckedState w14:val="2610" w14:font="MS Gothic"/>
          </w14:checkbox>
        </w:sdtPr>
        <w:sdtEndPr/>
        <w:sdtContent>
          <w:r w:rsidR="00D3262D" w:rsidRPr="00443D43">
            <w:rPr>
              <w:rFonts w:ascii="MS Gothic" w:eastAsia="MS Gothic" w:hAnsi="MS Gothic" w:cs="MS Gothic" w:hint="eastAsia"/>
              <w:sz w:val="20"/>
              <w:szCs w:val="20"/>
            </w:rPr>
            <w:t>☐</w:t>
          </w:r>
        </w:sdtContent>
      </w:sdt>
      <w:r w:rsidR="003E6EA5" w:rsidRPr="00443D43">
        <w:rPr>
          <w:sz w:val="20"/>
          <w:szCs w:val="20"/>
        </w:rPr>
        <w:t>Private Registered Provider</w:t>
      </w:r>
    </w:p>
    <w:p w:rsidR="003E6EA5" w:rsidRPr="00443D43" w:rsidRDefault="00DD5C74" w:rsidP="00D3262D">
      <w:pPr>
        <w:ind w:left="360"/>
        <w:rPr>
          <w:sz w:val="20"/>
          <w:szCs w:val="20"/>
        </w:rPr>
      </w:pPr>
      <w:sdt>
        <w:sdtPr>
          <w:rPr>
            <w:sz w:val="20"/>
            <w:szCs w:val="20"/>
          </w:rPr>
          <w:id w:val="2080474185"/>
          <w14:checkbox>
            <w14:checked w14:val="0"/>
            <w14:checkedState w14:val="2612" w14:font="MS Gothic"/>
            <w14:uncheckedState w14:val="2610" w14:font="MS Gothic"/>
          </w14:checkbox>
        </w:sdtPr>
        <w:sdtEndPr/>
        <w:sdtContent>
          <w:r w:rsidR="00D3262D" w:rsidRPr="00443D43">
            <w:rPr>
              <w:rFonts w:ascii="MS Gothic" w:eastAsia="MS Gothic" w:hAnsi="MS Gothic" w:cs="MS Gothic" w:hint="eastAsia"/>
              <w:sz w:val="20"/>
              <w:szCs w:val="20"/>
            </w:rPr>
            <w:t>☐</w:t>
          </w:r>
        </w:sdtContent>
      </w:sdt>
      <w:r w:rsidR="003E6EA5" w:rsidRPr="00443D43">
        <w:rPr>
          <w:sz w:val="20"/>
          <w:szCs w:val="20"/>
        </w:rPr>
        <w:t>Academia</w:t>
      </w:r>
    </w:p>
    <w:p w:rsidR="003E6EA5" w:rsidRPr="00443D43" w:rsidRDefault="00DD5C74" w:rsidP="00D3262D">
      <w:pPr>
        <w:ind w:left="360"/>
        <w:rPr>
          <w:sz w:val="20"/>
          <w:szCs w:val="20"/>
        </w:rPr>
      </w:pPr>
      <w:sdt>
        <w:sdtPr>
          <w:rPr>
            <w:sz w:val="20"/>
            <w:szCs w:val="20"/>
          </w:rPr>
          <w:id w:val="-308863026"/>
          <w14:checkbox>
            <w14:checked w14:val="0"/>
            <w14:checkedState w14:val="2612" w14:font="MS Gothic"/>
            <w14:uncheckedState w14:val="2610" w14:font="MS Gothic"/>
          </w14:checkbox>
        </w:sdtPr>
        <w:sdtEndPr/>
        <w:sdtContent>
          <w:r w:rsidR="00D3262D" w:rsidRPr="00443D43">
            <w:rPr>
              <w:rFonts w:ascii="MS Gothic" w:eastAsia="MS Gothic" w:hAnsi="MS Gothic" w:cs="MS Gothic" w:hint="eastAsia"/>
              <w:sz w:val="20"/>
              <w:szCs w:val="20"/>
            </w:rPr>
            <w:t>☐</w:t>
          </w:r>
        </w:sdtContent>
      </w:sdt>
      <w:r w:rsidR="003E6EA5" w:rsidRPr="00443D43">
        <w:rPr>
          <w:sz w:val="20"/>
          <w:szCs w:val="20"/>
        </w:rPr>
        <w:t>Media</w:t>
      </w:r>
    </w:p>
    <w:p w:rsidR="003E6EA5" w:rsidRPr="00443D43" w:rsidRDefault="00DD5C74" w:rsidP="00D3262D">
      <w:pPr>
        <w:ind w:left="360"/>
        <w:rPr>
          <w:sz w:val="20"/>
          <w:szCs w:val="20"/>
        </w:rPr>
      </w:pPr>
      <w:sdt>
        <w:sdtPr>
          <w:rPr>
            <w:sz w:val="20"/>
            <w:szCs w:val="20"/>
          </w:rPr>
          <w:id w:val="1157344646"/>
          <w14:checkbox>
            <w14:checked w14:val="0"/>
            <w14:checkedState w14:val="2612" w14:font="MS Gothic"/>
            <w14:uncheckedState w14:val="2610" w14:font="MS Gothic"/>
          </w14:checkbox>
        </w:sdtPr>
        <w:sdtEndPr/>
        <w:sdtContent>
          <w:r w:rsidR="00D3262D" w:rsidRPr="00443D43">
            <w:rPr>
              <w:rFonts w:ascii="MS Gothic" w:eastAsia="MS Gothic" w:hAnsi="MS Gothic" w:cs="MS Gothic" w:hint="eastAsia"/>
              <w:sz w:val="20"/>
              <w:szCs w:val="20"/>
            </w:rPr>
            <w:t>☐</w:t>
          </w:r>
        </w:sdtContent>
      </w:sdt>
      <w:r w:rsidR="003E6EA5" w:rsidRPr="00443D43">
        <w:rPr>
          <w:sz w:val="20"/>
          <w:szCs w:val="20"/>
        </w:rPr>
        <w:t>Consultant</w:t>
      </w:r>
    </w:p>
    <w:p w:rsidR="003E6EA5" w:rsidRPr="00443D43" w:rsidRDefault="00DD5C74" w:rsidP="00D3262D">
      <w:pPr>
        <w:ind w:left="360"/>
        <w:rPr>
          <w:sz w:val="20"/>
          <w:szCs w:val="20"/>
        </w:rPr>
      </w:pPr>
      <w:sdt>
        <w:sdtPr>
          <w:rPr>
            <w:sz w:val="20"/>
            <w:szCs w:val="20"/>
          </w:rPr>
          <w:id w:val="-319895503"/>
          <w14:checkbox>
            <w14:checked w14:val="0"/>
            <w14:checkedState w14:val="2612" w14:font="MS Gothic"/>
            <w14:uncheckedState w14:val="2610" w14:font="MS Gothic"/>
          </w14:checkbox>
        </w:sdtPr>
        <w:sdtEndPr/>
        <w:sdtContent>
          <w:r w:rsidR="00D3262D" w:rsidRPr="00443D43">
            <w:rPr>
              <w:rFonts w:ascii="MS Gothic" w:eastAsia="MS Gothic" w:hAnsi="MS Gothic" w:cs="MS Gothic" w:hint="eastAsia"/>
              <w:sz w:val="20"/>
              <w:szCs w:val="20"/>
            </w:rPr>
            <w:t>☐</w:t>
          </w:r>
        </w:sdtContent>
      </w:sdt>
      <w:r w:rsidR="003E6EA5" w:rsidRPr="00443D43">
        <w:rPr>
          <w:sz w:val="20"/>
          <w:szCs w:val="20"/>
        </w:rPr>
        <w:t>Other Business</w:t>
      </w:r>
    </w:p>
    <w:p w:rsidR="003E6EA5" w:rsidRPr="00443D43" w:rsidRDefault="00DD5C74" w:rsidP="00D3262D">
      <w:pPr>
        <w:ind w:left="360"/>
        <w:rPr>
          <w:sz w:val="20"/>
          <w:szCs w:val="20"/>
        </w:rPr>
      </w:pPr>
      <w:sdt>
        <w:sdtPr>
          <w:rPr>
            <w:sz w:val="20"/>
            <w:szCs w:val="20"/>
          </w:rPr>
          <w:id w:val="-964883955"/>
          <w14:checkbox>
            <w14:checked w14:val="0"/>
            <w14:checkedState w14:val="2612" w14:font="MS Gothic"/>
            <w14:uncheckedState w14:val="2610" w14:font="MS Gothic"/>
          </w14:checkbox>
        </w:sdtPr>
        <w:sdtEndPr/>
        <w:sdtContent>
          <w:r w:rsidR="00D3262D" w:rsidRPr="00443D43">
            <w:rPr>
              <w:rFonts w:ascii="MS Gothic" w:eastAsia="MS Gothic" w:hAnsi="MS Gothic" w:cs="MS Gothic" w:hint="eastAsia"/>
              <w:sz w:val="20"/>
              <w:szCs w:val="20"/>
            </w:rPr>
            <w:t>☐</w:t>
          </w:r>
        </w:sdtContent>
      </w:sdt>
      <w:r w:rsidR="003E6EA5" w:rsidRPr="00443D43">
        <w:rPr>
          <w:sz w:val="20"/>
          <w:szCs w:val="20"/>
        </w:rPr>
        <w:t>n/a – I am a member of the public</w:t>
      </w:r>
    </w:p>
    <w:p w:rsidR="003E6EA5" w:rsidRPr="00443D43" w:rsidRDefault="00DD5C74" w:rsidP="00D3262D">
      <w:pPr>
        <w:ind w:left="360"/>
        <w:rPr>
          <w:sz w:val="20"/>
          <w:szCs w:val="20"/>
        </w:rPr>
      </w:pPr>
      <w:sdt>
        <w:sdtPr>
          <w:rPr>
            <w:sz w:val="20"/>
            <w:szCs w:val="20"/>
          </w:rPr>
          <w:id w:val="2019726151"/>
          <w14:checkbox>
            <w14:checked w14:val="0"/>
            <w14:checkedState w14:val="2612" w14:font="MS Gothic"/>
            <w14:uncheckedState w14:val="2610" w14:font="MS Gothic"/>
          </w14:checkbox>
        </w:sdtPr>
        <w:sdtEndPr/>
        <w:sdtContent>
          <w:r w:rsidR="00D3262D" w:rsidRPr="00443D43">
            <w:rPr>
              <w:rFonts w:ascii="MS Gothic" w:eastAsia="MS Gothic" w:hAnsi="MS Gothic" w:cs="MS Gothic" w:hint="eastAsia"/>
              <w:sz w:val="20"/>
              <w:szCs w:val="20"/>
            </w:rPr>
            <w:t>☐</w:t>
          </w:r>
        </w:sdtContent>
      </w:sdt>
      <w:r w:rsidR="003E6EA5" w:rsidRPr="00443D43">
        <w:rPr>
          <w:sz w:val="20"/>
          <w:szCs w:val="20"/>
        </w:rPr>
        <w:t>Other, please specify</w:t>
      </w:r>
    </w:p>
    <w:p w:rsidR="003E6EA5" w:rsidRPr="00443D43" w:rsidRDefault="003E6EA5" w:rsidP="003E6EA5">
      <w:pPr>
        <w:pStyle w:val="ListParagraph"/>
        <w:rPr>
          <w:sz w:val="20"/>
          <w:szCs w:val="20"/>
        </w:rPr>
      </w:pPr>
      <w:r w:rsidRPr="00443D43">
        <w:rPr>
          <w:sz w:val="20"/>
          <w:szCs w:val="20"/>
        </w:rPr>
        <w:t>……………………………………………………………………………………………………………</w:t>
      </w:r>
      <w:r w:rsidR="0010055A" w:rsidRPr="00443D43">
        <w:rPr>
          <w:sz w:val="20"/>
          <w:szCs w:val="20"/>
        </w:rPr>
        <w:t>…………………………………………………</w:t>
      </w:r>
    </w:p>
    <w:p w:rsidR="003E6EA5" w:rsidRPr="00443D43" w:rsidRDefault="003E6EA5" w:rsidP="003E6EA5">
      <w:pPr>
        <w:rPr>
          <w:i/>
          <w:sz w:val="20"/>
          <w:szCs w:val="20"/>
        </w:rPr>
      </w:pPr>
    </w:p>
    <w:p w:rsidR="003E6EA5" w:rsidRPr="00443D43" w:rsidRDefault="003E6EA5" w:rsidP="003E6EA5">
      <w:pPr>
        <w:pStyle w:val="ListParagraph"/>
        <w:numPr>
          <w:ilvl w:val="0"/>
          <w:numId w:val="1"/>
        </w:numPr>
        <w:rPr>
          <w:b/>
          <w:sz w:val="20"/>
          <w:szCs w:val="20"/>
        </w:rPr>
      </w:pPr>
      <w:r w:rsidRPr="00443D43">
        <w:rPr>
          <w:b/>
          <w:sz w:val="20"/>
          <w:szCs w:val="20"/>
        </w:rPr>
        <w:t xml:space="preserve">If you would be willing for DCLG to contact you to further discuss the use you make of CORE data, please provide your contact details below.  </w:t>
      </w:r>
    </w:p>
    <w:p w:rsidR="0010055A" w:rsidRPr="00443D43" w:rsidRDefault="0010055A" w:rsidP="0010055A">
      <w:pPr>
        <w:pStyle w:val="ListParagraph"/>
        <w:ind w:left="360"/>
        <w:rPr>
          <w:b/>
          <w:sz w:val="20"/>
          <w:szCs w:val="20"/>
        </w:rPr>
      </w:pPr>
    </w:p>
    <w:p w:rsidR="003E6EA5" w:rsidRPr="00443D43" w:rsidRDefault="003E6EA5" w:rsidP="00C92E08">
      <w:pPr>
        <w:ind w:left="360"/>
        <w:rPr>
          <w:sz w:val="20"/>
          <w:szCs w:val="20"/>
        </w:rPr>
      </w:pPr>
      <w:r w:rsidRPr="00443D43">
        <w:rPr>
          <w:sz w:val="20"/>
          <w:szCs w:val="20"/>
        </w:rPr>
        <w:t>Name: ………………………………..…………………………………..……………………………</w:t>
      </w:r>
      <w:r w:rsidR="0010055A" w:rsidRPr="00443D43">
        <w:rPr>
          <w:sz w:val="20"/>
          <w:szCs w:val="20"/>
        </w:rPr>
        <w:t>……………………………………………………</w:t>
      </w:r>
    </w:p>
    <w:p w:rsidR="003E6EA5" w:rsidRPr="00443D43" w:rsidRDefault="003E6EA5" w:rsidP="00C92E08">
      <w:pPr>
        <w:ind w:left="360"/>
        <w:rPr>
          <w:sz w:val="20"/>
          <w:szCs w:val="20"/>
        </w:rPr>
      </w:pPr>
      <w:r w:rsidRPr="00443D43">
        <w:rPr>
          <w:sz w:val="20"/>
          <w:szCs w:val="20"/>
        </w:rPr>
        <w:t>E-mail address: ………………………..…………………………………..……………………………</w:t>
      </w:r>
      <w:r w:rsidR="00C92E08">
        <w:rPr>
          <w:sz w:val="20"/>
          <w:szCs w:val="20"/>
        </w:rPr>
        <w:t>………………</w:t>
      </w:r>
    </w:p>
    <w:p w:rsidR="00537515" w:rsidRPr="00443D43" w:rsidRDefault="003E6EA5" w:rsidP="0010055A">
      <w:pPr>
        <w:jc w:val="center"/>
        <w:rPr>
          <w:i/>
          <w:sz w:val="20"/>
          <w:szCs w:val="20"/>
        </w:rPr>
      </w:pPr>
      <w:r w:rsidRPr="00443D43">
        <w:rPr>
          <w:i/>
          <w:sz w:val="20"/>
          <w:szCs w:val="20"/>
        </w:rPr>
        <w:t>Thank you for your time in completing this survey.</w:t>
      </w:r>
    </w:p>
    <w:sectPr w:rsidR="00537515" w:rsidRPr="00443D43" w:rsidSect="00443D43">
      <w:headerReference w:type="even" r:id="rId13"/>
      <w:headerReference w:type="default" r:id="rId14"/>
      <w:footerReference w:type="even" r:id="rId15"/>
      <w:footerReference w:type="default" r:id="rId16"/>
      <w:headerReference w:type="first" r:id="rId17"/>
      <w:footerReference w:type="first" r:id="rId18"/>
      <w:pgSz w:w="11906" w:h="16838"/>
      <w:pgMar w:top="907" w:right="1440" w:bottom="90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F57" w:rsidRDefault="00000F57" w:rsidP="00000F57">
      <w:r>
        <w:separator/>
      </w:r>
    </w:p>
  </w:endnote>
  <w:endnote w:type="continuationSeparator" w:id="0">
    <w:p w:rsidR="00000F57" w:rsidRDefault="00000F57" w:rsidP="0000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43" w:rsidRDefault="00443D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43" w:rsidRDefault="00443D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43" w:rsidRDefault="00443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F57" w:rsidRDefault="00000F57" w:rsidP="00000F57">
      <w:r>
        <w:separator/>
      </w:r>
    </w:p>
  </w:footnote>
  <w:footnote w:type="continuationSeparator" w:id="0">
    <w:p w:rsidR="00000F57" w:rsidRDefault="00000F57" w:rsidP="00000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43" w:rsidRDefault="00443D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43" w:rsidRDefault="00443D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43" w:rsidRDefault="00443D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BBC"/>
    <w:multiLevelType w:val="hybridMultilevel"/>
    <w:tmpl w:val="0C92C202"/>
    <w:lvl w:ilvl="0" w:tplc="7F927398">
      <w:start w:val="1"/>
      <w:numFmt w:val="bullet"/>
      <w:lvlText w:val=""/>
      <w:lvlJc w:val="left"/>
      <w:pPr>
        <w:ind w:left="720" w:hanging="360"/>
      </w:pPr>
      <w:rPr>
        <w:rFonts w:ascii="Wingdings" w:hAnsi="Wingdings" w:hint="default"/>
        <w:b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D23091D"/>
    <w:multiLevelType w:val="hybridMultilevel"/>
    <w:tmpl w:val="63B21FA4"/>
    <w:lvl w:ilvl="0" w:tplc="2B3E4F6E">
      <w:start w:val="1"/>
      <w:numFmt w:val="bullet"/>
      <w:lvlText w:val=""/>
      <w:lvlJc w:val="left"/>
      <w:pPr>
        <w:ind w:left="786" w:hanging="360"/>
      </w:pPr>
      <w:rPr>
        <w:rFonts w:ascii="Wingdings" w:hAnsi="Wingdings" w:hint="default"/>
        <w:sz w:val="18"/>
      </w:rPr>
    </w:lvl>
    <w:lvl w:ilvl="1" w:tplc="04150003" w:tentative="1">
      <w:start w:val="1"/>
      <w:numFmt w:val="bullet"/>
      <w:lvlText w:val="o"/>
      <w:lvlJc w:val="left"/>
      <w:pPr>
        <w:ind w:left="1146" w:hanging="360"/>
      </w:pPr>
      <w:rPr>
        <w:rFonts w:ascii="Courier New" w:hAnsi="Courier New" w:cs="Courier New" w:hint="default"/>
      </w:rPr>
    </w:lvl>
    <w:lvl w:ilvl="2" w:tplc="04150005" w:tentative="1">
      <w:start w:val="1"/>
      <w:numFmt w:val="bullet"/>
      <w:lvlText w:val=""/>
      <w:lvlJc w:val="left"/>
      <w:pPr>
        <w:ind w:left="1866" w:hanging="360"/>
      </w:pPr>
      <w:rPr>
        <w:rFonts w:ascii="Wingdings" w:hAnsi="Wingdings" w:hint="default"/>
      </w:rPr>
    </w:lvl>
    <w:lvl w:ilvl="3" w:tplc="04150001" w:tentative="1">
      <w:start w:val="1"/>
      <w:numFmt w:val="bullet"/>
      <w:lvlText w:val=""/>
      <w:lvlJc w:val="left"/>
      <w:pPr>
        <w:ind w:left="2586" w:hanging="360"/>
      </w:pPr>
      <w:rPr>
        <w:rFonts w:ascii="Symbol" w:hAnsi="Symbol" w:hint="default"/>
      </w:rPr>
    </w:lvl>
    <w:lvl w:ilvl="4" w:tplc="04150003" w:tentative="1">
      <w:start w:val="1"/>
      <w:numFmt w:val="bullet"/>
      <w:lvlText w:val="o"/>
      <w:lvlJc w:val="left"/>
      <w:pPr>
        <w:ind w:left="3306" w:hanging="360"/>
      </w:pPr>
      <w:rPr>
        <w:rFonts w:ascii="Courier New" w:hAnsi="Courier New" w:cs="Courier New" w:hint="default"/>
      </w:rPr>
    </w:lvl>
    <w:lvl w:ilvl="5" w:tplc="04150005" w:tentative="1">
      <w:start w:val="1"/>
      <w:numFmt w:val="bullet"/>
      <w:lvlText w:val=""/>
      <w:lvlJc w:val="left"/>
      <w:pPr>
        <w:ind w:left="4026" w:hanging="360"/>
      </w:pPr>
      <w:rPr>
        <w:rFonts w:ascii="Wingdings" w:hAnsi="Wingdings" w:hint="default"/>
      </w:rPr>
    </w:lvl>
    <w:lvl w:ilvl="6" w:tplc="04150001" w:tentative="1">
      <w:start w:val="1"/>
      <w:numFmt w:val="bullet"/>
      <w:lvlText w:val=""/>
      <w:lvlJc w:val="left"/>
      <w:pPr>
        <w:ind w:left="4746" w:hanging="360"/>
      </w:pPr>
      <w:rPr>
        <w:rFonts w:ascii="Symbol" w:hAnsi="Symbol" w:hint="default"/>
      </w:rPr>
    </w:lvl>
    <w:lvl w:ilvl="7" w:tplc="04150003" w:tentative="1">
      <w:start w:val="1"/>
      <w:numFmt w:val="bullet"/>
      <w:lvlText w:val="o"/>
      <w:lvlJc w:val="left"/>
      <w:pPr>
        <w:ind w:left="5466" w:hanging="360"/>
      </w:pPr>
      <w:rPr>
        <w:rFonts w:ascii="Courier New" w:hAnsi="Courier New" w:cs="Courier New" w:hint="default"/>
      </w:rPr>
    </w:lvl>
    <w:lvl w:ilvl="8" w:tplc="04150005" w:tentative="1">
      <w:start w:val="1"/>
      <w:numFmt w:val="bullet"/>
      <w:lvlText w:val=""/>
      <w:lvlJc w:val="left"/>
      <w:pPr>
        <w:ind w:left="6186" w:hanging="360"/>
      </w:pPr>
      <w:rPr>
        <w:rFonts w:ascii="Wingdings" w:hAnsi="Wingdings" w:hint="default"/>
      </w:rPr>
    </w:lvl>
  </w:abstractNum>
  <w:abstractNum w:abstractNumId="2">
    <w:nsid w:val="64C23980"/>
    <w:multiLevelType w:val="hybridMultilevel"/>
    <w:tmpl w:val="B70CD5EC"/>
    <w:lvl w:ilvl="0" w:tplc="6076249E">
      <w:start w:val="1"/>
      <w:numFmt w:val="bullet"/>
      <w:lvlText w:val=""/>
      <w:lvlJc w:val="left"/>
      <w:pPr>
        <w:ind w:left="720" w:hanging="360"/>
      </w:pPr>
      <w:rPr>
        <w:rFonts w:ascii="Wingdings" w:hAnsi="Wingdings" w:hint="default"/>
        <w:b w:val="0"/>
        <w:sz w:val="18"/>
        <w:szCs w:val="20"/>
      </w:rPr>
    </w:lvl>
    <w:lvl w:ilvl="1" w:tplc="BDEC96D2">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51A44BB"/>
    <w:multiLevelType w:val="hybridMultilevel"/>
    <w:tmpl w:val="1B2836CC"/>
    <w:lvl w:ilvl="0" w:tplc="BFC8F5D4">
      <w:start w:val="1"/>
      <w:numFmt w:val="decimal"/>
      <w:lvlText w:val="%1."/>
      <w:lvlJc w:val="left"/>
      <w:pPr>
        <w:ind w:left="360" w:hanging="360"/>
      </w:pPr>
      <w:rPr>
        <w:rFonts w:hint="default"/>
        <w:b/>
        <w:i w:val="0"/>
        <w:color w:val="auto"/>
      </w:rPr>
    </w:lvl>
    <w:lvl w:ilvl="1" w:tplc="BDEC96D2">
      <w:numFmt w:val="bullet"/>
      <w:lvlText w:val="-"/>
      <w:lvlJc w:val="left"/>
      <w:pPr>
        <w:ind w:left="1080" w:hanging="360"/>
      </w:pPr>
      <w:rPr>
        <w:rFonts w:ascii="Arial" w:eastAsiaTheme="minorHAnsi" w:hAnsi="Aria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76317D34"/>
    <w:multiLevelType w:val="hybridMultilevel"/>
    <w:tmpl w:val="7F985AEC"/>
    <w:lvl w:ilvl="0" w:tplc="A1CCAD06">
      <w:start w:val="1"/>
      <w:numFmt w:val="bullet"/>
      <w:lvlText w:val=""/>
      <w:lvlJc w:val="left"/>
      <w:pPr>
        <w:ind w:left="720" w:hanging="360"/>
      </w:pPr>
      <w:rPr>
        <w:rFonts w:ascii="Wingdings" w:hAnsi="Wingdings" w:hint="default"/>
        <w:sz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A5"/>
    <w:rsid w:val="00000F57"/>
    <w:rsid w:val="00074085"/>
    <w:rsid w:val="0010055A"/>
    <w:rsid w:val="001B4CB7"/>
    <w:rsid w:val="003E42CF"/>
    <w:rsid w:val="003E6EA5"/>
    <w:rsid w:val="00443D43"/>
    <w:rsid w:val="00473768"/>
    <w:rsid w:val="00495B1E"/>
    <w:rsid w:val="004C6B6C"/>
    <w:rsid w:val="004C70DE"/>
    <w:rsid w:val="00537515"/>
    <w:rsid w:val="0084721D"/>
    <w:rsid w:val="0091024E"/>
    <w:rsid w:val="00A03E56"/>
    <w:rsid w:val="00B35856"/>
    <w:rsid w:val="00B9022E"/>
    <w:rsid w:val="00BF66CB"/>
    <w:rsid w:val="00C92E08"/>
    <w:rsid w:val="00D32222"/>
    <w:rsid w:val="00D3262D"/>
    <w:rsid w:val="00D602C7"/>
    <w:rsid w:val="00D96926"/>
    <w:rsid w:val="00DD5C74"/>
    <w:rsid w:val="00E05D2F"/>
    <w:rsid w:val="00E81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EA5"/>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EA5"/>
    <w:pPr>
      <w:ind w:left="720"/>
      <w:contextualSpacing/>
    </w:pPr>
  </w:style>
  <w:style w:type="character" w:styleId="Hyperlink">
    <w:name w:val="Hyperlink"/>
    <w:basedOn w:val="DefaultParagraphFont"/>
    <w:uiPriority w:val="99"/>
    <w:unhideWhenUsed/>
    <w:rsid w:val="003E6EA5"/>
    <w:rPr>
      <w:color w:val="0000FF" w:themeColor="hyperlink"/>
      <w:u w:val="single"/>
    </w:rPr>
  </w:style>
  <w:style w:type="table" w:styleId="TableGrid">
    <w:name w:val="Table Grid"/>
    <w:basedOn w:val="TableNormal"/>
    <w:uiPriority w:val="59"/>
    <w:rsid w:val="003E6EA5"/>
    <w:pPr>
      <w:spacing w:after="0" w:line="240" w:lineRule="auto"/>
    </w:pPr>
    <w:rPr>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0F57"/>
    <w:pPr>
      <w:tabs>
        <w:tab w:val="center" w:pos="4513"/>
        <w:tab w:val="right" w:pos="9026"/>
      </w:tabs>
    </w:pPr>
  </w:style>
  <w:style w:type="character" w:customStyle="1" w:styleId="HeaderChar">
    <w:name w:val="Header Char"/>
    <w:basedOn w:val="DefaultParagraphFont"/>
    <w:link w:val="Header"/>
    <w:uiPriority w:val="99"/>
    <w:rsid w:val="00000F57"/>
    <w:rPr>
      <w:rFonts w:ascii="Arial" w:hAnsi="Arial" w:cs="Arial"/>
      <w:sz w:val="24"/>
      <w:szCs w:val="24"/>
    </w:rPr>
  </w:style>
  <w:style w:type="paragraph" w:styleId="Footer">
    <w:name w:val="footer"/>
    <w:basedOn w:val="Normal"/>
    <w:link w:val="FooterChar"/>
    <w:uiPriority w:val="99"/>
    <w:unhideWhenUsed/>
    <w:rsid w:val="00000F57"/>
    <w:pPr>
      <w:tabs>
        <w:tab w:val="center" w:pos="4513"/>
        <w:tab w:val="right" w:pos="9026"/>
      </w:tabs>
    </w:pPr>
  </w:style>
  <w:style w:type="character" w:customStyle="1" w:styleId="FooterChar">
    <w:name w:val="Footer Char"/>
    <w:basedOn w:val="DefaultParagraphFont"/>
    <w:link w:val="Footer"/>
    <w:uiPriority w:val="99"/>
    <w:rsid w:val="00000F57"/>
    <w:rPr>
      <w:rFonts w:ascii="Arial" w:hAnsi="Arial" w:cs="Arial"/>
      <w:sz w:val="24"/>
      <w:szCs w:val="24"/>
    </w:rPr>
  </w:style>
  <w:style w:type="paragraph" w:styleId="BalloonText">
    <w:name w:val="Balloon Text"/>
    <w:basedOn w:val="Normal"/>
    <w:link w:val="BalloonTextChar"/>
    <w:uiPriority w:val="99"/>
    <w:semiHidden/>
    <w:unhideWhenUsed/>
    <w:rsid w:val="00000F57"/>
    <w:rPr>
      <w:rFonts w:ascii="Tahoma" w:hAnsi="Tahoma" w:cs="Tahoma"/>
      <w:sz w:val="16"/>
      <w:szCs w:val="16"/>
    </w:rPr>
  </w:style>
  <w:style w:type="character" w:customStyle="1" w:styleId="BalloonTextChar">
    <w:name w:val="Balloon Text Char"/>
    <w:basedOn w:val="DefaultParagraphFont"/>
    <w:link w:val="BalloonText"/>
    <w:uiPriority w:val="99"/>
    <w:semiHidden/>
    <w:rsid w:val="00000F57"/>
    <w:rPr>
      <w:rFonts w:ascii="Tahoma" w:hAnsi="Tahoma" w:cs="Tahoma"/>
      <w:sz w:val="16"/>
      <w:szCs w:val="16"/>
    </w:rPr>
  </w:style>
  <w:style w:type="character" w:styleId="CommentReference">
    <w:name w:val="annotation reference"/>
    <w:basedOn w:val="DefaultParagraphFont"/>
    <w:uiPriority w:val="99"/>
    <w:semiHidden/>
    <w:unhideWhenUsed/>
    <w:rsid w:val="001B4CB7"/>
    <w:rPr>
      <w:sz w:val="16"/>
      <w:szCs w:val="16"/>
    </w:rPr>
  </w:style>
  <w:style w:type="paragraph" w:styleId="CommentText">
    <w:name w:val="annotation text"/>
    <w:basedOn w:val="Normal"/>
    <w:link w:val="CommentTextChar"/>
    <w:uiPriority w:val="99"/>
    <w:semiHidden/>
    <w:unhideWhenUsed/>
    <w:rsid w:val="001B4CB7"/>
    <w:rPr>
      <w:sz w:val="20"/>
      <w:szCs w:val="20"/>
    </w:rPr>
  </w:style>
  <w:style w:type="character" w:customStyle="1" w:styleId="CommentTextChar">
    <w:name w:val="Comment Text Char"/>
    <w:basedOn w:val="DefaultParagraphFont"/>
    <w:link w:val="CommentText"/>
    <w:uiPriority w:val="99"/>
    <w:semiHidden/>
    <w:rsid w:val="001B4CB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B4CB7"/>
    <w:rPr>
      <w:b/>
      <w:bCs/>
    </w:rPr>
  </w:style>
  <w:style w:type="character" w:customStyle="1" w:styleId="CommentSubjectChar">
    <w:name w:val="Comment Subject Char"/>
    <w:basedOn w:val="CommentTextChar"/>
    <w:link w:val="CommentSubject"/>
    <w:uiPriority w:val="99"/>
    <w:semiHidden/>
    <w:rsid w:val="001B4CB7"/>
    <w:rPr>
      <w:rFonts w:ascii="Arial" w:hAnsi="Arial" w:cs="Arial"/>
      <w:b/>
      <w:bCs/>
      <w:sz w:val="20"/>
      <w:szCs w:val="20"/>
    </w:rPr>
  </w:style>
  <w:style w:type="character" w:styleId="PlaceholderText">
    <w:name w:val="Placeholder Text"/>
    <w:basedOn w:val="DefaultParagraphFont"/>
    <w:uiPriority w:val="99"/>
    <w:semiHidden/>
    <w:rsid w:val="00D3262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EA5"/>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EA5"/>
    <w:pPr>
      <w:ind w:left="720"/>
      <w:contextualSpacing/>
    </w:pPr>
  </w:style>
  <w:style w:type="character" w:styleId="Hyperlink">
    <w:name w:val="Hyperlink"/>
    <w:basedOn w:val="DefaultParagraphFont"/>
    <w:uiPriority w:val="99"/>
    <w:unhideWhenUsed/>
    <w:rsid w:val="003E6EA5"/>
    <w:rPr>
      <w:color w:val="0000FF" w:themeColor="hyperlink"/>
      <w:u w:val="single"/>
    </w:rPr>
  </w:style>
  <w:style w:type="table" w:styleId="TableGrid">
    <w:name w:val="Table Grid"/>
    <w:basedOn w:val="TableNormal"/>
    <w:uiPriority w:val="59"/>
    <w:rsid w:val="003E6EA5"/>
    <w:pPr>
      <w:spacing w:after="0" w:line="240" w:lineRule="auto"/>
    </w:pPr>
    <w:rPr>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0F57"/>
    <w:pPr>
      <w:tabs>
        <w:tab w:val="center" w:pos="4513"/>
        <w:tab w:val="right" w:pos="9026"/>
      </w:tabs>
    </w:pPr>
  </w:style>
  <w:style w:type="character" w:customStyle="1" w:styleId="HeaderChar">
    <w:name w:val="Header Char"/>
    <w:basedOn w:val="DefaultParagraphFont"/>
    <w:link w:val="Header"/>
    <w:uiPriority w:val="99"/>
    <w:rsid w:val="00000F57"/>
    <w:rPr>
      <w:rFonts w:ascii="Arial" w:hAnsi="Arial" w:cs="Arial"/>
      <w:sz w:val="24"/>
      <w:szCs w:val="24"/>
    </w:rPr>
  </w:style>
  <w:style w:type="paragraph" w:styleId="Footer">
    <w:name w:val="footer"/>
    <w:basedOn w:val="Normal"/>
    <w:link w:val="FooterChar"/>
    <w:uiPriority w:val="99"/>
    <w:unhideWhenUsed/>
    <w:rsid w:val="00000F57"/>
    <w:pPr>
      <w:tabs>
        <w:tab w:val="center" w:pos="4513"/>
        <w:tab w:val="right" w:pos="9026"/>
      </w:tabs>
    </w:pPr>
  </w:style>
  <w:style w:type="character" w:customStyle="1" w:styleId="FooterChar">
    <w:name w:val="Footer Char"/>
    <w:basedOn w:val="DefaultParagraphFont"/>
    <w:link w:val="Footer"/>
    <w:uiPriority w:val="99"/>
    <w:rsid w:val="00000F57"/>
    <w:rPr>
      <w:rFonts w:ascii="Arial" w:hAnsi="Arial" w:cs="Arial"/>
      <w:sz w:val="24"/>
      <w:szCs w:val="24"/>
    </w:rPr>
  </w:style>
  <w:style w:type="paragraph" w:styleId="BalloonText">
    <w:name w:val="Balloon Text"/>
    <w:basedOn w:val="Normal"/>
    <w:link w:val="BalloonTextChar"/>
    <w:uiPriority w:val="99"/>
    <w:semiHidden/>
    <w:unhideWhenUsed/>
    <w:rsid w:val="00000F57"/>
    <w:rPr>
      <w:rFonts w:ascii="Tahoma" w:hAnsi="Tahoma" w:cs="Tahoma"/>
      <w:sz w:val="16"/>
      <w:szCs w:val="16"/>
    </w:rPr>
  </w:style>
  <w:style w:type="character" w:customStyle="1" w:styleId="BalloonTextChar">
    <w:name w:val="Balloon Text Char"/>
    <w:basedOn w:val="DefaultParagraphFont"/>
    <w:link w:val="BalloonText"/>
    <w:uiPriority w:val="99"/>
    <w:semiHidden/>
    <w:rsid w:val="00000F57"/>
    <w:rPr>
      <w:rFonts w:ascii="Tahoma" w:hAnsi="Tahoma" w:cs="Tahoma"/>
      <w:sz w:val="16"/>
      <w:szCs w:val="16"/>
    </w:rPr>
  </w:style>
  <w:style w:type="character" w:styleId="CommentReference">
    <w:name w:val="annotation reference"/>
    <w:basedOn w:val="DefaultParagraphFont"/>
    <w:uiPriority w:val="99"/>
    <w:semiHidden/>
    <w:unhideWhenUsed/>
    <w:rsid w:val="001B4CB7"/>
    <w:rPr>
      <w:sz w:val="16"/>
      <w:szCs w:val="16"/>
    </w:rPr>
  </w:style>
  <w:style w:type="paragraph" w:styleId="CommentText">
    <w:name w:val="annotation text"/>
    <w:basedOn w:val="Normal"/>
    <w:link w:val="CommentTextChar"/>
    <w:uiPriority w:val="99"/>
    <w:semiHidden/>
    <w:unhideWhenUsed/>
    <w:rsid w:val="001B4CB7"/>
    <w:rPr>
      <w:sz w:val="20"/>
      <w:szCs w:val="20"/>
    </w:rPr>
  </w:style>
  <w:style w:type="character" w:customStyle="1" w:styleId="CommentTextChar">
    <w:name w:val="Comment Text Char"/>
    <w:basedOn w:val="DefaultParagraphFont"/>
    <w:link w:val="CommentText"/>
    <w:uiPriority w:val="99"/>
    <w:semiHidden/>
    <w:rsid w:val="001B4CB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B4CB7"/>
    <w:rPr>
      <w:b/>
      <w:bCs/>
    </w:rPr>
  </w:style>
  <w:style w:type="character" w:customStyle="1" w:styleId="CommentSubjectChar">
    <w:name w:val="Comment Subject Char"/>
    <w:basedOn w:val="CommentTextChar"/>
    <w:link w:val="CommentSubject"/>
    <w:uiPriority w:val="99"/>
    <w:semiHidden/>
    <w:rsid w:val="001B4CB7"/>
    <w:rPr>
      <w:rFonts w:ascii="Arial" w:hAnsi="Arial" w:cs="Arial"/>
      <w:b/>
      <w:bCs/>
      <w:sz w:val="20"/>
      <w:szCs w:val="20"/>
    </w:rPr>
  </w:style>
  <w:style w:type="character" w:styleId="PlaceholderText">
    <w:name w:val="Placeholder Text"/>
    <w:basedOn w:val="DefaultParagraphFont"/>
    <w:uiPriority w:val="99"/>
    <w:semiHidden/>
    <w:rsid w:val="00D326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core.communities.gov.uk/AnalyseData/ASDAdvanceAnalysisReport.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statistics/social-housing-lettings-in-england-april-2012-to-march-2013"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0110D-AAE5-4CE1-8014-9B83D3A6144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E3D6B2A-3AA3-4608-879B-307A6313E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TNS</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 Wayne (TSMLP)</dc:creator>
  <cp:lastModifiedBy>mdavid</cp:lastModifiedBy>
  <cp:revision>4</cp:revision>
  <dcterms:created xsi:type="dcterms:W3CDTF">2014-08-28T09:44:00Z</dcterms:created>
  <dcterms:modified xsi:type="dcterms:W3CDTF">2014-08-28T09:45:00Z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50281cbc-4f41-4b62-9684-f0ff7d613ba0</vt:lpwstr>
  </property>
  <property fmtid="{D5CDD505-2E9C-101B-9397-08002B2CF9AE}" pid="3" name="bjSaver">
    <vt:lpwstr>aeCjPQzTaxlrqkN68088YNEq1qXtfpF1</vt:lpwstr>
  </property>
  <property fmtid="{D5CDD505-2E9C-101B-9397-08002B2CF9AE}" pid="4" name="bjDocumentSecurityLabel">
    <vt:lpwstr>No Marking</vt:lpwstr>
  </property>
</Properties>
</file>