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12B65" w14:textId="77777777" w:rsidR="00373B4D" w:rsidRDefault="00373B4D" w:rsidP="0021237D">
      <w:pPr>
        <w:pStyle w:val="NoSpacing"/>
        <w:rPr>
          <w:rFonts w:ascii="Arial" w:hAnsi="Arial" w:cs="Arial"/>
          <w:b/>
          <w:sz w:val="32"/>
          <w:szCs w:val="32"/>
        </w:rPr>
      </w:pPr>
      <w:bookmarkStart w:id="0" w:name="_GoBack"/>
      <w:bookmarkEnd w:id="0"/>
    </w:p>
    <w:p w14:paraId="69FD625B" w14:textId="77777777" w:rsidR="00373B4D" w:rsidRPr="00373B4D" w:rsidRDefault="00373B4D" w:rsidP="00373B4D">
      <w:pPr>
        <w:keepNext/>
        <w:spacing w:before="240" w:after="120"/>
        <w:outlineLvl w:val="3"/>
        <w:rPr>
          <w:rFonts w:ascii="Arial" w:hAnsi="Arial"/>
          <w:b/>
          <w:bCs/>
          <w:color w:val="000000" w:themeColor="text1"/>
          <w:szCs w:val="28"/>
        </w:rPr>
      </w:pPr>
      <w:r w:rsidRPr="00373B4D">
        <w:rPr>
          <w:rFonts w:ascii="Arial" w:hAnsi="Arial"/>
          <w:b/>
          <w:bCs/>
          <w:noProof/>
          <w:color w:val="000000" w:themeColor="text1"/>
          <w:szCs w:val="28"/>
        </w:rPr>
        <w:drawing>
          <wp:inline distT="0" distB="0" distL="0" distR="0" wp14:anchorId="0C14178B" wp14:editId="4AF373A1">
            <wp:extent cx="2223146" cy="807522"/>
            <wp:effectExtent l="0" t="0" r="5715" b="0"/>
            <wp:docPr id="1" name="Picture 1" title="National College for Teaching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ollege for Teaching and Leadership 2955 2-line.jpg"/>
                    <pic:cNvPicPr/>
                  </pic:nvPicPr>
                  <pic:blipFill>
                    <a:blip r:embed="rId14">
                      <a:extLst>
                        <a:ext uri="{28A0092B-C50C-407E-A947-70E740481C1C}">
                          <a14:useLocalDpi xmlns:a14="http://schemas.microsoft.com/office/drawing/2010/main" val="0"/>
                        </a:ext>
                      </a:extLst>
                    </a:blip>
                    <a:stretch>
                      <a:fillRect/>
                    </a:stretch>
                  </pic:blipFill>
                  <pic:spPr>
                    <a:xfrm>
                      <a:off x="0" y="0"/>
                      <a:ext cx="2240927" cy="813981"/>
                    </a:xfrm>
                    <a:prstGeom prst="rect">
                      <a:avLst/>
                    </a:prstGeom>
                  </pic:spPr>
                </pic:pic>
              </a:graphicData>
            </a:graphic>
          </wp:inline>
        </w:drawing>
      </w:r>
    </w:p>
    <w:p w14:paraId="38B337F1" w14:textId="77777777" w:rsidR="00373B4D" w:rsidRPr="00373B4D" w:rsidRDefault="00373B4D" w:rsidP="00373B4D">
      <w:pPr>
        <w:spacing w:before="2880" w:after="240" w:line="288" w:lineRule="auto"/>
        <w:rPr>
          <w:rFonts w:ascii="Arial" w:hAnsi="Arial"/>
        </w:rPr>
      </w:pPr>
    </w:p>
    <w:p w14:paraId="4E75EE31" w14:textId="533E3759" w:rsidR="00373B4D" w:rsidRPr="00373B4D" w:rsidRDefault="001102D6" w:rsidP="00373B4D">
      <w:pPr>
        <w:spacing w:after="240"/>
        <w:rPr>
          <w:rFonts w:ascii="Arial" w:hAnsi="Arial" w:cs="Arial"/>
          <w:b/>
          <w:color w:val="104F75"/>
          <w:sz w:val="96"/>
          <w:szCs w:val="96"/>
        </w:rPr>
      </w:pPr>
      <w:r>
        <w:rPr>
          <w:rFonts w:ascii="Arial" w:hAnsi="Arial" w:cs="Arial"/>
          <w:b/>
          <w:color w:val="104F75"/>
          <w:sz w:val="96"/>
          <w:szCs w:val="96"/>
        </w:rPr>
        <w:t xml:space="preserve">Exams Office </w:t>
      </w:r>
      <w:r w:rsidR="002C3ABF">
        <w:rPr>
          <w:rFonts w:ascii="Arial" w:hAnsi="Arial" w:cs="Arial"/>
          <w:b/>
          <w:color w:val="104F75"/>
          <w:sz w:val="96"/>
          <w:szCs w:val="96"/>
        </w:rPr>
        <w:t>Review</w:t>
      </w:r>
      <w:r w:rsidR="00373B4D">
        <w:rPr>
          <w:rFonts w:ascii="Arial" w:hAnsi="Arial" w:cs="Arial"/>
          <w:b/>
          <w:color w:val="104F75"/>
          <w:sz w:val="96"/>
          <w:szCs w:val="96"/>
        </w:rPr>
        <w:t xml:space="preserve"> </w:t>
      </w:r>
    </w:p>
    <w:p w14:paraId="6B23E984" w14:textId="77777777" w:rsidR="00CD5FB0" w:rsidRDefault="00CD5FB0" w:rsidP="00373B4D">
      <w:pPr>
        <w:spacing w:after="240"/>
        <w:rPr>
          <w:rFonts w:ascii="Arial" w:hAnsi="Arial" w:cs="Arial"/>
          <w:b/>
          <w:color w:val="104F75"/>
          <w:sz w:val="44"/>
          <w:szCs w:val="44"/>
        </w:rPr>
      </w:pPr>
    </w:p>
    <w:p w14:paraId="5BC265F6" w14:textId="77777777" w:rsidR="00CD5FB0" w:rsidRDefault="00CD5FB0" w:rsidP="00373B4D">
      <w:pPr>
        <w:spacing w:after="240"/>
        <w:rPr>
          <w:rFonts w:ascii="Arial" w:hAnsi="Arial" w:cs="Arial"/>
          <w:b/>
          <w:color w:val="104F75"/>
          <w:sz w:val="44"/>
          <w:szCs w:val="44"/>
        </w:rPr>
      </w:pPr>
    </w:p>
    <w:p w14:paraId="31988783" w14:textId="09AA73AA" w:rsidR="00373B4D" w:rsidRDefault="00CD5FB0" w:rsidP="00373B4D">
      <w:pPr>
        <w:spacing w:after="240"/>
        <w:rPr>
          <w:rFonts w:ascii="Arial" w:hAnsi="Arial" w:cs="Arial"/>
          <w:b/>
          <w:color w:val="104F75"/>
          <w:sz w:val="44"/>
          <w:szCs w:val="44"/>
        </w:rPr>
      </w:pPr>
      <w:r w:rsidRPr="00373B4D">
        <w:rPr>
          <w:rFonts w:ascii="Arial" w:hAnsi="Arial" w:cs="Arial"/>
          <w:b/>
          <w:color w:val="104F75"/>
          <w:sz w:val="44"/>
          <w:szCs w:val="44"/>
        </w:rPr>
        <w:t xml:space="preserve"> </w:t>
      </w:r>
      <w:r w:rsidR="00373B4D" w:rsidRPr="00373B4D">
        <w:rPr>
          <w:rFonts w:ascii="Arial" w:hAnsi="Arial" w:cs="Arial"/>
          <w:b/>
          <w:color w:val="104F75"/>
          <w:sz w:val="44"/>
          <w:szCs w:val="44"/>
        </w:rPr>
        <w:t>[</w:t>
      </w:r>
      <w:r w:rsidR="00373B4D">
        <w:rPr>
          <w:rFonts w:ascii="Arial" w:hAnsi="Arial" w:cs="Arial"/>
          <w:b/>
          <w:color w:val="104F75"/>
          <w:sz w:val="44"/>
          <w:szCs w:val="44"/>
        </w:rPr>
        <w:t>June 2013</w:t>
      </w:r>
      <w:r w:rsidR="00373B4D" w:rsidRPr="00373B4D">
        <w:rPr>
          <w:rFonts w:ascii="Arial" w:hAnsi="Arial" w:cs="Arial"/>
          <w:b/>
          <w:color w:val="104F75"/>
          <w:sz w:val="44"/>
          <w:szCs w:val="44"/>
        </w:rPr>
        <w:t>]</w:t>
      </w:r>
    </w:p>
    <w:p w14:paraId="56CF386D" w14:textId="77777777" w:rsidR="005356B6" w:rsidRDefault="005356B6" w:rsidP="00373B4D">
      <w:pPr>
        <w:spacing w:after="240"/>
        <w:rPr>
          <w:rFonts w:ascii="Arial" w:hAnsi="Arial" w:cs="Arial"/>
          <w:b/>
          <w:color w:val="104F75"/>
          <w:sz w:val="44"/>
          <w:szCs w:val="44"/>
        </w:rPr>
      </w:pPr>
    </w:p>
    <w:p w14:paraId="7C3EFDD6" w14:textId="77777777" w:rsidR="00642188" w:rsidRDefault="00642188" w:rsidP="00373B4D">
      <w:pPr>
        <w:pStyle w:val="NoSpacing"/>
        <w:rPr>
          <w:rFonts w:ascii="Arial" w:hAnsi="Arial" w:cs="Arial"/>
          <w:b/>
          <w:color w:val="365F91" w:themeColor="accent1" w:themeShade="BF"/>
          <w:sz w:val="36"/>
          <w:szCs w:val="36"/>
        </w:rPr>
      </w:pPr>
      <w:bookmarkStart w:id="1" w:name="_Toc328122776"/>
      <w:bookmarkStart w:id="2" w:name="_Toc346793415"/>
      <w:bookmarkStart w:id="3" w:name="_Toc346870877"/>
    </w:p>
    <w:p w14:paraId="18E3B394" w14:textId="77777777" w:rsidR="001102D6" w:rsidRDefault="001102D6" w:rsidP="00373B4D">
      <w:pPr>
        <w:pStyle w:val="NoSpacing"/>
        <w:rPr>
          <w:rFonts w:ascii="Arial" w:hAnsi="Arial" w:cs="Arial"/>
          <w:b/>
          <w:color w:val="365F91" w:themeColor="accent1" w:themeShade="BF"/>
          <w:sz w:val="36"/>
          <w:szCs w:val="36"/>
        </w:rPr>
      </w:pPr>
      <w:r>
        <w:rPr>
          <w:rFonts w:ascii="Arial" w:hAnsi="Arial" w:cs="Arial"/>
          <w:b/>
          <w:color w:val="365F91" w:themeColor="accent1" w:themeShade="BF"/>
          <w:sz w:val="36"/>
          <w:szCs w:val="36"/>
        </w:rPr>
        <w:lastRenderedPageBreak/>
        <w:t>How to use this document</w:t>
      </w:r>
    </w:p>
    <w:p w14:paraId="56FF653B" w14:textId="77777777" w:rsidR="001102D6" w:rsidRDefault="001102D6" w:rsidP="00373B4D">
      <w:pPr>
        <w:pStyle w:val="NoSpacing"/>
        <w:rPr>
          <w:rFonts w:ascii="Arial" w:hAnsi="Arial" w:cs="Arial"/>
          <w:b/>
          <w:color w:val="365F91" w:themeColor="accent1" w:themeShade="BF"/>
          <w:sz w:val="36"/>
          <w:szCs w:val="36"/>
        </w:rPr>
      </w:pPr>
    </w:p>
    <w:p w14:paraId="60920F33" w14:textId="29E7503D" w:rsidR="001102D6" w:rsidRPr="001102D6" w:rsidRDefault="001102D6" w:rsidP="001102D6">
      <w:pPr>
        <w:spacing w:after="200" w:line="276" w:lineRule="auto"/>
        <w:rPr>
          <w:rFonts w:ascii="Arial" w:eastAsiaTheme="minorHAnsi" w:hAnsi="Arial" w:cs="Arial"/>
        </w:rPr>
      </w:pPr>
      <w:r w:rsidRPr="001102D6">
        <w:rPr>
          <w:rFonts w:ascii="Arial" w:eastAsiaTheme="minorHAnsi" w:hAnsi="Arial" w:cs="Arial"/>
        </w:rPr>
        <w:t xml:space="preserve">It is good practice to carry out an annual review of the work </w:t>
      </w:r>
      <w:r w:rsidR="005D63E6">
        <w:rPr>
          <w:rFonts w:ascii="Arial" w:eastAsiaTheme="minorHAnsi" w:hAnsi="Arial" w:cs="Arial"/>
        </w:rPr>
        <w:t>undertaken</w:t>
      </w:r>
      <w:r w:rsidR="00B648B3" w:rsidRPr="001102D6">
        <w:rPr>
          <w:rFonts w:ascii="Arial" w:eastAsiaTheme="minorHAnsi" w:hAnsi="Arial" w:cs="Arial"/>
        </w:rPr>
        <w:t xml:space="preserve"> </w:t>
      </w:r>
      <w:r w:rsidR="00C35267">
        <w:rPr>
          <w:rFonts w:ascii="Arial" w:eastAsiaTheme="minorHAnsi" w:hAnsi="Arial" w:cs="Arial"/>
        </w:rPr>
        <w:t xml:space="preserve">by the exams office and </w:t>
      </w:r>
      <w:r w:rsidR="00ED0A5A">
        <w:rPr>
          <w:rFonts w:ascii="Arial" w:eastAsiaTheme="minorHAnsi" w:hAnsi="Arial" w:cs="Arial"/>
        </w:rPr>
        <w:t xml:space="preserve">to </w:t>
      </w:r>
      <w:r w:rsidR="00B648B3">
        <w:rPr>
          <w:rFonts w:ascii="Arial" w:eastAsiaTheme="minorHAnsi" w:hAnsi="Arial" w:cs="Arial"/>
        </w:rPr>
        <w:t>compile</w:t>
      </w:r>
      <w:r w:rsidR="005D63E6">
        <w:rPr>
          <w:rFonts w:ascii="Arial" w:eastAsiaTheme="minorHAnsi" w:hAnsi="Arial" w:cs="Arial"/>
        </w:rPr>
        <w:t xml:space="preserve"> </w:t>
      </w:r>
      <w:r w:rsidRPr="001102D6">
        <w:rPr>
          <w:rFonts w:ascii="Arial" w:eastAsiaTheme="minorHAnsi" w:hAnsi="Arial" w:cs="Arial"/>
        </w:rPr>
        <w:t xml:space="preserve">a </w:t>
      </w:r>
      <w:r w:rsidR="00DC2074">
        <w:rPr>
          <w:rFonts w:ascii="Arial" w:eastAsiaTheme="minorHAnsi" w:hAnsi="Arial" w:cs="Arial"/>
        </w:rPr>
        <w:t xml:space="preserve">written </w:t>
      </w:r>
      <w:r w:rsidRPr="001102D6">
        <w:rPr>
          <w:rFonts w:ascii="Arial" w:eastAsiaTheme="minorHAnsi" w:hAnsi="Arial" w:cs="Arial"/>
        </w:rPr>
        <w:t>report</w:t>
      </w:r>
      <w:r w:rsidR="00C35267">
        <w:rPr>
          <w:rFonts w:ascii="Arial" w:eastAsiaTheme="minorHAnsi" w:hAnsi="Arial" w:cs="Arial"/>
        </w:rPr>
        <w:t xml:space="preserve"> to present to your senior leadership team. </w:t>
      </w:r>
      <w:r w:rsidR="009917E0">
        <w:rPr>
          <w:rFonts w:ascii="Arial" w:eastAsiaTheme="minorHAnsi" w:hAnsi="Arial" w:cs="Arial"/>
        </w:rPr>
        <w:t xml:space="preserve">You could do this at any time during the year, or at the end of </w:t>
      </w:r>
      <w:r w:rsidR="00C35267">
        <w:rPr>
          <w:rFonts w:ascii="Arial" w:eastAsiaTheme="minorHAnsi" w:hAnsi="Arial" w:cs="Arial"/>
        </w:rPr>
        <w:t>an</w:t>
      </w:r>
      <w:r w:rsidR="009917E0">
        <w:rPr>
          <w:rFonts w:ascii="Arial" w:eastAsiaTheme="minorHAnsi" w:hAnsi="Arial" w:cs="Arial"/>
        </w:rPr>
        <w:t xml:space="preserve"> academic year</w:t>
      </w:r>
      <w:r w:rsidR="00C35267">
        <w:rPr>
          <w:rFonts w:ascii="Arial" w:eastAsiaTheme="minorHAnsi" w:hAnsi="Arial" w:cs="Arial"/>
        </w:rPr>
        <w:t xml:space="preserve">. </w:t>
      </w:r>
    </w:p>
    <w:p w14:paraId="5E5E06B8" w14:textId="0BE250B8" w:rsidR="001102D6" w:rsidRPr="001102D6" w:rsidRDefault="00F63378" w:rsidP="001102D6">
      <w:pPr>
        <w:spacing w:after="200" w:line="276" w:lineRule="auto"/>
        <w:rPr>
          <w:rFonts w:ascii="Arial" w:eastAsiaTheme="minorHAnsi" w:hAnsi="Arial" w:cs="Arial"/>
        </w:rPr>
      </w:pPr>
      <w:r>
        <w:rPr>
          <w:rFonts w:ascii="Arial" w:eastAsiaTheme="minorHAnsi" w:hAnsi="Arial" w:cs="Arial"/>
        </w:rPr>
        <w:t>Th</w:t>
      </w:r>
      <w:r w:rsidR="00ED0A5A">
        <w:rPr>
          <w:rFonts w:ascii="Arial" w:eastAsiaTheme="minorHAnsi" w:hAnsi="Arial" w:cs="Arial"/>
        </w:rPr>
        <w:t>is</w:t>
      </w:r>
      <w:r w:rsidR="00020471">
        <w:rPr>
          <w:rFonts w:ascii="Arial" w:eastAsiaTheme="minorHAnsi" w:hAnsi="Arial" w:cs="Arial"/>
        </w:rPr>
        <w:t xml:space="preserve"> </w:t>
      </w:r>
      <w:r w:rsidR="00F60C09" w:rsidRPr="00F60C09">
        <w:rPr>
          <w:rFonts w:ascii="Arial" w:eastAsiaTheme="minorHAnsi" w:hAnsi="Arial" w:cs="Arial"/>
          <w:i/>
        </w:rPr>
        <w:t>Exams Office Review</w:t>
      </w:r>
      <w:r w:rsidR="00F60C09">
        <w:rPr>
          <w:rFonts w:ascii="Arial" w:eastAsiaTheme="minorHAnsi" w:hAnsi="Arial" w:cs="Arial"/>
        </w:rPr>
        <w:t xml:space="preserve"> </w:t>
      </w:r>
      <w:r>
        <w:rPr>
          <w:rFonts w:ascii="Arial" w:eastAsiaTheme="minorHAnsi" w:hAnsi="Arial" w:cs="Arial"/>
        </w:rPr>
        <w:t>document</w:t>
      </w:r>
      <w:r w:rsidR="001102D6" w:rsidRPr="001102D6">
        <w:rPr>
          <w:rFonts w:ascii="Arial" w:eastAsiaTheme="minorHAnsi" w:hAnsi="Arial" w:cs="Arial"/>
        </w:rPr>
        <w:t xml:space="preserve"> </w:t>
      </w:r>
      <w:r w:rsidR="009B2EE9">
        <w:rPr>
          <w:rFonts w:ascii="Arial" w:eastAsiaTheme="minorHAnsi" w:hAnsi="Arial" w:cs="Arial"/>
        </w:rPr>
        <w:t xml:space="preserve">suggests </w:t>
      </w:r>
      <w:r w:rsidR="001102D6" w:rsidRPr="001102D6">
        <w:rPr>
          <w:rFonts w:ascii="Arial" w:eastAsiaTheme="minorHAnsi" w:hAnsi="Arial" w:cs="Arial"/>
        </w:rPr>
        <w:t xml:space="preserve">information you </w:t>
      </w:r>
      <w:r w:rsidR="009B2EE9">
        <w:rPr>
          <w:rFonts w:ascii="Arial" w:eastAsiaTheme="minorHAnsi" w:hAnsi="Arial" w:cs="Arial"/>
        </w:rPr>
        <w:t xml:space="preserve">could </w:t>
      </w:r>
      <w:r w:rsidR="00C35267">
        <w:rPr>
          <w:rFonts w:ascii="Arial" w:eastAsiaTheme="minorHAnsi" w:hAnsi="Arial" w:cs="Arial"/>
        </w:rPr>
        <w:t xml:space="preserve">include </w:t>
      </w:r>
      <w:r w:rsidR="009B2EE9">
        <w:rPr>
          <w:rFonts w:ascii="Arial" w:eastAsiaTheme="minorHAnsi" w:hAnsi="Arial" w:cs="Arial"/>
        </w:rPr>
        <w:t>when reviewing the exams office</w:t>
      </w:r>
      <w:r w:rsidR="00ED0A5A">
        <w:rPr>
          <w:rFonts w:ascii="Arial" w:eastAsiaTheme="minorHAnsi" w:hAnsi="Arial" w:cs="Arial"/>
        </w:rPr>
        <w:t>,</w:t>
      </w:r>
      <w:r w:rsidR="009B2EE9">
        <w:rPr>
          <w:rFonts w:ascii="Arial" w:eastAsiaTheme="minorHAnsi" w:hAnsi="Arial" w:cs="Arial"/>
        </w:rPr>
        <w:t xml:space="preserve"> </w:t>
      </w:r>
      <w:r w:rsidR="001102D6" w:rsidRPr="001102D6">
        <w:rPr>
          <w:rFonts w:ascii="Arial" w:eastAsiaTheme="minorHAnsi" w:hAnsi="Arial" w:cs="Arial"/>
        </w:rPr>
        <w:t xml:space="preserve">and </w:t>
      </w:r>
      <w:r w:rsidR="00C35267">
        <w:rPr>
          <w:rFonts w:ascii="Arial" w:eastAsiaTheme="minorHAnsi" w:hAnsi="Arial" w:cs="Arial"/>
        </w:rPr>
        <w:t xml:space="preserve">how you could </w:t>
      </w:r>
      <w:r w:rsidR="001102D6" w:rsidRPr="001102D6">
        <w:rPr>
          <w:rFonts w:ascii="Arial" w:eastAsiaTheme="minorHAnsi" w:hAnsi="Arial" w:cs="Arial"/>
        </w:rPr>
        <w:t xml:space="preserve">structure </w:t>
      </w:r>
      <w:r w:rsidR="00C35267">
        <w:rPr>
          <w:rFonts w:ascii="Arial" w:eastAsiaTheme="minorHAnsi" w:hAnsi="Arial" w:cs="Arial"/>
        </w:rPr>
        <w:t>a</w:t>
      </w:r>
      <w:r w:rsidR="001102D6" w:rsidRPr="001102D6">
        <w:rPr>
          <w:rFonts w:ascii="Arial" w:eastAsiaTheme="minorHAnsi" w:hAnsi="Arial" w:cs="Arial"/>
        </w:rPr>
        <w:t xml:space="preserve"> </w:t>
      </w:r>
      <w:r w:rsidR="00B648B3" w:rsidRPr="001102D6">
        <w:rPr>
          <w:rFonts w:ascii="Arial" w:eastAsiaTheme="minorHAnsi" w:hAnsi="Arial" w:cs="Arial"/>
        </w:rPr>
        <w:t>re</w:t>
      </w:r>
      <w:r w:rsidR="00B648B3">
        <w:rPr>
          <w:rFonts w:ascii="Arial" w:eastAsiaTheme="minorHAnsi" w:hAnsi="Arial" w:cs="Arial"/>
        </w:rPr>
        <w:t>port</w:t>
      </w:r>
      <w:r w:rsidR="001102D6" w:rsidRPr="001102D6">
        <w:rPr>
          <w:rFonts w:ascii="Arial" w:eastAsiaTheme="minorHAnsi" w:hAnsi="Arial" w:cs="Arial"/>
        </w:rPr>
        <w:t>.</w:t>
      </w:r>
    </w:p>
    <w:p w14:paraId="5834AFF6" w14:textId="76CBDB46" w:rsidR="001102D6" w:rsidRPr="007F0D10" w:rsidRDefault="001102D6" w:rsidP="007F0D10">
      <w:pPr>
        <w:pStyle w:val="ListParagraph"/>
        <w:numPr>
          <w:ilvl w:val="0"/>
          <w:numId w:val="25"/>
        </w:numPr>
        <w:spacing w:after="200" w:line="276" w:lineRule="auto"/>
        <w:rPr>
          <w:rFonts w:ascii="Arial" w:eastAsiaTheme="minorHAnsi" w:hAnsi="Arial" w:cs="Arial"/>
        </w:rPr>
      </w:pPr>
      <w:r w:rsidRPr="007F0D10">
        <w:rPr>
          <w:rFonts w:ascii="Arial" w:eastAsiaTheme="minorHAnsi" w:hAnsi="Arial" w:cs="Arial"/>
        </w:rPr>
        <w:t xml:space="preserve">You may want to think about who will see </w:t>
      </w:r>
      <w:r w:rsidR="00C35267" w:rsidRPr="007F0D10">
        <w:rPr>
          <w:rFonts w:ascii="Arial" w:eastAsiaTheme="minorHAnsi" w:hAnsi="Arial" w:cs="Arial"/>
        </w:rPr>
        <w:t xml:space="preserve">the </w:t>
      </w:r>
      <w:r w:rsidRPr="007F0D10">
        <w:rPr>
          <w:rFonts w:ascii="Arial" w:eastAsiaTheme="minorHAnsi" w:hAnsi="Arial" w:cs="Arial"/>
        </w:rPr>
        <w:t xml:space="preserve">review and its purpose, for example, will </w:t>
      </w:r>
      <w:r w:rsidR="00C35267" w:rsidRPr="007F0D10">
        <w:rPr>
          <w:rFonts w:ascii="Arial" w:eastAsiaTheme="minorHAnsi" w:hAnsi="Arial" w:cs="Arial"/>
        </w:rPr>
        <w:t>it</w:t>
      </w:r>
      <w:r w:rsidRPr="007F0D10">
        <w:rPr>
          <w:rFonts w:ascii="Arial" w:eastAsiaTheme="minorHAnsi" w:hAnsi="Arial" w:cs="Arial"/>
        </w:rPr>
        <w:t xml:space="preserve"> be read by the </w:t>
      </w:r>
      <w:r w:rsidR="00AE69AE" w:rsidRPr="007F0D10">
        <w:rPr>
          <w:rFonts w:ascii="Arial" w:eastAsiaTheme="minorHAnsi" w:hAnsi="Arial" w:cs="Arial"/>
        </w:rPr>
        <w:t>head teacher</w:t>
      </w:r>
      <w:r w:rsidR="004C6F5C" w:rsidRPr="007F0D10">
        <w:rPr>
          <w:rFonts w:ascii="Arial" w:eastAsiaTheme="minorHAnsi" w:hAnsi="Arial" w:cs="Arial"/>
        </w:rPr>
        <w:t>,</w:t>
      </w:r>
      <w:r w:rsidRPr="007F0D10">
        <w:rPr>
          <w:rFonts w:ascii="Arial" w:eastAsiaTheme="minorHAnsi" w:hAnsi="Arial" w:cs="Arial"/>
        </w:rPr>
        <w:t xml:space="preserve"> </w:t>
      </w:r>
      <w:r w:rsidR="00C35267" w:rsidRPr="007F0D10">
        <w:rPr>
          <w:rFonts w:ascii="Arial" w:eastAsiaTheme="minorHAnsi" w:hAnsi="Arial" w:cs="Arial"/>
        </w:rPr>
        <w:t xml:space="preserve">governors </w:t>
      </w:r>
      <w:r w:rsidRPr="007F0D10">
        <w:rPr>
          <w:rFonts w:ascii="Arial" w:eastAsiaTheme="minorHAnsi" w:hAnsi="Arial" w:cs="Arial"/>
        </w:rPr>
        <w:t>or your line manager? Will you use the report as part of y</w:t>
      </w:r>
      <w:r w:rsidR="004C6F5C" w:rsidRPr="007F0D10">
        <w:rPr>
          <w:rFonts w:ascii="Arial" w:eastAsiaTheme="minorHAnsi" w:hAnsi="Arial" w:cs="Arial"/>
        </w:rPr>
        <w:t>our own performance management,</w:t>
      </w:r>
      <w:r w:rsidR="005D63E6" w:rsidRPr="007F0D10">
        <w:rPr>
          <w:rFonts w:ascii="Arial" w:eastAsiaTheme="minorHAnsi" w:hAnsi="Arial" w:cs="Arial"/>
        </w:rPr>
        <w:t xml:space="preserve"> </w:t>
      </w:r>
      <w:r w:rsidRPr="007F0D10">
        <w:rPr>
          <w:rFonts w:ascii="Arial" w:eastAsiaTheme="minorHAnsi" w:hAnsi="Arial" w:cs="Arial"/>
        </w:rPr>
        <w:t>to demonstrate</w:t>
      </w:r>
      <w:r w:rsidR="005D63E6" w:rsidRPr="007F0D10">
        <w:rPr>
          <w:rFonts w:ascii="Arial" w:eastAsiaTheme="minorHAnsi" w:hAnsi="Arial" w:cs="Arial"/>
        </w:rPr>
        <w:t xml:space="preserve"> </w:t>
      </w:r>
      <w:r w:rsidRPr="007F0D10">
        <w:rPr>
          <w:rFonts w:ascii="Arial" w:eastAsiaTheme="minorHAnsi" w:hAnsi="Arial" w:cs="Arial"/>
        </w:rPr>
        <w:t>how the exams budget was spent</w:t>
      </w:r>
      <w:r w:rsidR="00C35267" w:rsidRPr="007F0D10">
        <w:rPr>
          <w:rFonts w:ascii="Arial" w:eastAsiaTheme="minorHAnsi" w:hAnsi="Arial" w:cs="Arial"/>
        </w:rPr>
        <w:t xml:space="preserve">, </w:t>
      </w:r>
      <w:r w:rsidRPr="007F0D10">
        <w:rPr>
          <w:rFonts w:ascii="Arial" w:eastAsiaTheme="minorHAnsi" w:hAnsi="Arial" w:cs="Arial"/>
        </w:rPr>
        <w:t>or as a record of what was done well and what areas of exams administration could be improved</w:t>
      </w:r>
      <w:r w:rsidR="00F63378" w:rsidRPr="007F0D10">
        <w:rPr>
          <w:rFonts w:ascii="Arial" w:eastAsiaTheme="minorHAnsi" w:hAnsi="Arial" w:cs="Arial"/>
        </w:rPr>
        <w:t>,</w:t>
      </w:r>
      <w:r w:rsidRPr="007F0D10">
        <w:rPr>
          <w:rFonts w:ascii="Arial" w:eastAsiaTheme="minorHAnsi" w:hAnsi="Arial" w:cs="Arial"/>
        </w:rPr>
        <w:t xml:space="preserve"> with suggestions as to how to improve them?</w:t>
      </w:r>
    </w:p>
    <w:p w14:paraId="4CEB4572" w14:textId="1489D451" w:rsidR="001102D6" w:rsidRPr="007F0D10" w:rsidRDefault="001102D6" w:rsidP="007F0D10">
      <w:pPr>
        <w:pStyle w:val="ListParagraph"/>
        <w:numPr>
          <w:ilvl w:val="0"/>
          <w:numId w:val="25"/>
        </w:numPr>
        <w:spacing w:after="200" w:line="276" w:lineRule="auto"/>
        <w:rPr>
          <w:rFonts w:ascii="Arial" w:eastAsiaTheme="minorHAnsi" w:hAnsi="Arial" w:cs="Arial"/>
        </w:rPr>
      </w:pPr>
      <w:r w:rsidRPr="007F0D10">
        <w:rPr>
          <w:rFonts w:ascii="Arial" w:eastAsiaTheme="minorHAnsi" w:hAnsi="Arial" w:cs="Arial"/>
        </w:rPr>
        <w:t>You will probably need to refer to the most rece</w:t>
      </w:r>
      <w:r w:rsidR="005D6920" w:rsidRPr="007F0D10">
        <w:rPr>
          <w:rFonts w:ascii="Arial" w:eastAsiaTheme="minorHAnsi" w:hAnsi="Arial" w:cs="Arial"/>
        </w:rPr>
        <w:t xml:space="preserve">nt </w:t>
      </w:r>
      <w:r w:rsidR="004C6F5C" w:rsidRPr="007F0D10">
        <w:rPr>
          <w:rFonts w:ascii="Arial" w:eastAsiaTheme="minorHAnsi" w:hAnsi="Arial" w:cs="Arial"/>
        </w:rPr>
        <w:t xml:space="preserve">JCQ Inspection report and to some key documents on the </w:t>
      </w:r>
      <w:hyperlink r:id="rId15" w:history="1">
        <w:r w:rsidR="004C6F5C" w:rsidRPr="007F0D10">
          <w:rPr>
            <w:rStyle w:val="Hyperlink"/>
            <w:rFonts w:ascii="Arial" w:eastAsiaTheme="minorHAnsi" w:hAnsi="Arial" w:cs="Arial"/>
          </w:rPr>
          <w:t>Joint Council for Qualifications (JCQ)</w:t>
        </w:r>
      </w:hyperlink>
      <w:r w:rsidR="00C35267" w:rsidRPr="007F0D10">
        <w:rPr>
          <w:rFonts w:ascii="Arial" w:eastAsiaTheme="minorHAnsi" w:hAnsi="Arial" w:cs="Arial"/>
        </w:rPr>
        <w:t xml:space="preserve"> website</w:t>
      </w:r>
      <w:r w:rsidR="004C6F5C" w:rsidRPr="007F0D10">
        <w:rPr>
          <w:rFonts w:ascii="Arial" w:eastAsiaTheme="minorHAnsi" w:hAnsi="Arial" w:cs="Arial"/>
        </w:rPr>
        <w:t xml:space="preserve">. Among the key documents are the </w:t>
      </w:r>
      <w:r w:rsidR="004C6F5C" w:rsidRPr="007F0D10">
        <w:rPr>
          <w:rFonts w:ascii="Arial" w:eastAsiaTheme="minorHAnsi" w:hAnsi="Arial" w:cs="Arial"/>
          <w:i/>
        </w:rPr>
        <w:t>General Regulations</w:t>
      </w:r>
      <w:r w:rsidR="00F60C09" w:rsidRPr="007F0D10">
        <w:rPr>
          <w:rFonts w:ascii="Arial" w:eastAsiaTheme="minorHAnsi" w:hAnsi="Arial" w:cs="Arial"/>
          <w:i/>
        </w:rPr>
        <w:t xml:space="preserve"> for Approved Centres</w:t>
      </w:r>
      <w:r w:rsidR="004C6F5C" w:rsidRPr="007F0D10">
        <w:rPr>
          <w:rFonts w:ascii="Arial" w:eastAsiaTheme="minorHAnsi" w:hAnsi="Arial" w:cs="Arial"/>
        </w:rPr>
        <w:t xml:space="preserve">, the </w:t>
      </w:r>
      <w:r w:rsidR="004C6F5C" w:rsidRPr="007F0D10">
        <w:rPr>
          <w:rFonts w:ascii="Arial" w:eastAsiaTheme="minorHAnsi" w:hAnsi="Arial" w:cs="Arial"/>
          <w:i/>
        </w:rPr>
        <w:t>Instructions for Conducting Examinations</w:t>
      </w:r>
      <w:r w:rsidR="004C6F5C" w:rsidRPr="007F0D10">
        <w:rPr>
          <w:rFonts w:ascii="Arial" w:eastAsiaTheme="minorHAnsi" w:hAnsi="Arial" w:cs="Arial"/>
        </w:rPr>
        <w:t xml:space="preserve">, the </w:t>
      </w:r>
      <w:r w:rsidR="004C6F5C" w:rsidRPr="007F0D10">
        <w:rPr>
          <w:rFonts w:ascii="Arial" w:eastAsiaTheme="minorHAnsi" w:hAnsi="Arial" w:cs="Arial"/>
          <w:i/>
        </w:rPr>
        <w:t>Instructions for Conducting Controlled Assessment</w:t>
      </w:r>
      <w:r w:rsidR="004C6F5C" w:rsidRPr="007F0D10">
        <w:rPr>
          <w:rFonts w:ascii="Arial" w:eastAsiaTheme="minorHAnsi" w:hAnsi="Arial" w:cs="Arial"/>
        </w:rPr>
        <w:t xml:space="preserve">, and the </w:t>
      </w:r>
      <w:r w:rsidR="004C6F5C" w:rsidRPr="007F0D10">
        <w:rPr>
          <w:rFonts w:ascii="Arial" w:eastAsiaTheme="minorHAnsi" w:hAnsi="Arial" w:cs="Arial"/>
          <w:i/>
        </w:rPr>
        <w:t xml:space="preserve">Instructions for Conducting Coursework </w:t>
      </w:r>
      <w:r w:rsidR="004C6F5C" w:rsidRPr="007F0D10">
        <w:rPr>
          <w:rFonts w:ascii="Arial" w:eastAsiaTheme="minorHAnsi" w:hAnsi="Arial" w:cs="Arial"/>
        </w:rPr>
        <w:t>booklets.</w:t>
      </w:r>
    </w:p>
    <w:p w14:paraId="2B93F3D6" w14:textId="35E18461" w:rsidR="00020471" w:rsidRPr="007F0D10" w:rsidRDefault="00020471" w:rsidP="007F0D10">
      <w:pPr>
        <w:pStyle w:val="ListParagraph"/>
        <w:numPr>
          <w:ilvl w:val="0"/>
          <w:numId w:val="25"/>
        </w:numPr>
        <w:spacing w:after="200" w:line="276" w:lineRule="auto"/>
        <w:rPr>
          <w:rFonts w:ascii="Arial" w:eastAsiaTheme="minorHAnsi" w:hAnsi="Arial" w:cs="Arial"/>
        </w:rPr>
      </w:pPr>
      <w:r w:rsidRPr="007F0D10">
        <w:rPr>
          <w:rFonts w:ascii="Arial" w:eastAsiaTheme="minorHAnsi" w:hAnsi="Arial" w:cs="Arial"/>
        </w:rPr>
        <w:t xml:space="preserve">You may wish to compile some statistical information such as the amount of money spent on entries, late fees, invigilators employed, etc. There are other statistics you can provide, such as the number of candidates who took exams, which will help illustrate the scale and importance of the work you do. Think about the best place to find this information. </w:t>
      </w:r>
    </w:p>
    <w:p w14:paraId="4B268CC5" w14:textId="4D6EA4E7" w:rsidR="00EC72EB" w:rsidRPr="00C35267" w:rsidRDefault="00944A47" w:rsidP="00EC72EB">
      <w:pPr>
        <w:rPr>
          <w:rFonts w:ascii="Arial" w:hAnsi="Arial" w:cs="Arial"/>
        </w:rPr>
      </w:pPr>
      <w:r w:rsidRPr="00C35267">
        <w:rPr>
          <w:rFonts w:ascii="Arial" w:hAnsi="Arial" w:cs="Arial"/>
        </w:rPr>
        <w:t xml:space="preserve">A good way to start thinking about </w:t>
      </w:r>
      <w:r w:rsidR="00020471">
        <w:rPr>
          <w:rFonts w:ascii="Arial" w:hAnsi="Arial" w:cs="Arial"/>
        </w:rPr>
        <w:t xml:space="preserve">what to include in your </w:t>
      </w:r>
      <w:r w:rsidRPr="00C35267">
        <w:rPr>
          <w:rFonts w:ascii="Arial" w:hAnsi="Arial" w:cs="Arial"/>
        </w:rPr>
        <w:t xml:space="preserve">review </w:t>
      </w:r>
      <w:r w:rsidR="00020471">
        <w:rPr>
          <w:rFonts w:ascii="Arial" w:hAnsi="Arial" w:cs="Arial"/>
        </w:rPr>
        <w:t xml:space="preserve">and how to present the information is to consider using </w:t>
      </w:r>
      <w:r w:rsidRPr="00C35267">
        <w:rPr>
          <w:rFonts w:ascii="Arial" w:hAnsi="Arial" w:cs="Arial"/>
        </w:rPr>
        <w:t>the</w:t>
      </w:r>
      <w:r w:rsidR="0076199A">
        <w:rPr>
          <w:rFonts w:ascii="Arial" w:hAnsi="Arial" w:cs="Arial"/>
        </w:rPr>
        <w:t xml:space="preserve"> </w:t>
      </w:r>
      <w:hyperlink r:id="rId16" w:history="1">
        <w:r w:rsidR="0076199A">
          <w:rPr>
            <w:rStyle w:val="Hyperlink"/>
            <w:rFonts w:ascii="Arial" w:hAnsi="Arial" w:cs="Arial"/>
          </w:rPr>
          <w:t>exam cycle</w:t>
        </w:r>
      </w:hyperlink>
      <w:r w:rsidR="0076199A">
        <w:rPr>
          <w:rFonts w:ascii="Arial" w:hAnsi="Arial" w:cs="Arial"/>
        </w:rPr>
        <w:t xml:space="preserve"> </w:t>
      </w:r>
      <w:r w:rsidR="00020471">
        <w:rPr>
          <w:rFonts w:ascii="Arial" w:hAnsi="Arial" w:cs="Arial"/>
        </w:rPr>
        <w:t xml:space="preserve">structure. </w:t>
      </w:r>
    </w:p>
    <w:p w14:paraId="71966074" w14:textId="46B81F13" w:rsidR="00944A47" w:rsidRPr="007F0D10" w:rsidRDefault="00021CBE" w:rsidP="007F0D10">
      <w:pPr>
        <w:pStyle w:val="ListParagraph"/>
        <w:numPr>
          <w:ilvl w:val="0"/>
          <w:numId w:val="26"/>
        </w:numPr>
        <w:shd w:val="clear" w:color="auto" w:fill="FFFFFF"/>
        <w:spacing w:before="100" w:beforeAutospacing="1" w:after="225"/>
        <w:rPr>
          <w:rFonts w:ascii="Arial" w:hAnsi="Arial" w:cs="Arial"/>
          <w:color w:val="000000"/>
          <w:sz w:val="22"/>
          <w:szCs w:val="22"/>
          <w:lang w:val="en"/>
        </w:rPr>
      </w:pPr>
      <w:r w:rsidRPr="007F0D10">
        <w:rPr>
          <w:rFonts w:ascii="Arial" w:hAnsi="Arial" w:cs="Arial"/>
        </w:rPr>
        <w:t>The e</w:t>
      </w:r>
      <w:r w:rsidR="00EC72EB" w:rsidRPr="007F0D10">
        <w:rPr>
          <w:rFonts w:ascii="Arial" w:hAnsi="Arial" w:cs="Arial"/>
        </w:rPr>
        <w:t>xam</w:t>
      </w:r>
      <w:r w:rsidRPr="007F0D10">
        <w:rPr>
          <w:rFonts w:ascii="Arial" w:hAnsi="Arial" w:cs="Arial"/>
        </w:rPr>
        <w:t xml:space="preserve"> c</w:t>
      </w:r>
      <w:r w:rsidR="00944A47" w:rsidRPr="007F0D10">
        <w:rPr>
          <w:rFonts w:ascii="Arial" w:hAnsi="Arial" w:cs="Arial"/>
        </w:rPr>
        <w:t xml:space="preserve">ycle </w:t>
      </w:r>
      <w:r w:rsidRPr="007F0D10">
        <w:rPr>
          <w:rFonts w:ascii="Arial" w:hAnsi="Arial" w:cs="Arial"/>
          <w:color w:val="000000"/>
          <w:sz w:val="22"/>
          <w:szCs w:val="22"/>
          <w:lang w:val="en"/>
        </w:rPr>
        <w:t>covers everything that needs to take place</w:t>
      </w:r>
      <w:r w:rsidRPr="007F0D10">
        <w:rPr>
          <w:rFonts w:ascii="Arial" w:eastAsiaTheme="minorEastAsia" w:hAnsi="Arial" w:cs="Arial"/>
        </w:rPr>
        <w:t xml:space="preserve"> to administer exams effectively. It is </w:t>
      </w:r>
      <w:r w:rsidR="00944A47" w:rsidRPr="007F0D10">
        <w:rPr>
          <w:rFonts w:ascii="Arial" w:eastAsiaTheme="minorEastAsia" w:hAnsi="Arial" w:cs="Arial"/>
        </w:rPr>
        <w:t>an established model for describing the process</w:t>
      </w:r>
      <w:r w:rsidRPr="007F0D10">
        <w:rPr>
          <w:rFonts w:ascii="Arial" w:eastAsiaTheme="minorEastAsia" w:hAnsi="Arial" w:cs="Arial"/>
        </w:rPr>
        <w:t>es required</w:t>
      </w:r>
      <w:r w:rsidRPr="007F0D10">
        <w:rPr>
          <w:rFonts w:ascii="Arial" w:hAnsi="Arial" w:cs="Arial"/>
          <w:color w:val="000000"/>
          <w:sz w:val="22"/>
          <w:szCs w:val="22"/>
          <w:lang w:val="en"/>
        </w:rPr>
        <w:t xml:space="preserve">. </w:t>
      </w:r>
      <w:r w:rsidR="00944A47" w:rsidRPr="007F0D10">
        <w:rPr>
          <w:rFonts w:ascii="Arial" w:hAnsi="Arial" w:cs="Arial"/>
        </w:rPr>
        <w:t xml:space="preserve">It is recognised as a </w:t>
      </w:r>
      <w:r w:rsidR="00B648B3" w:rsidRPr="007F0D10">
        <w:rPr>
          <w:rFonts w:ascii="Arial" w:hAnsi="Arial" w:cs="Arial"/>
        </w:rPr>
        <w:t>means</w:t>
      </w:r>
      <w:r w:rsidR="008A7197" w:rsidRPr="007F0D10">
        <w:rPr>
          <w:rFonts w:ascii="Arial" w:hAnsi="Arial" w:cs="Arial"/>
        </w:rPr>
        <w:t xml:space="preserve"> of splitting exam</w:t>
      </w:r>
      <w:r w:rsidRPr="007F0D10">
        <w:rPr>
          <w:rFonts w:ascii="Arial" w:hAnsi="Arial" w:cs="Arial"/>
        </w:rPr>
        <w:t>s</w:t>
      </w:r>
      <w:r w:rsidR="008A7197" w:rsidRPr="007F0D10">
        <w:rPr>
          <w:rFonts w:ascii="Arial" w:hAnsi="Arial" w:cs="Arial"/>
        </w:rPr>
        <w:t xml:space="preserve"> administration</w:t>
      </w:r>
      <w:r w:rsidR="00944A47" w:rsidRPr="007F0D10">
        <w:rPr>
          <w:rFonts w:ascii="Arial" w:hAnsi="Arial" w:cs="Arial"/>
        </w:rPr>
        <w:t xml:space="preserve"> into five key sections: </w:t>
      </w:r>
    </w:p>
    <w:p w14:paraId="4B254641" w14:textId="77777777" w:rsidR="007F0D10" w:rsidRPr="007F0D10" w:rsidRDefault="007F0D10" w:rsidP="007F0D10">
      <w:pPr>
        <w:pStyle w:val="ListParagraph"/>
        <w:shd w:val="clear" w:color="auto" w:fill="FFFFFF"/>
        <w:spacing w:before="100" w:beforeAutospacing="1" w:after="225"/>
        <w:rPr>
          <w:rFonts w:ascii="Arial" w:hAnsi="Arial" w:cs="Arial"/>
          <w:color w:val="000000"/>
          <w:sz w:val="22"/>
          <w:szCs w:val="22"/>
          <w:lang w:val="en"/>
        </w:rPr>
      </w:pPr>
    </w:p>
    <w:p w14:paraId="544B0DD9" w14:textId="34E87139" w:rsidR="00B648B3" w:rsidRDefault="00A5353D" w:rsidP="0076199A">
      <w:pPr>
        <w:pStyle w:val="ListParagraph"/>
        <w:numPr>
          <w:ilvl w:val="1"/>
          <w:numId w:val="26"/>
        </w:numPr>
        <w:spacing w:after="200" w:line="276" w:lineRule="auto"/>
        <w:rPr>
          <w:rFonts w:ascii="Arial" w:hAnsi="Arial" w:cs="Arial"/>
        </w:rPr>
      </w:pPr>
      <w:hyperlink r:id="rId17" w:history="1">
        <w:r w:rsidR="0076199A">
          <w:rPr>
            <w:rStyle w:val="Hyperlink"/>
            <w:rFonts w:ascii="Arial" w:hAnsi="Arial" w:cs="Arial"/>
          </w:rPr>
          <w:t>Planning</w:t>
        </w:r>
      </w:hyperlink>
      <w:r w:rsidR="0076199A">
        <w:rPr>
          <w:rStyle w:val="Hyperlink"/>
          <w:rFonts w:ascii="Arial" w:hAnsi="Arial" w:cs="Arial"/>
        </w:rPr>
        <w:t xml:space="preserve"> </w:t>
      </w:r>
    </w:p>
    <w:p w14:paraId="2DA4DF55" w14:textId="7D74CE0E" w:rsidR="00B648B3" w:rsidRDefault="00A5353D" w:rsidP="0076199A">
      <w:pPr>
        <w:pStyle w:val="ListParagraph"/>
        <w:numPr>
          <w:ilvl w:val="1"/>
          <w:numId w:val="26"/>
        </w:numPr>
        <w:spacing w:after="200" w:line="276" w:lineRule="auto"/>
        <w:rPr>
          <w:rFonts w:ascii="Arial" w:hAnsi="Arial" w:cs="Arial"/>
        </w:rPr>
      </w:pPr>
      <w:hyperlink r:id="rId18" w:history="1">
        <w:r w:rsidR="0076199A">
          <w:rPr>
            <w:rStyle w:val="Hyperlink"/>
            <w:rFonts w:ascii="Arial" w:hAnsi="Arial" w:cs="Arial"/>
          </w:rPr>
          <w:t>Entries</w:t>
        </w:r>
      </w:hyperlink>
      <w:r w:rsidR="0076199A">
        <w:rPr>
          <w:rFonts w:ascii="Arial" w:hAnsi="Arial" w:cs="Arial"/>
        </w:rPr>
        <w:t xml:space="preserve"> </w:t>
      </w:r>
    </w:p>
    <w:p w14:paraId="0511E540" w14:textId="18286C3D" w:rsidR="0076199A" w:rsidRPr="0076199A" w:rsidRDefault="00A5353D" w:rsidP="0076199A">
      <w:pPr>
        <w:pStyle w:val="ListParagraph"/>
        <w:numPr>
          <w:ilvl w:val="1"/>
          <w:numId w:val="26"/>
        </w:numPr>
        <w:spacing w:after="200" w:line="276" w:lineRule="auto"/>
        <w:rPr>
          <w:rFonts w:ascii="Arial" w:hAnsi="Arial" w:cs="Arial"/>
        </w:rPr>
      </w:pPr>
      <w:hyperlink r:id="rId19" w:history="1">
        <w:r w:rsidR="0076199A">
          <w:rPr>
            <w:rStyle w:val="Hyperlink"/>
            <w:rFonts w:ascii="Arial" w:hAnsi="Arial" w:cs="Arial"/>
          </w:rPr>
          <w:t>Preparation</w:t>
        </w:r>
      </w:hyperlink>
      <w:r w:rsidR="0076199A">
        <w:rPr>
          <w:rFonts w:ascii="Arial" w:hAnsi="Arial" w:cs="Arial"/>
        </w:rPr>
        <w:t xml:space="preserve"> </w:t>
      </w:r>
    </w:p>
    <w:p w14:paraId="61CD16DB" w14:textId="7282C6EA" w:rsidR="0076199A" w:rsidRDefault="00A5353D" w:rsidP="0076199A">
      <w:pPr>
        <w:pStyle w:val="ListParagraph"/>
        <w:numPr>
          <w:ilvl w:val="1"/>
          <w:numId w:val="26"/>
        </w:numPr>
        <w:rPr>
          <w:rFonts w:ascii="Arial" w:hAnsi="Arial" w:cs="Arial"/>
        </w:rPr>
      </w:pPr>
      <w:hyperlink r:id="rId20" w:history="1">
        <w:r w:rsidR="0076199A">
          <w:rPr>
            <w:rStyle w:val="Hyperlink"/>
            <w:rFonts w:ascii="Arial" w:hAnsi="Arial" w:cs="Arial"/>
          </w:rPr>
          <w:t>Exam day</w:t>
        </w:r>
      </w:hyperlink>
      <w:r w:rsidR="0076199A">
        <w:rPr>
          <w:rFonts w:ascii="Arial" w:hAnsi="Arial" w:cs="Arial"/>
        </w:rPr>
        <w:t xml:space="preserve"> </w:t>
      </w:r>
    </w:p>
    <w:p w14:paraId="4A34EBA9" w14:textId="45D9681B" w:rsidR="0076199A" w:rsidRPr="0076199A" w:rsidRDefault="00A5353D" w:rsidP="0076199A">
      <w:pPr>
        <w:pStyle w:val="ListParagraph"/>
        <w:numPr>
          <w:ilvl w:val="1"/>
          <w:numId w:val="26"/>
        </w:numPr>
        <w:rPr>
          <w:rFonts w:ascii="Arial" w:hAnsi="Arial" w:cs="Arial"/>
        </w:rPr>
      </w:pPr>
      <w:hyperlink r:id="rId21" w:history="1">
        <w:r w:rsidR="0076199A">
          <w:rPr>
            <w:rStyle w:val="Hyperlink"/>
            <w:rFonts w:ascii="Arial" w:hAnsi="Arial" w:cs="Arial"/>
          </w:rPr>
          <w:t>Results and post-results</w:t>
        </w:r>
      </w:hyperlink>
      <w:r w:rsidR="0076199A">
        <w:rPr>
          <w:rFonts w:ascii="Arial" w:hAnsi="Arial" w:cs="Arial"/>
        </w:rPr>
        <w:t xml:space="preserve"> </w:t>
      </w:r>
    </w:p>
    <w:p w14:paraId="1E15ED14" w14:textId="77777777" w:rsidR="0076199A" w:rsidRPr="00ED0A5A" w:rsidRDefault="0076199A" w:rsidP="00ED0A5A">
      <w:pPr>
        <w:rPr>
          <w:rFonts w:ascii="Arial" w:eastAsiaTheme="minorHAnsi" w:hAnsi="Arial" w:cs="Arial"/>
          <w:lang w:eastAsia="en-US"/>
        </w:rPr>
      </w:pPr>
    </w:p>
    <w:p w14:paraId="70E176E8" w14:textId="5A4B5F5B" w:rsidR="00021CBE" w:rsidRPr="007F0D10" w:rsidRDefault="00021CBE" w:rsidP="007F0D10">
      <w:pPr>
        <w:pStyle w:val="ListParagraph"/>
        <w:numPr>
          <w:ilvl w:val="0"/>
          <w:numId w:val="26"/>
        </w:numPr>
        <w:rPr>
          <w:rFonts w:ascii="Arial" w:eastAsiaTheme="minorHAnsi" w:hAnsi="Arial" w:cs="Arial"/>
          <w:lang w:eastAsia="en-US"/>
        </w:rPr>
      </w:pPr>
      <w:r w:rsidRPr="007F0D10">
        <w:rPr>
          <w:rFonts w:ascii="Arial" w:eastAsiaTheme="minorHAnsi" w:hAnsi="Arial" w:cs="Arial"/>
        </w:rPr>
        <w:t xml:space="preserve">This document </w:t>
      </w:r>
      <w:r w:rsidRPr="007F0D10">
        <w:rPr>
          <w:rFonts w:ascii="Arial" w:eastAsiaTheme="minorHAnsi" w:hAnsi="Arial" w:cs="Arial"/>
          <w:lang w:eastAsia="en-US"/>
        </w:rPr>
        <w:t>contains specific questions</w:t>
      </w:r>
      <w:r w:rsidR="00020471" w:rsidRPr="007F0D10">
        <w:rPr>
          <w:rFonts w:ascii="Arial" w:eastAsiaTheme="minorHAnsi" w:hAnsi="Arial" w:cs="Arial"/>
          <w:lang w:eastAsia="en-US"/>
        </w:rPr>
        <w:t xml:space="preserve">, </w:t>
      </w:r>
      <w:r w:rsidR="009B2EE9" w:rsidRPr="007F0D10">
        <w:rPr>
          <w:rFonts w:ascii="Arial" w:eastAsiaTheme="minorHAnsi" w:hAnsi="Arial" w:cs="Arial"/>
          <w:lang w:eastAsia="en-US"/>
        </w:rPr>
        <w:t xml:space="preserve">areas of </w:t>
      </w:r>
      <w:r w:rsidRPr="007F0D10">
        <w:rPr>
          <w:rFonts w:ascii="Arial" w:eastAsiaTheme="minorHAnsi" w:hAnsi="Arial" w:cs="Arial"/>
          <w:lang w:eastAsia="en-US"/>
        </w:rPr>
        <w:t xml:space="preserve">good practice, challenges </w:t>
      </w:r>
      <w:r w:rsidR="00020471" w:rsidRPr="007F0D10">
        <w:rPr>
          <w:rFonts w:ascii="Arial" w:eastAsiaTheme="minorHAnsi" w:hAnsi="Arial" w:cs="Arial"/>
          <w:lang w:eastAsia="en-US"/>
        </w:rPr>
        <w:t xml:space="preserve">you might have </w:t>
      </w:r>
      <w:r w:rsidRPr="007F0D10">
        <w:rPr>
          <w:rFonts w:ascii="Arial" w:eastAsiaTheme="minorHAnsi" w:hAnsi="Arial" w:cs="Arial"/>
          <w:lang w:eastAsia="en-US"/>
        </w:rPr>
        <w:t>met and ideas for future development</w:t>
      </w:r>
      <w:r w:rsidR="00020471" w:rsidRPr="007F0D10">
        <w:rPr>
          <w:rFonts w:ascii="Arial" w:hAnsi="Arial" w:cs="Arial"/>
        </w:rPr>
        <w:t xml:space="preserve"> for each section of the exam cycle</w:t>
      </w:r>
      <w:r w:rsidR="00020471" w:rsidRPr="007F0D10">
        <w:rPr>
          <w:rFonts w:ascii="Arial" w:eastAsiaTheme="minorHAnsi" w:hAnsi="Arial" w:cs="Arial"/>
          <w:lang w:eastAsia="en-US"/>
        </w:rPr>
        <w:t xml:space="preserve">. </w:t>
      </w:r>
      <w:r w:rsidRPr="007F0D10">
        <w:rPr>
          <w:rFonts w:ascii="Arial" w:eastAsiaTheme="minorHAnsi" w:hAnsi="Arial" w:cs="Arial"/>
          <w:lang w:eastAsia="en-US"/>
        </w:rPr>
        <w:t xml:space="preserve"> </w:t>
      </w:r>
    </w:p>
    <w:p w14:paraId="5459AD96" w14:textId="77777777" w:rsidR="00020471" w:rsidRDefault="00020471" w:rsidP="007F0D10">
      <w:pPr>
        <w:rPr>
          <w:rFonts w:ascii="Arial" w:eastAsiaTheme="minorHAnsi" w:hAnsi="Arial" w:cs="Arial"/>
          <w:lang w:eastAsia="en-US"/>
        </w:rPr>
      </w:pPr>
    </w:p>
    <w:p w14:paraId="48290E6F" w14:textId="171A8E58" w:rsidR="00CB3501" w:rsidRPr="00CB3501" w:rsidRDefault="006A752E" w:rsidP="004C6F5C">
      <w:pPr>
        <w:spacing w:after="200" w:line="276" w:lineRule="auto"/>
        <w:rPr>
          <w:rFonts w:ascii="Arial" w:eastAsiaTheme="minorHAnsi" w:hAnsi="Arial" w:cs="Arial"/>
        </w:rPr>
      </w:pPr>
      <w:r>
        <w:rPr>
          <w:rFonts w:ascii="Arial" w:eastAsiaTheme="minorHAnsi" w:hAnsi="Arial" w:cs="Arial"/>
        </w:rPr>
        <w:t>T</w:t>
      </w:r>
      <w:r w:rsidR="00CB3501">
        <w:rPr>
          <w:rFonts w:ascii="Arial" w:eastAsiaTheme="minorHAnsi" w:hAnsi="Arial" w:cs="Arial"/>
        </w:rPr>
        <w:t xml:space="preserve">here may be other </w:t>
      </w:r>
      <w:r w:rsidR="00AE69AE">
        <w:rPr>
          <w:rFonts w:ascii="Arial" w:eastAsiaTheme="minorHAnsi" w:hAnsi="Arial" w:cs="Arial"/>
        </w:rPr>
        <w:t>information, which</w:t>
      </w:r>
      <w:r w:rsidR="007F0D10">
        <w:rPr>
          <w:rFonts w:ascii="Arial" w:eastAsiaTheme="minorHAnsi" w:hAnsi="Arial" w:cs="Arial"/>
        </w:rPr>
        <w:t xml:space="preserve"> </w:t>
      </w:r>
      <w:r w:rsidR="00CB3501">
        <w:rPr>
          <w:rFonts w:ascii="Arial" w:eastAsiaTheme="minorHAnsi" w:hAnsi="Arial" w:cs="Arial"/>
        </w:rPr>
        <w:t xml:space="preserve">is specific to your role and/or your type of </w:t>
      </w:r>
      <w:r>
        <w:rPr>
          <w:rFonts w:ascii="Arial" w:eastAsiaTheme="minorHAnsi" w:hAnsi="Arial" w:cs="Arial"/>
        </w:rPr>
        <w:t xml:space="preserve">organisation </w:t>
      </w:r>
      <w:r w:rsidR="007F0D10">
        <w:rPr>
          <w:rFonts w:ascii="Arial" w:eastAsiaTheme="minorHAnsi" w:hAnsi="Arial" w:cs="Arial"/>
        </w:rPr>
        <w:t xml:space="preserve">that </w:t>
      </w:r>
      <w:r w:rsidR="00CB3501">
        <w:rPr>
          <w:rFonts w:ascii="Arial" w:eastAsiaTheme="minorHAnsi" w:hAnsi="Arial" w:cs="Arial"/>
        </w:rPr>
        <w:t>you may wish to include.</w:t>
      </w:r>
    </w:p>
    <w:p w14:paraId="74880098" w14:textId="77777777" w:rsidR="00AE69AE" w:rsidRPr="001D44D1" w:rsidRDefault="00AE69AE" w:rsidP="001D44D1">
      <w:pPr>
        <w:spacing w:after="200" w:line="276" w:lineRule="auto"/>
        <w:contextualSpacing/>
        <w:rPr>
          <w:rFonts w:ascii="Arial" w:hAnsi="Arial" w:cs="Arial"/>
          <w:b/>
          <w:color w:val="365F91" w:themeColor="accent1" w:themeShade="BF"/>
          <w:sz w:val="36"/>
          <w:szCs w:val="36"/>
        </w:rPr>
      </w:pPr>
      <w:r w:rsidRPr="001D44D1">
        <w:rPr>
          <w:rFonts w:ascii="Arial" w:hAnsi="Arial" w:cs="Arial"/>
          <w:b/>
          <w:color w:val="365F91" w:themeColor="accent1" w:themeShade="BF"/>
          <w:sz w:val="36"/>
          <w:szCs w:val="36"/>
        </w:rPr>
        <w:lastRenderedPageBreak/>
        <w:t xml:space="preserve">Report Structure </w:t>
      </w:r>
    </w:p>
    <w:p w14:paraId="249D61A0" w14:textId="38726245" w:rsidR="00DF3C22" w:rsidRDefault="00DC2074" w:rsidP="001102D6">
      <w:pPr>
        <w:pStyle w:val="NoSpacing"/>
        <w:rPr>
          <w:rFonts w:ascii="Arial" w:hAnsi="Arial" w:cs="Arial"/>
          <w:sz w:val="24"/>
          <w:szCs w:val="24"/>
        </w:rPr>
      </w:pPr>
      <w:r w:rsidRPr="00DC2074">
        <w:rPr>
          <w:rFonts w:ascii="Arial" w:hAnsi="Arial" w:cs="Arial"/>
          <w:sz w:val="24"/>
          <w:szCs w:val="24"/>
        </w:rPr>
        <w:t xml:space="preserve">Once you have researched the information you need and considered the questions and ideas in this document, you should be in a good position to write a suitable review report. </w:t>
      </w:r>
    </w:p>
    <w:p w14:paraId="4DA3A3EA" w14:textId="77777777" w:rsidR="000570B0" w:rsidRDefault="000570B0" w:rsidP="001102D6">
      <w:pPr>
        <w:pStyle w:val="NoSpacing"/>
        <w:rPr>
          <w:rFonts w:ascii="Arial" w:hAnsi="Arial" w:cs="Arial"/>
          <w:sz w:val="24"/>
          <w:szCs w:val="24"/>
        </w:rPr>
      </w:pPr>
    </w:p>
    <w:p w14:paraId="096BA0F0" w14:textId="71F13957" w:rsidR="000570B0" w:rsidRPr="007F0D10" w:rsidRDefault="000570B0" w:rsidP="000570B0">
      <w:pPr>
        <w:spacing w:after="240" w:line="288" w:lineRule="auto"/>
        <w:rPr>
          <w:rFonts w:ascii="Arial" w:hAnsi="Arial"/>
          <w:lang w:val="en"/>
        </w:rPr>
      </w:pPr>
      <w:r w:rsidRPr="007F0D10">
        <w:rPr>
          <w:rFonts w:ascii="Arial" w:hAnsi="Arial"/>
          <w:lang w:val="en"/>
        </w:rPr>
        <w:t xml:space="preserve">Your </w:t>
      </w:r>
      <w:r w:rsidR="006A752E">
        <w:rPr>
          <w:rFonts w:ascii="Arial" w:hAnsi="Arial"/>
          <w:lang w:val="en"/>
        </w:rPr>
        <w:t>organisation</w:t>
      </w:r>
      <w:r w:rsidRPr="007F0D10">
        <w:rPr>
          <w:rFonts w:ascii="Arial" w:hAnsi="Arial"/>
          <w:lang w:val="en"/>
        </w:rPr>
        <w:t xml:space="preserve"> may have an agreed format for </w:t>
      </w:r>
      <w:r w:rsidR="006A752E">
        <w:rPr>
          <w:rFonts w:ascii="Arial" w:hAnsi="Arial"/>
          <w:lang w:val="en"/>
        </w:rPr>
        <w:t>the production of reports</w:t>
      </w:r>
      <w:r w:rsidRPr="007F0D10">
        <w:rPr>
          <w:rFonts w:ascii="Arial" w:hAnsi="Arial"/>
          <w:lang w:val="en"/>
        </w:rPr>
        <w:t>. If not</w:t>
      </w:r>
      <w:r w:rsidR="006A752E">
        <w:rPr>
          <w:rFonts w:ascii="Arial" w:hAnsi="Arial"/>
          <w:lang w:val="en"/>
        </w:rPr>
        <w:t>,</w:t>
      </w:r>
      <w:r w:rsidRPr="007F0D10">
        <w:rPr>
          <w:rFonts w:ascii="Arial" w:hAnsi="Arial"/>
          <w:lang w:val="en"/>
        </w:rPr>
        <w:t xml:space="preserve"> you may like to consider including:</w:t>
      </w:r>
    </w:p>
    <w:p w14:paraId="0109CECA" w14:textId="77777777" w:rsidR="000570B0" w:rsidRPr="007F0D10" w:rsidRDefault="000570B0" w:rsidP="007F0D10">
      <w:pPr>
        <w:pStyle w:val="ListParagraph"/>
        <w:numPr>
          <w:ilvl w:val="0"/>
          <w:numId w:val="27"/>
        </w:numPr>
        <w:spacing w:after="240" w:line="288" w:lineRule="auto"/>
        <w:rPr>
          <w:rFonts w:ascii="Arial" w:hAnsi="Arial"/>
          <w:b/>
          <w:sz w:val="28"/>
          <w:szCs w:val="28"/>
          <w:lang w:val="en"/>
        </w:rPr>
      </w:pPr>
      <w:r w:rsidRPr="007F0D10">
        <w:rPr>
          <w:rFonts w:ascii="Arial" w:hAnsi="Arial"/>
          <w:b/>
          <w:sz w:val="28"/>
          <w:szCs w:val="28"/>
          <w:lang w:val="en"/>
        </w:rPr>
        <w:t>An introduction</w:t>
      </w:r>
    </w:p>
    <w:p w14:paraId="704EC650" w14:textId="0BCC0CCE" w:rsidR="000570B0" w:rsidRPr="007F0D10" w:rsidRDefault="000570B0" w:rsidP="007F0D10">
      <w:pPr>
        <w:spacing w:after="240" w:line="288" w:lineRule="auto"/>
        <w:ind w:firstLine="720"/>
        <w:rPr>
          <w:rFonts w:ascii="Arial" w:hAnsi="Arial"/>
          <w:lang w:val="en"/>
        </w:rPr>
      </w:pPr>
      <w:r w:rsidRPr="007F0D10">
        <w:rPr>
          <w:rFonts w:ascii="Arial" w:hAnsi="Arial"/>
          <w:lang w:val="en"/>
        </w:rPr>
        <w:t xml:space="preserve">This </w:t>
      </w:r>
      <w:r w:rsidR="007F0D10">
        <w:rPr>
          <w:rFonts w:ascii="Arial" w:hAnsi="Arial"/>
          <w:lang w:val="en"/>
        </w:rPr>
        <w:t xml:space="preserve">section should </w:t>
      </w:r>
      <w:r w:rsidRPr="007F0D10">
        <w:rPr>
          <w:rFonts w:ascii="Arial" w:hAnsi="Arial"/>
          <w:lang w:val="en"/>
        </w:rPr>
        <w:t>describe what the report is, who it is for and the time period it covers</w:t>
      </w:r>
      <w:r w:rsidR="005A08C8">
        <w:rPr>
          <w:rFonts w:ascii="Arial" w:hAnsi="Arial"/>
          <w:lang w:val="en"/>
        </w:rPr>
        <w:t>.</w:t>
      </w:r>
    </w:p>
    <w:p w14:paraId="191AEE57" w14:textId="741B966D" w:rsidR="000570B0" w:rsidRPr="007F0D10" w:rsidRDefault="007F0D10" w:rsidP="007F0D10">
      <w:pPr>
        <w:pStyle w:val="ListParagraph"/>
        <w:numPr>
          <w:ilvl w:val="0"/>
          <w:numId w:val="27"/>
        </w:numPr>
        <w:spacing w:after="240" w:line="288" w:lineRule="auto"/>
        <w:rPr>
          <w:rFonts w:ascii="Arial" w:hAnsi="Arial"/>
          <w:b/>
          <w:sz w:val="28"/>
          <w:szCs w:val="28"/>
          <w:lang w:val="en"/>
        </w:rPr>
      </w:pPr>
      <w:r>
        <w:rPr>
          <w:rFonts w:ascii="Arial" w:hAnsi="Arial"/>
          <w:b/>
          <w:sz w:val="28"/>
          <w:szCs w:val="28"/>
          <w:lang w:val="en"/>
        </w:rPr>
        <w:t>Your review and s</w:t>
      </w:r>
      <w:r w:rsidR="000570B0" w:rsidRPr="007F0D10">
        <w:rPr>
          <w:rFonts w:ascii="Arial" w:hAnsi="Arial"/>
          <w:b/>
          <w:sz w:val="28"/>
          <w:szCs w:val="28"/>
          <w:lang w:val="en"/>
        </w:rPr>
        <w:t>tatistics</w:t>
      </w:r>
    </w:p>
    <w:p w14:paraId="3936479D" w14:textId="5AA131AF" w:rsidR="000570B0" w:rsidRPr="007F0D10" w:rsidRDefault="000570B0" w:rsidP="007F0D10">
      <w:pPr>
        <w:spacing w:after="240" w:line="288" w:lineRule="auto"/>
        <w:ind w:left="720"/>
        <w:rPr>
          <w:rFonts w:ascii="Arial" w:hAnsi="Arial" w:cs="Arial"/>
        </w:rPr>
      </w:pPr>
      <w:r w:rsidRPr="007F0D10">
        <w:rPr>
          <w:rFonts w:ascii="Arial" w:hAnsi="Arial"/>
          <w:lang w:val="en"/>
        </w:rPr>
        <w:t xml:space="preserve">This </w:t>
      </w:r>
      <w:r w:rsidR="007F0D10">
        <w:rPr>
          <w:rFonts w:ascii="Arial" w:hAnsi="Arial"/>
          <w:lang w:val="en"/>
        </w:rPr>
        <w:t xml:space="preserve">section should </w:t>
      </w:r>
      <w:r w:rsidRPr="007F0D10">
        <w:rPr>
          <w:rFonts w:ascii="Arial" w:hAnsi="Arial"/>
          <w:lang w:val="en"/>
        </w:rPr>
        <w:t xml:space="preserve">contain detailed information about </w:t>
      </w:r>
      <w:r w:rsidR="007F0D10">
        <w:rPr>
          <w:rFonts w:ascii="Arial" w:hAnsi="Arial"/>
          <w:lang w:val="en"/>
        </w:rPr>
        <w:t xml:space="preserve">the work undertaken by the exams office. </w:t>
      </w:r>
      <w:r w:rsidR="007F0D10">
        <w:rPr>
          <w:rFonts w:ascii="Arial" w:hAnsi="Arial" w:cs="Arial"/>
        </w:rPr>
        <w:t xml:space="preserve">You may wish to </w:t>
      </w:r>
      <w:r w:rsidR="007F0D10" w:rsidRPr="00946872">
        <w:rPr>
          <w:rFonts w:ascii="Arial" w:hAnsi="Arial" w:cs="Arial"/>
        </w:rPr>
        <w:t xml:space="preserve">provide a review of the financial performance of the </w:t>
      </w:r>
      <w:r w:rsidR="007F0D10">
        <w:rPr>
          <w:rFonts w:ascii="Arial" w:hAnsi="Arial" w:cs="Arial"/>
        </w:rPr>
        <w:t xml:space="preserve">exams office against its budget and any other </w:t>
      </w:r>
      <w:r w:rsidRPr="007F0D10">
        <w:rPr>
          <w:rFonts w:ascii="Arial" w:hAnsi="Arial"/>
          <w:lang w:val="en"/>
        </w:rPr>
        <w:t>supporting statistics you have collated</w:t>
      </w:r>
      <w:r w:rsidR="007F0D10">
        <w:rPr>
          <w:rFonts w:ascii="Arial" w:hAnsi="Arial"/>
          <w:lang w:val="en"/>
        </w:rPr>
        <w:t xml:space="preserve">, possibly presented </w:t>
      </w:r>
      <w:r w:rsidR="001A39F5">
        <w:rPr>
          <w:rFonts w:ascii="Arial" w:hAnsi="Arial"/>
          <w:lang w:val="en"/>
        </w:rPr>
        <w:t xml:space="preserve">in graph format. </w:t>
      </w:r>
      <w:r w:rsidR="007F0D10">
        <w:rPr>
          <w:rFonts w:ascii="Arial" w:hAnsi="Arial"/>
          <w:lang w:val="en"/>
        </w:rPr>
        <w:t xml:space="preserve"> </w:t>
      </w:r>
    </w:p>
    <w:p w14:paraId="72661ADD" w14:textId="136BDE16" w:rsidR="000570B0" w:rsidRPr="007F0D10" w:rsidRDefault="000570B0" w:rsidP="007F0D10">
      <w:pPr>
        <w:pStyle w:val="ListParagraph"/>
        <w:numPr>
          <w:ilvl w:val="0"/>
          <w:numId w:val="27"/>
        </w:numPr>
        <w:spacing w:after="240" w:line="288" w:lineRule="auto"/>
        <w:rPr>
          <w:rFonts w:ascii="Arial" w:hAnsi="Arial"/>
          <w:lang w:val="en"/>
        </w:rPr>
      </w:pPr>
      <w:r w:rsidRPr="007F0D10">
        <w:rPr>
          <w:rFonts w:ascii="Arial" w:hAnsi="Arial"/>
          <w:b/>
          <w:sz w:val="28"/>
          <w:szCs w:val="28"/>
          <w:lang w:val="en"/>
        </w:rPr>
        <w:t xml:space="preserve">Summary </w:t>
      </w:r>
      <w:r w:rsidR="00537A01" w:rsidRPr="007F0D10">
        <w:rPr>
          <w:rFonts w:ascii="Arial" w:hAnsi="Arial"/>
          <w:b/>
          <w:sz w:val="28"/>
          <w:szCs w:val="28"/>
          <w:lang w:val="en"/>
        </w:rPr>
        <w:t>and recommendations</w:t>
      </w:r>
    </w:p>
    <w:p w14:paraId="52217F67" w14:textId="383CCADF" w:rsidR="000570B0" w:rsidRPr="00946872" w:rsidRDefault="007F0D10" w:rsidP="007F0D10">
      <w:pPr>
        <w:spacing w:after="240" w:line="288" w:lineRule="auto"/>
        <w:ind w:left="720"/>
        <w:rPr>
          <w:rFonts w:ascii="Arial" w:hAnsi="Arial" w:cs="Arial"/>
        </w:rPr>
      </w:pPr>
      <w:r>
        <w:rPr>
          <w:rFonts w:ascii="Arial" w:hAnsi="Arial" w:cs="Arial"/>
        </w:rPr>
        <w:t xml:space="preserve">This should </w:t>
      </w:r>
      <w:r w:rsidR="000570B0" w:rsidRPr="00946872">
        <w:rPr>
          <w:rFonts w:ascii="Arial" w:hAnsi="Arial" w:cs="Arial"/>
        </w:rPr>
        <w:t xml:space="preserve">include the main successes of the year, any specific issues </w:t>
      </w:r>
      <w:r w:rsidR="00AE69AE" w:rsidRPr="00946872">
        <w:rPr>
          <w:rFonts w:ascii="Arial" w:hAnsi="Arial" w:cs="Arial"/>
        </w:rPr>
        <w:t>that</w:t>
      </w:r>
      <w:r w:rsidR="000570B0" w:rsidRPr="00946872">
        <w:rPr>
          <w:rFonts w:ascii="Arial" w:hAnsi="Arial" w:cs="Arial"/>
        </w:rPr>
        <w:t xml:space="preserve"> need to be addressed and suggestions about how they might be resolved. You might also refer to the main lessons you have learned this year </w:t>
      </w:r>
      <w:r>
        <w:rPr>
          <w:rFonts w:ascii="Arial" w:hAnsi="Arial" w:cs="Arial"/>
        </w:rPr>
        <w:t xml:space="preserve">that can help you in the future. </w:t>
      </w:r>
    </w:p>
    <w:p w14:paraId="049001E6" w14:textId="77777777" w:rsidR="007209C7" w:rsidRDefault="007209C7" w:rsidP="001102D6">
      <w:pPr>
        <w:pStyle w:val="NoSpacing"/>
        <w:rPr>
          <w:rFonts w:ascii="Arial" w:hAnsi="Arial" w:cs="Arial"/>
          <w:sz w:val="24"/>
          <w:szCs w:val="24"/>
        </w:rPr>
      </w:pPr>
    </w:p>
    <w:p w14:paraId="23A5960B" w14:textId="77777777" w:rsidR="007209C7" w:rsidRDefault="007209C7" w:rsidP="001102D6">
      <w:pPr>
        <w:pStyle w:val="NoSpacing"/>
        <w:rPr>
          <w:rFonts w:ascii="Arial" w:hAnsi="Arial" w:cs="Arial"/>
          <w:sz w:val="24"/>
          <w:szCs w:val="24"/>
        </w:rPr>
      </w:pPr>
    </w:p>
    <w:p w14:paraId="200B1832" w14:textId="64ABF7A6" w:rsidR="008A7197" w:rsidRDefault="008A7197">
      <w:pPr>
        <w:spacing w:after="200" w:line="276" w:lineRule="auto"/>
        <w:rPr>
          <w:rFonts w:ascii="Arial" w:eastAsiaTheme="minorHAnsi" w:hAnsi="Arial" w:cs="Arial"/>
          <w:lang w:eastAsia="en-US"/>
        </w:rPr>
      </w:pPr>
      <w:r>
        <w:rPr>
          <w:rFonts w:ascii="Arial" w:hAnsi="Arial" w:cs="Arial"/>
        </w:rPr>
        <w:br w:type="page"/>
      </w:r>
    </w:p>
    <w:p w14:paraId="119C8969" w14:textId="79234A44" w:rsidR="001102D6" w:rsidRPr="001D44D1" w:rsidRDefault="00131B3C" w:rsidP="001D44D1">
      <w:pPr>
        <w:spacing w:after="200" w:line="276" w:lineRule="auto"/>
        <w:contextualSpacing/>
        <w:rPr>
          <w:rFonts w:ascii="Arial" w:hAnsi="Arial" w:cs="Arial"/>
          <w:b/>
          <w:color w:val="365F91" w:themeColor="accent1" w:themeShade="BF"/>
          <w:sz w:val="36"/>
          <w:szCs w:val="36"/>
        </w:rPr>
      </w:pPr>
      <w:r w:rsidRPr="001D44D1">
        <w:rPr>
          <w:rFonts w:ascii="Arial" w:hAnsi="Arial" w:cs="Arial"/>
          <w:b/>
          <w:color w:val="365F91" w:themeColor="accent1" w:themeShade="BF"/>
          <w:sz w:val="36"/>
          <w:szCs w:val="36"/>
        </w:rPr>
        <w:lastRenderedPageBreak/>
        <w:t xml:space="preserve">Suggested topics </w:t>
      </w:r>
    </w:p>
    <w:tbl>
      <w:tblPr>
        <w:tblStyle w:val="TableGrid"/>
        <w:tblW w:w="0" w:type="auto"/>
        <w:tblLook w:val="04A0" w:firstRow="1" w:lastRow="0" w:firstColumn="1" w:lastColumn="0" w:noHBand="0" w:noVBand="1"/>
        <w:tblCaption w:val="Suggested topics of review"/>
        <w:tblDescription w:val="Topics include planning, entries, exam preparation, exam day, results and post results."/>
      </w:tblPr>
      <w:tblGrid>
        <w:gridCol w:w="3133"/>
        <w:gridCol w:w="3133"/>
        <w:gridCol w:w="3133"/>
        <w:gridCol w:w="3134"/>
        <w:gridCol w:w="3168"/>
      </w:tblGrid>
      <w:tr w:rsidR="009917E0" w:rsidRPr="00373B4D" w14:paraId="1D665FF7" w14:textId="77777777" w:rsidTr="000C1A03">
        <w:trPr>
          <w:trHeight w:val="539"/>
          <w:tblHeader/>
        </w:trPr>
        <w:tc>
          <w:tcPr>
            <w:tcW w:w="15701" w:type="dxa"/>
            <w:gridSpan w:val="5"/>
            <w:shd w:val="clear" w:color="auto" w:fill="D9D9D9" w:themeFill="background1" w:themeFillShade="D9"/>
            <w:vAlign w:val="center"/>
          </w:tcPr>
          <w:p w14:paraId="611929D3" w14:textId="6E8B4008" w:rsidR="009917E0" w:rsidRPr="009917E0" w:rsidRDefault="009917E0" w:rsidP="00AE69AE">
            <w:pPr>
              <w:pStyle w:val="NoSpacing"/>
              <w:rPr>
                <w:rFonts w:ascii="Arial" w:eastAsia="Times New Roman" w:hAnsi="Arial" w:cs="Arial"/>
                <w:b/>
                <w:sz w:val="24"/>
                <w:szCs w:val="24"/>
                <w:lang w:eastAsia="en-GB"/>
              </w:rPr>
            </w:pPr>
            <w:r w:rsidRPr="009917E0">
              <w:rPr>
                <w:rFonts w:ascii="Arial" w:hAnsi="Arial" w:cs="Arial"/>
                <w:b/>
                <w:sz w:val="24"/>
                <w:szCs w:val="24"/>
              </w:rPr>
              <w:t>General topics across the exam cycle</w:t>
            </w:r>
          </w:p>
        </w:tc>
      </w:tr>
      <w:tr w:rsidR="009917E0" w:rsidRPr="00373B4D" w14:paraId="400A6F80" w14:textId="77777777" w:rsidTr="009917E0">
        <w:tc>
          <w:tcPr>
            <w:tcW w:w="15701" w:type="dxa"/>
            <w:gridSpan w:val="5"/>
          </w:tcPr>
          <w:p w14:paraId="2A470D85" w14:textId="77777777" w:rsidR="009917E0" w:rsidRPr="00A40497" w:rsidRDefault="009917E0" w:rsidP="00A40497">
            <w:pPr>
              <w:rPr>
                <w:rFonts w:ascii="Arial" w:hAnsi="Arial" w:cs="Arial"/>
                <w:b/>
              </w:rPr>
            </w:pPr>
          </w:p>
          <w:p w14:paraId="02DE80A3" w14:textId="53F14546" w:rsidR="009917E0" w:rsidRPr="00373B4D" w:rsidRDefault="009917E0" w:rsidP="009917E0">
            <w:pPr>
              <w:pStyle w:val="ListParagraph"/>
              <w:numPr>
                <w:ilvl w:val="0"/>
                <w:numId w:val="10"/>
              </w:numPr>
              <w:rPr>
                <w:rFonts w:ascii="Arial" w:hAnsi="Arial" w:cs="Arial"/>
              </w:rPr>
            </w:pPr>
            <w:r w:rsidRPr="00373B4D">
              <w:rPr>
                <w:rFonts w:ascii="Arial" w:hAnsi="Arial" w:cs="Arial"/>
              </w:rPr>
              <w:t xml:space="preserve">Personnel </w:t>
            </w:r>
            <w:r w:rsidR="00A40497">
              <w:rPr>
                <w:rFonts w:ascii="Arial" w:hAnsi="Arial" w:cs="Arial"/>
              </w:rPr>
              <w:t xml:space="preserve">working in the exams office (including </w:t>
            </w:r>
            <w:r w:rsidR="00A40497" w:rsidRPr="00373B4D">
              <w:rPr>
                <w:rFonts w:ascii="Arial" w:hAnsi="Arial" w:cs="Arial"/>
              </w:rPr>
              <w:t>assista</w:t>
            </w:r>
            <w:r w:rsidR="00A40497">
              <w:rPr>
                <w:rFonts w:ascii="Arial" w:hAnsi="Arial" w:cs="Arial"/>
              </w:rPr>
              <w:t>n</w:t>
            </w:r>
            <w:r w:rsidR="00785A95">
              <w:rPr>
                <w:rFonts w:ascii="Arial" w:hAnsi="Arial" w:cs="Arial"/>
              </w:rPr>
              <w:t xml:space="preserve">ts, invigilators, line manager) </w:t>
            </w:r>
            <w:r w:rsidR="00A40497">
              <w:rPr>
                <w:rFonts w:ascii="Arial" w:hAnsi="Arial" w:cs="Arial"/>
              </w:rPr>
              <w:t xml:space="preserve">- </w:t>
            </w:r>
            <w:r w:rsidR="007F0D10">
              <w:rPr>
                <w:rFonts w:ascii="Arial" w:hAnsi="Arial" w:cs="Arial"/>
              </w:rPr>
              <w:t>their role</w:t>
            </w:r>
            <w:r w:rsidR="00785A95">
              <w:rPr>
                <w:rFonts w:ascii="Arial" w:hAnsi="Arial" w:cs="Arial"/>
              </w:rPr>
              <w:t>s</w:t>
            </w:r>
            <w:r w:rsidR="007F0D10">
              <w:rPr>
                <w:rFonts w:ascii="Arial" w:hAnsi="Arial" w:cs="Arial"/>
              </w:rPr>
              <w:t xml:space="preserve">, </w:t>
            </w:r>
            <w:r w:rsidRPr="00373B4D">
              <w:rPr>
                <w:rFonts w:ascii="Arial" w:hAnsi="Arial" w:cs="Arial"/>
              </w:rPr>
              <w:t>hours of work</w:t>
            </w:r>
            <w:r w:rsidR="00A40497">
              <w:rPr>
                <w:rFonts w:ascii="Arial" w:hAnsi="Arial" w:cs="Arial"/>
              </w:rPr>
              <w:t xml:space="preserve"> and main </w:t>
            </w:r>
            <w:r w:rsidR="00AE69AE">
              <w:rPr>
                <w:rFonts w:ascii="Arial" w:hAnsi="Arial" w:cs="Arial"/>
              </w:rPr>
              <w:t>responsibilities</w:t>
            </w:r>
          </w:p>
          <w:p w14:paraId="2CF98E1C" w14:textId="162C4490" w:rsidR="009917E0" w:rsidRPr="00373B4D" w:rsidRDefault="00A40497" w:rsidP="009917E0">
            <w:pPr>
              <w:pStyle w:val="ListParagraph"/>
              <w:numPr>
                <w:ilvl w:val="0"/>
                <w:numId w:val="10"/>
              </w:numPr>
              <w:rPr>
                <w:rFonts w:ascii="Arial" w:hAnsi="Arial" w:cs="Arial"/>
              </w:rPr>
            </w:pPr>
            <w:r>
              <w:rPr>
                <w:rFonts w:ascii="Arial" w:hAnsi="Arial" w:cs="Arial"/>
              </w:rPr>
              <w:t xml:space="preserve">The organisation’s </w:t>
            </w:r>
            <w:r w:rsidR="009917E0" w:rsidRPr="00373B4D">
              <w:rPr>
                <w:rFonts w:ascii="Arial" w:hAnsi="Arial" w:cs="Arial"/>
              </w:rPr>
              <w:t>exams ‘hardware’</w:t>
            </w:r>
            <w:r>
              <w:rPr>
                <w:rFonts w:ascii="Arial" w:hAnsi="Arial" w:cs="Arial"/>
              </w:rPr>
              <w:t xml:space="preserve">, software, and equipment - </w:t>
            </w:r>
            <w:r w:rsidR="009917E0" w:rsidRPr="00373B4D">
              <w:rPr>
                <w:rFonts w:ascii="Arial" w:hAnsi="Arial" w:cs="Arial"/>
              </w:rPr>
              <w:t>what work</w:t>
            </w:r>
            <w:r>
              <w:rPr>
                <w:rFonts w:ascii="Arial" w:hAnsi="Arial" w:cs="Arial"/>
              </w:rPr>
              <w:t xml:space="preserve">ed </w:t>
            </w:r>
            <w:r w:rsidR="009917E0" w:rsidRPr="00373B4D">
              <w:rPr>
                <w:rFonts w:ascii="Arial" w:hAnsi="Arial" w:cs="Arial"/>
              </w:rPr>
              <w:t>wel</w:t>
            </w:r>
            <w:r w:rsidR="007F0D10">
              <w:rPr>
                <w:rFonts w:ascii="Arial" w:hAnsi="Arial" w:cs="Arial"/>
              </w:rPr>
              <w:t>l, what d</w:t>
            </w:r>
            <w:r>
              <w:rPr>
                <w:rFonts w:ascii="Arial" w:hAnsi="Arial" w:cs="Arial"/>
              </w:rPr>
              <w:t xml:space="preserve">id not and what improvements are </w:t>
            </w:r>
            <w:r w:rsidR="000A5E18">
              <w:rPr>
                <w:rFonts w:ascii="Arial" w:hAnsi="Arial" w:cs="Arial"/>
              </w:rPr>
              <w:t>needed</w:t>
            </w:r>
          </w:p>
          <w:p w14:paraId="764EE6F6" w14:textId="1A42F7E1" w:rsidR="009917E0" w:rsidRPr="00373B4D" w:rsidRDefault="009917E0" w:rsidP="009917E0">
            <w:pPr>
              <w:pStyle w:val="ListParagraph"/>
              <w:numPr>
                <w:ilvl w:val="0"/>
                <w:numId w:val="10"/>
              </w:numPr>
              <w:rPr>
                <w:rFonts w:ascii="Arial" w:hAnsi="Arial" w:cs="Arial"/>
              </w:rPr>
            </w:pPr>
            <w:r w:rsidRPr="00373B4D">
              <w:rPr>
                <w:rFonts w:ascii="Arial" w:hAnsi="Arial" w:cs="Arial"/>
              </w:rPr>
              <w:t>Training undertaken</w:t>
            </w:r>
            <w:r w:rsidR="00A40497">
              <w:rPr>
                <w:rFonts w:ascii="Arial" w:hAnsi="Arial" w:cs="Arial"/>
              </w:rPr>
              <w:t xml:space="preserve"> by exams staff - </w:t>
            </w:r>
            <w:r w:rsidR="00857B52">
              <w:rPr>
                <w:rFonts w:ascii="Arial" w:hAnsi="Arial" w:cs="Arial"/>
              </w:rPr>
              <w:t>what</w:t>
            </w:r>
            <w:r w:rsidRPr="00373B4D">
              <w:rPr>
                <w:rFonts w:ascii="Arial" w:hAnsi="Arial" w:cs="Arial"/>
              </w:rPr>
              <w:t xml:space="preserve"> you use</w:t>
            </w:r>
            <w:r w:rsidR="00857B52">
              <w:rPr>
                <w:rFonts w:ascii="Arial" w:hAnsi="Arial" w:cs="Arial"/>
              </w:rPr>
              <w:t>d</w:t>
            </w:r>
            <w:r w:rsidRPr="00373B4D">
              <w:rPr>
                <w:rFonts w:ascii="Arial" w:hAnsi="Arial" w:cs="Arial"/>
              </w:rPr>
              <w:t>, whi</w:t>
            </w:r>
            <w:r w:rsidR="000A5E18">
              <w:rPr>
                <w:rFonts w:ascii="Arial" w:hAnsi="Arial" w:cs="Arial"/>
              </w:rPr>
              <w:t>ch training worked best and why</w:t>
            </w:r>
          </w:p>
          <w:p w14:paraId="4BFF6D11" w14:textId="7F235A35" w:rsidR="009917E0" w:rsidRPr="00373B4D" w:rsidRDefault="00A40497" w:rsidP="009917E0">
            <w:pPr>
              <w:pStyle w:val="ListParagraph"/>
              <w:numPr>
                <w:ilvl w:val="0"/>
                <w:numId w:val="10"/>
              </w:numPr>
              <w:rPr>
                <w:rFonts w:ascii="Arial" w:hAnsi="Arial" w:cs="Arial"/>
              </w:rPr>
            </w:pPr>
            <w:r>
              <w:rPr>
                <w:rFonts w:ascii="Arial" w:hAnsi="Arial" w:cs="Arial"/>
              </w:rPr>
              <w:t xml:space="preserve">If any </w:t>
            </w:r>
            <w:r w:rsidR="009917E0" w:rsidRPr="00373B4D">
              <w:rPr>
                <w:rFonts w:ascii="Arial" w:hAnsi="Arial" w:cs="Arial"/>
              </w:rPr>
              <w:t xml:space="preserve">of the JCQ regulations presented challenges </w:t>
            </w:r>
            <w:r>
              <w:rPr>
                <w:rFonts w:ascii="Arial" w:hAnsi="Arial" w:cs="Arial"/>
              </w:rPr>
              <w:t xml:space="preserve">and how </w:t>
            </w:r>
            <w:r w:rsidR="009917E0" w:rsidRPr="00373B4D">
              <w:rPr>
                <w:rFonts w:ascii="Arial" w:hAnsi="Arial" w:cs="Arial"/>
              </w:rPr>
              <w:t>t</w:t>
            </w:r>
            <w:r>
              <w:rPr>
                <w:rFonts w:ascii="Arial" w:hAnsi="Arial" w:cs="Arial"/>
              </w:rPr>
              <w:t xml:space="preserve">hese should be </w:t>
            </w:r>
            <w:r w:rsidR="000A5E18">
              <w:rPr>
                <w:rFonts w:ascii="Arial" w:hAnsi="Arial" w:cs="Arial"/>
              </w:rPr>
              <w:t>addressed for the coming year</w:t>
            </w:r>
          </w:p>
          <w:p w14:paraId="21080F34" w14:textId="1FAAF191" w:rsidR="009917E0" w:rsidRPr="00373B4D" w:rsidRDefault="00A40497" w:rsidP="009917E0">
            <w:pPr>
              <w:pStyle w:val="ListParagraph"/>
              <w:numPr>
                <w:ilvl w:val="0"/>
                <w:numId w:val="10"/>
              </w:numPr>
              <w:rPr>
                <w:rFonts w:ascii="Arial" w:hAnsi="Arial" w:cs="Arial"/>
              </w:rPr>
            </w:pPr>
            <w:r>
              <w:rPr>
                <w:rFonts w:ascii="Arial" w:hAnsi="Arial" w:cs="Arial"/>
              </w:rPr>
              <w:t xml:space="preserve">If the </w:t>
            </w:r>
            <w:r w:rsidR="009917E0" w:rsidRPr="00373B4D">
              <w:rPr>
                <w:rFonts w:ascii="Arial" w:hAnsi="Arial" w:cs="Arial"/>
              </w:rPr>
              <w:t>key d</w:t>
            </w:r>
            <w:r>
              <w:rPr>
                <w:rFonts w:ascii="Arial" w:hAnsi="Arial" w:cs="Arial"/>
              </w:rPr>
              <w:t>ates for the year were identified and how wel</w:t>
            </w:r>
            <w:r w:rsidR="000A5E18">
              <w:rPr>
                <w:rFonts w:ascii="Arial" w:hAnsi="Arial" w:cs="Arial"/>
              </w:rPr>
              <w:t>l they were adhered to by staff</w:t>
            </w:r>
          </w:p>
          <w:p w14:paraId="4D3BF231" w14:textId="2FFB4B8C" w:rsidR="009917E0" w:rsidRPr="00373B4D" w:rsidRDefault="00A40497" w:rsidP="009917E0">
            <w:pPr>
              <w:pStyle w:val="ListParagraph"/>
              <w:numPr>
                <w:ilvl w:val="0"/>
                <w:numId w:val="10"/>
              </w:numPr>
              <w:rPr>
                <w:rFonts w:ascii="Arial" w:hAnsi="Arial" w:cs="Arial"/>
              </w:rPr>
            </w:pPr>
            <w:r>
              <w:rPr>
                <w:rFonts w:ascii="Arial" w:hAnsi="Arial" w:cs="Arial"/>
              </w:rPr>
              <w:t>What the main internal and external risks in the exam s</w:t>
            </w:r>
            <w:r w:rsidR="000A5E18">
              <w:rPr>
                <w:rFonts w:ascii="Arial" w:hAnsi="Arial" w:cs="Arial"/>
              </w:rPr>
              <w:t>ystem are for the organisation</w:t>
            </w:r>
          </w:p>
          <w:p w14:paraId="0FC71367" w14:textId="05EF5CF2" w:rsidR="009917E0" w:rsidRDefault="00A40497" w:rsidP="009917E0">
            <w:pPr>
              <w:pStyle w:val="ListParagraph"/>
              <w:numPr>
                <w:ilvl w:val="0"/>
                <w:numId w:val="10"/>
              </w:numPr>
              <w:rPr>
                <w:rFonts w:ascii="Arial" w:hAnsi="Arial" w:cs="Arial"/>
              </w:rPr>
            </w:pPr>
            <w:r>
              <w:rPr>
                <w:rFonts w:ascii="Arial" w:hAnsi="Arial" w:cs="Arial"/>
              </w:rPr>
              <w:t xml:space="preserve">What </w:t>
            </w:r>
            <w:r w:rsidR="009917E0" w:rsidRPr="00373B4D">
              <w:rPr>
                <w:rFonts w:ascii="Arial" w:hAnsi="Arial" w:cs="Arial"/>
              </w:rPr>
              <w:t xml:space="preserve">contingency plans </w:t>
            </w:r>
            <w:r>
              <w:rPr>
                <w:rFonts w:ascii="Arial" w:hAnsi="Arial" w:cs="Arial"/>
              </w:rPr>
              <w:t xml:space="preserve">were in place and if they were </w:t>
            </w:r>
            <w:r w:rsidR="009917E0" w:rsidRPr="00373B4D">
              <w:rPr>
                <w:rFonts w:ascii="Arial" w:hAnsi="Arial" w:cs="Arial"/>
              </w:rPr>
              <w:t xml:space="preserve">adequate to cope with </w:t>
            </w:r>
            <w:r>
              <w:rPr>
                <w:rFonts w:ascii="Arial" w:hAnsi="Arial" w:cs="Arial"/>
              </w:rPr>
              <w:t>risk situations dur</w:t>
            </w:r>
            <w:r w:rsidR="000A5E18">
              <w:rPr>
                <w:rFonts w:ascii="Arial" w:hAnsi="Arial" w:cs="Arial"/>
              </w:rPr>
              <w:t>ing the year</w:t>
            </w:r>
          </w:p>
          <w:p w14:paraId="63400279" w14:textId="04945B0C" w:rsidR="009917E0" w:rsidRPr="00373B4D" w:rsidRDefault="009917E0" w:rsidP="009917E0">
            <w:pPr>
              <w:pStyle w:val="ListParagraph"/>
              <w:numPr>
                <w:ilvl w:val="0"/>
                <w:numId w:val="10"/>
              </w:numPr>
              <w:rPr>
                <w:rFonts w:ascii="Arial" w:hAnsi="Arial" w:cs="Arial"/>
              </w:rPr>
            </w:pPr>
            <w:r>
              <w:rPr>
                <w:rFonts w:ascii="Arial" w:hAnsi="Arial" w:cs="Arial"/>
              </w:rPr>
              <w:t>What impact</w:t>
            </w:r>
            <w:r w:rsidR="00A40497">
              <w:rPr>
                <w:rFonts w:ascii="Arial" w:hAnsi="Arial" w:cs="Arial"/>
              </w:rPr>
              <w:t xml:space="preserve"> </w:t>
            </w:r>
            <w:r>
              <w:rPr>
                <w:rFonts w:ascii="Arial" w:hAnsi="Arial" w:cs="Arial"/>
              </w:rPr>
              <w:t xml:space="preserve">changes </w:t>
            </w:r>
            <w:r w:rsidR="00A40497">
              <w:rPr>
                <w:rFonts w:ascii="Arial" w:hAnsi="Arial" w:cs="Arial"/>
              </w:rPr>
              <w:t xml:space="preserve">to </w:t>
            </w:r>
            <w:r>
              <w:rPr>
                <w:rFonts w:ascii="Arial" w:hAnsi="Arial" w:cs="Arial"/>
              </w:rPr>
              <w:t>qu</w:t>
            </w:r>
            <w:r w:rsidR="00A40497">
              <w:rPr>
                <w:rFonts w:ascii="Arial" w:hAnsi="Arial" w:cs="Arial"/>
              </w:rPr>
              <w:t>alifications ha</w:t>
            </w:r>
            <w:r w:rsidR="00857B52">
              <w:rPr>
                <w:rFonts w:ascii="Arial" w:hAnsi="Arial" w:cs="Arial"/>
              </w:rPr>
              <w:t>d</w:t>
            </w:r>
            <w:r w:rsidR="005D762E">
              <w:rPr>
                <w:rFonts w:ascii="Arial" w:hAnsi="Arial" w:cs="Arial"/>
              </w:rPr>
              <w:t xml:space="preserve"> </w:t>
            </w:r>
            <w:r w:rsidR="00A40497">
              <w:rPr>
                <w:rFonts w:ascii="Arial" w:hAnsi="Arial" w:cs="Arial"/>
              </w:rPr>
              <w:t>during the year and what needs to be planned for to ens</w:t>
            </w:r>
            <w:r w:rsidR="000A5E18">
              <w:rPr>
                <w:rFonts w:ascii="Arial" w:hAnsi="Arial" w:cs="Arial"/>
              </w:rPr>
              <w:t>ure future changes are managed</w:t>
            </w:r>
          </w:p>
          <w:p w14:paraId="29ABD4AB" w14:textId="77777777" w:rsidR="009917E0" w:rsidRPr="00373B4D" w:rsidRDefault="009917E0" w:rsidP="009917E0">
            <w:pPr>
              <w:pStyle w:val="NoSpacing"/>
              <w:rPr>
                <w:rFonts w:ascii="Arial" w:hAnsi="Arial" w:cs="Arial"/>
                <w:sz w:val="24"/>
                <w:szCs w:val="24"/>
              </w:rPr>
            </w:pPr>
          </w:p>
        </w:tc>
      </w:tr>
      <w:tr w:rsidR="00373B4D" w14:paraId="282EF91E" w14:textId="77777777" w:rsidTr="00DC7E3D">
        <w:trPr>
          <w:trHeight w:val="539"/>
        </w:trPr>
        <w:tc>
          <w:tcPr>
            <w:tcW w:w="3133" w:type="dxa"/>
            <w:shd w:val="clear" w:color="auto" w:fill="D9D9D9" w:themeFill="background1" w:themeFillShade="D9"/>
            <w:vAlign w:val="center"/>
          </w:tcPr>
          <w:p w14:paraId="3C9AADFD" w14:textId="77777777" w:rsidR="00373B4D" w:rsidRPr="00373B4D" w:rsidRDefault="00373B4D" w:rsidP="00373B4D">
            <w:pPr>
              <w:pStyle w:val="NoSpacing"/>
              <w:jc w:val="center"/>
              <w:rPr>
                <w:rFonts w:ascii="Arial" w:hAnsi="Arial" w:cs="Arial"/>
                <w:b/>
                <w:sz w:val="24"/>
                <w:szCs w:val="24"/>
              </w:rPr>
            </w:pPr>
            <w:r w:rsidRPr="00373B4D">
              <w:rPr>
                <w:rFonts w:ascii="Arial" w:hAnsi="Arial" w:cs="Arial"/>
                <w:b/>
                <w:sz w:val="24"/>
                <w:szCs w:val="24"/>
              </w:rPr>
              <w:t>Planning</w:t>
            </w:r>
          </w:p>
        </w:tc>
        <w:tc>
          <w:tcPr>
            <w:tcW w:w="3133" w:type="dxa"/>
            <w:shd w:val="clear" w:color="auto" w:fill="D9D9D9" w:themeFill="background1" w:themeFillShade="D9"/>
            <w:vAlign w:val="center"/>
          </w:tcPr>
          <w:p w14:paraId="15119AA7" w14:textId="77777777" w:rsidR="00373B4D" w:rsidRPr="00373B4D" w:rsidRDefault="00373B4D" w:rsidP="00373B4D">
            <w:pPr>
              <w:pStyle w:val="NoSpacing"/>
              <w:jc w:val="center"/>
              <w:rPr>
                <w:rFonts w:ascii="Arial" w:hAnsi="Arial" w:cs="Arial"/>
                <w:b/>
                <w:sz w:val="24"/>
                <w:szCs w:val="24"/>
              </w:rPr>
            </w:pPr>
            <w:r w:rsidRPr="00373B4D">
              <w:rPr>
                <w:rFonts w:ascii="Arial" w:hAnsi="Arial" w:cs="Arial"/>
                <w:b/>
                <w:sz w:val="24"/>
                <w:szCs w:val="24"/>
              </w:rPr>
              <w:t>Entries</w:t>
            </w:r>
          </w:p>
        </w:tc>
        <w:tc>
          <w:tcPr>
            <w:tcW w:w="3133" w:type="dxa"/>
            <w:shd w:val="clear" w:color="auto" w:fill="D9D9D9" w:themeFill="background1" w:themeFillShade="D9"/>
            <w:vAlign w:val="center"/>
          </w:tcPr>
          <w:p w14:paraId="5F66C70B" w14:textId="77777777" w:rsidR="00373B4D" w:rsidRPr="00373B4D" w:rsidRDefault="00373B4D" w:rsidP="00373B4D">
            <w:pPr>
              <w:pStyle w:val="NoSpacing"/>
              <w:jc w:val="center"/>
              <w:rPr>
                <w:rFonts w:ascii="Arial" w:hAnsi="Arial" w:cs="Arial"/>
                <w:b/>
                <w:sz w:val="24"/>
                <w:szCs w:val="24"/>
              </w:rPr>
            </w:pPr>
            <w:r w:rsidRPr="00373B4D">
              <w:rPr>
                <w:rFonts w:ascii="Arial" w:hAnsi="Arial" w:cs="Arial"/>
                <w:b/>
                <w:sz w:val="24"/>
                <w:szCs w:val="24"/>
              </w:rPr>
              <w:t>Exam preparation</w:t>
            </w:r>
          </w:p>
        </w:tc>
        <w:tc>
          <w:tcPr>
            <w:tcW w:w="3134" w:type="dxa"/>
            <w:shd w:val="clear" w:color="auto" w:fill="D9D9D9" w:themeFill="background1" w:themeFillShade="D9"/>
            <w:vAlign w:val="center"/>
          </w:tcPr>
          <w:p w14:paraId="04EECAB0" w14:textId="77777777" w:rsidR="00373B4D" w:rsidRPr="00373B4D" w:rsidRDefault="00373B4D" w:rsidP="00373B4D">
            <w:pPr>
              <w:pStyle w:val="NoSpacing"/>
              <w:jc w:val="center"/>
              <w:rPr>
                <w:rFonts w:ascii="Arial" w:hAnsi="Arial" w:cs="Arial"/>
                <w:b/>
                <w:sz w:val="24"/>
                <w:szCs w:val="24"/>
              </w:rPr>
            </w:pPr>
            <w:r w:rsidRPr="00373B4D">
              <w:rPr>
                <w:rFonts w:ascii="Arial" w:hAnsi="Arial" w:cs="Arial"/>
                <w:b/>
                <w:sz w:val="24"/>
                <w:szCs w:val="24"/>
              </w:rPr>
              <w:t>Exam Days</w:t>
            </w:r>
          </w:p>
        </w:tc>
        <w:tc>
          <w:tcPr>
            <w:tcW w:w="3168" w:type="dxa"/>
            <w:shd w:val="clear" w:color="auto" w:fill="D9D9D9" w:themeFill="background1" w:themeFillShade="D9"/>
            <w:vAlign w:val="center"/>
          </w:tcPr>
          <w:p w14:paraId="57E285AC" w14:textId="77777777" w:rsidR="00373B4D" w:rsidRPr="00373B4D" w:rsidRDefault="00373B4D" w:rsidP="00373B4D">
            <w:pPr>
              <w:pStyle w:val="NoSpacing"/>
              <w:jc w:val="center"/>
              <w:rPr>
                <w:rFonts w:ascii="Arial" w:hAnsi="Arial" w:cs="Arial"/>
                <w:b/>
                <w:sz w:val="24"/>
                <w:szCs w:val="24"/>
              </w:rPr>
            </w:pPr>
            <w:r w:rsidRPr="00373B4D">
              <w:rPr>
                <w:rFonts w:ascii="Arial" w:hAnsi="Arial" w:cs="Arial"/>
                <w:b/>
                <w:sz w:val="24"/>
                <w:szCs w:val="24"/>
              </w:rPr>
              <w:t>Results and post results</w:t>
            </w:r>
          </w:p>
        </w:tc>
      </w:tr>
      <w:tr w:rsidR="00373B4D" w14:paraId="342D6FD0" w14:textId="77777777" w:rsidTr="00DC7E3D">
        <w:tc>
          <w:tcPr>
            <w:tcW w:w="3133" w:type="dxa"/>
          </w:tcPr>
          <w:p w14:paraId="6DFE79C6" w14:textId="754C6834" w:rsidR="00373B4D" w:rsidRPr="00977131" w:rsidRDefault="00977131" w:rsidP="00977131">
            <w:pPr>
              <w:spacing w:before="120" w:after="120"/>
              <w:rPr>
                <w:rFonts w:ascii="Arial" w:hAnsi="Arial" w:cs="Arial"/>
                <w:b/>
              </w:rPr>
            </w:pPr>
            <w:r w:rsidRPr="00977131">
              <w:rPr>
                <w:rFonts w:ascii="Arial" w:hAnsi="Arial" w:cs="Arial"/>
                <w:b/>
              </w:rPr>
              <w:t>Communication</w:t>
            </w:r>
          </w:p>
          <w:p w14:paraId="4FEEC9CD" w14:textId="35C34179" w:rsidR="00977131" w:rsidRPr="00977131" w:rsidRDefault="00977131" w:rsidP="00C20711">
            <w:pPr>
              <w:pStyle w:val="ListParagraph"/>
              <w:numPr>
                <w:ilvl w:val="0"/>
                <w:numId w:val="29"/>
              </w:numPr>
              <w:spacing w:before="120" w:after="120"/>
              <w:rPr>
                <w:rFonts w:ascii="Arial" w:hAnsi="Arial" w:cs="Arial"/>
              </w:rPr>
            </w:pPr>
            <w:r w:rsidRPr="00977131">
              <w:rPr>
                <w:rFonts w:ascii="Arial" w:hAnsi="Arial" w:cs="Arial"/>
              </w:rPr>
              <w:t xml:space="preserve">What methods of communication </w:t>
            </w:r>
            <w:r w:rsidR="00C20711">
              <w:rPr>
                <w:rFonts w:ascii="Arial" w:hAnsi="Arial" w:cs="Arial"/>
              </w:rPr>
              <w:t>did you use</w:t>
            </w:r>
            <w:r w:rsidR="00A51D23">
              <w:rPr>
                <w:rFonts w:ascii="Arial" w:hAnsi="Arial" w:cs="Arial"/>
              </w:rPr>
              <w:t>,</w:t>
            </w:r>
            <w:r w:rsidR="00C20711">
              <w:rPr>
                <w:rFonts w:ascii="Arial" w:hAnsi="Arial" w:cs="Arial"/>
              </w:rPr>
              <w:t xml:space="preserve"> </w:t>
            </w:r>
            <w:r w:rsidR="00AE69AE" w:rsidRPr="00977131">
              <w:rPr>
                <w:rFonts w:ascii="Arial" w:hAnsi="Arial" w:cs="Arial"/>
              </w:rPr>
              <w:t>e.g.</w:t>
            </w:r>
            <w:r w:rsidR="00A51D23">
              <w:rPr>
                <w:rFonts w:ascii="Arial" w:hAnsi="Arial" w:cs="Arial"/>
              </w:rPr>
              <w:t xml:space="preserve"> email, notice boards, intranet</w:t>
            </w:r>
            <w:r w:rsidRPr="00977131">
              <w:rPr>
                <w:rFonts w:ascii="Arial" w:hAnsi="Arial" w:cs="Arial"/>
              </w:rPr>
              <w:t xml:space="preserve"> </w:t>
            </w:r>
          </w:p>
          <w:p w14:paraId="75FAD565" w14:textId="062EA82B" w:rsidR="00977131" w:rsidRPr="00977131" w:rsidRDefault="00977131" w:rsidP="00C20711">
            <w:pPr>
              <w:pStyle w:val="ListParagraph"/>
              <w:numPr>
                <w:ilvl w:val="0"/>
                <w:numId w:val="28"/>
              </w:numPr>
              <w:spacing w:before="120" w:after="120"/>
              <w:rPr>
                <w:rFonts w:ascii="Arial" w:hAnsi="Arial" w:cs="Arial"/>
              </w:rPr>
            </w:pPr>
            <w:r w:rsidRPr="00977131">
              <w:rPr>
                <w:rFonts w:ascii="Arial" w:hAnsi="Arial" w:cs="Arial"/>
              </w:rPr>
              <w:t>W</w:t>
            </w:r>
            <w:r w:rsidR="00373B4D" w:rsidRPr="00977131">
              <w:rPr>
                <w:rFonts w:ascii="Arial" w:hAnsi="Arial" w:cs="Arial"/>
              </w:rPr>
              <w:t xml:space="preserve">hy did some methods </w:t>
            </w:r>
            <w:r w:rsidR="00F65C79">
              <w:rPr>
                <w:rFonts w:ascii="Arial" w:hAnsi="Arial" w:cs="Arial"/>
              </w:rPr>
              <w:t>work better</w:t>
            </w:r>
            <w:r w:rsidR="000A5E18">
              <w:rPr>
                <w:rFonts w:ascii="Arial" w:hAnsi="Arial" w:cs="Arial"/>
              </w:rPr>
              <w:t xml:space="preserve"> than others</w:t>
            </w:r>
            <w:r w:rsidR="00F65C79">
              <w:rPr>
                <w:rFonts w:ascii="Arial" w:hAnsi="Arial" w:cs="Arial"/>
              </w:rPr>
              <w:t xml:space="preserve"> </w:t>
            </w:r>
            <w:r w:rsidRPr="00977131">
              <w:rPr>
                <w:rFonts w:ascii="Arial" w:hAnsi="Arial" w:cs="Arial"/>
              </w:rPr>
              <w:t xml:space="preserve"> </w:t>
            </w:r>
          </w:p>
          <w:p w14:paraId="5692852F" w14:textId="0BA21AEB" w:rsidR="00373B4D" w:rsidRPr="00977131" w:rsidRDefault="00977131" w:rsidP="00C20711">
            <w:pPr>
              <w:pStyle w:val="ListParagraph"/>
              <w:numPr>
                <w:ilvl w:val="0"/>
                <w:numId w:val="28"/>
              </w:numPr>
              <w:spacing w:before="120" w:after="120"/>
              <w:rPr>
                <w:rFonts w:ascii="Arial" w:hAnsi="Arial" w:cs="Arial"/>
              </w:rPr>
            </w:pPr>
            <w:r>
              <w:rPr>
                <w:rFonts w:ascii="Arial" w:hAnsi="Arial" w:cs="Arial"/>
              </w:rPr>
              <w:t>What improvements could be made</w:t>
            </w:r>
            <w:r w:rsidRPr="00977131">
              <w:rPr>
                <w:rFonts w:ascii="Arial" w:hAnsi="Arial" w:cs="Arial"/>
              </w:rPr>
              <w:t xml:space="preserve"> </w:t>
            </w:r>
          </w:p>
          <w:p w14:paraId="43ED3FCD" w14:textId="77777777" w:rsidR="00A51D23" w:rsidRDefault="00A51D23" w:rsidP="00977131">
            <w:pPr>
              <w:spacing w:before="120" w:after="120"/>
              <w:rPr>
                <w:rFonts w:ascii="Arial" w:hAnsi="Arial" w:cs="Arial"/>
                <w:b/>
              </w:rPr>
            </w:pPr>
          </w:p>
          <w:p w14:paraId="67B2BB2D" w14:textId="77777777" w:rsidR="00977131" w:rsidRPr="00977131" w:rsidRDefault="00977131" w:rsidP="00977131">
            <w:pPr>
              <w:spacing w:before="120" w:after="120"/>
              <w:rPr>
                <w:rFonts w:ascii="Arial" w:hAnsi="Arial" w:cs="Arial"/>
                <w:b/>
              </w:rPr>
            </w:pPr>
            <w:r w:rsidRPr="00977131">
              <w:rPr>
                <w:rFonts w:ascii="Arial" w:hAnsi="Arial" w:cs="Arial"/>
                <w:b/>
              </w:rPr>
              <w:t>Meetings</w:t>
            </w:r>
          </w:p>
          <w:p w14:paraId="108D31BA" w14:textId="46F62A66" w:rsidR="00977131" w:rsidRPr="00977131" w:rsidRDefault="00620D89" w:rsidP="00977131">
            <w:pPr>
              <w:pStyle w:val="ListParagraph"/>
              <w:numPr>
                <w:ilvl w:val="0"/>
                <w:numId w:val="30"/>
              </w:numPr>
              <w:spacing w:before="120" w:after="120"/>
              <w:rPr>
                <w:rFonts w:ascii="Arial" w:hAnsi="Arial" w:cs="Arial"/>
              </w:rPr>
            </w:pPr>
            <w:r>
              <w:rPr>
                <w:rFonts w:ascii="Arial" w:hAnsi="Arial" w:cs="Arial"/>
              </w:rPr>
              <w:t xml:space="preserve">How often did you meet with </w:t>
            </w:r>
            <w:r w:rsidR="00373B4D" w:rsidRPr="00977131">
              <w:rPr>
                <w:rFonts w:ascii="Arial" w:hAnsi="Arial" w:cs="Arial"/>
              </w:rPr>
              <w:t>your line manager</w:t>
            </w:r>
            <w:r w:rsidR="00977131">
              <w:rPr>
                <w:rFonts w:ascii="Arial" w:hAnsi="Arial" w:cs="Arial"/>
              </w:rPr>
              <w:t>/senior leadership team</w:t>
            </w:r>
          </w:p>
          <w:p w14:paraId="7FB580D9" w14:textId="77777777" w:rsidR="00A51D23" w:rsidRDefault="00A51D23" w:rsidP="00977131">
            <w:pPr>
              <w:spacing w:before="120"/>
              <w:rPr>
                <w:rFonts w:ascii="Arial" w:hAnsi="Arial" w:cs="Arial"/>
                <w:b/>
              </w:rPr>
            </w:pPr>
          </w:p>
          <w:p w14:paraId="120C366D" w14:textId="77777777" w:rsidR="00977131" w:rsidRPr="00977131" w:rsidRDefault="00977131" w:rsidP="00977131">
            <w:pPr>
              <w:spacing w:before="120"/>
              <w:rPr>
                <w:rFonts w:ascii="Arial" w:hAnsi="Arial" w:cs="Arial"/>
                <w:b/>
              </w:rPr>
            </w:pPr>
            <w:r w:rsidRPr="00977131">
              <w:rPr>
                <w:rFonts w:ascii="Arial" w:hAnsi="Arial" w:cs="Arial"/>
                <w:b/>
              </w:rPr>
              <w:lastRenderedPageBreak/>
              <w:t>Key dates</w:t>
            </w:r>
          </w:p>
          <w:p w14:paraId="067E9D37" w14:textId="1B8BD7B1" w:rsidR="00620D89" w:rsidRDefault="00620D89" w:rsidP="00620D89">
            <w:pPr>
              <w:pStyle w:val="ListParagraph"/>
              <w:numPr>
                <w:ilvl w:val="0"/>
                <w:numId w:val="31"/>
              </w:numPr>
              <w:spacing w:before="120"/>
              <w:rPr>
                <w:rFonts w:ascii="Arial" w:hAnsi="Arial" w:cs="Arial"/>
              </w:rPr>
            </w:pPr>
            <w:r>
              <w:rPr>
                <w:rFonts w:ascii="Arial" w:hAnsi="Arial" w:cs="Arial"/>
              </w:rPr>
              <w:t>H</w:t>
            </w:r>
            <w:r w:rsidR="00F65C79">
              <w:rPr>
                <w:rFonts w:ascii="Arial" w:hAnsi="Arial" w:cs="Arial"/>
              </w:rPr>
              <w:t xml:space="preserve">ow well did </w:t>
            </w:r>
            <w:r>
              <w:rPr>
                <w:rFonts w:ascii="Arial" w:hAnsi="Arial" w:cs="Arial"/>
              </w:rPr>
              <w:t>any internal key da</w:t>
            </w:r>
            <w:r w:rsidR="000A5E18">
              <w:rPr>
                <w:rFonts w:ascii="Arial" w:hAnsi="Arial" w:cs="Arial"/>
              </w:rPr>
              <w:t>tes calendar work</w:t>
            </w:r>
            <w:r>
              <w:rPr>
                <w:rFonts w:ascii="Arial" w:hAnsi="Arial" w:cs="Arial"/>
              </w:rPr>
              <w:t xml:space="preserve"> </w:t>
            </w:r>
          </w:p>
          <w:p w14:paraId="45B0E15A" w14:textId="0B780516" w:rsidR="00977131" w:rsidRPr="00C20711" w:rsidRDefault="00620D89" w:rsidP="00620D89">
            <w:pPr>
              <w:pStyle w:val="ListParagraph"/>
              <w:numPr>
                <w:ilvl w:val="0"/>
                <w:numId w:val="31"/>
              </w:numPr>
              <w:spacing w:before="120"/>
              <w:rPr>
                <w:rFonts w:ascii="Arial" w:hAnsi="Arial" w:cs="Arial"/>
              </w:rPr>
            </w:pPr>
            <w:r>
              <w:rPr>
                <w:rFonts w:ascii="Arial" w:hAnsi="Arial" w:cs="Arial"/>
              </w:rPr>
              <w:t>W</w:t>
            </w:r>
            <w:r w:rsidR="00C20711">
              <w:rPr>
                <w:rFonts w:ascii="Arial" w:hAnsi="Arial" w:cs="Arial"/>
              </w:rPr>
              <w:t>hat changes will you make</w:t>
            </w:r>
            <w:r>
              <w:rPr>
                <w:rFonts w:ascii="Arial" w:hAnsi="Arial" w:cs="Arial"/>
              </w:rPr>
              <w:t xml:space="preserve"> to ensure all staff adhere to the deadlines you set</w:t>
            </w:r>
            <w:r w:rsidR="00C20711">
              <w:rPr>
                <w:rFonts w:ascii="Arial" w:hAnsi="Arial" w:cs="Arial"/>
              </w:rPr>
              <w:t xml:space="preserve"> </w:t>
            </w:r>
            <w:r w:rsidR="00C20711" w:rsidRPr="00C20711">
              <w:rPr>
                <w:rFonts w:ascii="Arial" w:hAnsi="Arial" w:cs="Arial"/>
              </w:rPr>
              <w:t xml:space="preserve"> </w:t>
            </w:r>
          </w:p>
        </w:tc>
        <w:tc>
          <w:tcPr>
            <w:tcW w:w="3133" w:type="dxa"/>
          </w:tcPr>
          <w:p w14:paraId="38A6C54B" w14:textId="77777777" w:rsidR="00977131" w:rsidRPr="000A5E18" w:rsidRDefault="00977131" w:rsidP="000A5E18">
            <w:pPr>
              <w:spacing w:before="120" w:after="120"/>
              <w:rPr>
                <w:rFonts w:ascii="Arial" w:hAnsi="Arial" w:cs="Arial"/>
                <w:b/>
              </w:rPr>
            </w:pPr>
            <w:r w:rsidRPr="000A5E18">
              <w:rPr>
                <w:rFonts w:ascii="Arial" w:hAnsi="Arial" w:cs="Arial"/>
                <w:b/>
              </w:rPr>
              <w:lastRenderedPageBreak/>
              <w:t>Data collection</w:t>
            </w:r>
          </w:p>
          <w:p w14:paraId="2DC215A2" w14:textId="6CC56E68" w:rsidR="00373B4D" w:rsidRPr="00977131" w:rsidRDefault="00373B4D" w:rsidP="00F65C79">
            <w:pPr>
              <w:pStyle w:val="ListParagraph"/>
              <w:numPr>
                <w:ilvl w:val="0"/>
                <w:numId w:val="29"/>
              </w:numPr>
              <w:spacing w:before="120" w:after="120"/>
              <w:rPr>
                <w:rFonts w:ascii="Arial" w:hAnsi="Arial" w:cs="Arial"/>
              </w:rPr>
            </w:pPr>
            <w:r w:rsidRPr="00977131">
              <w:rPr>
                <w:rFonts w:ascii="Arial" w:hAnsi="Arial" w:cs="Arial"/>
              </w:rPr>
              <w:t xml:space="preserve">How good was your data collection process for </w:t>
            </w:r>
            <w:r w:rsidR="006A752E" w:rsidRPr="00977131">
              <w:rPr>
                <w:rFonts w:ascii="Arial" w:hAnsi="Arial" w:cs="Arial"/>
              </w:rPr>
              <w:t>identifying</w:t>
            </w:r>
            <w:r w:rsidRPr="00977131">
              <w:rPr>
                <w:rFonts w:ascii="Arial" w:hAnsi="Arial" w:cs="Arial"/>
              </w:rPr>
              <w:t xml:space="preserve"> qualifications</w:t>
            </w:r>
            <w:r w:rsidR="006A752E" w:rsidRPr="00977131">
              <w:rPr>
                <w:rFonts w:ascii="Arial" w:hAnsi="Arial" w:cs="Arial"/>
              </w:rPr>
              <w:t xml:space="preserve"> delivered in your organisation</w:t>
            </w:r>
          </w:p>
          <w:p w14:paraId="024EB414" w14:textId="6D175DDD" w:rsidR="00977131" w:rsidRDefault="00373B4D" w:rsidP="00F65C79">
            <w:pPr>
              <w:pStyle w:val="ListParagraph"/>
              <w:numPr>
                <w:ilvl w:val="0"/>
                <w:numId w:val="29"/>
              </w:numPr>
              <w:spacing w:before="120" w:after="120"/>
              <w:rPr>
                <w:rFonts w:ascii="Arial" w:hAnsi="Arial" w:cs="Arial"/>
              </w:rPr>
            </w:pPr>
            <w:r w:rsidRPr="00373B4D">
              <w:rPr>
                <w:rFonts w:ascii="Arial" w:hAnsi="Arial" w:cs="Arial"/>
              </w:rPr>
              <w:t>How well did your timelines and meth</w:t>
            </w:r>
            <w:r w:rsidR="000A5E18">
              <w:rPr>
                <w:rFonts w:ascii="Arial" w:hAnsi="Arial" w:cs="Arial"/>
              </w:rPr>
              <w:t>ods for collecting entries work</w:t>
            </w:r>
            <w:r w:rsidR="00A40497">
              <w:rPr>
                <w:rFonts w:ascii="Arial" w:hAnsi="Arial" w:cs="Arial"/>
              </w:rPr>
              <w:t xml:space="preserve"> </w:t>
            </w:r>
          </w:p>
          <w:p w14:paraId="09C4BCD3" w14:textId="1847F25B" w:rsidR="00373B4D" w:rsidRPr="00373B4D" w:rsidRDefault="00373B4D" w:rsidP="00F65C79">
            <w:pPr>
              <w:pStyle w:val="ListParagraph"/>
              <w:numPr>
                <w:ilvl w:val="0"/>
                <w:numId w:val="29"/>
              </w:numPr>
              <w:spacing w:before="120" w:after="120"/>
              <w:rPr>
                <w:rFonts w:ascii="Arial" w:hAnsi="Arial" w:cs="Arial"/>
              </w:rPr>
            </w:pPr>
            <w:r w:rsidRPr="00373B4D">
              <w:rPr>
                <w:rFonts w:ascii="Arial" w:hAnsi="Arial" w:cs="Arial"/>
              </w:rPr>
              <w:t xml:space="preserve">How </w:t>
            </w:r>
            <w:r w:rsidR="000A5E18">
              <w:rPr>
                <w:rFonts w:ascii="Arial" w:hAnsi="Arial" w:cs="Arial"/>
              </w:rPr>
              <w:t>well did teaching staff respond</w:t>
            </w:r>
          </w:p>
          <w:p w14:paraId="711CFBD1" w14:textId="77777777" w:rsidR="00A51D23" w:rsidRDefault="00A51D23" w:rsidP="00977131">
            <w:pPr>
              <w:tabs>
                <w:tab w:val="num" w:pos="426"/>
              </w:tabs>
              <w:spacing w:before="120" w:after="120"/>
              <w:rPr>
                <w:rFonts w:ascii="Arial" w:hAnsi="Arial" w:cs="Arial"/>
                <w:b/>
              </w:rPr>
            </w:pPr>
          </w:p>
          <w:p w14:paraId="65608F94" w14:textId="77777777" w:rsidR="00977131" w:rsidRPr="00977131" w:rsidRDefault="00977131" w:rsidP="00977131">
            <w:pPr>
              <w:tabs>
                <w:tab w:val="num" w:pos="426"/>
              </w:tabs>
              <w:spacing w:before="120" w:after="120"/>
              <w:rPr>
                <w:rFonts w:ascii="Arial" w:hAnsi="Arial" w:cs="Arial"/>
                <w:b/>
              </w:rPr>
            </w:pPr>
            <w:r w:rsidRPr="00977131">
              <w:rPr>
                <w:rFonts w:ascii="Arial" w:hAnsi="Arial" w:cs="Arial"/>
                <w:b/>
              </w:rPr>
              <w:t>Late entries</w:t>
            </w:r>
          </w:p>
          <w:p w14:paraId="49DE9267" w14:textId="121F4B33" w:rsidR="00620D89" w:rsidRDefault="00620D89" w:rsidP="00620D89">
            <w:pPr>
              <w:pStyle w:val="ListParagraph"/>
              <w:numPr>
                <w:ilvl w:val="0"/>
                <w:numId w:val="32"/>
              </w:numPr>
              <w:tabs>
                <w:tab w:val="num" w:pos="426"/>
              </w:tabs>
              <w:spacing w:before="120" w:after="120"/>
              <w:rPr>
                <w:rFonts w:ascii="Arial" w:hAnsi="Arial" w:cs="Arial"/>
              </w:rPr>
            </w:pPr>
            <w:r>
              <w:rPr>
                <w:rFonts w:ascii="Arial" w:hAnsi="Arial" w:cs="Arial"/>
              </w:rPr>
              <w:t xml:space="preserve">If there were </w:t>
            </w:r>
            <w:r w:rsidR="00373B4D" w:rsidRPr="00977131">
              <w:rPr>
                <w:rFonts w:ascii="Arial" w:hAnsi="Arial" w:cs="Arial"/>
              </w:rPr>
              <w:t>any</w:t>
            </w:r>
            <w:r w:rsidR="00537A01" w:rsidRPr="00977131">
              <w:rPr>
                <w:rFonts w:ascii="Arial" w:hAnsi="Arial" w:cs="Arial"/>
              </w:rPr>
              <w:t xml:space="preserve"> </w:t>
            </w:r>
            <w:r>
              <w:rPr>
                <w:rFonts w:ascii="Arial" w:hAnsi="Arial" w:cs="Arial"/>
              </w:rPr>
              <w:t>late or unexpecte</w:t>
            </w:r>
            <w:r w:rsidR="000A5E18">
              <w:rPr>
                <w:rFonts w:ascii="Arial" w:hAnsi="Arial" w:cs="Arial"/>
              </w:rPr>
              <w:t>d entries, why did these happen</w:t>
            </w:r>
          </w:p>
          <w:p w14:paraId="32D87B45" w14:textId="4451866B" w:rsidR="00977131" w:rsidRPr="00620D89" w:rsidRDefault="00620D89" w:rsidP="00620D89">
            <w:pPr>
              <w:pStyle w:val="ListParagraph"/>
              <w:numPr>
                <w:ilvl w:val="0"/>
                <w:numId w:val="32"/>
              </w:numPr>
              <w:tabs>
                <w:tab w:val="num" w:pos="426"/>
              </w:tabs>
              <w:spacing w:before="120" w:after="120"/>
              <w:rPr>
                <w:rFonts w:ascii="Arial" w:hAnsi="Arial" w:cs="Arial"/>
              </w:rPr>
            </w:pPr>
            <w:r>
              <w:rPr>
                <w:rFonts w:ascii="Arial" w:hAnsi="Arial" w:cs="Arial"/>
              </w:rPr>
              <w:lastRenderedPageBreak/>
              <w:t>H</w:t>
            </w:r>
            <w:r w:rsidR="00977131" w:rsidRPr="00620D89">
              <w:rPr>
                <w:rFonts w:ascii="Arial" w:hAnsi="Arial" w:cs="Arial"/>
              </w:rPr>
              <w:t>ow could these be reduced in the</w:t>
            </w:r>
            <w:r w:rsidR="000A5E18">
              <w:rPr>
                <w:rFonts w:ascii="Arial" w:hAnsi="Arial" w:cs="Arial"/>
              </w:rPr>
              <w:t xml:space="preserve"> future</w:t>
            </w:r>
            <w:r w:rsidR="00977131" w:rsidRPr="00620D89">
              <w:rPr>
                <w:rFonts w:ascii="Arial" w:hAnsi="Arial" w:cs="Arial"/>
              </w:rPr>
              <w:t xml:space="preserve"> </w:t>
            </w:r>
          </w:p>
          <w:p w14:paraId="3C7E6AF4" w14:textId="77777777" w:rsidR="00373B4D" w:rsidRPr="00373B4D" w:rsidRDefault="00373B4D" w:rsidP="00373B4D">
            <w:pPr>
              <w:pStyle w:val="NoSpacing"/>
              <w:rPr>
                <w:rFonts w:ascii="Arial" w:hAnsi="Arial" w:cs="Arial"/>
                <w:sz w:val="24"/>
                <w:szCs w:val="24"/>
              </w:rPr>
            </w:pPr>
          </w:p>
        </w:tc>
        <w:tc>
          <w:tcPr>
            <w:tcW w:w="3133" w:type="dxa"/>
          </w:tcPr>
          <w:p w14:paraId="3203F3FA" w14:textId="77777777" w:rsidR="00F65C79" w:rsidRPr="00F65C79" w:rsidRDefault="00F65C79" w:rsidP="00F65C79">
            <w:pPr>
              <w:spacing w:before="120"/>
              <w:rPr>
                <w:rFonts w:ascii="Arial" w:hAnsi="Arial" w:cs="Arial"/>
                <w:b/>
              </w:rPr>
            </w:pPr>
            <w:r w:rsidRPr="00F65C79">
              <w:rPr>
                <w:rFonts w:ascii="Arial" w:hAnsi="Arial" w:cs="Arial"/>
                <w:b/>
              </w:rPr>
              <w:lastRenderedPageBreak/>
              <w:t xml:space="preserve">Invigilator training </w:t>
            </w:r>
          </w:p>
          <w:p w14:paraId="4D601862" w14:textId="0BB80C94" w:rsidR="00F65C79" w:rsidRDefault="00F65C79" w:rsidP="00F65C79">
            <w:pPr>
              <w:pStyle w:val="ListParagraph"/>
              <w:numPr>
                <w:ilvl w:val="0"/>
                <w:numId w:val="33"/>
              </w:numPr>
              <w:spacing w:before="120"/>
              <w:rPr>
                <w:rFonts w:ascii="Arial" w:hAnsi="Arial" w:cs="Arial"/>
              </w:rPr>
            </w:pPr>
            <w:r>
              <w:rPr>
                <w:rFonts w:ascii="Arial" w:hAnsi="Arial" w:cs="Arial"/>
              </w:rPr>
              <w:t>What training</w:t>
            </w:r>
            <w:r w:rsidR="000A5E18">
              <w:rPr>
                <w:rFonts w:ascii="Arial" w:hAnsi="Arial" w:cs="Arial"/>
              </w:rPr>
              <w:t xml:space="preserve"> did you provide</w:t>
            </w:r>
          </w:p>
          <w:p w14:paraId="753614F7" w14:textId="2C4EA7A7" w:rsidR="00F65C79" w:rsidRPr="00F65C79" w:rsidRDefault="00F65C79" w:rsidP="00F65C79">
            <w:pPr>
              <w:pStyle w:val="ListParagraph"/>
              <w:numPr>
                <w:ilvl w:val="0"/>
                <w:numId w:val="33"/>
              </w:numPr>
              <w:spacing w:before="120"/>
              <w:rPr>
                <w:rFonts w:ascii="Arial" w:hAnsi="Arial" w:cs="Arial"/>
              </w:rPr>
            </w:pPr>
            <w:r>
              <w:rPr>
                <w:rFonts w:ascii="Arial" w:hAnsi="Arial" w:cs="Arial"/>
              </w:rPr>
              <w:t xml:space="preserve">How </w:t>
            </w:r>
            <w:r w:rsidR="00620D89">
              <w:rPr>
                <w:rFonts w:ascii="Arial" w:hAnsi="Arial" w:cs="Arial"/>
              </w:rPr>
              <w:t xml:space="preserve">will you </w:t>
            </w:r>
            <w:r>
              <w:rPr>
                <w:rFonts w:ascii="Arial" w:hAnsi="Arial" w:cs="Arial"/>
              </w:rPr>
              <w:t xml:space="preserve">ensure your invigilators will </w:t>
            </w:r>
            <w:r w:rsidR="00620D89">
              <w:rPr>
                <w:rFonts w:ascii="Arial" w:hAnsi="Arial" w:cs="Arial"/>
              </w:rPr>
              <w:t xml:space="preserve">be kept </w:t>
            </w:r>
            <w:r>
              <w:rPr>
                <w:rFonts w:ascii="Arial" w:hAnsi="Arial" w:cs="Arial"/>
              </w:rPr>
              <w:t>up to date with changes</w:t>
            </w:r>
            <w:r w:rsidR="000A5E18">
              <w:rPr>
                <w:rFonts w:ascii="Arial" w:hAnsi="Arial" w:cs="Arial"/>
              </w:rPr>
              <w:t xml:space="preserve"> for next year</w:t>
            </w:r>
            <w:r>
              <w:rPr>
                <w:rFonts w:ascii="Arial" w:hAnsi="Arial" w:cs="Arial"/>
              </w:rPr>
              <w:t xml:space="preserve"> </w:t>
            </w:r>
          </w:p>
          <w:p w14:paraId="7FF56BD8" w14:textId="77777777" w:rsidR="00A51D23" w:rsidRDefault="00A51D23" w:rsidP="00F65C79">
            <w:pPr>
              <w:spacing w:before="120"/>
              <w:rPr>
                <w:rFonts w:ascii="Arial" w:hAnsi="Arial" w:cs="Arial"/>
                <w:b/>
              </w:rPr>
            </w:pPr>
          </w:p>
          <w:p w14:paraId="2DA6C35E" w14:textId="77777777" w:rsidR="00F65C79" w:rsidRDefault="00F65C79" w:rsidP="00F65C79">
            <w:pPr>
              <w:spacing w:before="120"/>
              <w:rPr>
                <w:rFonts w:ascii="Arial" w:hAnsi="Arial" w:cs="Arial"/>
                <w:b/>
              </w:rPr>
            </w:pPr>
            <w:r>
              <w:rPr>
                <w:rFonts w:ascii="Arial" w:hAnsi="Arial" w:cs="Arial"/>
                <w:b/>
              </w:rPr>
              <w:t>Storage of materials</w:t>
            </w:r>
          </w:p>
          <w:p w14:paraId="2681AE9A" w14:textId="0B59E9F6" w:rsidR="00F65C79" w:rsidRPr="00F65C79" w:rsidRDefault="00373B4D" w:rsidP="00F65C79">
            <w:pPr>
              <w:pStyle w:val="ListParagraph"/>
              <w:numPr>
                <w:ilvl w:val="0"/>
                <w:numId w:val="34"/>
              </w:numPr>
              <w:spacing w:before="120"/>
              <w:rPr>
                <w:rFonts w:ascii="Arial" w:hAnsi="Arial" w:cs="Arial"/>
                <w:b/>
              </w:rPr>
            </w:pPr>
            <w:r w:rsidRPr="00F65C79">
              <w:rPr>
                <w:rFonts w:ascii="Arial" w:hAnsi="Arial" w:cs="Arial"/>
              </w:rPr>
              <w:t xml:space="preserve">How well did </w:t>
            </w:r>
            <w:r w:rsidR="006A752E" w:rsidRPr="00F65C79">
              <w:rPr>
                <w:rFonts w:ascii="Arial" w:hAnsi="Arial" w:cs="Arial"/>
              </w:rPr>
              <w:t>your system for recording receipt of c</w:t>
            </w:r>
            <w:r w:rsidR="00C20711">
              <w:rPr>
                <w:rFonts w:ascii="Arial" w:hAnsi="Arial" w:cs="Arial"/>
              </w:rPr>
              <w:t>onfidential material</w:t>
            </w:r>
            <w:r w:rsidR="00620D89">
              <w:rPr>
                <w:rFonts w:ascii="Arial" w:hAnsi="Arial" w:cs="Arial"/>
              </w:rPr>
              <w:t>s</w:t>
            </w:r>
            <w:r w:rsidR="000A5E18">
              <w:rPr>
                <w:rFonts w:ascii="Arial" w:hAnsi="Arial" w:cs="Arial"/>
              </w:rPr>
              <w:t xml:space="preserve"> work</w:t>
            </w:r>
          </w:p>
          <w:p w14:paraId="1C1844F4" w14:textId="7B56382D" w:rsidR="00373B4D" w:rsidRPr="00F65C79" w:rsidRDefault="00620D89" w:rsidP="00F65C79">
            <w:pPr>
              <w:pStyle w:val="ListParagraph"/>
              <w:numPr>
                <w:ilvl w:val="0"/>
                <w:numId w:val="34"/>
              </w:numPr>
              <w:spacing w:before="120"/>
              <w:rPr>
                <w:rFonts w:ascii="Arial" w:hAnsi="Arial" w:cs="Arial"/>
                <w:b/>
              </w:rPr>
            </w:pPr>
            <w:r>
              <w:rPr>
                <w:rFonts w:ascii="Arial" w:hAnsi="Arial" w:cs="Arial"/>
              </w:rPr>
              <w:t xml:space="preserve">How effective were the </w:t>
            </w:r>
            <w:r w:rsidR="00373B4D" w:rsidRPr="00F65C79">
              <w:rPr>
                <w:rFonts w:ascii="Arial" w:hAnsi="Arial" w:cs="Arial"/>
              </w:rPr>
              <w:t xml:space="preserve">arrangements for </w:t>
            </w:r>
            <w:r w:rsidR="006A752E" w:rsidRPr="00F65C79">
              <w:rPr>
                <w:rFonts w:ascii="Arial" w:hAnsi="Arial" w:cs="Arial"/>
              </w:rPr>
              <w:t xml:space="preserve">receipt and </w:t>
            </w:r>
            <w:r w:rsidR="00373B4D" w:rsidRPr="00F65C79">
              <w:rPr>
                <w:rFonts w:ascii="Arial" w:hAnsi="Arial" w:cs="Arial"/>
              </w:rPr>
              <w:t xml:space="preserve">secure storage </w:t>
            </w:r>
            <w:r>
              <w:rPr>
                <w:rFonts w:ascii="Arial" w:hAnsi="Arial" w:cs="Arial"/>
              </w:rPr>
              <w:t>of</w:t>
            </w:r>
            <w:r w:rsidR="000A5E18">
              <w:rPr>
                <w:rFonts w:ascii="Arial" w:hAnsi="Arial" w:cs="Arial"/>
              </w:rPr>
              <w:t xml:space="preserve"> papers and </w:t>
            </w:r>
            <w:r w:rsidR="000A5E18">
              <w:rPr>
                <w:rFonts w:ascii="Arial" w:hAnsi="Arial" w:cs="Arial"/>
              </w:rPr>
              <w:lastRenderedPageBreak/>
              <w:t>scripts</w:t>
            </w:r>
            <w:r>
              <w:rPr>
                <w:rFonts w:ascii="Arial" w:hAnsi="Arial" w:cs="Arial"/>
              </w:rPr>
              <w:t xml:space="preserve"> </w:t>
            </w:r>
          </w:p>
          <w:p w14:paraId="05374578" w14:textId="77777777" w:rsidR="00A51D23" w:rsidRDefault="00A51D23" w:rsidP="00F65C79">
            <w:pPr>
              <w:spacing w:before="120"/>
              <w:rPr>
                <w:rFonts w:ascii="Arial" w:hAnsi="Arial" w:cs="Arial"/>
                <w:b/>
              </w:rPr>
            </w:pPr>
          </w:p>
          <w:p w14:paraId="69405C43" w14:textId="28EF29FD" w:rsidR="00F65C79" w:rsidRPr="00F65C79" w:rsidRDefault="00F65C79" w:rsidP="00F65C79">
            <w:pPr>
              <w:spacing w:before="120"/>
              <w:rPr>
                <w:rFonts w:ascii="Arial" w:hAnsi="Arial" w:cs="Arial"/>
                <w:b/>
              </w:rPr>
            </w:pPr>
            <w:r w:rsidRPr="00F65C79">
              <w:rPr>
                <w:rFonts w:ascii="Arial" w:hAnsi="Arial" w:cs="Arial"/>
                <w:b/>
              </w:rPr>
              <w:t>Access arrangements</w:t>
            </w:r>
          </w:p>
          <w:p w14:paraId="1800507F" w14:textId="21C37B01" w:rsidR="00537A01" w:rsidRPr="00F65C79" w:rsidRDefault="00537A01" w:rsidP="00F65C79">
            <w:pPr>
              <w:pStyle w:val="ListParagraph"/>
              <w:numPr>
                <w:ilvl w:val="0"/>
                <w:numId w:val="35"/>
              </w:numPr>
              <w:spacing w:before="120"/>
              <w:rPr>
                <w:rFonts w:ascii="Arial" w:hAnsi="Arial" w:cs="Arial"/>
              </w:rPr>
            </w:pPr>
            <w:r w:rsidRPr="00F65C79">
              <w:rPr>
                <w:rFonts w:ascii="Arial" w:hAnsi="Arial" w:cs="Arial"/>
              </w:rPr>
              <w:t>How did you work with your SENCO to process</w:t>
            </w:r>
            <w:r w:rsidR="00C20711">
              <w:rPr>
                <w:rFonts w:ascii="Arial" w:hAnsi="Arial" w:cs="Arial"/>
              </w:rPr>
              <w:t xml:space="preserve">/provide </w:t>
            </w:r>
            <w:r w:rsidRPr="00F65C79">
              <w:rPr>
                <w:rFonts w:ascii="Arial" w:hAnsi="Arial" w:cs="Arial"/>
              </w:rPr>
              <w:t>access arrangements</w:t>
            </w:r>
          </w:p>
          <w:p w14:paraId="6A19F87D" w14:textId="77777777" w:rsidR="00373B4D" w:rsidRPr="00373B4D" w:rsidRDefault="00373B4D" w:rsidP="00373B4D">
            <w:pPr>
              <w:pStyle w:val="NoSpacing"/>
              <w:rPr>
                <w:rFonts w:ascii="Arial" w:hAnsi="Arial" w:cs="Arial"/>
                <w:sz w:val="24"/>
                <w:szCs w:val="24"/>
              </w:rPr>
            </w:pPr>
          </w:p>
        </w:tc>
        <w:tc>
          <w:tcPr>
            <w:tcW w:w="3134" w:type="dxa"/>
          </w:tcPr>
          <w:p w14:paraId="767E852E" w14:textId="77777777" w:rsidR="00C20711" w:rsidRPr="00C20711" w:rsidRDefault="00C20711" w:rsidP="00C20711">
            <w:pPr>
              <w:spacing w:before="120"/>
              <w:rPr>
                <w:rFonts w:ascii="Arial" w:hAnsi="Arial" w:cs="Arial"/>
                <w:b/>
              </w:rPr>
            </w:pPr>
            <w:r w:rsidRPr="00C20711">
              <w:rPr>
                <w:rFonts w:ascii="Arial" w:hAnsi="Arial" w:cs="Arial"/>
                <w:b/>
              </w:rPr>
              <w:lastRenderedPageBreak/>
              <w:t>JCQ regulations</w:t>
            </w:r>
          </w:p>
          <w:p w14:paraId="015EC7EE" w14:textId="2704801B" w:rsidR="00373B4D" w:rsidRPr="00C20711" w:rsidRDefault="00C20711" w:rsidP="00C20711">
            <w:pPr>
              <w:pStyle w:val="ListParagraph"/>
              <w:numPr>
                <w:ilvl w:val="0"/>
                <w:numId w:val="29"/>
              </w:numPr>
              <w:spacing w:before="120" w:after="120"/>
              <w:rPr>
                <w:rFonts w:ascii="Arial" w:hAnsi="Arial" w:cs="Arial"/>
              </w:rPr>
            </w:pPr>
            <w:r>
              <w:rPr>
                <w:rFonts w:ascii="Arial" w:hAnsi="Arial" w:cs="Arial"/>
              </w:rPr>
              <w:t xml:space="preserve">How well did </w:t>
            </w:r>
            <w:r w:rsidR="00620D89">
              <w:rPr>
                <w:rFonts w:ascii="Arial" w:hAnsi="Arial" w:cs="Arial"/>
              </w:rPr>
              <w:t xml:space="preserve">the exams </w:t>
            </w:r>
            <w:r>
              <w:rPr>
                <w:rFonts w:ascii="Arial" w:hAnsi="Arial" w:cs="Arial"/>
              </w:rPr>
              <w:t xml:space="preserve"> adhere to the </w:t>
            </w:r>
            <w:r w:rsidR="00373B4D" w:rsidRPr="00C20711">
              <w:rPr>
                <w:rFonts w:ascii="Arial" w:hAnsi="Arial" w:cs="Arial"/>
              </w:rPr>
              <w:t>JC</w:t>
            </w:r>
            <w:r w:rsidR="000A5E18">
              <w:rPr>
                <w:rFonts w:ascii="Arial" w:hAnsi="Arial" w:cs="Arial"/>
              </w:rPr>
              <w:t>Q regulations</w:t>
            </w:r>
            <w:r>
              <w:rPr>
                <w:rFonts w:ascii="Arial" w:hAnsi="Arial" w:cs="Arial"/>
              </w:rPr>
              <w:t xml:space="preserve"> </w:t>
            </w:r>
          </w:p>
          <w:p w14:paraId="1681F5A7" w14:textId="09ED2CE5" w:rsidR="00C20711" w:rsidRPr="00C20711" w:rsidRDefault="00620D89" w:rsidP="00C20711">
            <w:pPr>
              <w:pStyle w:val="ListParagraph"/>
              <w:numPr>
                <w:ilvl w:val="0"/>
                <w:numId w:val="29"/>
              </w:numPr>
              <w:spacing w:before="120" w:after="120"/>
              <w:rPr>
                <w:rFonts w:ascii="Arial" w:hAnsi="Arial" w:cs="Arial"/>
              </w:rPr>
            </w:pPr>
            <w:r>
              <w:rPr>
                <w:rFonts w:ascii="Arial" w:hAnsi="Arial" w:cs="Arial"/>
              </w:rPr>
              <w:t xml:space="preserve">If there were any </w:t>
            </w:r>
            <w:r w:rsidR="00373B4D" w:rsidRPr="00C20711">
              <w:rPr>
                <w:rFonts w:ascii="Arial" w:hAnsi="Arial" w:cs="Arial"/>
              </w:rPr>
              <w:t>pr</w:t>
            </w:r>
            <w:r w:rsidR="000A5E18">
              <w:rPr>
                <w:rFonts w:ascii="Arial" w:hAnsi="Arial" w:cs="Arial"/>
              </w:rPr>
              <w:t>oblems, what were they</w:t>
            </w:r>
          </w:p>
          <w:p w14:paraId="2BBE1534" w14:textId="6AE00FF3" w:rsidR="00373B4D" w:rsidRPr="00C20711" w:rsidRDefault="00620D89" w:rsidP="00C20711">
            <w:pPr>
              <w:pStyle w:val="ListParagraph"/>
              <w:numPr>
                <w:ilvl w:val="0"/>
                <w:numId w:val="29"/>
              </w:numPr>
              <w:spacing w:before="120" w:after="120"/>
              <w:rPr>
                <w:rFonts w:ascii="Arial" w:hAnsi="Arial" w:cs="Arial"/>
              </w:rPr>
            </w:pPr>
            <w:r>
              <w:rPr>
                <w:rFonts w:ascii="Arial" w:hAnsi="Arial" w:cs="Arial"/>
              </w:rPr>
              <w:t>How will you address any issues/</w:t>
            </w:r>
            <w:r w:rsidR="00D60A17" w:rsidRPr="00C20711">
              <w:rPr>
                <w:rFonts w:ascii="Arial" w:hAnsi="Arial" w:cs="Arial"/>
              </w:rPr>
              <w:t>actions</w:t>
            </w:r>
            <w:r w:rsidR="00373B4D" w:rsidRPr="00C20711">
              <w:rPr>
                <w:rFonts w:ascii="Arial" w:hAnsi="Arial" w:cs="Arial"/>
              </w:rPr>
              <w:t xml:space="preserve"> arising from </w:t>
            </w:r>
            <w:r w:rsidR="00333C74" w:rsidRPr="00C20711">
              <w:rPr>
                <w:rFonts w:ascii="Arial" w:hAnsi="Arial" w:cs="Arial"/>
              </w:rPr>
              <w:t xml:space="preserve">the </w:t>
            </w:r>
            <w:r>
              <w:rPr>
                <w:rFonts w:ascii="Arial" w:hAnsi="Arial" w:cs="Arial"/>
              </w:rPr>
              <w:t xml:space="preserve">JCQ Inspection report </w:t>
            </w:r>
          </w:p>
          <w:p w14:paraId="6EAF7213" w14:textId="77777777" w:rsidR="00A51D23" w:rsidRDefault="00A51D23" w:rsidP="00C20711">
            <w:pPr>
              <w:spacing w:before="120"/>
              <w:rPr>
                <w:rFonts w:ascii="Arial" w:hAnsi="Arial" w:cs="Arial"/>
                <w:b/>
              </w:rPr>
            </w:pPr>
          </w:p>
          <w:p w14:paraId="34B66BBE" w14:textId="36EAD0CC" w:rsidR="00C20711" w:rsidRPr="00C20711" w:rsidRDefault="00C20711" w:rsidP="00C20711">
            <w:pPr>
              <w:spacing w:before="120"/>
              <w:rPr>
                <w:rFonts w:ascii="Arial" w:hAnsi="Arial" w:cs="Arial"/>
                <w:b/>
              </w:rPr>
            </w:pPr>
            <w:r>
              <w:rPr>
                <w:rFonts w:ascii="Arial" w:hAnsi="Arial" w:cs="Arial"/>
                <w:b/>
              </w:rPr>
              <w:t>Invigilators</w:t>
            </w:r>
          </w:p>
          <w:p w14:paraId="451B2AFF" w14:textId="56E4B3FB" w:rsidR="00C20711" w:rsidRDefault="00373B4D" w:rsidP="00C20711">
            <w:pPr>
              <w:pStyle w:val="ListParagraph"/>
              <w:numPr>
                <w:ilvl w:val="0"/>
                <w:numId w:val="29"/>
              </w:numPr>
              <w:spacing w:before="120" w:after="120"/>
              <w:rPr>
                <w:rFonts w:ascii="Arial" w:hAnsi="Arial" w:cs="Arial"/>
              </w:rPr>
            </w:pPr>
            <w:r w:rsidRPr="00C20711">
              <w:rPr>
                <w:rFonts w:ascii="Arial" w:hAnsi="Arial" w:cs="Arial"/>
              </w:rPr>
              <w:t xml:space="preserve">How well did </w:t>
            </w:r>
            <w:r w:rsidR="00C20711">
              <w:rPr>
                <w:rFonts w:ascii="Arial" w:hAnsi="Arial" w:cs="Arial"/>
              </w:rPr>
              <w:t xml:space="preserve">your </w:t>
            </w:r>
            <w:r w:rsidRPr="00C20711">
              <w:rPr>
                <w:rFonts w:ascii="Arial" w:hAnsi="Arial" w:cs="Arial"/>
              </w:rPr>
              <w:t>invi</w:t>
            </w:r>
            <w:r w:rsidR="000A5E18">
              <w:rPr>
                <w:rFonts w:ascii="Arial" w:hAnsi="Arial" w:cs="Arial"/>
              </w:rPr>
              <w:t>gilators carry out their role</w:t>
            </w:r>
          </w:p>
          <w:p w14:paraId="3640318A" w14:textId="5ADFD731" w:rsidR="00373B4D" w:rsidRPr="00C20711" w:rsidRDefault="00620D89" w:rsidP="00C20711">
            <w:pPr>
              <w:pStyle w:val="ListParagraph"/>
              <w:numPr>
                <w:ilvl w:val="0"/>
                <w:numId w:val="29"/>
              </w:numPr>
              <w:spacing w:before="120" w:after="120"/>
              <w:rPr>
                <w:rFonts w:ascii="Arial" w:hAnsi="Arial" w:cs="Arial"/>
              </w:rPr>
            </w:pPr>
            <w:r>
              <w:rPr>
                <w:rFonts w:ascii="Arial" w:hAnsi="Arial" w:cs="Arial"/>
              </w:rPr>
              <w:t xml:space="preserve">How will you ensure </w:t>
            </w:r>
            <w:r>
              <w:rPr>
                <w:rFonts w:ascii="Arial" w:hAnsi="Arial" w:cs="Arial"/>
              </w:rPr>
              <w:lastRenderedPageBreak/>
              <w:t xml:space="preserve">you have </w:t>
            </w:r>
            <w:r w:rsidR="00C20711">
              <w:rPr>
                <w:rFonts w:ascii="Arial" w:hAnsi="Arial" w:cs="Arial"/>
              </w:rPr>
              <w:t>sufficient invigilators for future</w:t>
            </w:r>
            <w:r w:rsidR="000A5E18">
              <w:rPr>
                <w:rFonts w:ascii="Arial" w:hAnsi="Arial" w:cs="Arial"/>
              </w:rPr>
              <w:t xml:space="preserve"> exams</w:t>
            </w:r>
          </w:p>
          <w:p w14:paraId="5BB83D55" w14:textId="77777777" w:rsidR="00A51D23" w:rsidRDefault="00A51D23" w:rsidP="00C20711">
            <w:pPr>
              <w:spacing w:before="120" w:after="120"/>
              <w:rPr>
                <w:rFonts w:ascii="Arial" w:hAnsi="Arial" w:cs="Arial"/>
                <w:b/>
              </w:rPr>
            </w:pPr>
          </w:p>
          <w:p w14:paraId="2ABC5D30" w14:textId="77777777" w:rsidR="00C20711" w:rsidRPr="00C20711" w:rsidRDefault="00C20711" w:rsidP="00C20711">
            <w:pPr>
              <w:spacing w:before="120" w:after="120"/>
              <w:rPr>
                <w:rFonts w:ascii="Arial" w:hAnsi="Arial" w:cs="Arial"/>
                <w:b/>
              </w:rPr>
            </w:pPr>
            <w:r w:rsidRPr="00C20711">
              <w:rPr>
                <w:rFonts w:ascii="Arial" w:hAnsi="Arial" w:cs="Arial"/>
                <w:b/>
              </w:rPr>
              <w:t>Exam rooms</w:t>
            </w:r>
          </w:p>
          <w:p w14:paraId="358EBEFD" w14:textId="3672108A" w:rsidR="00C20711" w:rsidRDefault="00373B4D" w:rsidP="00620D89">
            <w:pPr>
              <w:pStyle w:val="ListParagraph"/>
              <w:numPr>
                <w:ilvl w:val="0"/>
                <w:numId w:val="29"/>
              </w:numPr>
              <w:spacing w:before="120" w:after="120"/>
              <w:rPr>
                <w:rFonts w:ascii="Arial" w:hAnsi="Arial" w:cs="Arial"/>
              </w:rPr>
            </w:pPr>
            <w:r w:rsidRPr="00C20711">
              <w:rPr>
                <w:rFonts w:ascii="Arial" w:hAnsi="Arial" w:cs="Arial"/>
              </w:rPr>
              <w:t>Ho</w:t>
            </w:r>
            <w:r w:rsidR="00C20711">
              <w:rPr>
                <w:rFonts w:ascii="Arial" w:hAnsi="Arial" w:cs="Arial"/>
              </w:rPr>
              <w:t>w good wer</w:t>
            </w:r>
            <w:r w:rsidR="000A5E18">
              <w:rPr>
                <w:rFonts w:ascii="Arial" w:hAnsi="Arial" w:cs="Arial"/>
              </w:rPr>
              <w:t>e the rooms you used for exams</w:t>
            </w:r>
          </w:p>
          <w:p w14:paraId="77C43D26" w14:textId="548C8B5B" w:rsidR="00131B3C" w:rsidRDefault="00620D89" w:rsidP="00620D89">
            <w:pPr>
              <w:pStyle w:val="ListParagraph"/>
              <w:numPr>
                <w:ilvl w:val="0"/>
                <w:numId w:val="29"/>
              </w:numPr>
              <w:spacing w:before="120" w:after="120"/>
              <w:rPr>
                <w:rFonts w:ascii="Arial" w:hAnsi="Arial" w:cs="Arial"/>
              </w:rPr>
            </w:pPr>
            <w:r>
              <w:rPr>
                <w:rFonts w:ascii="Arial" w:hAnsi="Arial" w:cs="Arial"/>
              </w:rPr>
              <w:t xml:space="preserve">What rooms will you need to </w:t>
            </w:r>
            <w:r w:rsidR="000A5E18">
              <w:rPr>
                <w:rFonts w:ascii="Arial" w:hAnsi="Arial" w:cs="Arial"/>
              </w:rPr>
              <w:t>accommodate exams in the future</w:t>
            </w:r>
            <w:r w:rsidR="00C20711">
              <w:rPr>
                <w:rFonts w:ascii="Arial" w:hAnsi="Arial" w:cs="Arial"/>
              </w:rPr>
              <w:t xml:space="preserve"> </w:t>
            </w:r>
          </w:p>
          <w:p w14:paraId="4615DE97" w14:textId="77777777" w:rsidR="00C20711" w:rsidRDefault="00620D89" w:rsidP="00620D89">
            <w:pPr>
              <w:pStyle w:val="ListParagraph"/>
              <w:numPr>
                <w:ilvl w:val="0"/>
                <w:numId w:val="29"/>
              </w:numPr>
              <w:spacing w:before="120" w:after="120"/>
              <w:rPr>
                <w:rFonts w:ascii="Arial" w:hAnsi="Arial" w:cs="Arial"/>
              </w:rPr>
            </w:pPr>
            <w:r>
              <w:rPr>
                <w:rFonts w:ascii="Arial" w:hAnsi="Arial" w:cs="Arial"/>
              </w:rPr>
              <w:t xml:space="preserve">What problems did you have accessing specialist </w:t>
            </w:r>
            <w:r w:rsidR="00C20711">
              <w:rPr>
                <w:rFonts w:ascii="Arial" w:hAnsi="Arial" w:cs="Arial"/>
              </w:rPr>
              <w:t>equipment</w:t>
            </w:r>
            <w:r w:rsidR="000A5E18">
              <w:rPr>
                <w:rFonts w:ascii="Arial" w:hAnsi="Arial" w:cs="Arial"/>
              </w:rPr>
              <w:t>/support</w:t>
            </w:r>
          </w:p>
          <w:p w14:paraId="782AE233" w14:textId="71B282D0" w:rsidR="00A51D23" w:rsidRPr="00C20711" w:rsidRDefault="00A51D23" w:rsidP="00A51D23">
            <w:pPr>
              <w:pStyle w:val="ListParagraph"/>
              <w:spacing w:before="120" w:after="120"/>
              <w:ind w:left="360"/>
              <w:rPr>
                <w:rFonts w:ascii="Arial" w:hAnsi="Arial" w:cs="Arial"/>
              </w:rPr>
            </w:pPr>
          </w:p>
        </w:tc>
        <w:tc>
          <w:tcPr>
            <w:tcW w:w="3168" w:type="dxa"/>
          </w:tcPr>
          <w:p w14:paraId="58CB8F8F" w14:textId="77777777" w:rsidR="00C20711" w:rsidRPr="00C20711" w:rsidRDefault="00C20711" w:rsidP="00C20711">
            <w:pPr>
              <w:spacing w:before="120"/>
              <w:rPr>
                <w:rFonts w:ascii="Arial" w:hAnsi="Arial" w:cs="Arial"/>
                <w:b/>
              </w:rPr>
            </w:pPr>
            <w:r w:rsidRPr="00C20711">
              <w:rPr>
                <w:rFonts w:ascii="Arial" w:hAnsi="Arial" w:cs="Arial"/>
                <w:b/>
              </w:rPr>
              <w:lastRenderedPageBreak/>
              <w:t>Results</w:t>
            </w:r>
          </w:p>
          <w:p w14:paraId="2034B18B" w14:textId="14A5EE5E" w:rsidR="00373B4D" w:rsidRPr="00C20711" w:rsidRDefault="00373B4D" w:rsidP="00C20711">
            <w:pPr>
              <w:pStyle w:val="ListParagraph"/>
              <w:numPr>
                <w:ilvl w:val="0"/>
                <w:numId w:val="36"/>
              </w:numPr>
              <w:spacing w:before="120"/>
              <w:rPr>
                <w:rFonts w:ascii="Arial" w:hAnsi="Arial" w:cs="Arial"/>
              </w:rPr>
            </w:pPr>
            <w:r w:rsidRPr="00C20711">
              <w:rPr>
                <w:rFonts w:ascii="Arial" w:hAnsi="Arial" w:cs="Arial"/>
              </w:rPr>
              <w:t>How well did your arr</w:t>
            </w:r>
            <w:r w:rsidR="000A5E18">
              <w:rPr>
                <w:rFonts w:ascii="Arial" w:hAnsi="Arial" w:cs="Arial"/>
              </w:rPr>
              <w:t xml:space="preserve">angements for results </w:t>
            </w:r>
            <w:proofErr w:type="spellStart"/>
            <w:r w:rsidR="000A5E18">
              <w:rPr>
                <w:rFonts w:ascii="Arial" w:hAnsi="Arial" w:cs="Arial"/>
              </w:rPr>
              <w:t>days</w:t>
            </w:r>
            <w:proofErr w:type="spellEnd"/>
            <w:r w:rsidR="000A5E18">
              <w:rPr>
                <w:rFonts w:ascii="Arial" w:hAnsi="Arial" w:cs="Arial"/>
              </w:rPr>
              <w:t xml:space="preserve"> work</w:t>
            </w:r>
          </w:p>
          <w:p w14:paraId="3056ADF6" w14:textId="3979AEDB" w:rsidR="00373B4D" w:rsidRDefault="00373B4D" w:rsidP="00C20711">
            <w:pPr>
              <w:pStyle w:val="NoSpacing"/>
              <w:numPr>
                <w:ilvl w:val="0"/>
                <w:numId w:val="11"/>
              </w:numPr>
              <w:ind w:left="367" w:hanging="284"/>
              <w:rPr>
                <w:rFonts w:ascii="Arial" w:hAnsi="Arial" w:cs="Arial"/>
                <w:sz w:val="24"/>
                <w:szCs w:val="24"/>
              </w:rPr>
            </w:pPr>
            <w:r w:rsidRPr="00373B4D">
              <w:rPr>
                <w:rFonts w:ascii="Arial" w:hAnsi="Arial" w:cs="Arial"/>
                <w:sz w:val="24"/>
                <w:szCs w:val="24"/>
              </w:rPr>
              <w:t>Were there any issues obta</w:t>
            </w:r>
            <w:r w:rsidR="000A5E18">
              <w:rPr>
                <w:rFonts w:ascii="Arial" w:hAnsi="Arial" w:cs="Arial"/>
                <w:sz w:val="24"/>
                <w:szCs w:val="24"/>
              </w:rPr>
              <w:t>ining results for students</w:t>
            </w:r>
          </w:p>
          <w:p w14:paraId="085C8904" w14:textId="77777777" w:rsidR="00C20711" w:rsidRDefault="00C20711" w:rsidP="00C20711">
            <w:pPr>
              <w:pStyle w:val="NoSpacing"/>
              <w:rPr>
                <w:rFonts w:ascii="Arial" w:hAnsi="Arial" w:cs="Arial"/>
                <w:sz w:val="24"/>
                <w:szCs w:val="24"/>
              </w:rPr>
            </w:pPr>
          </w:p>
          <w:p w14:paraId="3470B3C8" w14:textId="77777777" w:rsidR="00A51D23" w:rsidRDefault="00A51D23" w:rsidP="00C20711">
            <w:pPr>
              <w:pStyle w:val="NoSpacing"/>
              <w:rPr>
                <w:rFonts w:ascii="Arial" w:hAnsi="Arial" w:cs="Arial"/>
                <w:sz w:val="24"/>
                <w:szCs w:val="24"/>
              </w:rPr>
            </w:pPr>
          </w:p>
          <w:p w14:paraId="61011F57" w14:textId="77777777" w:rsidR="00C20711" w:rsidRDefault="00C20711" w:rsidP="00C20711">
            <w:pPr>
              <w:pStyle w:val="NoSpacing"/>
              <w:rPr>
                <w:rFonts w:ascii="Arial" w:hAnsi="Arial" w:cs="Arial"/>
                <w:b/>
                <w:sz w:val="24"/>
                <w:szCs w:val="24"/>
              </w:rPr>
            </w:pPr>
            <w:r w:rsidRPr="00C20711">
              <w:rPr>
                <w:rFonts w:ascii="Arial" w:hAnsi="Arial" w:cs="Arial"/>
                <w:b/>
                <w:sz w:val="24"/>
                <w:szCs w:val="24"/>
              </w:rPr>
              <w:t>Post results</w:t>
            </w:r>
          </w:p>
          <w:p w14:paraId="4EBA998C" w14:textId="06F2DBD0" w:rsidR="00C20711" w:rsidRPr="00620D89" w:rsidRDefault="00C20711" w:rsidP="00C20711">
            <w:pPr>
              <w:pStyle w:val="NoSpacing"/>
              <w:numPr>
                <w:ilvl w:val="0"/>
                <w:numId w:val="36"/>
              </w:numPr>
              <w:rPr>
                <w:rFonts w:ascii="Arial" w:hAnsi="Arial" w:cs="Arial"/>
                <w:sz w:val="24"/>
                <w:szCs w:val="24"/>
              </w:rPr>
            </w:pPr>
            <w:r w:rsidRPr="00620D89">
              <w:rPr>
                <w:rFonts w:ascii="Arial" w:hAnsi="Arial" w:cs="Arial"/>
                <w:sz w:val="24"/>
                <w:szCs w:val="24"/>
              </w:rPr>
              <w:t xml:space="preserve">Were all staff </w:t>
            </w:r>
            <w:r w:rsidR="00620D89">
              <w:rPr>
                <w:rFonts w:ascii="Arial" w:hAnsi="Arial" w:cs="Arial"/>
                <w:sz w:val="24"/>
                <w:szCs w:val="24"/>
              </w:rPr>
              <w:t>and students aware of the different services; costs, deadlines and</w:t>
            </w:r>
            <w:r w:rsidR="000A5E18">
              <w:rPr>
                <w:rFonts w:ascii="Arial" w:hAnsi="Arial" w:cs="Arial"/>
                <w:sz w:val="24"/>
                <w:szCs w:val="24"/>
              </w:rPr>
              <w:t xml:space="preserve"> implications of applying</w:t>
            </w:r>
            <w:r w:rsidR="00620D89">
              <w:rPr>
                <w:rFonts w:ascii="Arial" w:hAnsi="Arial" w:cs="Arial"/>
                <w:sz w:val="24"/>
                <w:szCs w:val="24"/>
              </w:rPr>
              <w:t xml:space="preserve"> </w:t>
            </w:r>
          </w:p>
          <w:p w14:paraId="208BF472" w14:textId="612700CD" w:rsidR="00C20711" w:rsidRPr="00373B4D" w:rsidRDefault="00C20711" w:rsidP="00C20711">
            <w:pPr>
              <w:pStyle w:val="NoSpacing"/>
              <w:rPr>
                <w:rFonts w:ascii="Arial" w:hAnsi="Arial" w:cs="Arial"/>
                <w:sz w:val="24"/>
                <w:szCs w:val="24"/>
              </w:rPr>
            </w:pPr>
          </w:p>
        </w:tc>
      </w:tr>
    </w:tbl>
    <w:p w14:paraId="4FBEDD87" w14:textId="7AA35401" w:rsidR="00D75558" w:rsidRDefault="00D75558" w:rsidP="00DC7E3D">
      <w:pPr>
        <w:spacing w:after="200" w:line="276" w:lineRule="auto"/>
        <w:contextualSpacing/>
        <w:rPr>
          <w:rFonts w:ascii="Arial" w:hAnsi="Arial" w:cs="Arial"/>
          <w:b/>
          <w:color w:val="365F91" w:themeColor="accent1" w:themeShade="BF"/>
          <w:sz w:val="36"/>
          <w:szCs w:val="36"/>
        </w:rPr>
      </w:pPr>
    </w:p>
    <w:p w14:paraId="4F1396E5"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3D90BEC3"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74F30412"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29F02073"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7C19A3A1"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7EA75F1B"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75F8862B"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5A400719" w14:textId="77777777" w:rsidR="000C1A03" w:rsidRDefault="000C1A03" w:rsidP="00DC7E3D">
      <w:pPr>
        <w:spacing w:after="200" w:line="276" w:lineRule="auto"/>
        <w:contextualSpacing/>
        <w:rPr>
          <w:rFonts w:ascii="Arial" w:hAnsi="Arial" w:cs="Arial"/>
          <w:b/>
          <w:color w:val="365F91" w:themeColor="accent1" w:themeShade="BF"/>
          <w:sz w:val="36"/>
          <w:szCs w:val="36"/>
        </w:rPr>
      </w:pPr>
    </w:p>
    <w:p w14:paraId="4039B74D" w14:textId="4C742737" w:rsidR="003044E1" w:rsidRDefault="00DC7E3D" w:rsidP="00DC7E3D">
      <w:pPr>
        <w:spacing w:after="200" w:line="276" w:lineRule="auto"/>
        <w:contextualSpacing/>
        <w:rPr>
          <w:rFonts w:ascii="Arial" w:eastAsiaTheme="minorHAnsi" w:hAnsi="Arial" w:cs="Arial"/>
          <w:b/>
          <w:color w:val="365F91" w:themeColor="accent1" w:themeShade="BF"/>
          <w:sz w:val="28"/>
          <w:szCs w:val="28"/>
        </w:rPr>
      </w:pPr>
      <w:r>
        <w:rPr>
          <w:rFonts w:ascii="Arial" w:hAnsi="Arial" w:cs="Arial"/>
          <w:b/>
          <w:color w:val="365F91" w:themeColor="accent1" w:themeShade="BF"/>
          <w:sz w:val="36"/>
          <w:szCs w:val="36"/>
        </w:rPr>
        <w:lastRenderedPageBreak/>
        <w:t>S</w:t>
      </w:r>
      <w:r w:rsidR="00AE69AE">
        <w:rPr>
          <w:rFonts w:ascii="Arial" w:hAnsi="Arial" w:cs="Arial"/>
          <w:b/>
          <w:color w:val="365F91" w:themeColor="accent1" w:themeShade="BF"/>
          <w:sz w:val="36"/>
          <w:szCs w:val="36"/>
        </w:rPr>
        <w:t xml:space="preserve">uggested </w:t>
      </w:r>
      <w:r>
        <w:rPr>
          <w:rFonts w:ascii="Arial" w:hAnsi="Arial" w:cs="Arial"/>
          <w:b/>
          <w:color w:val="365F91" w:themeColor="accent1" w:themeShade="BF"/>
          <w:sz w:val="36"/>
          <w:szCs w:val="36"/>
        </w:rPr>
        <w:t xml:space="preserve">statistics </w:t>
      </w:r>
    </w:p>
    <w:p w14:paraId="28CFBE88" w14:textId="77777777" w:rsidR="00DC7E3D" w:rsidRPr="00DC7E3D" w:rsidRDefault="00DC7E3D" w:rsidP="00DC7E3D">
      <w:pPr>
        <w:spacing w:after="200" w:line="276" w:lineRule="auto"/>
        <w:contextualSpacing/>
        <w:rPr>
          <w:rFonts w:ascii="Arial" w:eastAsiaTheme="minorHAnsi" w:hAnsi="Arial" w:cs="Arial"/>
          <w:b/>
          <w:color w:val="365F91" w:themeColor="accent1" w:themeShade="BF"/>
          <w:sz w:val="28"/>
          <w:szCs w:val="28"/>
        </w:rPr>
      </w:pPr>
    </w:p>
    <w:tbl>
      <w:tblPr>
        <w:tblStyle w:val="TableGrid"/>
        <w:tblW w:w="0" w:type="auto"/>
        <w:tblLook w:val="04A0" w:firstRow="1" w:lastRow="0" w:firstColumn="1" w:lastColumn="0" w:noHBand="0" w:noVBand="1"/>
        <w:tblCaption w:val="Suggested statistics to include in annual report"/>
      </w:tblPr>
      <w:tblGrid>
        <w:gridCol w:w="3085"/>
        <w:gridCol w:w="3119"/>
        <w:gridCol w:w="3118"/>
        <w:gridCol w:w="3260"/>
        <w:gridCol w:w="3119"/>
      </w:tblGrid>
      <w:tr w:rsidR="003044E1" w14:paraId="0AF85A19" w14:textId="77777777" w:rsidTr="000C1A03">
        <w:trPr>
          <w:tblHeader/>
        </w:trPr>
        <w:tc>
          <w:tcPr>
            <w:tcW w:w="3085" w:type="dxa"/>
            <w:shd w:val="clear" w:color="auto" w:fill="D9D9D9" w:themeFill="background1" w:themeFillShade="D9"/>
          </w:tcPr>
          <w:p w14:paraId="62A6893B" w14:textId="47CC6C4E" w:rsidR="003044E1" w:rsidRPr="003044E1" w:rsidRDefault="003044E1" w:rsidP="003044E1">
            <w:pPr>
              <w:spacing w:after="240" w:line="288" w:lineRule="auto"/>
              <w:jc w:val="center"/>
              <w:rPr>
                <w:rFonts w:ascii="Arial" w:hAnsi="Arial"/>
                <w:b/>
                <w:lang w:val="en"/>
              </w:rPr>
            </w:pPr>
            <w:r w:rsidRPr="003044E1">
              <w:rPr>
                <w:rFonts w:ascii="Arial" w:hAnsi="Arial"/>
                <w:b/>
                <w:lang w:val="en"/>
              </w:rPr>
              <w:t>Planning</w:t>
            </w:r>
          </w:p>
        </w:tc>
        <w:tc>
          <w:tcPr>
            <w:tcW w:w="3119" w:type="dxa"/>
            <w:shd w:val="clear" w:color="auto" w:fill="D9D9D9" w:themeFill="background1" w:themeFillShade="D9"/>
          </w:tcPr>
          <w:p w14:paraId="29EB8902" w14:textId="6F9F28F6" w:rsidR="003044E1" w:rsidRPr="003044E1" w:rsidRDefault="003044E1" w:rsidP="003044E1">
            <w:pPr>
              <w:spacing w:after="240" w:line="288" w:lineRule="auto"/>
              <w:jc w:val="center"/>
              <w:rPr>
                <w:rFonts w:ascii="Arial" w:hAnsi="Arial"/>
                <w:b/>
                <w:lang w:val="en"/>
              </w:rPr>
            </w:pPr>
            <w:r w:rsidRPr="003044E1">
              <w:rPr>
                <w:rFonts w:ascii="Arial" w:hAnsi="Arial"/>
                <w:b/>
                <w:lang w:val="en"/>
              </w:rPr>
              <w:t>Entries</w:t>
            </w:r>
          </w:p>
        </w:tc>
        <w:tc>
          <w:tcPr>
            <w:tcW w:w="3118" w:type="dxa"/>
            <w:shd w:val="clear" w:color="auto" w:fill="D9D9D9" w:themeFill="background1" w:themeFillShade="D9"/>
          </w:tcPr>
          <w:p w14:paraId="4BF3CCC5" w14:textId="78C4865A" w:rsidR="003044E1" w:rsidRPr="003044E1" w:rsidRDefault="003044E1" w:rsidP="003044E1">
            <w:pPr>
              <w:spacing w:after="240" w:line="288" w:lineRule="auto"/>
              <w:jc w:val="center"/>
              <w:rPr>
                <w:rFonts w:ascii="Arial" w:hAnsi="Arial"/>
                <w:b/>
                <w:lang w:val="en"/>
              </w:rPr>
            </w:pPr>
            <w:r w:rsidRPr="003044E1">
              <w:rPr>
                <w:rFonts w:ascii="Arial" w:hAnsi="Arial"/>
                <w:b/>
                <w:lang w:val="en"/>
              </w:rPr>
              <w:t>Exam preparation</w:t>
            </w:r>
          </w:p>
        </w:tc>
        <w:tc>
          <w:tcPr>
            <w:tcW w:w="3260" w:type="dxa"/>
            <w:shd w:val="clear" w:color="auto" w:fill="D9D9D9" w:themeFill="background1" w:themeFillShade="D9"/>
          </w:tcPr>
          <w:p w14:paraId="63038080" w14:textId="26631133" w:rsidR="003044E1" w:rsidRPr="003044E1" w:rsidRDefault="003044E1" w:rsidP="003044E1">
            <w:pPr>
              <w:spacing w:after="240" w:line="288" w:lineRule="auto"/>
              <w:jc w:val="center"/>
              <w:rPr>
                <w:rFonts w:ascii="Arial" w:hAnsi="Arial"/>
                <w:b/>
                <w:lang w:val="en"/>
              </w:rPr>
            </w:pPr>
            <w:r w:rsidRPr="003044E1">
              <w:rPr>
                <w:rFonts w:ascii="Arial" w:hAnsi="Arial"/>
                <w:b/>
                <w:lang w:val="en"/>
              </w:rPr>
              <w:t>Exam days</w:t>
            </w:r>
          </w:p>
        </w:tc>
        <w:tc>
          <w:tcPr>
            <w:tcW w:w="3119" w:type="dxa"/>
            <w:shd w:val="clear" w:color="auto" w:fill="D9D9D9" w:themeFill="background1" w:themeFillShade="D9"/>
          </w:tcPr>
          <w:p w14:paraId="18658DA9" w14:textId="41979796" w:rsidR="003044E1" w:rsidRPr="003044E1" w:rsidRDefault="003044E1" w:rsidP="003044E1">
            <w:pPr>
              <w:spacing w:after="240" w:line="288" w:lineRule="auto"/>
              <w:jc w:val="center"/>
              <w:rPr>
                <w:rFonts w:ascii="Arial" w:hAnsi="Arial"/>
                <w:b/>
                <w:lang w:val="en"/>
              </w:rPr>
            </w:pPr>
            <w:r w:rsidRPr="003044E1">
              <w:rPr>
                <w:rFonts w:ascii="Arial" w:hAnsi="Arial"/>
                <w:b/>
                <w:lang w:val="en"/>
              </w:rPr>
              <w:t>Results and post results</w:t>
            </w:r>
          </w:p>
        </w:tc>
      </w:tr>
      <w:tr w:rsidR="003044E1" w14:paraId="2035B779" w14:textId="77777777" w:rsidTr="00DC7E3D">
        <w:tc>
          <w:tcPr>
            <w:tcW w:w="3085" w:type="dxa"/>
          </w:tcPr>
          <w:p w14:paraId="64CC7620" w14:textId="0CE4734B" w:rsidR="00CD5FB0" w:rsidRPr="00CD5FB0" w:rsidRDefault="00CD5FB0" w:rsidP="000A5E18">
            <w:pPr>
              <w:spacing w:before="120"/>
              <w:rPr>
                <w:rFonts w:ascii="Arial" w:hAnsi="Arial" w:cs="Arial"/>
                <w:b/>
              </w:rPr>
            </w:pPr>
            <w:r w:rsidRPr="00CD5FB0">
              <w:rPr>
                <w:rFonts w:ascii="Arial" w:hAnsi="Arial" w:cs="Arial"/>
                <w:b/>
              </w:rPr>
              <w:t>Data collection</w:t>
            </w:r>
          </w:p>
          <w:p w14:paraId="12DC8A10" w14:textId="382F8946" w:rsidR="00CD5FB0" w:rsidRDefault="00CD5FB0" w:rsidP="000A5E18">
            <w:pPr>
              <w:pStyle w:val="ListParagraph"/>
              <w:numPr>
                <w:ilvl w:val="0"/>
                <w:numId w:val="29"/>
              </w:numPr>
              <w:spacing w:before="120" w:after="120"/>
              <w:rPr>
                <w:rFonts w:ascii="Arial" w:hAnsi="Arial" w:cs="Arial"/>
              </w:rPr>
            </w:pPr>
            <w:r w:rsidRPr="00CD5FB0">
              <w:rPr>
                <w:rFonts w:ascii="Arial" w:hAnsi="Arial" w:cs="Arial"/>
              </w:rPr>
              <w:t>Number of staff/departments who responded to requests for data on time</w:t>
            </w:r>
          </w:p>
          <w:p w14:paraId="12B202B9" w14:textId="77777777" w:rsidR="00CD5FB0" w:rsidRDefault="00CD5FB0" w:rsidP="00CD5FB0">
            <w:pPr>
              <w:spacing w:before="120" w:after="120"/>
              <w:rPr>
                <w:rFonts w:ascii="Arial" w:hAnsi="Arial" w:cs="Arial"/>
                <w:b/>
              </w:rPr>
            </w:pPr>
            <w:r>
              <w:rPr>
                <w:rFonts w:ascii="Arial" w:hAnsi="Arial" w:cs="Arial"/>
                <w:b/>
              </w:rPr>
              <w:t>Estimated entries</w:t>
            </w:r>
          </w:p>
          <w:p w14:paraId="6F64E650" w14:textId="5CDC27CE" w:rsidR="00CD5FB0" w:rsidRPr="00CD5FB0" w:rsidRDefault="00CD5FB0" w:rsidP="00CD5FB0">
            <w:pPr>
              <w:pStyle w:val="ListParagraph"/>
              <w:numPr>
                <w:ilvl w:val="0"/>
                <w:numId w:val="29"/>
              </w:numPr>
              <w:spacing w:before="120" w:after="120"/>
              <w:rPr>
                <w:rFonts w:ascii="Arial" w:hAnsi="Arial" w:cs="Arial"/>
              </w:rPr>
            </w:pPr>
            <w:r>
              <w:rPr>
                <w:rFonts w:ascii="Arial" w:hAnsi="Arial" w:cs="Arial"/>
              </w:rPr>
              <w:t>Number submitted</w:t>
            </w:r>
          </w:p>
          <w:p w14:paraId="23698E16" w14:textId="77777777" w:rsidR="000A5E18" w:rsidRPr="000A5E18" w:rsidRDefault="000A5E18" w:rsidP="000A5E18">
            <w:pPr>
              <w:spacing w:before="120"/>
              <w:rPr>
                <w:rFonts w:ascii="Arial" w:hAnsi="Arial" w:cs="Arial"/>
                <w:b/>
              </w:rPr>
            </w:pPr>
            <w:r w:rsidRPr="000A5E18">
              <w:rPr>
                <w:rFonts w:ascii="Arial" w:hAnsi="Arial" w:cs="Arial"/>
                <w:b/>
              </w:rPr>
              <w:t xml:space="preserve">Private </w:t>
            </w:r>
            <w:r w:rsidR="00BA6156" w:rsidRPr="000A5E18">
              <w:rPr>
                <w:rFonts w:ascii="Arial" w:hAnsi="Arial" w:cs="Arial"/>
                <w:b/>
              </w:rPr>
              <w:t xml:space="preserve">candidates </w:t>
            </w:r>
          </w:p>
          <w:p w14:paraId="0F232A1E" w14:textId="18791102" w:rsidR="00BA6156" w:rsidRDefault="000A5E18" w:rsidP="00C0099A">
            <w:pPr>
              <w:pStyle w:val="ListParagraph"/>
              <w:numPr>
                <w:ilvl w:val="0"/>
                <w:numId w:val="29"/>
              </w:numPr>
              <w:spacing w:before="120" w:after="120"/>
              <w:rPr>
                <w:rFonts w:ascii="Arial" w:hAnsi="Arial" w:cs="Arial"/>
              </w:rPr>
            </w:pPr>
            <w:r>
              <w:rPr>
                <w:rFonts w:ascii="Arial" w:hAnsi="Arial" w:cs="Arial"/>
              </w:rPr>
              <w:t xml:space="preserve">Number </w:t>
            </w:r>
            <w:r w:rsidR="005A08C8">
              <w:rPr>
                <w:rFonts w:ascii="Arial" w:hAnsi="Arial" w:cs="Arial"/>
              </w:rPr>
              <w:t>entered for exams</w:t>
            </w:r>
          </w:p>
          <w:p w14:paraId="04F0028D" w14:textId="069E803E" w:rsidR="00CD5FB0" w:rsidRPr="000A5E18" w:rsidRDefault="00CD5FB0" w:rsidP="00C0099A">
            <w:pPr>
              <w:pStyle w:val="ListParagraph"/>
              <w:numPr>
                <w:ilvl w:val="0"/>
                <w:numId w:val="29"/>
              </w:numPr>
              <w:spacing w:before="120" w:after="120"/>
              <w:rPr>
                <w:rFonts w:ascii="Arial" w:hAnsi="Arial" w:cs="Arial"/>
              </w:rPr>
            </w:pPr>
            <w:r>
              <w:rPr>
                <w:rFonts w:ascii="Arial" w:hAnsi="Arial" w:cs="Arial"/>
              </w:rPr>
              <w:t>Number of extra rooms/invigilators required</w:t>
            </w:r>
          </w:p>
          <w:p w14:paraId="74A5326B" w14:textId="59295C24" w:rsidR="003044E1" w:rsidRPr="00BA6156" w:rsidRDefault="003044E1" w:rsidP="00BA6156">
            <w:pPr>
              <w:spacing w:before="120"/>
              <w:rPr>
                <w:rFonts w:ascii="Arial" w:hAnsi="Arial"/>
                <w:lang w:val="en"/>
              </w:rPr>
            </w:pPr>
          </w:p>
        </w:tc>
        <w:tc>
          <w:tcPr>
            <w:tcW w:w="3119" w:type="dxa"/>
          </w:tcPr>
          <w:p w14:paraId="1DFD437C" w14:textId="77777777" w:rsidR="000A5E18" w:rsidRPr="000A5E18" w:rsidRDefault="000A5E18" w:rsidP="000A5E18">
            <w:pPr>
              <w:spacing w:before="120"/>
              <w:rPr>
                <w:rFonts w:ascii="Arial" w:hAnsi="Arial" w:cs="Arial"/>
                <w:b/>
              </w:rPr>
            </w:pPr>
            <w:r w:rsidRPr="000A5E18">
              <w:rPr>
                <w:rFonts w:ascii="Arial" w:hAnsi="Arial" w:cs="Arial"/>
                <w:b/>
              </w:rPr>
              <w:t>Entries</w:t>
            </w:r>
          </w:p>
          <w:p w14:paraId="778E3CE2" w14:textId="77777777" w:rsidR="000A5E18" w:rsidRDefault="003044E1" w:rsidP="000A5E18">
            <w:pPr>
              <w:pStyle w:val="ListParagraph"/>
              <w:numPr>
                <w:ilvl w:val="0"/>
                <w:numId w:val="36"/>
              </w:numPr>
              <w:spacing w:before="120"/>
              <w:rPr>
                <w:rFonts w:ascii="Arial" w:hAnsi="Arial" w:cs="Arial"/>
              </w:rPr>
            </w:pPr>
            <w:r w:rsidRPr="000A5E18">
              <w:rPr>
                <w:rFonts w:ascii="Arial" w:hAnsi="Arial" w:cs="Arial"/>
              </w:rPr>
              <w:t>Numbers of candidates entered for exams</w:t>
            </w:r>
          </w:p>
          <w:p w14:paraId="097CF87F" w14:textId="16E6F68B" w:rsidR="003044E1" w:rsidRPr="000A5E18" w:rsidRDefault="000A5E18" w:rsidP="000A5E18">
            <w:pPr>
              <w:pStyle w:val="ListParagraph"/>
              <w:numPr>
                <w:ilvl w:val="0"/>
                <w:numId w:val="36"/>
              </w:numPr>
              <w:spacing w:before="120"/>
              <w:rPr>
                <w:rFonts w:ascii="Arial" w:hAnsi="Arial" w:cs="Arial"/>
              </w:rPr>
            </w:pPr>
            <w:r>
              <w:rPr>
                <w:rFonts w:ascii="Arial" w:hAnsi="Arial" w:cs="Arial"/>
              </w:rPr>
              <w:t>Number</w:t>
            </w:r>
            <w:r w:rsidR="003044E1" w:rsidRPr="000A5E18">
              <w:rPr>
                <w:rFonts w:ascii="Arial" w:hAnsi="Arial" w:cs="Arial"/>
              </w:rPr>
              <w:t xml:space="preserve"> of component / unit entries during the year</w:t>
            </w:r>
          </w:p>
          <w:p w14:paraId="6062D962" w14:textId="77777777" w:rsidR="000A5E18" w:rsidRDefault="003044E1" w:rsidP="000A5E18">
            <w:pPr>
              <w:spacing w:before="120"/>
              <w:rPr>
                <w:rFonts w:ascii="Arial" w:hAnsi="Arial" w:cs="Arial"/>
              </w:rPr>
            </w:pPr>
            <w:r w:rsidRPr="000A5E18">
              <w:rPr>
                <w:rFonts w:ascii="Arial" w:hAnsi="Arial" w:cs="Arial"/>
                <w:b/>
              </w:rPr>
              <w:t>Late entries</w:t>
            </w:r>
          </w:p>
          <w:p w14:paraId="39F597A0" w14:textId="1691E17C" w:rsidR="000A5E18" w:rsidRDefault="000A5E18" w:rsidP="00C0099A">
            <w:pPr>
              <w:pStyle w:val="ListParagraph"/>
              <w:numPr>
                <w:ilvl w:val="0"/>
                <w:numId w:val="29"/>
              </w:numPr>
              <w:spacing w:before="120" w:after="120"/>
              <w:rPr>
                <w:rFonts w:ascii="Arial" w:hAnsi="Arial" w:cs="Arial"/>
              </w:rPr>
            </w:pPr>
            <w:r>
              <w:rPr>
                <w:rFonts w:ascii="Arial" w:hAnsi="Arial" w:cs="Arial"/>
              </w:rPr>
              <w:t>How many</w:t>
            </w:r>
          </w:p>
          <w:p w14:paraId="27C17EAB" w14:textId="77777777" w:rsidR="000A5E18" w:rsidRDefault="000A5E18" w:rsidP="00C0099A">
            <w:pPr>
              <w:pStyle w:val="ListParagraph"/>
              <w:numPr>
                <w:ilvl w:val="0"/>
                <w:numId w:val="29"/>
              </w:numPr>
              <w:spacing w:before="120" w:after="120"/>
              <w:rPr>
                <w:rFonts w:ascii="Arial" w:hAnsi="Arial" w:cs="Arial"/>
              </w:rPr>
            </w:pPr>
            <w:r>
              <w:rPr>
                <w:rFonts w:ascii="Arial" w:hAnsi="Arial" w:cs="Arial"/>
              </w:rPr>
              <w:t>H</w:t>
            </w:r>
            <w:r w:rsidR="003044E1" w:rsidRPr="000A5E18">
              <w:rPr>
                <w:rFonts w:ascii="Arial" w:hAnsi="Arial" w:cs="Arial"/>
              </w:rPr>
              <w:t>ow much did they cost</w:t>
            </w:r>
            <w:r w:rsidR="00537A01" w:rsidRPr="000A5E18">
              <w:rPr>
                <w:rFonts w:ascii="Arial" w:hAnsi="Arial" w:cs="Arial"/>
              </w:rPr>
              <w:t xml:space="preserve"> </w:t>
            </w:r>
          </w:p>
          <w:p w14:paraId="1A55C574" w14:textId="3D7CB029" w:rsidR="003044E1" w:rsidRPr="000A5E18" w:rsidRDefault="000A5E18" w:rsidP="00C0099A">
            <w:pPr>
              <w:pStyle w:val="ListParagraph"/>
              <w:numPr>
                <w:ilvl w:val="0"/>
                <w:numId w:val="29"/>
              </w:numPr>
              <w:spacing w:before="120" w:after="120"/>
              <w:rPr>
                <w:rFonts w:ascii="Arial" w:hAnsi="Arial" w:cs="Arial"/>
              </w:rPr>
            </w:pPr>
            <w:r>
              <w:rPr>
                <w:rFonts w:ascii="Arial" w:hAnsi="Arial" w:cs="Arial"/>
              </w:rPr>
              <w:t>H</w:t>
            </w:r>
            <w:r w:rsidR="00537A01" w:rsidRPr="000A5E18">
              <w:rPr>
                <w:rFonts w:ascii="Arial" w:hAnsi="Arial" w:cs="Arial"/>
              </w:rPr>
              <w:t>ow many were unnecessary</w:t>
            </w:r>
          </w:p>
          <w:p w14:paraId="1D2F80EA" w14:textId="04FD31F0" w:rsidR="000570B0" w:rsidRPr="00373B4D" w:rsidRDefault="000A5E18" w:rsidP="00C0099A">
            <w:pPr>
              <w:pStyle w:val="ListParagraph"/>
              <w:numPr>
                <w:ilvl w:val="0"/>
                <w:numId w:val="29"/>
              </w:numPr>
              <w:spacing w:before="120" w:after="120"/>
              <w:rPr>
                <w:rFonts w:ascii="Arial" w:hAnsi="Arial" w:cs="Arial"/>
              </w:rPr>
            </w:pPr>
            <w:r>
              <w:rPr>
                <w:rFonts w:ascii="Arial" w:hAnsi="Arial" w:cs="Arial"/>
              </w:rPr>
              <w:t xml:space="preserve">How many were made </w:t>
            </w:r>
            <w:r w:rsidR="003044E1" w:rsidRPr="00373B4D">
              <w:rPr>
                <w:rFonts w:ascii="Arial" w:hAnsi="Arial" w:cs="Arial"/>
              </w:rPr>
              <w:t xml:space="preserve">on-the-day </w:t>
            </w:r>
            <w:r>
              <w:rPr>
                <w:rFonts w:ascii="Arial" w:hAnsi="Arial" w:cs="Arial"/>
              </w:rPr>
              <w:t>and how much did they cost</w:t>
            </w:r>
          </w:p>
          <w:p w14:paraId="008C1BB3" w14:textId="77777777" w:rsidR="003044E1" w:rsidRPr="00983C94" w:rsidRDefault="003044E1" w:rsidP="005D762E">
            <w:pPr>
              <w:spacing w:before="120"/>
              <w:ind w:left="142"/>
              <w:rPr>
                <w:rFonts w:ascii="Arial" w:hAnsi="Arial"/>
                <w:lang w:val="en"/>
              </w:rPr>
            </w:pPr>
          </w:p>
        </w:tc>
        <w:tc>
          <w:tcPr>
            <w:tcW w:w="3118" w:type="dxa"/>
          </w:tcPr>
          <w:p w14:paraId="1612EAEE" w14:textId="32A1595C" w:rsidR="000A5E18" w:rsidRPr="000A5E18" w:rsidRDefault="003044E1" w:rsidP="000A5E18">
            <w:pPr>
              <w:spacing w:before="120"/>
              <w:rPr>
                <w:rFonts w:ascii="Arial" w:hAnsi="Arial" w:cs="Arial"/>
                <w:b/>
              </w:rPr>
            </w:pPr>
            <w:r w:rsidRPr="000A5E18">
              <w:rPr>
                <w:rFonts w:ascii="Arial" w:hAnsi="Arial" w:cs="Arial"/>
                <w:b/>
              </w:rPr>
              <w:t xml:space="preserve">Access Arrangements </w:t>
            </w:r>
          </w:p>
          <w:p w14:paraId="133BCEC9" w14:textId="77777777" w:rsidR="000A5E18" w:rsidRDefault="000A5E18" w:rsidP="00C0099A">
            <w:pPr>
              <w:pStyle w:val="ListParagraph"/>
              <w:numPr>
                <w:ilvl w:val="0"/>
                <w:numId w:val="29"/>
              </w:numPr>
              <w:spacing w:before="120" w:after="120"/>
              <w:rPr>
                <w:rFonts w:ascii="Arial" w:hAnsi="Arial" w:cs="Arial"/>
              </w:rPr>
            </w:pPr>
            <w:r>
              <w:rPr>
                <w:rFonts w:ascii="Arial" w:hAnsi="Arial" w:cs="Arial"/>
              </w:rPr>
              <w:t xml:space="preserve">Number of </w:t>
            </w:r>
            <w:r w:rsidRPr="000A5E18">
              <w:rPr>
                <w:rFonts w:ascii="Arial" w:hAnsi="Arial" w:cs="Arial"/>
              </w:rPr>
              <w:t xml:space="preserve">applications made </w:t>
            </w:r>
          </w:p>
          <w:p w14:paraId="046EC40A" w14:textId="54C9C031" w:rsidR="003044E1" w:rsidRDefault="000A5E18" w:rsidP="00C0099A">
            <w:pPr>
              <w:pStyle w:val="ListParagraph"/>
              <w:numPr>
                <w:ilvl w:val="0"/>
                <w:numId w:val="29"/>
              </w:numPr>
              <w:spacing w:before="120" w:after="120"/>
              <w:rPr>
                <w:rFonts w:ascii="Arial" w:hAnsi="Arial" w:cs="Arial"/>
              </w:rPr>
            </w:pPr>
            <w:r>
              <w:rPr>
                <w:rFonts w:ascii="Arial" w:hAnsi="Arial" w:cs="Arial"/>
              </w:rPr>
              <w:t>H</w:t>
            </w:r>
            <w:r w:rsidR="003044E1" w:rsidRPr="000A5E18">
              <w:rPr>
                <w:rFonts w:ascii="Arial" w:hAnsi="Arial" w:cs="Arial"/>
              </w:rPr>
              <w:t xml:space="preserve">ow many </w:t>
            </w:r>
            <w:r w:rsidR="00FD39F3" w:rsidRPr="000A5E18">
              <w:rPr>
                <w:rFonts w:ascii="Arial" w:hAnsi="Arial" w:cs="Arial"/>
              </w:rPr>
              <w:t>of each type were required</w:t>
            </w:r>
          </w:p>
          <w:p w14:paraId="20C3B051" w14:textId="77777777" w:rsidR="000A5E18" w:rsidRPr="000A5E18" w:rsidRDefault="000A5E18" w:rsidP="000A5E18">
            <w:pPr>
              <w:spacing w:before="120"/>
              <w:rPr>
                <w:rFonts w:ascii="Arial" w:hAnsi="Arial" w:cs="Arial"/>
                <w:b/>
              </w:rPr>
            </w:pPr>
            <w:r w:rsidRPr="000A5E18">
              <w:rPr>
                <w:rFonts w:ascii="Arial" w:hAnsi="Arial" w:cs="Arial"/>
                <w:b/>
              </w:rPr>
              <w:t>Invigilation</w:t>
            </w:r>
          </w:p>
          <w:p w14:paraId="02781402" w14:textId="77777777" w:rsidR="000A5E18" w:rsidRDefault="000A5E18" w:rsidP="00C0099A">
            <w:pPr>
              <w:pStyle w:val="ListParagraph"/>
              <w:numPr>
                <w:ilvl w:val="0"/>
                <w:numId w:val="29"/>
              </w:numPr>
              <w:spacing w:before="120" w:after="120"/>
              <w:rPr>
                <w:rFonts w:ascii="Arial" w:hAnsi="Arial" w:cs="Arial"/>
              </w:rPr>
            </w:pPr>
            <w:r>
              <w:rPr>
                <w:rFonts w:ascii="Arial" w:hAnsi="Arial" w:cs="Arial"/>
              </w:rPr>
              <w:t>Number of invigilators</w:t>
            </w:r>
          </w:p>
          <w:p w14:paraId="02E63AE3" w14:textId="2F91CBEE" w:rsidR="000A5E18" w:rsidRDefault="000A5E18" w:rsidP="00C0099A">
            <w:pPr>
              <w:pStyle w:val="ListParagraph"/>
              <w:numPr>
                <w:ilvl w:val="0"/>
                <w:numId w:val="29"/>
              </w:numPr>
              <w:spacing w:before="120" w:after="120"/>
              <w:rPr>
                <w:rFonts w:ascii="Arial" w:hAnsi="Arial" w:cs="Arial"/>
              </w:rPr>
            </w:pPr>
            <w:r>
              <w:rPr>
                <w:rFonts w:ascii="Arial" w:hAnsi="Arial" w:cs="Arial"/>
              </w:rPr>
              <w:t xml:space="preserve">Hours of work </w:t>
            </w:r>
          </w:p>
          <w:p w14:paraId="56847DAA" w14:textId="34B28038" w:rsidR="000A5E18" w:rsidRPr="00373B4D" w:rsidRDefault="000A5E18" w:rsidP="00C0099A">
            <w:pPr>
              <w:pStyle w:val="ListParagraph"/>
              <w:numPr>
                <w:ilvl w:val="0"/>
                <w:numId w:val="29"/>
              </w:numPr>
              <w:spacing w:before="120" w:after="120"/>
              <w:rPr>
                <w:rFonts w:ascii="Arial" w:hAnsi="Arial" w:cs="Arial"/>
              </w:rPr>
            </w:pPr>
            <w:r>
              <w:rPr>
                <w:rFonts w:ascii="Arial" w:hAnsi="Arial" w:cs="Arial"/>
              </w:rPr>
              <w:t>Total cost</w:t>
            </w:r>
          </w:p>
          <w:p w14:paraId="4850E4F5" w14:textId="77777777" w:rsidR="000A5E18" w:rsidRPr="000A5E18" w:rsidRDefault="000A5E18" w:rsidP="000A5E18">
            <w:pPr>
              <w:spacing w:before="120"/>
              <w:rPr>
                <w:rFonts w:ascii="Arial" w:hAnsi="Arial" w:cs="Arial"/>
              </w:rPr>
            </w:pPr>
          </w:p>
          <w:p w14:paraId="1A0F5A00" w14:textId="77777777" w:rsidR="003044E1" w:rsidRDefault="003044E1" w:rsidP="001102D6">
            <w:pPr>
              <w:spacing w:after="240" w:line="288" w:lineRule="auto"/>
              <w:rPr>
                <w:rFonts w:ascii="Arial" w:hAnsi="Arial"/>
                <w:lang w:val="en"/>
              </w:rPr>
            </w:pPr>
          </w:p>
        </w:tc>
        <w:tc>
          <w:tcPr>
            <w:tcW w:w="3260" w:type="dxa"/>
          </w:tcPr>
          <w:p w14:paraId="7B5A1A2B" w14:textId="77777777" w:rsidR="000A5E18" w:rsidRPr="000A5E18" w:rsidRDefault="000A5E18" w:rsidP="000A5E18">
            <w:pPr>
              <w:spacing w:before="120"/>
              <w:rPr>
                <w:rFonts w:ascii="Arial" w:hAnsi="Arial" w:cs="Arial"/>
                <w:b/>
              </w:rPr>
            </w:pPr>
            <w:r w:rsidRPr="000A5E18">
              <w:rPr>
                <w:rFonts w:ascii="Arial" w:hAnsi="Arial" w:cs="Arial"/>
                <w:b/>
              </w:rPr>
              <w:t>Malpractice</w:t>
            </w:r>
          </w:p>
          <w:p w14:paraId="41F21DA3" w14:textId="25E25E67" w:rsidR="000A5E18" w:rsidRDefault="000A5E18" w:rsidP="00C0099A">
            <w:pPr>
              <w:pStyle w:val="ListParagraph"/>
              <w:numPr>
                <w:ilvl w:val="0"/>
                <w:numId w:val="29"/>
              </w:numPr>
              <w:spacing w:before="120" w:after="120"/>
              <w:rPr>
                <w:rFonts w:ascii="Arial" w:hAnsi="Arial" w:cs="Arial"/>
              </w:rPr>
            </w:pPr>
            <w:r w:rsidRPr="000A5E18">
              <w:rPr>
                <w:rFonts w:ascii="Arial" w:hAnsi="Arial" w:cs="Arial"/>
              </w:rPr>
              <w:t xml:space="preserve">Number of </w:t>
            </w:r>
            <w:r>
              <w:rPr>
                <w:rFonts w:ascii="Arial" w:hAnsi="Arial" w:cs="Arial"/>
              </w:rPr>
              <w:t>in</w:t>
            </w:r>
            <w:r w:rsidRPr="000A5E18">
              <w:rPr>
                <w:rFonts w:ascii="Arial" w:hAnsi="Arial" w:cs="Arial"/>
              </w:rPr>
              <w:t xml:space="preserve">cidences of suspected </w:t>
            </w:r>
            <w:r>
              <w:rPr>
                <w:rFonts w:ascii="Arial" w:hAnsi="Arial" w:cs="Arial"/>
              </w:rPr>
              <w:t>malpractice</w:t>
            </w:r>
          </w:p>
          <w:p w14:paraId="4B7696D2" w14:textId="04BBC131" w:rsidR="000A5E18" w:rsidRDefault="000A5E18" w:rsidP="00C0099A">
            <w:pPr>
              <w:pStyle w:val="ListParagraph"/>
              <w:numPr>
                <w:ilvl w:val="0"/>
                <w:numId w:val="29"/>
              </w:numPr>
              <w:spacing w:before="120" w:after="120"/>
              <w:rPr>
                <w:rFonts w:ascii="Arial" w:hAnsi="Arial" w:cs="Arial"/>
              </w:rPr>
            </w:pPr>
            <w:r>
              <w:rPr>
                <w:rFonts w:ascii="Arial" w:hAnsi="Arial" w:cs="Arial"/>
              </w:rPr>
              <w:t>What types</w:t>
            </w:r>
          </w:p>
          <w:p w14:paraId="6247E647" w14:textId="0E4B57BB" w:rsidR="000A5E18" w:rsidRPr="000A5E18" w:rsidRDefault="000A5E18" w:rsidP="00C0099A">
            <w:pPr>
              <w:pStyle w:val="ListParagraph"/>
              <w:numPr>
                <w:ilvl w:val="0"/>
                <w:numId w:val="29"/>
              </w:numPr>
              <w:spacing w:before="120" w:after="120"/>
              <w:rPr>
                <w:rFonts w:ascii="Arial" w:hAnsi="Arial" w:cs="Arial"/>
              </w:rPr>
            </w:pPr>
            <w:r>
              <w:rPr>
                <w:rFonts w:ascii="Arial" w:hAnsi="Arial" w:cs="Arial"/>
              </w:rPr>
              <w:t>W</w:t>
            </w:r>
            <w:r w:rsidRPr="000A5E18">
              <w:rPr>
                <w:rFonts w:ascii="Arial" w:hAnsi="Arial" w:cs="Arial"/>
              </w:rPr>
              <w:t xml:space="preserve">hat </w:t>
            </w:r>
            <w:r>
              <w:rPr>
                <w:rFonts w:ascii="Arial" w:hAnsi="Arial" w:cs="Arial"/>
              </w:rPr>
              <w:t>were the penalties</w:t>
            </w:r>
          </w:p>
          <w:p w14:paraId="5B0414D8" w14:textId="77777777" w:rsidR="000A5E18" w:rsidRDefault="003044E1" w:rsidP="000A5E18">
            <w:pPr>
              <w:spacing w:before="120"/>
              <w:rPr>
                <w:rFonts w:ascii="Arial" w:hAnsi="Arial" w:cs="Arial"/>
              </w:rPr>
            </w:pPr>
            <w:r w:rsidRPr="000A5E18">
              <w:rPr>
                <w:rFonts w:ascii="Arial" w:hAnsi="Arial" w:cs="Arial"/>
                <w:b/>
              </w:rPr>
              <w:t>Special Consideration</w:t>
            </w:r>
            <w:r w:rsidRPr="00373B4D">
              <w:rPr>
                <w:rFonts w:ascii="Arial" w:hAnsi="Arial" w:cs="Arial"/>
              </w:rPr>
              <w:t xml:space="preserve"> </w:t>
            </w:r>
          </w:p>
          <w:p w14:paraId="4245FF72" w14:textId="77777777" w:rsidR="000A5E18" w:rsidRDefault="000A5E18" w:rsidP="00C0099A">
            <w:pPr>
              <w:pStyle w:val="ListParagraph"/>
              <w:numPr>
                <w:ilvl w:val="0"/>
                <w:numId w:val="29"/>
              </w:numPr>
              <w:spacing w:before="120" w:after="120"/>
              <w:rPr>
                <w:rFonts w:ascii="Arial" w:hAnsi="Arial" w:cs="Arial"/>
              </w:rPr>
            </w:pPr>
            <w:r>
              <w:rPr>
                <w:rFonts w:ascii="Arial" w:hAnsi="Arial" w:cs="Arial"/>
              </w:rPr>
              <w:t xml:space="preserve">Number of </w:t>
            </w:r>
            <w:r w:rsidR="00FD39F3" w:rsidRPr="000A5E18">
              <w:rPr>
                <w:rFonts w:ascii="Arial" w:hAnsi="Arial" w:cs="Arial"/>
              </w:rPr>
              <w:t>applications made</w:t>
            </w:r>
            <w:r w:rsidR="003044E1" w:rsidRPr="000A5E18">
              <w:rPr>
                <w:rFonts w:ascii="Arial" w:hAnsi="Arial" w:cs="Arial"/>
              </w:rPr>
              <w:t xml:space="preserve"> </w:t>
            </w:r>
          </w:p>
          <w:p w14:paraId="242D4CFE" w14:textId="77BE2621" w:rsidR="000A5E18" w:rsidRDefault="000A5E18" w:rsidP="00C0099A">
            <w:pPr>
              <w:pStyle w:val="ListParagraph"/>
              <w:numPr>
                <w:ilvl w:val="0"/>
                <w:numId w:val="29"/>
              </w:numPr>
              <w:spacing w:before="120" w:after="120"/>
              <w:rPr>
                <w:rFonts w:ascii="Arial" w:hAnsi="Arial" w:cs="Arial"/>
              </w:rPr>
            </w:pPr>
            <w:r>
              <w:rPr>
                <w:rFonts w:ascii="Arial" w:hAnsi="Arial" w:cs="Arial"/>
              </w:rPr>
              <w:t>H</w:t>
            </w:r>
            <w:r w:rsidRPr="000A5E18">
              <w:rPr>
                <w:rFonts w:ascii="Arial" w:hAnsi="Arial" w:cs="Arial"/>
              </w:rPr>
              <w:t>ow many of each type were required</w:t>
            </w:r>
          </w:p>
          <w:p w14:paraId="59FC7FC7" w14:textId="77777777" w:rsidR="003044E1" w:rsidRDefault="003044E1" w:rsidP="000A5E18">
            <w:pPr>
              <w:spacing w:before="120"/>
              <w:rPr>
                <w:rFonts w:ascii="Arial" w:hAnsi="Arial"/>
                <w:lang w:val="en"/>
              </w:rPr>
            </w:pPr>
          </w:p>
        </w:tc>
        <w:tc>
          <w:tcPr>
            <w:tcW w:w="3119" w:type="dxa"/>
          </w:tcPr>
          <w:p w14:paraId="5997C3AD" w14:textId="77777777" w:rsidR="000A5E18" w:rsidRPr="000A5E18" w:rsidRDefault="003044E1" w:rsidP="000A5E18">
            <w:pPr>
              <w:spacing w:before="120"/>
              <w:rPr>
                <w:rFonts w:ascii="Arial" w:hAnsi="Arial" w:cs="Arial"/>
                <w:b/>
              </w:rPr>
            </w:pPr>
            <w:r w:rsidRPr="000A5E18">
              <w:rPr>
                <w:rFonts w:ascii="Arial" w:hAnsi="Arial" w:cs="Arial"/>
                <w:b/>
              </w:rPr>
              <w:t>E</w:t>
            </w:r>
            <w:r w:rsidR="000A5E18" w:rsidRPr="000A5E18">
              <w:rPr>
                <w:rFonts w:ascii="Arial" w:hAnsi="Arial" w:cs="Arial"/>
                <w:b/>
              </w:rPr>
              <w:t xml:space="preserve">nquiries about Results (EARs) </w:t>
            </w:r>
          </w:p>
          <w:p w14:paraId="2E3F423B" w14:textId="4BDCAAE6" w:rsidR="000A5E18" w:rsidRDefault="000A5E18" w:rsidP="00C0099A">
            <w:pPr>
              <w:pStyle w:val="ListParagraph"/>
              <w:numPr>
                <w:ilvl w:val="0"/>
                <w:numId w:val="29"/>
              </w:numPr>
              <w:spacing w:before="120" w:after="120"/>
              <w:rPr>
                <w:rFonts w:ascii="Arial" w:hAnsi="Arial" w:cs="Arial"/>
              </w:rPr>
            </w:pPr>
            <w:r>
              <w:rPr>
                <w:rFonts w:ascii="Arial" w:hAnsi="Arial" w:cs="Arial"/>
              </w:rPr>
              <w:t xml:space="preserve">Number of </w:t>
            </w:r>
            <w:r w:rsidRPr="000A5E18">
              <w:rPr>
                <w:rFonts w:ascii="Arial" w:hAnsi="Arial" w:cs="Arial"/>
              </w:rPr>
              <w:t xml:space="preserve">applications </w:t>
            </w:r>
          </w:p>
          <w:p w14:paraId="23DB3AE5" w14:textId="3F4A3DE8" w:rsidR="00FD39F3" w:rsidRPr="000A5E18" w:rsidRDefault="000A5E18" w:rsidP="00C0099A">
            <w:pPr>
              <w:pStyle w:val="ListParagraph"/>
              <w:numPr>
                <w:ilvl w:val="0"/>
                <w:numId w:val="29"/>
              </w:numPr>
              <w:spacing w:before="120" w:after="120"/>
              <w:rPr>
                <w:rFonts w:ascii="Arial" w:hAnsi="Arial" w:cs="Arial"/>
              </w:rPr>
            </w:pPr>
            <w:r>
              <w:rPr>
                <w:rFonts w:ascii="Arial" w:hAnsi="Arial" w:cs="Arial"/>
              </w:rPr>
              <w:t>W</w:t>
            </w:r>
            <w:r w:rsidR="003044E1" w:rsidRPr="000A5E18">
              <w:rPr>
                <w:rFonts w:ascii="Arial" w:hAnsi="Arial" w:cs="Arial"/>
              </w:rPr>
              <w:t xml:space="preserve">hat </w:t>
            </w:r>
            <w:r w:rsidR="005D63E6" w:rsidRPr="000A5E18">
              <w:rPr>
                <w:rFonts w:ascii="Arial" w:hAnsi="Arial" w:cs="Arial"/>
              </w:rPr>
              <w:t>w</w:t>
            </w:r>
            <w:r w:rsidR="00FD39F3" w:rsidRPr="000A5E18">
              <w:rPr>
                <w:rFonts w:ascii="Arial" w:hAnsi="Arial" w:cs="Arial"/>
              </w:rPr>
              <w:t>ere the outcomes</w:t>
            </w:r>
          </w:p>
          <w:p w14:paraId="36B98FE2" w14:textId="77777777" w:rsidR="000A5E18" w:rsidRDefault="00FD39F3" w:rsidP="000A5E18">
            <w:pPr>
              <w:spacing w:before="120"/>
              <w:rPr>
                <w:rFonts w:ascii="Arial" w:hAnsi="Arial" w:cs="Arial"/>
              </w:rPr>
            </w:pPr>
            <w:r w:rsidRPr="000A5E18">
              <w:rPr>
                <w:rFonts w:ascii="Arial" w:hAnsi="Arial" w:cs="Arial"/>
                <w:b/>
              </w:rPr>
              <w:t>Access to Scripts</w:t>
            </w:r>
            <w:r w:rsidR="000A5E18">
              <w:rPr>
                <w:rFonts w:ascii="Arial" w:hAnsi="Arial" w:cs="Arial"/>
              </w:rPr>
              <w:t xml:space="preserve"> </w:t>
            </w:r>
          </w:p>
          <w:p w14:paraId="4E13E80A" w14:textId="77777777" w:rsidR="000A5E18" w:rsidRDefault="000A5E18" w:rsidP="00C0099A">
            <w:pPr>
              <w:pStyle w:val="ListParagraph"/>
              <w:numPr>
                <w:ilvl w:val="0"/>
                <w:numId w:val="29"/>
              </w:numPr>
              <w:spacing w:before="120" w:after="120"/>
              <w:rPr>
                <w:rFonts w:ascii="Arial" w:hAnsi="Arial" w:cs="Arial"/>
              </w:rPr>
            </w:pPr>
            <w:r>
              <w:rPr>
                <w:rFonts w:ascii="Arial" w:hAnsi="Arial" w:cs="Arial"/>
              </w:rPr>
              <w:t xml:space="preserve">Number of </w:t>
            </w:r>
            <w:r w:rsidRPr="000A5E18">
              <w:rPr>
                <w:rFonts w:ascii="Arial" w:hAnsi="Arial" w:cs="Arial"/>
              </w:rPr>
              <w:t xml:space="preserve">applications </w:t>
            </w:r>
          </w:p>
          <w:p w14:paraId="6CB9A717" w14:textId="1E35B5BD" w:rsidR="000A5E18" w:rsidRPr="000A5E18" w:rsidRDefault="000A5E18" w:rsidP="00C0099A">
            <w:pPr>
              <w:pStyle w:val="ListParagraph"/>
              <w:numPr>
                <w:ilvl w:val="0"/>
                <w:numId w:val="29"/>
              </w:numPr>
              <w:spacing w:before="120" w:after="120"/>
              <w:rPr>
                <w:rFonts w:ascii="Arial" w:hAnsi="Arial" w:cs="Arial"/>
              </w:rPr>
            </w:pPr>
            <w:r>
              <w:rPr>
                <w:rFonts w:ascii="Arial" w:hAnsi="Arial" w:cs="Arial"/>
              </w:rPr>
              <w:t>W</w:t>
            </w:r>
            <w:r w:rsidRPr="000A5E18">
              <w:rPr>
                <w:rFonts w:ascii="Arial" w:hAnsi="Arial" w:cs="Arial"/>
              </w:rPr>
              <w:t>hat were the outcomes</w:t>
            </w:r>
          </w:p>
          <w:p w14:paraId="294C06EE" w14:textId="717CAF78" w:rsidR="000A5E18" w:rsidRDefault="003044E1" w:rsidP="00A51D23">
            <w:pPr>
              <w:spacing w:before="120"/>
              <w:rPr>
                <w:rFonts w:ascii="Arial" w:hAnsi="Arial" w:cs="Arial"/>
              </w:rPr>
            </w:pPr>
            <w:r w:rsidRPr="000A5E18">
              <w:rPr>
                <w:rFonts w:ascii="Arial" w:hAnsi="Arial" w:cs="Arial"/>
                <w:b/>
              </w:rPr>
              <w:t>Appeals</w:t>
            </w:r>
          </w:p>
          <w:p w14:paraId="36B1B97B" w14:textId="30C7DD58" w:rsidR="000A5E18" w:rsidRPr="00C0099A" w:rsidRDefault="00C0099A" w:rsidP="00C0099A">
            <w:pPr>
              <w:pStyle w:val="ListParagraph"/>
              <w:numPr>
                <w:ilvl w:val="0"/>
                <w:numId w:val="29"/>
              </w:numPr>
              <w:spacing w:before="120" w:after="120"/>
              <w:rPr>
                <w:rFonts w:ascii="Arial" w:hAnsi="Arial" w:cs="Arial"/>
              </w:rPr>
            </w:pPr>
            <w:r w:rsidRPr="00C0099A">
              <w:rPr>
                <w:rFonts w:ascii="Arial" w:hAnsi="Arial" w:cs="Arial"/>
              </w:rPr>
              <w:t>W</w:t>
            </w:r>
            <w:r w:rsidR="003044E1" w:rsidRPr="00C0099A">
              <w:rPr>
                <w:rFonts w:ascii="Arial" w:hAnsi="Arial" w:cs="Arial"/>
              </w:rPr>
              <w:t xml:space="preserve">ere there any </w:t>
            </w:r>
          </w:p>
          <w:p w14:paraId="46BEC91A" w14:textId="0C971D32" w:rsidR="003044E1" w:rsidRDefault="00C0099A" w:rsidP="00C0099A">
            <w:pPr>
              <w:pStyle w:val="ListParagraph"/>
              <w:numPr>
                <w:ilvl w:val="0"/>
                <w:numId w:val="29"/>
              </w:numPr>
              <w:spacing w:before="120" w:after="120"/>
              <w:rPr>
                <w:rFonts w:ascii="Arial" w:hAnsi="Arial"/>
                <w:lang w:val="en"/>
              </w:rPr>
            </w:pPr>
            <w:r>
              <w:rPr>
                <w:rFonts w:ascii="Arial" w:hAnsi="Arial" w:cs="Arial"/>
              </w:rPr>
              <w:t>W</w:t>
            </w:r>
            <w:r w:rsidR="003044E1" w:rsidRPr="000A5E18">
              <w:rPr>
                <w:rFonts w:ascii="Arial" w:hAnsi="Arial" w:cs="Arial"/>
              </w:rPr>
              <w:t>hat w</w:t>
            </w:r>
            <w:r w:rsidR="000A5E18">
              <w:rPr>
                <w:rFonts w:ascii="Arial" w:hAnsi="Arial" w:cs="Arial"/>
              </w:rPr>
              <w:t xml:space="preserve">ere the results </w:t>
            </w:r>
          </w:p>
        </w:tc>
      </w:tr>
    </w:tbl>
    <w:p w14:paraId="51C93CAB" w14:textId="4AAAD570" w:rsidR="003044E1" w:rsidRDefault="003044E1" w:rsidP="001102D6">
      <w:pPr>
        <w:spacing w:after="240" w:line="288" w:lineRule="auto"/>
        <w:rPr>
          <w:rFonts w:ascii="Arial" w:hAnsi="Arial"/>
          <w:lang w:val="en"/>
        </w:rPr>
      </w:pPr>
    </w:p>
    <w:p w14:paraId="5857122D" w14:textId="77777777" w:rsidR="000C1A03" w:rsidRDefault="000C1A03" w:rsidP="001102D6">
      <w:pPr>
        <w:spacing w:after="240" w:line="288" w:lineRule="auto"/>
        <w:rPr>
          <w:rFonts w:ascii="Arial" w:hAnsi="Arial"/>
          <w:lang w:val="en"/>
        </w:rPr>
      </w:pPr>
    </w:p>
    <w:p w14:paraId="1F6129D5" w14:textId="77777777" w:rsidR="000C1A03" w:rsidRDefault="000C1A03" w:rsidP="001102D6">
      <w:pPr>
        <w:spacing w:after="240" w:line="288" w:lineRule="auto"/>
        <w:rPr>
          <w:rFonts w:ascii="Arial" w:hAnsi="Arial"/>
          <w:lang w:val="en"/>
        </w:rPr>
      </w:pPr>
    </w:p>
    <w:p w14:paraId="6D8E8FEA" w14:textId="77777777" w:rsidR="000C1A03" w:rsidRDefault="000C1A03" w:rsidP="001102D6">
      <w:pPr>
        <w:spacing w:after="240" w:line="288" w:lineRule="auto"/>
        <w:rPr>
          <w:rFonts w:ascii="Arial" w:hAnsi="Arial"/>
          <w:lang w:val="en"/>
        </w:rPr>
      </w:pPr>
    </w:p>
    <w:p w14:paraId="1134056A" w14:textId="77777777" w:rsidR="000C1A03" w:rsidRDefault="000C1A03" w:rsidP="001102D6">
      <w:pPr>
        <w:spacing w:after="240" w:line="288" w:lineRule="auto"/>
        <w:rPr>
          <w:rFonts w:ascii="Arial" w:hAnsi="Arial"/>
          <w:lang w:val="en"/>
        </w:rPr>
      </w:pPr>
    </w:p>
    <w:p w14:paraId="1D5488DF" w14:textId="77777777" w:rsidR="000C1A03" w:rsidRDefault="000C1A03" w:rsidP="001102D6">
      <w:pPr>
        <w:spacing w:after="240" w:line="288" w:lineRule="auto"/>
        <w:rPr>
          <w:rFonts w:ascii="Arial" w:hAnsi="Arial"/>
          <w:lang w:val="en"/>
        </w:rPr>
      </w:pPr>
    </w:p>
    <w:p w14:paraId="27EDABCA" w14:textId="77777777" w:rsidR="00D60A17" w:rsidRDefault="00D60A17" w:rsidP="00DC7E3D">
      <w:pPr>
        <w:spacing w:after="240" w:line="288" w:lineRule="auto"/>
        <w:ind w:firstLine="720"/>
        <w:rPr>
          <w:rFonts w:ascii="Arial" w:hAnsi="Arial"/>
          <w:lang w:val="en"/>
        </w:rPr>
      </w:pPr>
    </w:p>
    <w:p w14:paraId="5C766284" w14:textId="11E6E612" w:rsidR="001102D6" w:rsidRPr="001102D6" w:rsidRDefault="001102D6" w:rsidP="001102D6">
      <w:pPr>
        <w:spacing w:after="240" w:line="288" w:lineRule="auto"/>
        <w:rPr>
          <w:rFonts w:ascii="Arial" w:hAnsi="Arial"/>
          <w:lang w:val="en"/>
        </w:rPr>
      </w:pPr>
      <w:r w:rsidRPr="00373B4D">
        <w:rPr>
          <w:rFonts w:ascii="Arial" w:hAnsi="Arial"/>
          <w:noProof/>
        </w:rPr>
        <w:drawing>
          <wp:inline distT="0" distB="0" distL="0" distR="0" wp14:anchorId="3467DE38" wp14:editId="78A7CC57">
            <wp:extent cx="1935678" cy="703105"/>
            <wp:effectExtent l="0" t="0" r="7620" b="1905"/>
            <wp:docPr id="5" name="Picture 5" title="National College for Teaching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ollege for Teaching and Leadership 2955 2-li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0719" cy="704936"/>
                    </a:xfrm>
                    <a:prstGeom prst="rect">
                      <a:avLst/>
                    </a:prstGeom>
                  </pic:spPr>
                </pic:pic>
              </a:graphicData>
            </a:graphic>
          </wp:inline>
        </w:drawing>
      </w:r>
    </w:p>
    <w:p w14:paraId="1807949D" w14:textId="77777777" w:rsidR="00B73EEC" w:rsidRDefault="00B73EEC" w:rsidP="001102D6">
      <w:pPr>
        <w:spacing w:after="240" w:line="288" w:lineRule="auto"/>
        <w:rPr>
          <w:rFonts w:ascii="Arial" w:hAnsi="Arial"/>
        </w:rPr>
      </w:pPr>
    </w:p>
    <w:p w14:paraId="75DD021B" w14:textId="77777777" w:rsidR="00B73EEC" w:rsidRDefault="00B73EEC" w:rsidP="001102D6">
      <w:pPr>
        <w:spacing w:after="240" w:line="288" w:lineRule="auto"/>
        <w:rPr>
          <w:rFonts w:ascii="Arial" w:hAnsi="Arial"/>
        </w:rPr>
      </w:pPr>
    </w:p>
    <w:p w14:paraId="3AA6B30E" w14:textId="77777777" w:rsidR="00B73EEC" w:rsidRDefault="00B73EEC" w:rsidP="001102D6">
      <w:pPr>
        <w:spacing w:after="240" w:line="288" w:lineRule="auto"/>
        <w:rPr>
          <w:rFonts w:ascii="Arial" w:hAnsi="Arial"/>
        </w:rPr>
      </w:pPr>
    </w:p>
    <w:p w14:paraId="070D574D" w14:textId="77777777" w:rsidR="00A51D23" w:rsidRDefault="00A51D23" w:rsidP="001102D6">
      <w:pPr>
        <w:spacing w:after="240" w:line="288" w:lineRule="auto"/>
        <w:rPr>
          <w:rFonts w:ascii="Arial" w:hAnsi="Arial"/>
        </w:rPr>
      </w:pPr>
    </w:p>
    <w:p w14:paraId="655D1E13" w14:textId="77777777" w:rsidR="000C1A03" w:rsidRDefault="000C1A03" w:rsidP="001102D6">
      <w:pPr>
        <w:spacing w:after="240" w:line="288" w:lineRule="auto"/>
        <w:rPr>
          <w:rFonts w:ascii="Arial" w:hAnsi="Arial"/>
        </w:rPr>
      </w:pPr>
    </w:p>
    <w:p w14:paraId="4057B07E" w14:textId="77777777" w:rsidR="000C1A03" w:rsidRDefault="000C1A03" w:rsidP="001102D6">
      <w:pPr>
        <w:spacing w:after="240" w:line="288" w:lineRule="auto"/>
        <w:rPr>
          <w:rFonts w:ascii="Arial" w:hAnsi="Arial"/>
        </w:rPr>
      </w:pPr>
    </w:p>
    <w:p w14:paraId="7F1AB9B2" w14:textId="77777777" w:rsidR="000C1A03" w:rsidRDefault="000C1A03" w:rsidP="001102D6">
      <w:pPr>
        <w:spacing w:after="240" w:line="288" w:lineRule="auto"/>
        <w:rPr>
          <w:rFonts w:ascii="Arial" w:hAnsi="Arial"/>
        </w:rPr>
      </w:pPr>
    </w:p>
    <w:p w14:paraId="3F52DF65" w14:textId="77777777" w:rsidR="000C1A03" w:rsidRDefault="000C1A03" w:rsidP="001102D6">
      <w:pPr>
        <w:spacing w:after="240" w:line="288" w:lineRule="auto"/>
        <w:rPr>
          <w:rFonts w:ascii="Arial" w:hAnsi="Arial"/>
        </w:rPr>
      </w:pPr>
    </w:p>
    <w:p w14:paraId="6950F796" w14:textId="77777777" w:rsidR="000C1A03" w:rsidRDefault="000C1A03" w:rsidP="001102D6">
      <w:pPr>
        <w:spacing w:after="240" w:line="288" w:lineRule="auto"/>
        <w:rPr>
          <w:rFonts w:ascii="Arial" w:hAnsi="Arial"/>
        </w:rPr>
      </w:pPr>
    </w:p>
    <w:p w14:paraId="25DACDBC" w14:textId="77777777" w:rsidR="00A51D23" w:rsidRDefault="00A51D23" w:rsidP="001102D6">
      <w:pPr>
        <w:spacing w:after="240" w:line="288" w:lineRule="auto"/>
        <w:rPr>
          <w:rFonts w:ascii="Arial" w:hAnsi="Arial"/>
        </w:rPr>
      </w:pPr>
    </w:p>
    <w:p w14:paraId="44AE59EA" w14:textId="7808F708" w:rsidR="001102D6" w:rsidRPr="00373B4D" w:rsidRDefault="001102D6" w:rsidP="001102D6">
      <w:pPr>
        <w:spacing w:after="240" w:line="288" w:lineRule="auto"/>
        <w:rPr>
          <w:rFonts w:ascii="Arial" w:hAnsi="Arial"/>
        </w:rPr>
      </w:pPr>
      <w:r w:rsidRPr="00373B4D">
        <w:rPr>
          <w:rFonts w:ascii="Arial" w:hAnsi="Arial"/>
        </w:rPr>
        <w:t xml:space="preserve">© Crown copyright </w:t>
      </w:r>
      <w:proofErr w:type="gramStart"/>
      <w:r w:rsidRPr="00373B4D">
        <w:rPr>
          <w:rFonts w:ascii="Arial" w:hAnsi="Arial"/>
        </w:rPr>
        <w:t xml:space="preserve">[ </w:t>
      </w:r>
      <w:r w:rsidR="00BA6156">
        <w:rPr>
          <w:rFonts w:ascii="Arial" w:hAnsi="Arial"/>
        </w:rPr>
        <w:t>2013</w:t>
      </w:r>
      <w:proofErr w:type="gramEnd"/>
      <w:r w:rsidRPr="00373B4D">
        <w:rPr>
          <w:rFonts w:ascii="Arial" w:hAnsi="Arial"/>
        </w:rPr>
        <w:t xml:space="preserve"> ]</w:t>
      </w:r>
    </w:p>
    <w:p w14:paraId="6FBC386D" w14:textId="77777777" w:rsidR="001102D6" w:rsidRPr="00373B4D" w:rsidRDefault="001102D6" w:rsidP="001102D6">
      <w:pPr>
        <w:spacing w:after="240" w:line="288" w:lineRule="auto"/>
        <w:rPr>
          <w:rFonts w:ascii="Arial" w:hAnsi="Arial"/>
        </w:rPr>
      </w:pPr>
      <w:r w:rsidRPr="00373B4D">
        <w:rPr>
          <w:rFonts w:ascii="Arial" w:hAnsi="Arial"/>
        </w:rPr>
        <w:t xml:space="preserve">You may re-use this information (excluding logos) free of charge in any format or medium, under the terms of the Open Government Licence. To view this licence, visit </w:t>
      </w:r>
      <w:hyperlink r:id="rId23" w:history="1">
        <w:r w:rsidRPr="00373B4D">
          <w:rPr>
            <w:rFonts w:ascii="Arial" w:hAnsi="Arial"/>
            <w:color w:val="0000FF"/>
            <w:u w:val="single"/>
          </w:rPr>
          <w:t>www.nationalarchives.gov.uk/doc/open-government-licence</w:t>
        </w:r>
      </w:hyperlink>
      <w:r w:rsidRPr="00373B4D">
        <w:rPr>
          <w:rFonts w:ascii="Arial" w:hAnsi="Arial"/>
        </w:rPr>
        <w:t xml:space="preserve"> or email </w:t>
      </w:r>
      <w:hyperlink r:id="rId24" w:history="1">
        <w:r w:rsidRPr="00373B4D">
          <w:rPr>
            <w:rFonts w:ascii="Arial" w:hAnsi="Arial"/>
            <w:color w:val="0000FF"/>
            <w:u w:val="single"/>
          </w:rPr>
          <w:t>psi@nationalarchives.gsi.gov.uk</w:t>
        </w:r>
      </w:hyperlink>
      <w:r w:rsidRPr="00373B4D">
        <w:rPr>
          <w:rFonts w:ascii="Arial" w:hAnsi="Arial"/>
        </w:rPr>
        <w:t xml:space="preserve">. </w:t>
      </w:r>
    </w:p>
    <w:p w14:paraId="1C16DEA3" w14:textId="561377F1" w:rsidR="001102D6" w:rsidRPr="00373B4D" w:rsidRDefault="001102D6" w:rsidP="001102D6">
      <w:pPr>
        <w:spacing w:after="240" w:line="288" w:lineRule="auto"/>
        <w:rPr>
          <w:rFonts w:ascii="Arial" w:hAnsi="Arial"/>
        </w:rPr>
      </w:pPr>
      <w:r w:rsidRPr="00373B4D">
        <w:rPr>
          <w:rFonts w:ascii="Arial" w:hAnsi="Arial"/>
        </w:rPr>
        <w:t xml:space="preserve">Where we have identified any third party copyright information you will need to obtain permission from the copyright holders concerned. </w:t>
      </w:r>
      <w:bookmarkEnd w:id="1"/>
      <w:bookmarkEnd w:id="2"/>
      <w:bookmarkEnd w:id="3"/>
    </w:p>
    <w:sectPr w:rsidR="001102D6" w:rsidRPr="00373B4D" w:rsidSect="00131B3C">
      <w:footerReference w:type="default" r:id="rId25"/>
      <w:pgSz w:w="16838" w:h="11906" w:orient="landscape"/>
      <w:pgMar w:top="567" w:right="28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4029D" w14:textId="77777777" w:rsidR="00123B65" w:rsidRDefault="00123B65" w:rsidP="00373B4D">
      <w:r>
        <w:separator/>
      </w:r>
    </w:p>
  </w:endnote>
  <w:endnote w:type="continuationSeparator" w:id="0">
    <w:p w14:paraId="60BADF94" w14:textId="77777777" w:rsidR="00123B65" w:rsidRDefault="00123B65" w:rsidP="00373B4D">
      <w:r>
        <w:continuationSeparator/>
      </w:r>
    </w:p>
  </w:endnote>
  <w:endnote w:type="continuationNotice" w:id="1">
    <w:p w14:paraId="7845DFCF" w14:textId="77777777" w:rsidR="00123B65" w:rsidRDefault="00123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2744" w14:textId="0FDD8F4F" w:rsidR="00812E85" w:rsidRDefault="00812E85">
    <w:pPr>
      <w:pStyle w:val="Footer"/>
    </w:pPr>
    <w:r>
      <w:tab/>
    </w:r>
    <w:r>
      <w:tab/>
    </w:r>
    <w:r>
      <w:tab/>
    </w:r>
    <w:r>
      <w:tab/>
    </w:r>
    <w:r>
      <w:tab/>
    </w:r>
    <w:r>
      <w:tab/>
    </w:r>
    <w:r>
      <w:tab/>
    </w:r>
    <w:r>
      <w:tab/>
      <w:t>Updated March 2014</w:t>
    </w:r>
  </w:p>
  <w:p w14:paraId="0946189E" w14:textId="77777777" w:rsidR="00812E85" w:rsidRDefault="0081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83FD2" w14:textId="77777777" w:rsidR="00123B65" w:rsidRDefault="00123B65" w:rsidP="00373B4D">
      <w:r>
        <w:separator/>
      </w:r>
    </w:p>
  </w:footnote>
  <w:footnote w:type="continuationSeparator" w:id="0">
    <w:p w14:paraId="4F4BDB46" w14:textId="77777777" w:rsidR="00123B65" w:rsidRDefault="00123B65" w:rsidP="00373B4D">
      <w:r>
        <w:continuationSeparator/>
      </w:r>
    </w:p>
  </w:footnote>
  <w:footnote w:type="continuationNotice" w:id="1">
    <w:p w14:paraId="15404E22" w14:textId="77777777" w:rsidR="00123B65" w:rsidRDefault="00123B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08E"/>
    <w:multiLevelType w:val="multilevel"/>
    <w:tmpl w:val="6348406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04D46D72"/>
    <w:multiLevelType w:val="hybridMultilevel"/>
    <w:tmpl w:val="1C1846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
    <w:nsid w:val="11202549"/>
    <w:multiLevelType w:val="hybridMultilevel"/>
    <w:tmpl w:val="56C40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E5879"/>
    <w:multiLevelType w:val="hybridMultilevel"/>
    <w:tmpl w:val="A966340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CBB5667"/>
    <w:multiLevelType w:val="hybridMultilevel"/>
    <w:tmpl w:val="06183E3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6">
    <w:nsid w:val="1D0A352C"/>
    <w:multiLevelType w:val="hybridMultilevel"/>
    <w:tmpl w:val="0DD62F6E"/>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7">
    <w:nsid w:val="208E32B5"/>
    <w:multiLevelType w:val="hybridMultilevel"/>
    <w:tmpl w:val="312CC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D27D5"/>
    <w:multiLevelType w:val="hybridMultilevel"/>
    <w:tmpl w:val="A18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F4ACE"/>
    <w:multiLevelType w:val="hybridMultilevel"/>
    <w:tmpl w:val="2396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BA4FED"/>
    <w:multiLevelType w:val="hybridMultilevel"/>
    <w:tmpl w:val="664E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803FC0"/>
    <w:multiLevelType w:val="hybridMultilevel"/>
    <w:tmpl w:val="B6207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0707091"/>
    <w:multiLevelType w:val="hybridMultilevel"/>
    <w:tmpl w:val="38D2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1401B"/>
    <w:multiLevelType w:val="hybridMultilevel"/>
    <w:tmpl w:val="0B4A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E13EF5"/>
    <w:multiLevelType w:val="hybridMultilevel"/>
    <w:tmpl w:val="4FB2D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070E0"/>
    <w:multiLevelType w:val="hybridMultilevel"/>
    <w:tmpl w:val="D41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81FC8"/>
    <w:multiLevelType w:val="hybridMultilevel"/>
    <w:tmpl w:val="EB3A9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6B72AB"/>
    <w:multiLevelType w:val="hybridMultilevel"/>
    <w:tmpl w:val="BB26261C"/>
    <w:lvl w:ilvl="0" w:tplc="39FCE58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E56C01"/>
    <w:multiLevelType w:val="hybridMultilevel"/>
    <w:tmpl w:val="77068D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1">
    <w:nsid w:val="3FE87626"/>
    <w:multiLevelType w:val="hybridMultilevel"/>
    <w:tmpl w:val="A7F04F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40DE4157"/>
    <w:multiLevelType w:val="hybridMultilevel"/>
    <w:tmpl w:val="C8DC54BA"/>
    <w:lvl w:ilvl="0" w:tplc="04090001">
      <w:start w:val="1"/>
      <w:numFmt w:val="bullet"/>
      <w:lvlText w:val=""/>
      <w:lvlJc w:val="left"/>
      <w:pPr>
        <w:tabs>
          <w:tab w:val="num" w:pos="3338"/>
        </w:tabs>
        <w:ind w:left="3338" w:hanging="360"/>
      </w:pPr>
      <w:rPr>
        <w:rFonts w:ascii="Symbol" w:hAnsi="Symbol" w:hint="default"/>
      </w:rPr>
    </w:lvl>
    <w:lvl w:ilvl="1" w:tplc="04090003" w:tentative="1">
      <w:start w:val="1"/>
      <w:numFmt w:val="bullet"/>
      <w:lvlText w:val="o"/>
      <w:lvlJc w:val="left"/>
      <w:pPr>
        <w:tabs>
          <w:tab w:val="num" w:pos="4058"/>
        </w:tabs>
        <w:ind w:left="4058" w:hanging="360"/>
      </w:pPr>
      <w:rPr>
        <w:rFonts w:ascii="Courier New" w:hAnsi="Courier New" w:hint="default"/>
      </w:rPr>
    </w:lvl>
    <w:lvl w:ilvl="2" w:tplc="04090005" w:tentative="1">
      <w:start w:val="1"/>
      <w:numFmt w:val="bullet"/>
      <w:lvlText w:val=""/>
      <w:lvlJc w:val="left"/>
      <w:pPr>
        <w:tabs>
          <w:tab w:val="num" w:pos="4778"/>
        </w:tabs>
        <w:ind w:left="4778" w:hanging="360"/>
      </w:pPr>
      <w:rPr>
        <w:rFonts w:ascii="Wingdings" w:hAnsi="Wingdings" w:hint="default"/>
      </w:rPr>
    </w:lvl>
    <w:lvl w:ilvl="3" w:tplc="04090001" w:tentative="1">
      <w:start w:val="1"/>
      <w:numFmt w:val="bullet"/>
      <w:lvlText w:val=""/>
      <w:lvlJc w:val="left"/>
      <w:pPr>
        <w:tabs>
          <w:tab w:val="num" w:pos="5498"/>
        </w:tabs>
        <w:ind w:left="5498" w:hanging="360"/>
      </w:pPr>
      <w:rPr>
        <w:rFonts w:ascii="Symbol" w:hAnsi="Symbol" w:hint="default"/>
      </w:rPr>
    </w:lvl>
    <w:lvl w:ilvl="4" w:tplc="04090003" w:tentative="1">
      <w:start w:val="1"/>
      <w:numFmt w:val="bullet"/>
      <w:lvlText w:val="o"/>
      <w:lvlJc w:val="left"/>
      <w:pPr>
        <w:tabs>
          <w:tab w:val="num" w:pos="6218"/>
        </w:tabs>
        <w:ind w:left="6218" w:hanging="360"/>
      </w:pPr>
      <w:rPr>
        <w:rFonts w:ascii="Courier New" w:hAnsi="Courier New" w:hint="default"/>
      </w:rPr>
    </w:lvl>
    <w:lvl w:ilvl="5" w:tplc="04090005" w:tentative="1">
      <w:start w:val="1"/>
      <w:numFmt w:val="bullet"/>
      <w:lvlText w:val=""/>
      <w:lvlJc w:val="left"/>
      <w:pPr>
        <w:tabs>
          <w:tab w:val="num" w:pos="6938"/>
        </w:tabs>
        <w:ind w:left="6938" w:hanging="360"/>
      </w:pPr>
      <w:rPr>
        <w:rFonts w:ascii="Wingdings" w:hAnsi="Wingdings" w:hint="default"/>
      </w:rPr>
    </w:lvl>
    <w:lvl w:ilvl="6" w:tplc="04090001" w:tentative="1">
      <w:start w:val="1"/>
      <w:numFmt w:val="bullet"/>
      <w:lvlText w:val=""/>
      <w:lvlJc w:val="left"/>
      <w:pPr>
        <w:tabs>
          <w:tab w:val="num" w:pos="7658"/>
        </w:tabs>
        <w:ind w:left="7658" w:hanging="360"/>
      </w:pPr>
      <w:rPr>
        <w:rFonts w:ascii="Symbol" w:hAnsi="Symbol" w:hint="default"/>
      </w:rPr>
    </w:lvl>
    <w:lvl w:ilvl="7" w:tplc="04090003" w:tentative="1">
      <w:start w:val="1"/>
      <w:numFmt w:val="bullet"/>
      <w:lvlText w:val="o"/>
      <w:lvlJc w:val="left"/>
      <w:pPr>
        <w:tabs>
          <w:tab w:val="num" w:pos="8378"/>
        </w:tabs>
        <w:ind w:left="8378" w:hanging="360"/>
      </w:pPr>
      <w:rPr>
        <w:rFonts w:ascii="Courier New" w:hAnsi="Courier New" w:hint="default"/>
      </w:rPr>
    </w:lvl>
    <w:lvl w:ilvl="8" w:tplc="04090005" w:tentative="1">
      <w:start w:val="1"/>
      <w:numFmt w:val="bullet"/>
      <w:lvlText w:val=""/>
      <w:lvlJc w:val="left"/>
      <w:pPr>
        <w:tabs>
          <w:tab w:val="num" w:pos="9098"/>
        </w:tabs>
        <w:ind w:left="9098" w:hanging="360"/>
      </w:pPr>
      <w:rPr>
        <w:rFonts w:ascii="Wingdings" w:hAnsi="Wingdings" w:hint="default"/>
      </w:rPr>
    </w:lvl>
  </w:abstractNum>
  <w:abstractNum w:abstractNumId="23">
    <w:nsid w:val="411A40B1"/>
    <w:multiLevelType w:val="hybridMultilevel"/>
    <w:tmpl w:val="231EA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43656F"/>
    <w:multiLevelType w:val="hybridMultilevel"/>
    <w:tmpl w:val="B388E3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25">
    <w:nsid w:val="417D0D96"/>
    <w:multiLevelType w:val="multilevel"/>
    <w:tmpl w:val="B78A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nsid w:val="4AE56919"/>
    <w:multiLevelType w:val="hybridMultilevel"/>
    <w:tmpl w:val="6838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316194"/>
    <w:multiLevelType w:val="hybridMultilevel"/>
    <w:tmpl w:val="B0CC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634509"/>
    <w:multiLevelType w:val="hybridMultilevel"/>
    <w:tmpl w:val="3F7CED1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30">
    <w:nsid w:val="5A2F0D23"/>
    <w:multiLevelType w:val="hybridMultilevel"/>
    <w:tmpl w:val="5A328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C6327F"/>
    <w:multiLevelType w:val="hybridMultilevel"/>
    <w:tmpl w:val="DC48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E7F6A72"/>
    <w:multiLevelType w:val="hybridMultilevel"/>
    <w:tmpl w:val="2FF07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C04B13"/>
    <w:multiLevelType w:val="hybridMultilevel"/>
    <w:tmpl w:val="9934E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CE469A"/>
    <w:multiLevelType w:val="hybridMultilevel"/>
    <w:tmpl w:val="7C4A81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35">
    <w:nsid w:val="65D55A61"/>
    <w:multiLevelType w:val="hybridMultilevel"/>
    <w:tmpl w:val="8084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9335E9"/>
    <w:multiLevelType w:val="hybridMultilevel"/>
    <w:tmpl w:val="F1EEC036"/>
    <w:lvl w:ilvl="0" w:tplc="04090001">
      <w:start w:val="1"/>
      <w:numFmt w:val="bullet"/>
      <w:lvlText w:val=""/>
      <w:lvlJc w:val="left"/>
      <w:pPr>
        <w:tabs>
          <w:tab w:val="num" w:pos="473"/>
        </w:tabs>
        <w:ind w:left="473" w:hanging="360"/>
      </w:pPr>
      <w:rPr>
        <w:rFonts w:ascii="Symbol" w:hAnsi="Symbol"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37">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8">
    <w:nsid w:val="72ED2DD8"/>
    <w:multiLevelType w:val="hybridMultilevel"/>
    <w:tmpl w:val="D3225B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39">
    <w:nsid w:val="77401D61"/>
    <w:multiLevelType w:val="hybridMultilevel"/>
    <w:tmpl w:val="94EE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5940BE"/>
    <w:multiLevelType w:val="hybridMultilevel"/>
    <w:tmpl w:val="F08C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295092"/>
    <w:multiLevelType w:val="hybridMultilevel"/>
    <w:tmpl w:val="4AFE5E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42">
    <w:nsid w:val="7EA12ABF"/>
    <w:multiLevelType w:val="hybridMultilevel"/>
    <w:tmpl w:val="5D10A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0"/>
  </w:num>
  <w:num w:numId="3">
    <w:abstractNumId w:val="32"/>
  </w:num>
  <w:num w:numId="4">
    <w:abstractNumId w:val="22"/>
  </w:num>
  <w:num w:numId="5">
    <w:abstractNumId w:val="42"/>
  </w:num>
  <w:num w:numId="6">
    <w:abstractNumId w:val="2"/>
  </w:num>
  <w:num w:numId="7">
    <w:abstractNumId w:val="11"/>
  </w:num>
  <w:num w:numId="8">
    <w:abstractNumId w:val="7"/>
  </w:num>
  <w:num w:numId="9">
    <w:abstractNumId w:val="27"/>
  </w:num>
  <w:num w:numId="10">
    <w:abstractNumId w:val="15"/>
  </w:num>
  <w:num w:numId="11">
    <w:abstractNumId w:val="14"/>
  </w:num>
  <w:num w:numId="12">
    <w:abstractNumId w:val="13"/>
  </w:num>
  <w:num w:numId="13">
    <w:abstractNumId w:val="12"/>
  </w:num>
  <w:num w:numId="14">
    <w:abstractNumId w:val="37"/>
  </w:num>
  <w:num w:numId="15">
    <w:abstractNumId w:val="35"/>
  </w:num>
  <w:num w:numId="16">
    <w:abstractNumId w:val="8"/>
  </w:num>
  <w:num w:numId="17">
    <w:abstractNumId w:val="31"/>
  </w:num>
  <w:num w:numId="18">
    <w:abstractNumId w:val="25"/>
  </w:num>
  <w:num w:numId="19">
    <w:abstractNumId w:val="39"/>
  </w:num>
  <w:num w:numId="20">
    <w:abstractNumId w:val="17"/>
  </w:num>
  <w:num w:numId="21">
    <w:abstractNumId w:val="0"/>
  </w:num>
  <w:num w:numId="22">
    <w:abstractNumId w:val="4"/>
  </w:num>
  <w:num w:numId="23">
    <w:abstractNumId w:val="19"/>
  </w:num>
  <w:num w:numId="24">
    <w:abstractNumId w:val="26"/>
  </w:num>
  <w:num w:numId="25">
    <w:abstractNumId w:val="9"/>
  </w:num>
  <w:num w:numId="26">
    <w:abstractNumId w:val="18"/>
  </w:num>
  <w:num w:numId="27">
    <w:abstractNumId w:val="28"/>
  </w:num>
  <w:num w:numId="28">
    <w:abstractNumId w:val="30"/>
  </w:num>
  <w:num w:numId="29">
    <w:abstractNumId w:val="10"/>
  </w:num>
  <w:num w:numId="30">
    <w:abstractNumId w:val="21"/>
  </w:num>
  <w:num w:numId="31">
    <w:abstractNumId w:val="23"/>
  </w:num>
  <w:num w:numId="32">
    <w:abstractNumId w:val="20"/>
  </w:num>
  <w:num w:numId="33">
    <w:abstractNumId w:val="36"/>
  </w:num>
  <w:num w:numId="34">
    <w:abstractNumId w:val="34"/>
  </w:num>
  <w:num w:numId="35">
    <w:abstractNumId w:val="41"/>
  </w:num>
  <w:num w:numId="36">
    <w:abstractNumId w:val="24"/>
  </w:num>
  <w:num w:numId="37">
    <w:abstractNumId w:val="5"/>
  </w:num>
  <w:num w:numId="38">
    <w:abstractNumId w:val="38"/>
  </w:num>
  <w:num w:numId="39">
    <w:abstractNumId w:val="1"/>
  </w:num>
  <w:num w:numId="40">
    <w:abstractNumId w:val="3"/>
  </w:num>
  <w:num w:numId="41">
    <w:abstractNumId w:val="6"/>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5"/>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5D"/>
    <w:rsid w:val="00001337"/>
    <w:rsid w:val="00004A73"/>
    <w:rsid w:val="00006FA3"/>
    <w:rsid w:val="00012553"/>
    <w:rsid w:val="00020471"/>
    <w:rsid w:val="00021CBE"/>
    <w:rsid w:val="000570B0"/>
    <w:rsid w:val="00071389"/>
    <w:rsid w:val="00096920"/>
    <w:rsid w:val="000A5E18"/>
    <w:rsid w:val="000C1A03"/>
    <w:rsid w:val="000E0DDB"/>
    <w:rsid w:val="001102D6"/>
    <w:rsid w:val="00123B65"/>
    <w:rsid w:val="00131B3C"/>
    <w:rsid w:val="00132177"/>
    <w:rsid w:val="00142307"/>
    <w:rsid w:val="00151EDC"/>
    <w:rsid w:val="001831F4"/>
    <w:rsid w:val="001A2581"/>
    <w:rsid w:val="001A39F5"/>
    <w:rsid w:val="001D44D1"/>
    <w:rsid w:val="0021237D"/>
    <w:rsid w:val="002727C5"/>
    <w:rsid w:val="002C3ABF"/>
    <w:rsid w:val="002D661E"/>
    <w:rsid w:val="003044E1"/>
    <w:rsid w:val="00306E9E"/>
    <w:rsid w:val="00333C74"/>
    <w:rsid w:val="00373B4D"/>
    <w:rsid w:val="004238F4"/>
    <w:rsid w:val="00431D95"/>
    <w:rsid w:val="004839A5"/>
    <w:rsid w:val="00484284"/>
    <w:rsid w:val="004B2787"/>
    <w:rsid w:val="004C6F5C"/>
    <w:rsid w:val="00500CEF"/>
    <w:rsid w:val="00501B5D"/>
    <w:rsid w:val="005356B6"/>
    <w:rsid w:val="00537A01"/>
    <w:rsid w:val="00577ACF"/>
    <w:rsid w:val="00585366"/>
    <w:rsid w:val="005A08C8"/>
    <w:rsid w:val="005B0EE8"/>
    <w:rsid w:val="005C256F"/>
    <w:rsid w:val="005D63E6"/>
    <w:rsid w:val="005D6920"/>
    <w:rsid w:val="005D762E"/>
    <w:rsid w:val="005F17F3"/>
    <w:rsid w:val="00620D89"/>
    <w:rsid w:val="00642188"/>
    <w:rsid w:val="006427CE"/>
    <w:rsid w:val="006579C7"/>
    <w:rsid w:val="0067229A"/>
    <w:rsid w:val="006A752E"/>
    <w:rsid w:val="006E25F5"/>
    <w:rsid w:val="006F7984"/>
    <w:rsid w:val="007209C7"/>
    <w:rsid w:val="0076199A"/>
    <w:rsid w:val="00777122"/>
    <w:rsid w:val="00785A95"/>
    <w:rsid w:val="007A6A04"/>
    <w:rsid w:val="007F0D10"/>
    <w:rsid w:val="007F6981"/>
    <w:rsid w:val="008020BE"/>
    <w:rsid w:val="00812E85"/>
    <w:rsid w:val="00856502"/>
    <w:rsid w:val="00857B52"/>
    <w:rsid w:val="00890CAB"/>
    <w:rsid w:val="008A7197"/>
    <w:rsid w:val="00944A47"/>
    <w:rsid w:val="00946872"/>
    <w:rsid w:val="00977131"/>
    <w:rsid w:val="00983C94"/>
    <w:rsid w:val="009917E0"/>
    <w:rsid w:val="00994964"/>
    <w:rsid w:val="009B2EE9"/>
    <w:rsid w:val="00A40497"/>
    <w:rsid w:val="00A509C1"/>
    <w:rsid w:val="00A51D23"/>
    <w:rsid w:val="00A5353D"/>
    <w:rsid w:val="00A8249F"/>
    <w:rsid w:val="00AC22EB"/>
    <w:rsid w:val="00AE21B8"/>
    <w:rsid w:val="00AE69AE"/>
    <w:rsid w:val="00B648B3"/>
    <w:rsid w:val="00B73EEC"/>
    <w:rsid w:val="00BA6156"/>
    <w:rsid w:val="00BD3082"/>
    <w:rsid w:val="00BD6847"/>
    <w:rsid w:val="00BF1D63"/>
    <w:rsid w:val="00C0099A"/>
    <w:rsid w:val="00C20711"/>
    <w:rsid w:val="00C27A8E"/>
    <w:rsid w:val="00C35267"/>
    <w:rsid w:val="00C7239F"/>
    <w:rsid w:val="00C9458E"/>
    <w:rsid w:val="00CB3501"/>
    <w:rsid w:val="00CD211A"/>
    <w:rsid w:val="00CD2729"/>
    <w:rsid w:val="00CD3520"/>
    <w:rsid w:val="00CD5FB0"/>
    <w:rsid w:val="00CF670D"/>
    <w:rsid w:val="00D07E47"/>
    <w:rsid w:val="00D60A17"/>
    <w:rsid w:val="00D75558"/>
    <w:rsid w:val="00DA778D"/>
    <w:rsid w:val="00DB3A42"/>
    <w:rsid w:val="00DC2074"/>
    <w:rsid w:val="00DC6153"/>
    <w:rsid w:val="00DC7E3D"/>
    <w:rsid w:val="00DD3608"/>
    <w:rsid w:val="00DE4CA4"/>
    <w:rsid w:val="00DF3C22"/>
    <w:rsid w:val="00E07544"/>
    <w:rsid w:val="00E1770A"/>
    <w:rsid w:val="00E73EBE"/>
    <w:rsid w:val="00EC72EB"/>
    <w:rsid w:val="00ED0A5A"/>
    <w:rsid w:val="00EF02CA"/>
    <w:rsid w:val="00F60C09"/>
    <w:rsid w:val="00F63378"/>
    <w:rsid w:val="00F65C79"/>
    <w:rsid w:val="00FA3FD5"/>
    <w:rsid w:val="00FA7B98"/>
    <w:rsid w:val="00FC28EF"/>
    <w:rsid w:val="00FD39F3"/>
    <w:rsid w:val="00FE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42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37D"/>
    <w:rPr>
      <w:sz w:val="16"/>
      <w:szCs w:val="16"/>
    </w:rPr>
  </w:style>
  <w:style w:type="paragraph" w:styleId="CommentText">
    <w:name w:val="annotation text"/>
    <w:basedOn w:val="Normal"/>
    <w:link w:val="CommentTextChar"/>
    <w:uiPriority w:val="99"/>
    <w:semiHidden/>
    <w:unhideWhenUsed/>
    <w:rsid w:val="0021237D"/>
    <w:rPr>
      <w:sz w:val="20"/>
      <w:szCs w:val="20"/>
    </w:rPr>
  </w:style>
  <w:style w:type="character" w:customStyle="1" w:styleId="CommentTextChar">
    <w:name w:val="Comment Text Char"/>
    <w:basedOn w:val="DefaultParagraphFont"/>
    <w:link w:val="CommentText"/>
    <w:uiPriority w:val="99"/>
    <w:semiHidden/>
    <w:rsid w:val="0021237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237D"/>
    <w:rPr>
      <w:rFonts w:ascii="Tahoma" w:hAnsi="Tahoma" w:cs="Tahoma"/>
      <w:sz w:val="16"/>
      <w:szCs w:val="16"/>
    </w:rPr>
  </w:style>
  <w:style w:type="character" w:customStyle="1" w:styleId="BalloonTextChar">
    <w:name w:val="Balloon Text Char"/>
    <w:basedOn w:val="DefaultParagraphFont"/>
    <w:link w:val="BalloonText"/>
    <w:uiPriority w:val="99"/>
    <w:semiHidden/>
    <w:rsid w:val="0021237D"/>
    <w:rPr>
      <w:rFonts w:ascii="Tahoma" w:hAnsi="Tahoma" w:cs="Tahoma"/>
      <w:sz w:val="16"/>
      <w:szCs w:val="16"/>
    </w:rPr>
  </w:style>
  <w:style w:type="paragraph" w:styleId="NoSpacing">
    <w:name w:val="No Spacing"/>
    <w:link w:val="NoSpacingChar"/>
    <w:uiPriority w:val="1"/>
    <w:qFormat/>
    <w:rsid w:val="0021237D"/>
    <w:pPr>
      <w:spacing w:after="0" w:line="240" w:lineRule="auto"/>
    </w:pPr>
  </w:style>
  <w:style w:type="table" w:styleId="TableGrid">
    <w:name w:val="Table Grid"/>
    <w:basedOn w:val="TableNormal"/>
    <w:uiPriority w:val="59"/>
    <w:rsid w:val="0021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7CE"/>
    <w:pPr>
      <w:ind w:left="720"/>
      <w:contextualSpacing/>
    </w:pPr>
  </w:style>
  <w:style w:type="paragraph" w:styleId="CommentSubject">
    <w:name w:val="annotation subject"/>
    <w:basedOn w:val="CommentText"/>
    <w:next w:val="CommentText"/>
    <w:link w:val="CommentSubjectChar"/>
    <w:uiPriority w:val="99"/>
    <w:semiHidden/>
    <w:unhideWhenUsed/>
    <w:rsid w:val="006E25F5"/>
    <w:rPr>
      <w:b/>
      <w:bCs/>
    </w:rPr>
  </w:style>
  <w:style w:type="character" w:customStyle="1" w:styleId="CommentSubjectChar">
    <w:name w:val="Comment Subject Char"/>
    <w:basedOn w:val="CommentTextChar"/>
    <w:link w:val="CommentSubject"/>
    <w:uiPriority w:val="99"/>
    <w:semiHidden/>
    <w:rsid w:val="006E25F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373B4D"/>
    <w:rPr>
      <w:sz w:val="20"/>
      <w:szCs w:val="20"/>
    </w:rPr>
  </w:style>
  <w:style w:type="character" w:customStyle="1" w:styleId="FootnoteTextChar">
    <w:name w:val="Footnote Text Char"/>
    <w:basedOn w:val="DefaultParagraphFont"/>
    <w:link w:val="FootnoteText"/>
    <w:uiPriority w:val="99"/>
    <w:semiHidden/>
    <w:rsid w:val="00373B4D"/>
    <w:rPr>
      <w:rFonts w:ascii="Times New Roman" w:eastAsia="Times New Roman" w:hAnsi="Times New Roman" w:cs="Times New Roman"/>
      <w:sz w:val="20"/>
      <w:szCs w:val="20"/>
      <w:lang w:eastAsia="en-GB"/>
    </w:rPr>
  </w:style>
  <w:style w:type="paragraph" w:customStyle="1" w:styleId="Lvl2bullet">
    <w:name w:val="Lvl 2 bullet"/>
    <w:autoRedefine/>
    <w:qFormat/>
    <w:rsid w:val="00373B4D"/>
    <w:pPr>
      <w:numPr>
        <w:ilvl w:val="1"/>
        <w:numId w:val="12"/>
      </w:numPr>
      <w:spacing w:after="120" w:line="288" w:lineRule="auto"/>
    </w:pPr>
    <w:rPr>
      <w:rFonts w:ascii="Arial" w:eastAsia="Times New Roman" w:hAnsi="Arial" w:cs="Arial"/>
      <w:sz w:val="24"/>
      <w:szCs w:val="24"/>
    </w:rPr>
  </w:style>
  <w:style w:type="paragraph" w:customStyle="1" w:styleId="Lvl4bullet">
    <w:name w:val="Lvl 4 bullet"/>
    <w:basedOn w:val="Normal"/>
    <w:autoRedefine/>
    <w:qFormat/>
    <w:rsid w:val="00373B4D"/>
    <w:pPr>
      <w:numPr>
        <w:ilvl w:val="3"/>
        <w:numId w:val="12"/>
      </w:numPr>
      <w:tabs>
        <w:tab w:val="clear" w:pos="3240"/>
        <w:tab w:val="num" w:pos="2977"/>
      </w:tabs>
      <w:spacing w:after="120" w:line="288" w:lineRule="auto"/>
      <w:ind w:left="2977" w:hanging="851"/>
    </w:pPr>
    <w:rPr>
      <w:rFonts w:ascii="Arial" w:hAnsi="Arial"/>
    </w:rPr>
  </w:style>
  <w:style w:type="paragraph" w:customStyle="1" w:styleId="TextBox">
    <w:name w:val="TextBox"/>
    <w:basedOn w:val="Normal"/>
    <w:link w:val="TextBoxChar"/>
    <w:qFormat/>
    <w:rsid w:val="00373B4D"/>
    <w:pPr>
      <w:spacing w:after="120" w:line="288" w:lineRule="auto"/>
    </w:pPr>
    <w:rPr>
      <w:rFonts w:ascii="Arial" w:hAnsi="Arial"/>
      <w:b/>
    </w:rPr>
  </w:style>
  <w:style w:type="character" w:customStyle="1" w:styleId="TextBoxChar">
    <w:name w:val="TextBox Char"/>
    <w:link w:val="TextBox"/>
    <w:rsid w:val="00373B4D"/>
    <w:rPr>
      <w:rFonts w:ascii="Arial" w:eastAsia="Times New Roman" w:hAnsi="Arial" w:cs="Times New Roman"/>
      <w:b/>
      <w:sz w:val="24"/>
      <w:szCs w:val="24"/>
      <w:lang w:eastAsia="en-GB"/>
    </w:rPr>
  </w:style>
  <w:style w:type="character" w:styleId="FootnoteReference">
    <w:name w:val="footnote reference"/>
    <w:basedOn w:val="DefaultParagraphFont"/>
    <w:semiHidden/>
    <w:unhideWhenUsed/>
    <w:rsid w:val="00373B4D"/>
    <w:rPr>
      <w:vertAlign w:val="superscript"/>
    </w:rPr>
  </w:style>
  <w:style w:type="character" w:styleId="Hyperlink">
    <w:name w:val="Hyperlink"/>
    <w:basedOn w:val="DefaultParagraphFont"/>
    <w:uiPriority w:val="99"/>
    <w:unhideWhenUsed/>
    <w:rsid w:val="004C6F5C"/>
    <w:rPr>
      <w:color w:val="0000FF" w:themeColor="hyperlink"/>
      <w:u w:val="single"/>
    </w:rPr>
  </w:style>
  <w:style w:type="character" w:styleId="FollowedHyperlink">
    <w:name w:val="FollowedHyperlink"/>
    <w:basedOn w:val="DefaultParagraphFont"/>
    <w:uiPriority w:val="99"/>
    <w:semiHidden/>
    <w:unhideWhenUsed/>
    <w:rsid w:val="00D60A17"/>
    <w:rPr>
      <w:color w:val="800080" w:themeColor="followedHyperlink"/>
      <w:u w:val="single"/>
    </w:rPr>
  </w:style>
  <w:style w:type="paragraph" w:styleId="Header">
    <w:name w:val="header"/>
    <w:basedOn w:val="Normal"/>
    <w:link w:val="HeaderChar"/>
    <w:uiPriority w:val="99"/>
    <w:unhideWhenUsed/>
    <w:rsid w:val="008020BE"/>
    <w:pPr>
      <w:tabs>
        <w:tab w:val="center" w:pos="4513"/>
        <w:tab w:val="right" w:pos="9026"/>
      </w:tabs>
    </w:pPr>
  </w:style>
  <w:style w:type="character" w:customStyle="1" w:styleId="HeaderChar">
    <w:name w:val="Header Char"/>
    <w:basedOn w:val="DefaultParagraphFont"/>
    <w:link w:val="Header"/>
    <w:uiPriority w:val="99"/>
    <w:rsid w:val="008020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20BE"/>
    <w:pPr>
      <w:tabs>
        <w:tab w:val="center" w:pos="4513"/>
        <w:tab w:val="right" w:pos="9026"/>
      </w:tabs>
    </w:pPr>
  </w:style>
  <w:style w:type="character" w:customStyle="1" w:styleId="FooterChar">
    <w:name w:val="Footer Char"/>
    <w:basedOn w:val="DefaultParagraphFont"/>
    <w:link w:val="Footer"/>
    <w:uiPriority w:val="99"/>
    <w:rsid w:val="008020B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42188"/>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537A01"/>
    <w:pPr>
      <w:widowControl w:val="0"/>
      <w:numPr>
        <w:numId w:val="22"/>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NoSpacingChar">
    <w:name w:val="No Spacing Char"/>
    <w:basedOn w:val="DefaultParagraphFont"/>
    <w:link w:val="NoSpacing"/>
    <w:uiPriority w:val="1"/>
    <w:rsid w:val="00537A01"/>
  </w:style>
  <w:style w:type="character" w:customStyle="1" w:styleId="DfESOutNumberedChar">
    <w:name w:val="DfESOutNumbered Char"/>
    <w:basedOn w:val="NoSpacingChar"/>
    <w:link w:val="DfESOutNumbered"/>
    <w:rsid w:val="00537A01"/>
    <w:rPr>
      <w:rFonts w:ascii="Arial" w:eastAsia="Times New Roman" w:hAnsi="Arial" w:cs="Arial"/>
      <w:szCs w:val="20"/>
    </w:rPr>
  </w:style>
  <w:style w:type="paragraph" w:customStyle="1" w:styleId="DeptBullets">
    <w:name w:val="DeptBullets"/>
    <w:basedOn w:val="Normal"/>
    <w:link w:val="DeptBulletsChar"/>
    <w:rsid w:val="00537A01"/>
    <w:pPr>
      <w:widowControl w:val="0"/>
      <w:numPr>
        <w:numId w:val="24"/>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NoSpacingChar"/>
    <w:link w:val="DeptBullets"/>
    <w:rsid w:val="00537A01"/>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421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237D"/>
    <w:rPr>
      <w:sz w:val="16"/>
      <w:szCs w:val="16"/>
    </w:rPr>
  </w:style>
  <w:style w:type="paragraph" w:styleId="CommentText">
    <w:name w:val="annotation text"/>
    <w:basedOn w:val="Normal"/>
    <w:link w:val="CommentTextChar"/>
    <w:uiPriority w:val="99"/>
    <w:semiHidden/>
    <w:unhideWhenUsed/>
    <w:rsid w:val="0021237D"/>
    <w:rPr>
      <w:sz w:val="20"/>
      <w:szCs w:val="20"/>
    </w:rPr>
  </w:style>
  <w:style w:type="character" w:customStyle="1" w:styleId="CommentTextChar">
    <w:name w:val="Comment Text Char"/>
    <w:basedOn w:val="DefaultParagraphFont"/>
    <w:link w:val="CommentText"/>
    <w:uiPriority w:val="99"/>
    <w:semiHidden/>
    <w:rsid w:val="0021237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237D"/>
    <w:rPr>
      <w:rFonts w:ascii="Tahoma" w:hAnsi="Tahoma" w:cs="Tahoma"/>
      <w:sz w:val="16"/>
      <w:szCs w:val="16"/>
    </w:rPr>
  </w:style>
  <w:style w:type="character" w:customStyle="1" w:styleId="BalloonTextChar">
    <w:name w:val="Balloon Text Char"/>
    <w:basedOn w:val="DefaultParagraphFont"/>
    <w:link w:val="BalloonText"/>
    <w:uiPriority w:val="99"/>
    <w:semiHidden/>
    <w:rsid w:val="0021237D"/>
    <w:rPr>
      <w:rFonts w:ascii="Tahoma" w:hAnsi="Tahoma" w:cs="Tahoma"/>
      <w:sz w:val="16"/>
      <w:szCs w:val="16"/>
    </w:rPr>
  </w:style>
  <w:style w:type="paragraph" w:styleId="NoSpacing">
    <w:name w:val="No Spacing"/>
    <w:link w:val="NoSpacingChar"/>
    <w:uiPriority w:val="1"/>
    <w:qFormat/>
    <w:rsid w:val="0021237D"/>
    <w:pPr>
      <w:spacing w:after="0" w:line="240" w:lineRule="auto"/>
    </w:pPr>
  </w:style>
  <w:style w:type="table" w:styleId="TableGrid">
    <w:name w:val="Table Grid"/>
    <w:basedOn w:val="TableNormal"/>
    <w:uiPriority w:val="59"/>
    <w:rsid w:val="0021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7CE"/>
    <w:pPr>
      <w:ind w:left="720"/>
      <w:contextualSpacing/>
    </w:pPr>
  </w:style>
  <w:style w:type="paragraph" w:styleId="CommentSubject">
    <w:name w:val="annotation subject"/>
    <w:basedOn w:val="CommentText"/>
    <w:next w:val="CommentText"/>
    <w:link w:val="CommentSubjectChar"/>
    <w:uiPriority w:val="99"/>
    <w:semiHidden/>
    <w:unhideWhenUsed/>
    <w:rsid w:val="006E25F5"/>
    <w:rPr>
      <w:b/>
      <w:bCs/>
    </w:rPr>
  </w:style>
  <w:style w:type="character" w:customStyle="1" w:styleId="CommentSubjectChar">
    <w:name w:val="Comment Subject Char"/>
    <w:basedOn w:val="CommentTextChar"/>
    <w:link w:val="CommentSubject"/>
    <w:uiPriority w:val="99"/>
    <w:semiHidden/>
    <w:rsid w:val="006E25F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373B4D"/>
    <w:rPr>
      <w:sz w:val="20"/>
      <w:szCs w:val="20"/>
    </w:rPr>
  </w:style>
  <w:style w:type="character" w:customStyle="1" w:styleId="FootnoteTextChar">
    <w:name w:val="Footnote Text Char"/>
    <w:basedOn w:val="DefaultParagraphFont"/>
    <w:link w:val="FootnoteText"/>
    <w:uiPriority w:val="99"/>
    <w:semiHidden/>
    <w:rsid w:val="00373B4D"/>
    <w:rPr>
      <w:rFonts w:ascii="Times New Roman" w:eastAsia="Times New Roman" w:hAnsi="Times New Roman" w:cs="Times New Roman"/>
      <w:sz w:val="20"/>
      <w:szCs w:val="20"/>
      <w:lang w:eastAsia="en-GB"/>
    </w:rPr>
  </w:style>
  <w:style w:type="paragraph" w:customStyle="1" w:styleId="Lvl2bullet">
    <w:name w:val="Lvl 2 bullet"/>
    <w:autoRedefine/>
    <w:qFormat/>
    <w:rsid w:val="00373B4D"/>
    <w:pPr>
      <w:numPr>
        <w:ilvl w:val="1"/>
        <w:numId w:val="12"/>
      </w:numPr>
      <w:spacing w:after="120" w:line="288" w:lineRule="auto"/>
    </w:pPr>
    <w:rPr>
      <w:rFonts w:ascii="Arial" w:eastAsia="Times New Roman" w:hAnsi="Arial" w:cs="Arial"/>
      <w:sz w:val="24"/>
      <w:szCs w:val="24"/>
    </w:rPr>
  </w:style>
  <w:style w:type="paragraph" w:customStyle="1" w:styleId="Lvl4bullet">
    <w:name w:val="Lvl 4 bullet"/>
    <w:basedOn w:val="Normal"/>
    <w:autoRedefine/>
    <w:qFormat/>
    <w:rsid w:val="00373B4D"/>
    <w:pPr>
      <w:numPr>
        <w:ilvl w:val="3"/>
        <w:numId w:val="12"/>
      </w:numPr>
      <w:tabs>
        <w:tab w:val="clear" w:pos="3240"/>
        <w:tab w:val="num" w:pos="2977"/>
      </w:tabs>
      <w:spacing w:after="120" w:line="288" w:lineRule="auto"/>
      <w:ind w:left="2977" w:hanging="851"/>
    </w:pPr>
    <w:rPr>
      <w:rFonts w:ascii="Arial" w:hAnsi="Arial"/>
    </w:rPr>
  </w:style>
  <w:style w:type="paragraph" w:customStyle="1" w:styleId="TextBox">
    <w:name w:val="TextBox"/>
    <w:basedOn w:val="Normal"/>
    <w:link w:val="TextBoxChar"/>
    <w:qFormat/>
    <w:rsid w:val="00373B4D"/>
    <w:pPr>
      <w:spacing w:after="120" w:line="288" w:lineRule="auto"/>
    </w:pPr>
    <w:rPr>
      <w:rFonts w:ascii="Arial" w:hAnsi="Arial"/>
      <w:b/>
    </w:rPr>
  </w:style>
  <w:style w:type="character" w:customStyle="1" w:styleId="TextBoxChar">
    <w:name w:val="TextBox Char"/>
    <w:link w:val="TextBox"/>
    <w:rsid w:val="00373B4D"/>
    <w:rPr>
      <w:rFonts w:ascii="Arial" w:eastAsia="Times New Roman" w:hAnsi="Arial" w:cs="Times New Roman"/>
      <w:b/>
      <w:sz w:val="24"/>
      <w:szCs w:val="24"/>
      <w:lang w:eastAsia="en-GB"/>
    </w:rPr>
  </w:style>
  <w:style w:type="character" w:styleId="FootnoteReference">
    <w:name w:val="footnote reference"/>
    <w:basedOn w:val="DefaultParagraphFont"/>
    <w:semiHidden/>
    <w:unhideWhenUsed/>
    <w:rsid w:val="00373B4D"/>
    <w:rPr>
      <w:vertAlign w:val="superscript"/>
    </w:rPr>
  </w:style>
  <w:style w:type="character" w:styleId="Hyperlink">
    <w:name w:val="Hyperlink"/>
    <w:basedOn w:val="DefaultParagraphFont"/>
    <w:uiPriority w:val="99"/>
    <w:unhideWhenUsed/>
    <w:rsid w:val="004C6F5C"/>
    <w:rPr>
      <w:color w:val="0000FF" w:themeColor="hyperlink"/>
      <w:u w:val="single"/>
    </w:rPr>
  </w:style>
  <w:style w:type="character" w:styleId="FollowedHyperlink">
    <w:name w:val="FollowedHyperlink"/>
    <w:basedOn w:val="DefaultParagraphFont"/>
    <w:uiPriority w:val="99"/>
    <w:semiHidden/>
    <w:unhideWhenUsed/>
    <w:rsid w:val="00D60A17"/>
    <w:rPr>
      <w:color w:val="800080" w:themeColor="followedHyperlink"/>
      <w:u w:val="single"/>
    </w:rPr>
  </w:style>
  <w:style w:type="paragraph" w:styleId="Header">
    <w:name w:val="header"/>
    <w:basedOn w:val="Normal"/>
    <w:link w:val="HeaderChar"/>
    <w:uiPriority w:val="99"/>
    <w:unhideWhenUsed/>
    <w:rsid w:val="008020BE"/>
    <w:pPr>
      <w:tabs>
        <w:tab w:val="center" w:pos="4513"/>
        <w:tab w:val="right" w:pos="9026"/>
      </w:tabs>
    </w:pPr>
  </w:style>
  <w:style w:type="character" w:customStyle="1" w:styleId="HeaderChar">
    <w:name w:val="Header Char"/>
    <w:basedOn w:val="DefaultParagraphFont"/>
    <w:link w:val="Header"/>
    <w:uiPriority w:val="99"/>
    <w:rsid w:val="008020B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20BE"/>
    <w:pPr>
      <w:tabs>
        <w:tab w:val="center" w:pos="4513"/>
        <w:tab w:val="right" w:pos="9026"/>
      </w:tabs>
    </w:pPr>
  </w:style>
  <w:style w:type="character" w:customStyle="1" w:styleId="FooterChar">
    <w:name w:val="Footer Char"/>
    <w:basedOn w:val="DefaultParagraphFont"/>
    <w:link w:val="Footer"/>
    <w:uiPriority w:val="99"/>
    <w:rsid w:val="008020BE"/>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42188"/>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537A01"/>
    <w:pPr>
      <w:widowControl w:val="0"/>
      <w:numPr>
        <w:numId w:val="22"/>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NoSpacingChar">
    <w:name w:val="No Spacing Char"/>
    <w:basedOn w:val="DefaultParagraphFont"/>
    <w:link w:val="NoSpacing"/>
    <w:uiPriority w:val="1"/>
    <w:rsid w:val="00537A01"/>
  </w:style>
  <w:style w:type="character" w:customStyle="1" w:styleId="DfESOutNumberedChar">
    <w:name w:val="DfESOutNumbered Char"/>
    <w:basedOn w:val="NoSpacingChar"/>
    <w:link w:val="DfESOutNumbered"/>
    <w:rsid w:val="00537A01"/>
    <w:rPr>
      <w:rFonts w:ascii="Arial" w:eastAsia="Times New Roman" w:hAnsi="Arial" w:cs="Arial"/>
      <w:szCs w:val="20"/>
    </w:rPr>
  </w:style>
  <w:style w:type="paragraph" w:customStyle="1" w:styleId="DeptBullets">
    <w:name w:val="DeptBullets"/>
    <w:basedOn w:val="Normal"/>
    <w:link w:val="DeptBulletsChar"/>
    <w:rsid w:val="00537A01"/>
    <w:pPr>
      <w:widowControl w:val="0"/>
      <w:numPr>
        <w:numId w:val="24"/>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basedOn w:val="NoSpacingChar"/>
    <w:link w:val="DeptBullets"/>
    <w:rsid w:val="00537A0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8737">
      <w:bodyDiv w:val="1"/>
      <w:marLeft w:val="0"/>
      <w:marRight w:val="0"/>
      <w:marTop w:val="0"/>
      <w:marBottom w:val="0"/>
      <w:divBdr>
        <w:top w:val="none" w:sz="0" w:space="0" w:color="auto"/>
        <w:left w:val="none" w:sz="0" w:space="0" w:color="auto"/>
        <w:bottom w:val="none" w:sz="0" w:space="0" w:color="auto"/>
        <w:right w:val="none" w:sz="0" w:space="0" w:color="auto"/>
      </w:divBdr>
      <w:divsChild>
        <w:div w:id="732581417">
          <w:marLeft w:val="0"/>
          <w:marRight w:val="0"/>
          <w:marTop w:val="0"/>
          <w:marBottom w:val="0"/>
          <w:divBdr>
            <w:top w:val="none" w:sz="0" w:space="0" w:color="auto"/>
            <w:left w:val="none" w:sz="0" w:space="0" w:color="auto"/>
            <w:bottom w:val="none" w:sz="0" w:space="0" w:color="auto"/>
            <w:right w:val="none" w:sz="0" w:space="0" w:color="auto"/>
          </w:divBdr>
          <w:divsChild>
            <w:div w:id="1679889370">
              <w:marLeft w:val="0"/>
              <w:marRight w:val="450"/>
              <w:marTop w:val="0"/>
              <w:marBottom w:val="600"/>
              <w:divBdr>
                <w:top w:val="none" w:sz="0" w:space="0" w:color="auto"/>
                <w:left w:val="none" w:sz="0" w:space="0" w:color="auto"/>
                <w:bottom w:val="none" w:sz="0" w:space="0" w:color="auto"/>
                <w:right w:val="none" w:sz="0" w:space="0" w:color="auto"/>
              </w:divBdr>
              <w:divsChild>
                <w:div w:id="10706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0737">
      <w:bodyDiv w:val="1"/>
      <w:marLeft w:val="0"/>
      <w:marRight w:val="0"/>
      <w:marTop w:val="0"/>
      <w:marBottom w:val="0"/>
      <w:divBdr>
        <w:top w:val="none" w:sz="0" w:space="0" w:color="auto"/>
        <w:left w:val="none" w:sz="0" w:space="0" w:color="auto"/>
        <w:bottom w:val="none" w:sz="0" w:space="0" w:color="auto"/>
        <w:right w:val="none" w:sz="0" w:space="0" w:color="auto"/>
      </w:divBdr>
      <w:divsChild>
        <w:div w:id="1280841790">
          <w:marLeft w:val="0"/>
          <w:marRight w:val="0"/>
          <w:marTop w:val="0"/>
          <w:marBottom w:val="0"/>
          <w:divBdr>
            <w:top w:val="none" w:sz="0" w:space="0" w:color="auto"/>
            <w:left w:val="none" w:sz="0" w:space="0" w:color="auto"/>
            <w:bottom w:val="none" w:sz="0" w:space="0" w:color="auto"/>
            <w:right w:val="none" w:sz="0" w:space="0" w:color="auto"/>
          </w:divBdr>
          <w:divsChild>
            <w:div w:id="1500736525">
              <w:marLeft w:val="0"/>
              <w:marRight w:val="450"/>
              <w:marTop w:val="0"/>
              <w:marBottom w:val="600"/>
              <w:divBdr>
                <w:top w:val="none" w:sz="0" w:space="0" w:color="auto"/>
                <w:left w:val="none" w:sz="0" w:space="0" w:color="auto"/>
                <w:bottom w:val="none" w:sz="0" w:space="0" w:color="auto"/>
                <w:right w:val="none" w:sz="0" w:space="0" w:color="auto"/>
              </w:divBdr>
              <w:divsChild>
                <w:div w:id="548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0079">
      <w:bodyDiv w:val="1"/>
      <w:marLeft w:val="0"/>
      <w:marRight w:val="0"/>
      <w:marTop w:val="0"/>
      <w:marBottom w:val="0"/>
      <w:divBdr>
        <w:top w:val="none" w:sz="0" w:space="0" w:color="auto"/>
        <w:left w:val="none" w:sz="0" w:space="0" w:color="auto"/>
        <w:bottom w:val="none" w:sz="0" w:space="0" w:color="auto"/>
        <w:right w:val="none" w:sz="0" w:space="0" w:color="auto"/>
      </w:divBdr>
      <w:divsChild>
        <w:div w:id="906958388">
          <w:marLeft w:val="0"/>
          <w:marRight w:val="0"/>
          <w:marTop w:val="0"/>
          <w:marBottom w:val="0"/>
          <w:divBdr>
            <w:top w:val="none" w:sz="0" w:space="0" w:color="auto"/>
            <w:left w:val="none" w:sz="0" w:space="0" w:color="auto"/>
            <w:bottom w:val="none" w:sz="0" w:space="0" w:color="auto"/>
            <w:right w:val="none" w:sz="0" w:space="0" w:color="auto"/>
          </w:divBdr>
          <w:divsChild>
            <w:div w:id="816141229">
              <w:marLeft w:val="0"/>
              <w:marRight w:val="450"/>
              <w:marTop w:val="0"/>
              <w:marBottom w:val="600"/>
              <w:divBdr>
                <w:top w:val="none" w:sz="0" w:space="0" w:color="auto"/>
                <w:left w:val="none" w:sz="0" w:space="0" w:color="auto"/>
                <w:bottom w:val="none" w:sz="0" w:space="0" w:color="auto"/>
                <w:right w:val="none" w:sz="0" w:space="0" w:color="auto"/>
              </w:divBdr>
              <w:divsChild>
                <w:div w:id="21147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88948">
      <w:bodyDiv w:val="1"/>
      <w:marLeft w:val="0"/>
      <w:marRight w:val="0"/>
      <w:marTop w:val="0"/>
      <w:marBottom w:val="0"/>
      <w:divBdr>
        <w:top w:val="none" w:sz="0" w:space="0" w:color="auto"/>
        <w:left w:val="none" w:sz="0" w:space="0" w:color="auto"/>
        <w:bottom w:val="none" w:sz="0" w:space="0" w:color="auto"/>
        <w:right w:val="none" w:sz="0" w:space="0" w:color="auto"/>
      </w:divBdr>
      <w:divsChild>
        <w:div w:id="1577008829">
          <w:marLeft w:val="0"/>
          <w:marRight w:val="0"/>
          <w:marTop w:val="0"/>
          <w:marBottom w:val="0"/>
          <w:divBdr>
            <w:top w:val="none" w:sz="0" w:space="0" w:color="auto"/>
            <w:left w:val="none" w:sz="0" w:space="0" w:color="auto"/>
            <w:bottom w:val="none" w:sz="0" w:space="0" w:color="auto"/>
            <w:right w:val="none" w:sz="0" w:space="0" w:color="auto"/>
          </w:divBdr>
          <w:divsChild>
            <w:div w:id="589855041">
              <w:marLeft w:val="0"/>
              <w:marRight w:val="450"/>
              <w:marTop w:val="0"/>
              <w:marBottom w:val="600"/>
              <w:divBdr>
                <w:top w:val="none" w:sz="0" w:space="0" w:color="auto"/>
                <w:left w:val="none" w:sz="0" w:space="0" w:color="auto"/>
                <w:bottom w:val="none" w:sz="0" w:space="0" w:color="auto"/>
                <w:right w:val="none" w:sz="0" w:space="0" w:color="auto"/>
              </w:divBdr>
              <w:divsChild>
                <w:div w:id="6983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00605">
      <w:bodyDiv w:val="1"/>
      <w:marLeft w:val="0"/>
      <w:marRight w:val="0"/>
      <w:marTop w:val="0"/>
      <w:marBottom w:val="0"/>
      <w:divBdr>
        <w:top w:val="none" w:sz="0" w:space="0" w:color="auto"/>
        <w:left w:val="none" w:sz="0" w:space="0" w:color="auto"/>
        <w:bottom w:val="none" w:sz="0" w:space="0" w:color="auto"/>
        <w:right w:val="none" w:sz="0" w:space="0" w:color="auto"/>
      </w:divBdr>
      <w:divsChild>
        <w:div w:id="182667125">
          <w:marLeft w:val="0"/>
          <w:marRight w:val="0"/>
          <w:marTop w:val="0"/>
          <w:marBottom w:val="0"/>
          <w:divBdr>
            <w:top w:val="none" w:sz="0" w:space="0" w:color="auto"/>
            <w:left w:val="none" w:sz="0" w:space="0" w:color="auto"/>
            <w:bottom w:val="none" w:sz="0" w:space="0" w:color="auto"/>
            <w:right w:val="none" w:sz="0" w:space="0" w:color="auto"/>
          </w:divBdr>
          <w:divsChild>
            <w:div w:id="1218273247">
              <w:marLeft w:val="0"/>
              <w:marRight w:val="450"/>
              <w:marTop w:val="0"/>
              <w:marBottom w:val="600"/>
              <w:divBdr>
                <w:top w:val="none" w:sz="0" w:space="0" w:color="auto"/>
                <w:left w:val="none" w:sz="0" w:space="0" w:color="auto"/>
                <w:bottom w:val="none" w:sz="0" w:space="0" w:color="auto"/>
                <w:right w:val="none" w:sz="0" w:space="0" w:color="auto"/>
              </w:divBdr>
              <w:divsChild>
                <w:div w:id="4918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ducation.gov.uk/nctl/examsadmin/b00197212/examcycle/entr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gov.uk/nctl/examsadmin/b00197212/examcycle/result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ducation.gov.uk/nctl/examsadmin/b00197212/examcycle/plann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gov.uk/nctl/examsadmin/b00197212/examcycle-" TargetMode="External"/><Relationship Id="rId20" Type="http://schemas.openxmlformats.org/officeDocument/2006/relationships/hyperlink" Target="https://www.education.gov.uk/nctl/examsadmin/b00197212/examcycle/examda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si@nationalarchives.gsi.gov.uk" TargetMode="External"/><Relationship Id="rId5" Type="http://schemas.openxmlformats.org/officeDocument/2006/relationships/customXml" Target="../customXml/item5.xml"/><Relationship Id="rId15" Type="http://schemas.openxmlformats.org/officeDocument/2006/relationships/hyperlink" Target="http://www.jcq.org.uk/exams-office" TargetMode="External"/><Relationship Id="rId23" Type="http://schemas.openxmlformats.org/officeDocument/2006/relationships/hyperlink" Target="http://www.nationalarchives.gov.uk/doc/open-government-licence" TargetMode="External"/><Relationship Id="rId10" Type="http://schemas.openxmlformats.org/officeDocument/2006/relationships/settings" Target="settings.xml"/><Relationship Id="rId19" Type="http://schemas.openxmlformats.org/officeDocument/2006/relationships/hyperlink" Target="https://www.education.gov.uk/nctl/examsadmin/b00197212/examcycle/exam-pre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cb3cbd-ce5c-4a72-9da4-9013f91c5903">
      <Value>6</Value>
      <Value>5</Value>
      <Value>2</Value>
    </TaxCatchAll>
    <IWPFunctionTaxHTField0 xmlns="42afc03c-656d-449a-a896-ac36c18a870e">
      <Terms xmlns="http://schemas.microsoft.com/office/infopath/2007/PartnerControls"/>
    </IWPFunctionTaxHTField0>
    <IWPOwnerTaxHTField0 xmlns="42afc03c-656d-449a-a896-ac36c18a870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TermInfo xmlns="http://schemas.microsoft.com/office/infopath/2007/PartnerControls">
          <TermName xmlns="http://schemas.microsoft.com/office/infopath/2007/PartnerControls">Exams Delivery Support Unit</TermName>
          <TermId xmlns="http://schemas.microsoft.com/office/infopath/2007/PartnerControls">e810d4b3-dff0-4918-a163-e450deb5b82d</TermId>
        </TermInfo>
      </Term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7CEKJU5XYCC2-13-8105</_dlc_DocId>
    <_dlc_DocIdUrl xmlns="b8cb3cbd-ce5c-4a72-9da4-9013f91c5903">
      <Url>http://workplaces/sites/taeds/a/_layouts/DocIdRedir.aspx?ID=7CEKJU5XYCC2-13-8105</Url>
      <Description>7CEKJU5XYCC2-13-8105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7A50-1D8C-4691-B19E-2F8DDD24CA0A}">
  <ds:schemaRefs>
    <ds:schemaRef ds:uri="42afc03c-656d-449a-a896-ac36c18a870e"/>
    <ds:schemaRef ds:uri="http://schemas.microsoft.com/office/2006/documentManagement/types"/>
    <ds:schemaRef ds:uri="http://www.w3.org/XML/1998/namespace"/>
    <ds:schemaRef ds:uri="http://schemas.microsoft.com/sharepoint/v3"/>
    <ds:schemaRef ds:uri="http://purl.org/dc/elements/1.1/"/>
    <ds:schemaRef ds:uri="http://schemas.microsoft.com/office/2006/metadata/properties"/>
    <ds:schemaRef ds:uri="b8cb3cbd-ce5c-4a72-9da4-9013f91c5903"/>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4541EA4-47E6-4685-BF2C-5ED1ED493DFF}">
  <ds:schemaRefs>
    <ds:schemaRef ds:uri="http://schemas.microsoft.com/sharepoint/v3/contenttype/forms"/>
  </ds:schemaRefs>
</ds:datastoreItem>
</file>

<file path=customXml/itemProps3.xml><?xml version="1.0" encoding="utf-8"?>
<ds:datastoreItem xmlns:ds="http://schemas.openxmlformats.org/officeDocument/2006/customXml" ds:itemID="{7A22578F-C54A-410B-93A6-F9572B606996}">
  <ds:schemaRefs>
    <ds:schemaRef ds:uri="Microsoft.SharePoint.Taxonomy.ContentTypeSync"/>
  </ds:schemaRefs>
</ds:datastoreItem>
</file>

<file path=customXml/itemProps4.xml><?xml version="1.0" encoding="utf-8"?>
<ds:datastoreItem xmlns:ds="http://schemas.openxmlformats.org/officeDocument/2006/customXml" ds:itemID="{75B75B69-5AE9-4AAC-97F3-9D8D002AB33A}">
  <ds:schemaRefs>
    <ds:schemaRef ds:uri="http://schemas.microsoft.com/sharepoint/events"/>
  </ds:schemaRefs>
</ds:datastoreItem>
</file>

<file path=customXml/itemProps5.xml><?xml version="1.0" encoding="utf-8"?>
<ds:datastoreItem xmlns:ds="http://schemas.openxmlformats.org/officeDocument/2006/customXml" ds:itemID="{0DF3AD42-F82F-4197-AF60-F1AB6D7D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2afc03c-656d-449a-a896-ac36c18a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86CAD3-5B38-43E5-A8A1-6AAC4382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50E9E945</Template>
  <TotalTime>1</TotalTime>
  <Pages>7</Pages>
  <Words>1275</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Exams office review resource</vt:lpstr>
    </vt:vector>
  </TitlesOfParts>
  <Company>DfE</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office review resource</dc:title>
  <dc:creator>HANKIN, Malcolm</dc:creator>
  <cp:lastModifiedBy>DELCUETO, Ale</cp:lastModifiedBy>
  <cp:revision>2</cp:revision>
  <cp:lastPrinted>2013-06-03T09:09:00Z</cp:lastPrinted>
  <dcterms:created xsi:type="dcterms:W3CDTF">2014-06-30T10:53:00Z</dcterms:created>
  <dcterms:modified xsi:type="dcterms:W3CDTF">2014-06-30T10:53:00Z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0x0101007F645D6FBA204A029FECB8BFC6578C39005279853530254253B886E13194843F8A003AA4A7828D8545A79A9356802081235500627ED06E1996224AA4C79C10B0D40D7E</vt:lpwstr>
  </property>
  <property fmtid="{D5CDD505-2E9C-101B-9397-08002B2CF9AE}" pid="3" name="_dlc_policyId">
    <vt:lpwstr>0x0101007F645D6FBA204A029FECB8BFC6578C39005279853530254253B886E13194843F8A003AA4A7828D8545A79A93568021812356|-1092243152</vt:lpwstr>
  </property>
  <property fmtid="{D5CDD505-2E9C-101B-9397-08002B2CF9AE}" pid="4" name="ItemRetentionFormula">
    <vt:lpwstr/>
  </property>
  <property fmtid="{D5CDD505-2E9C-101B-9397-08002B2CF9AE}" pid="5" name="_dlc_DocIdItemGuid">
    <vt:lpwstr>5528e19b-669f-4d15-a34e-ccd651f8f2dc</vt:lpwstr>
  </property>
  <property fmtid="{D5CDD505-2E9C-101B-9397-08002B2CF9AE}" pid="6" name="IWPOrganisationalUnit">
    <vt:lpwstr>5;#Exams Delivery Support Unit|e810d4b3-dff0-4918-a163-e450deb5b82d</vt:lpwstr>
  </property>
  <property fmtid="{D5CDD505-2E9C-101B-9397-08002B2CF9AE}" pid="7" name="IWPOwner">
    <vt:lpwstr>6;#DfE|a484111e-5b24-4ad9-9778-c536c8c88985</vt:lpwstr>
  </property>
  <property fmtid="{D5CDD505-2E9C-101B-9397-08002B2CF9AE}" pid="8" name="IWPFunction">
    <vt:lpwstr/>
  </property>
  <property fmtid="{D5CDD505-2E9C-101B-9397-08002B2CF9AE}" pid="9" name="_dlc_ExpireDate">
    <vt:filetime>2015-06-18T12:41:23Z</vt:filetime>
  </property>
  <property fmtid="{D5CDD505-2E9C-101B-9397-08002B2CF9AE}" pid="10" name="IWPRightsProtectiveMarking">
    <vt:lpwstr>2;#Unclassified|0884c477-2e62-47ea-b19c-5af6e91124c5</vt:lpwstr>
  </property>
</Properties>
</file>