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88" w:rsidRDefault="00322488">
      <w:pPr>
        <w:rPr>
          <w:rFonts w:ascii="Arial" w:hAnsi="Arial" w:cs="Arial"/>
          <w:b/>
          <w:sz w:val="28"/>
          <w:szCs w:val="28"/>
        </w:rPr>
      </w:pPr>
      <w:r w:rsidRPr="0032248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4257675</wp:posOffset>
            </wp:positionH>
            <wp:positionV relativeFrom="paragraph">
              <wp:posOffset>-180975</wp:posOffset>
            </wp:positionV>
            <wp:extent cx="1097280" cy="1190625"/>
            <wp:effectExtent l="19050" t="0" r="7620" b="0"/>
            <wp:wrapTopAndBottom/>
            <wp:docPr id="2" name="Picture 2" descr="antarctic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arctic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48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800225" cy="1562100"/>
            <wp:effectExtent l="19050" t="0" r="9525" b="0"/>
            <wp:wrapTopAndBottom/>
            <wp:docPr id="8" name="Picture 8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488" w:rsidRDefault="00322488" w:rsidP="00322488">
      <w:pPr>
        <w:ind w:left="720" w:hanging="720"/>
        <w:rPr>
          <w:rFonts w:ascii="Arial" w:hAnsi="Arial" w:cs="Arial"/>
          <w:b/>
          <w:sz w:val="24"/>
          <w:szCs w:val="24"/>
        </w:rPr>
      </w:pPr>
      <w:r w:rsidRPr="00322488">
        <w:rPr>
          <w:rFonts w:ascii="Arial" w:hAnsi="Arial" w:cs="Arial"/>
          <w:b/>
          <w:sz w:val="24"/>
          <w:szCs w:val="24"/>
        </w:rPr>
        <w:t xml:space="preserve">To: </w:t>
      </w:r>
      <w:r w:rsidR="005F5986">
        <w:rPr>
          <w:rFonts w:ascii="Arial" w:hAnsi="Arial" w:cs="Arial"/>
          <w:b/>
          <w:sz w:val="24"/>
          <w:szCs w:val="24"/>
        </w:rPr>
        <w:tab/>
      </w:r>
      <w:r w:rsidRPr="00322488">
        <w:rPr>
          <w:rFonts w:ascii="Arial" w:hAnsi="Arial" w:cs="Arial"/>
          <w:b/>
          <w:sz w:val="24"/>
          <w:szCs w:val="24"/>
        </w:rPr>
        <w:t>Base Commander, Rothera</w:t>
      </w:r>
    </w:p>
    <w:p w:rsidR="00322488" w:rsidRDefault="009A66AD" w:rsidP="00322488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Base </w:t>
      </w:r>
      <w:r w:rsidR="005F5986">
        <w:rPr>
          <w:rFonts w:ascii="Arial" w:hAnsi="Arial" w:cs="Arial"/>
          <w:b/>
          <w:sz w:val="24"/>
          <w:szCs w:val="24"/>
        </w:rPr>
        <w:t xml:space="preserve">Commander, </w:t>
      </w:r>
      <w:r w:rsidR="00322488" w:rsidRPr="00322488">
        <w:rPr>
          <w:rFonts w:ascii="Arial" w:hAnsi="Arial" w:cs="Arial"/>
          <w:b/>
          <w:sz w:val="24"/>
          <w:szCs w:val="24"/>
        </w:rPr>
        <w:t>Halley</w:t>
      </w:r>
    </w:p>
    <w:p w:rsidR="009A66AD" w:rsidRDefault="009A66AD" w:rsidP="00322488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 Commander, King Edward Point</w:t>
      </w:r>
    </w:p>
    <w:p w:rsidR="009A66AD" w:rsidRPr="00322488" w:rsidRDefault="009A66AD" w:rsidP="00322488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 Commander, Bird Island</w:t>
      </w:r>
    </w:p>
    <w:p w:rsidR="00542E57" w:rsidRPr="0034005B" w:rsidRDefault="0034005B" w:rsidP="0034005B">
      <w:pPr>
        <w:ind w:left="7200"/>
        <w:rPr>
          <w:rFonts w:ascii="Arial" w:hAnsi="Arial" w:cs="Arial"/>
          <w:b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19</w:t>
      </w:r>
      <w:r w:rsidR="007722AB" w:rsidRPr="0034005B">
        <w:rPr>
          <w:rFonts w:ascii="Arial" w:hAnsi="Arial" w:cs="Arial"/>
          <w:b/>
          <w:sz w:val="24"/>
          <w:szCs w:val="24"/>
        </w:rPr>
        <w:t xml:space="preserve"> June 2014</w:t>
      </w:r>
    </w:p>
    <w:p w:rsidR="009A66AD" w:rsidRDefault="009A66AD">
      <w:pPr>
        <w:rPr>
          <w:rFonts w:ascii="Arial" w:hAnsi="Arial" w:cs="Arial"/>
          <w:b/>
          <w:sz w:val="28"/>
          <w:szCs w:val="28"/>
        </w:rPr>
      </w:pPr>
    </w:p>
    <w:p w:rsidR="00722236" w:rsidRDefault="00772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MID-WINTER </w:t>
      </w:r>
      <w:r w:rsidR="0005494C" w:rsidRPr="0005494C">
        <w:rPr>
          <w:rFonts w:ascii="Arial" w:hAnsi="Arial" w:cs="Arial"/>
          <w:b/>
          <w:sz w:val="28"/>
          <w:szCs w:val="28"/>
        </w:rPr>
        <w:t>ME</w:t>
      </w:r>
      <w:r>
        <w:rPr>
          <w:rFonts w:ascii="Arial" w:hAnsi="Arial" w:cs="Arial"/>
          <w:b/>
          <w:sz w:val="28"/>
          <w:szCs w:val="28"/>
        </w:rPr>
        <w:t>SSAGE:</w:t>
      </w:r>
      <w:r w:rsidR="007222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DR </w:t>
      </w:r>
      <w:r w:rsidR="00722236">
        <w:rPr>
          <w:rFonts w:ascii="Arial" w:hAnsi="Arial" w:cs="Arial"/>
          <w:b/>
          <w:sz w:val="28"/>
          <w:szCs w:val="28"/>
        </w:rPr>
        <w:t>PETER HAYES</w:t>
      </w:r>
    </w:p>
    <w:p w:rsidR="00B47202" w:rsidRPr="0005494C" w:rsidRDefault="0005494C">
      <w:pPr>
        <w:rPr>
          <w:rFonts w:ascii="Arial" w:hAnsi="Arial" w:cs="Arial"/>
          <w:b/>
          <w:sz w:val="28"/>
          <w:szCs w:val="28"/>
        </w:rPr>
      </w:pPr>
      <w:r w:rsidRPr="0005494C">
        <w:rPr>
          <w:rFonts w:ascii="Arial" w:hAnsi="Arial" w:cs="Arial"/>
          <w:b/>
          <w:sz w:val="28"/>
          <w:szCs w:val="28"/>
        </w:rPr>
        <w:t>HM COMMISSIONER FOR THE BRITISH ANTARCTIC TERRITORY</w:t>
      </w:r>
      <w:r>
        <w:rPr>
          <w:rFonts w:ascii="Arial" w:hAnsi="Arial" w:cs="Arial"/>
          <w:b/>
          <w:sz w:val="28"/>
          <w:szCs w:val="28"/>
        </w:rPr>
        <w:t xml:space="preserve"> AND DIRECTOR,</w:t>
      </w:r>
      <w:r w:rsidRPr="0005494C">
        <w:rPr>
          <w:rFonts w:ascii="Arial" w:hAnsi="Arial" w:cs="Arial"/>
          <w:b/>
          <w:sz w:val="28"/>
          <w:szCs w:val="28"/>
        </w:rPr>
        <w:t xml:space="preserve"> OVERSEAS TERRITORIES, FOREIGN AND COMMONWEALTH OFFICE </w:t>
      </w:r>
    </w:p>
    <w:p w:rsidR="00542E57" w:rsidRDefault="00542E57" w:rsidP="00C67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22AB" w:rsidRDefault="0006106F" w:rsidP="00C672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7722AB">
        <w:rPr>
          <w:rFonts w:ascii="Arial" w:hAnsi="Arial" w:cs="Arial"/>
          <w:sz w:val="24"/>
          <w:szCs w:val="24"/>
        </w:rPr>
        <w:t xml:space="preserve">you prepare for the traditional Mid-winter festivities and the official turning of the Antarctic year I want to send you and your teams my </w:t>
      </w:r>
      <w:r w:rsidR="00C17B68">
        <w:rPr>
          <w:rFonts w:ascii="Arial" w:hAnsi="Arial" w:cs="Arial"/>
          <w:sz w:val="24"/>
          <w:szCs w:val="24"/>
        </w:rPr>
        <w:t xml:space="preserve">sincere </w:t>
      </w:r>
      <w:r w:rsidR="007722AB">
        <w:rPr>
          <w:rFonts w:ascii="Arial" w:hAnsi="Arial" w:cs="Arial"/>
          <w:sz w:val="24"/>
          <w:szCs w:val="24"/>
        </w:rPr>
        <w:t xml:space="preserve">thanks for all your hard work and dedication, as well as my best wishes for your celebrations. </w:t>
      </w:r>
    </w:p>
    <w:p w:rsidR="00C17B68" w:rsidRDefault="00C17B68" w:rsidP="00C67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22AB" w:rsidRDefault="007722AB" w:rsidP="00C672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 real pleasure to spend a </w:t>
      </w:r>
      <w:r w:rsidR="00FA220A">
        <w:rPr>
          <w:rFonts w:ascii="Arial" w:hAnsi="Arial" w:cs="Arial"/>
          <w:sz w:val="24"/>
          <w:szCs w:val="24"/>
        </w:rPr>
        <w:t>few days</w:t>
      </w:r>
      <w:r>
        <w:rPr>
          <w:rFonts w:ascii="Arial" w:hAnsi="Arial" w:cs="Arial"/>
          <w:sz w:val="24"/>
          <w:szCs w:val="24"/>
        </w:rPr>
        <w:t xml:space="preserve"> at Rothera back in January, to see at first hand some of the important scientific work carried out there</w:t>
      </w:r>
      <w:r w:rsidR="00C17B6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meet the people who make it all possible. </w:t>
      </w:r>
      <w:r w:rsidR="00C17B68">
        <w:rPr>
          <w:rFonts w:ascii="Arial" w:hAnsi="Arial" w:cs="Arial"/>
          <w:sz w:val="24"/>
          <w:szCs w:val="24"/>
        </w:rPr>
        <w:t xml:space="preserve">It was great to be able to thank some of your teams personally for all they do. </w:t>
      </w:r>
      <w:r>
        <w:rPr>
          <w:rFonts w:ascii="Arial" w:hAnsi="Arial" w:cs="Arial"/>
          <w:sz w:val="24"/>
          <w:szCs w:val="24"/>
        </w:rPr>
        <w:t xml:space="preserve">I left with a strong sense of the </w:t>
      </w:r>
      <w:r w:rsidR="00C17B68">
        <w:rPr>
          <w:rFonts w:ascii="Arial" w:hAnsi="Arial" w:cs="Arial"/>
          <w:sz w:val="24"/>
          <w:szCs w:val="24"/>
        </w:rPr>
        <w:t xml:space="preserve">real </w:t>
      </w:r>
      <w:r>
        <w:rPr>
          <w:rFonts w:ascii="Arial" w:hAnsi="Arial" w:cs="Arial"/>
          <w:sz w:val="24"/>
          <w:szCs w:val="24"/>
        </w:rPr>
        <w:t xml:space="preserve">commitment of everyone who works for the British Antarctic Survey to the dual mission of science and presence in the UK’s largest Overseas Territory. </w:t>
      </w:r>
    </w:p>
    <w:p w:rsidR="007722AB" w:rsidRDefault="007722AB" w:rsidP="00C67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22AB" w:rsidRDefault="00C17B68" w:rsidP="007722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7722AB">
        <w:rPr>
          <w:rFonts w:ascii="Arial" w:hAnsi="Arial" w:cs="Arial"/>
          <w:sz w:val="24"/>
          <w:szCs w:val="24"/>
        </w:rPr>
        <w:t xml:space="preserve">I know that life on the stations in </w:t>
      </w:r>
      <w:r>
        <w:rPr>
          <w:rFonts w:ascii="Arial" w:hAnsi="Arial" w:cs="Arial"/>
          <w:sz w:val="24"/>
          <w:szCs w:val="24"/>
        </w:rPr>
        <w:t xml:space="preserve">the middle of an Antarctic </w:t>
      </w:r>
      <w:r w:rsidR="007722AB">
        <w:rPr>
          <w:rFonts w:ascii="Arial" w:hAnsi="Arial" w:cs="Arial"/>
          <w:sz w:val="24"/>
          <w:szCs w:val="24"/>
        </w:rPr>
        <w:t>winter is a very different proposition</w:t>
      </w:r>
      <w:r w:rsidR="00246A2C">
        <w:rPr>
          <w:rFonts w:ascii="Arial" w:hAnsi="Arial" w:cs="Arial"/>
          <w:sz w:val="24"/>
          <w:szCs w:val="24"/>
        </w:rPr>
        <w:t xml:space="preserve"> </w:t>
      </w:r>
      <w:r w:rsidR="00FA220A">
        <w:rPr>
          <w:rFonts w:ascii="Arial" w:hAnsi="Arial" w:cs="Arial"/>
          <w:sz w:val="24"/>
          <w:szCs w:val="24"/>
        </w:rPr>
        <w:t xml:space="preserve">to the hustle and bustle of mid-summer </w:t>
      </w:r>
      <w:r w:rsidR="00246A2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FA220A">
        <w:rPr>
          <w:rFonts w:ascii="Arial" w:hAnsi="Arial" w:cs="Arial"/>
          <w:sz w:val="24"/>
          <w:szCs w:val="24"/>
        </w:rPr>
        <w:t xml:space="preserve">that it </w:t>
      </w:r>
      <w:r>
        <w:rPr>
          <w:rFonts w:ascii="Arial" w:hAnsi="Arial" w:cs="Arial"/>
          <w:sz w:val="24"/>
          <w:szCs w:val="24"/>
        </w:rPr>
        <w:t xml:space="preserve">offers </w:t>
      </w:r>
      <w:r>
        <w:rPr>
          <w:rFonts w:ascii="Arial" w:hAnsi="Arial" w:cs="Arial"/>
          <w:sz w:val="24"/>
          <w:szCs w:val="24"/>
        </w:rPr>
        <w:lastRenderedPageBreak/>
        <w:t>considerable challenges. A</w:t>
      </w:r>
      <w:r w:rsidR="007722AB">
        <w:rPr>
          <w:rFonts w:ascii="Arial" w:hAnsi="Arial" w:cs="Arial"/>
          <w:sz w:val="24"/>
          <w:szCs w:val="24"/>
        </w:rPr>
        <w:t xml:space="preserve">lthough some of the original hardships of over-wintering have been alleviated by modern comforts, it is still a significant commitment. </w:t>
      </w:r>
      <w:r w:rsidR="00FA220A">
        <w:rPr>
          <w:rFonts w:ascii="Arial" w:hAnsi="Arial" w:cs="Arial"/>
          <w:sz w:val="24"/>
          <w:szCs w:val="24"/>
        </w:rPr>
        <w:t>A</w:t>
      </w:r>
      <w:r w:rsidR="007722AB">
        <w:rPr>
          <w:rFonts w:ascii="Arial" w:hAnsi="Arial" w:cs="Arial"/>
          <w:sz w:val="24"/>
          <w:szCs w:val="24"/>
        </w:rPr>
        <w:t>s you</w:t>
      </w:r>
      <w:r w:rsidR="00FA220A">
        <w:rPr>
          <w:rFonts w:ascii="Arial" w:hAnsi="Arial" w:cs="Arial"/>
          <w:sz w:val="24"/>
          <w:szCs w:val="24"/>
        </w:rPr>
        <w:t xml:space="preserve">r thoughts will turn to family and friends </w:t>
      </w:r>
      <w:r w:rsidR="007722AB">
        <w:rPr>
          <w:rFonts w:ascii="Arial" w:hAnsi="Arial" w:cs="Arial"/>
          <w:sz w:val="24"/>
          <w:szCs w:val="24"/>
        </w:rPr>
        <w:t>during your celebrations, I can assure you that you and your teams will very much be in ours.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7B68" w:rsidRDefault="00C17B68" w:rsidP="00C17B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7B68" w:rsidRDefault="00C17B68" w:rsidP="00C17B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it was a particularly busy summer season, not least with the complex </w:t>
      </w:r>
      <w:proofErr w:type="spellStart"/>
      <w:r>
        <w:rPr>
          <w:rFonts w:ascii="Arial" w:hAnsi="Arial" w:cs="Arial"/>
          <w:sz w:val="24"/>
          <w:szCs w:val="24"/>
        </w:rPr>
        <w:t>iSTAR</w:t>
      </w:r>
      <w:proofErr w:type="spellEnd"/>
      <w:r>
        <w:rPr>
          <w:rFonts w:ascii="Arial" w:hAnsi="Arial" w:cs="Arial"/>
          <w:sz w:val="24"/>
          <w:szCs w:val="24"/>
        </w:rPr>
        <w:t xml:space="preserve"> project to support,</w:t>
      </w:r>
      <w:r w:rsidR="006717FD">
        <w:rPr>
          <w:rFonts w:ascii="Arial" w:hAnsi="Arial" w:cs="Arial"/>
          <w:sz w:val="24"/>
          <w:szCs w:val="24"/>
        </w:rPr>
        <w:t xml:space="preserve"> with marine and other</w:t>
      </w:r>
      <w:r w:rsidR="009A66AD">
        <w:rPr>
          <w:rFonts w:ascii="Arial" w:hAnsi="Arial" w:cs="Arial"/>
          <w:sz w:val="24"/>
          <w:szCs w:val="24"/>
        </w:rPr>
        <w:t xml:space="preserve"> research and the running of the stations. I know </w:t>
      </w:r>
      <w:r>
        <w:rPr>
          <w:rFonts w:ascii="Arial" w:hAnsi="Arial" w:cs="Arial"/>
          <w:sz w:val="24"/>
          <w:szCs w:val="24"/>
        </w:rPr>
        <w:t xml:space="preserve">that the coming season will </w:t>
      </w:r>
      <w:r w:rsidR="009A66AD">
        <w:rPr>
          <w:rFonts w:ascii="Arial" w:hAnsi="Arial" w:cs="Arial"/>
          <w:sz w:val="24"/>
          <w:szCs w:val="24"/>
        </w:rPr>
        <w:t xml:space="preserve">be equally busy and will </w:t>
      </w:r>
      <w:r>
        <w:rPr>
          <w:rFonts w:ascii="Arial" w:hAnsi="Arial" w:cs="Arial"/>
          <w:sz w:val="24"/>
          <w:szCs w:val="24"/>
        </w:rPr>
        <w:t>see an even greater focus on deep-field activity. Thank you again for all you do to maintain the United Kingdom’s scientific footprint in Antarctica</w:t>
      </w:r>
      <w:r w:rsidR="006717FD">
        <w:rPr>
          <w:rFonts w:ascii="Arial" w:hAnsi="Arial" w:cs="Arial"/>
          <w:sz w:val="24"/>
          <w:szCs w:val="24"/>
        </w:rPr>
        <w:t xml:space="preserve"> and the wider region</w:t>
      </w:r>
      <w:r w:rsidR="009A66AD">
        <w:rPr>
          <w:rFonts w:ascii="Arial" w:hAnsi="Arial" w:cs="Arial"/>
          <w:sz w:val="24"/>
          <w:szCs w:val="24"/>
        </w:rPr>
        <w:t>.</w:t>
      </w:r>
    </w:p>
    <w:p w:rsidR="00C17B68" w:rsidRDefault="00C17B68" w:rsidP="00C17B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7B68" w:rsidRDefault="00FA220A" w:rsidP="00C17B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7B68">
        <w:rPr>
          <w:rFonts w:ascii="Arial" w:hAnsi="Arial" w:cs="Arial"/>
          <w:sz w:val="24"/>
          <w:szCs w:val="24"/>
        </w:rPr>
        <w:t>s you reflect on your achievements and look forward to the return of the sun and the summer season to come I wish yo</w:t>
      </w:r>
      <w:r w:rsidR="00246A2C">
        <w:rPr>
          <w:rFonts w:ascii="Arial" w:hAnsi="Arial" w:cs="Arial"/>
          <w:sz w:val="24"/>
          <w:szCs w:val="24"/>
        </w:rPr>
        <w:t xml:space="preserve">u and your teams </w:t>
      </w:r>
      <w:r w:rsidR="00814B69">
        <w:rPr>
          <w:rFonts w:ascii="Arial" w:hAnsi="Arial" w:cs="Arial"/>
          <w:sz w:val="24"/>
          <w:szCs w:val="24"/>
        </w:rPr>
        <w:t xml:space="preserve">– and everyone working for BAS - </w:t>
      </w:r>
      <w:r w:rsidR="00246A2C">
        <w:rPr>
          <w:rFonts w:ascii="Arial" w:hAnsi="Arial" w:cs="Arial"/>
          <w:sz w:val="24"/>
          <w:szCs w:val="24"/>
        </w:rPr>
        <w:t>a very</w:t>
      </w:r>
      <w:r w:rsidR="00C17B68">
        <w:rPr>
          <w:rFonts w:ascii="Arial" w:hAnsi="Arial" w:cs="Arial"/>
          <w:sz w:val="24"/>
          <w:szCs w:val="24"/>
        </w:rPr>
        <w:t xml:space="preserve"> enjoyable celebration, as well as a safe</w:t>
      </w:r>
      <w:r w:rsidR="00246A2C">
        <w:rPr>
          <w:rFonts w:ascii="Arial" w:hAnsi="Arial" w:cs="Arial"/>
          <w:sz w:val="24"/>
          <w:szCs w:val="24"/>
        </w:rPr>
        <w:t>, swift</w:t>
      </w:r>
      <w:r w:rsidR="00C17B68">
        <w:rPr>
          <w:rFonts w:ascii="Arial" w:hAnsi="Arial" w:cs="Arial"/>
          <w:sz w:val="24"/>
          <w:szCs w:val="24"/>
        </w:rPr>
        <w:t xml:space="preserve"> and successful </w:t>
      </w:r>
      <w:r w:rsidR="009A66AD">
        <w:rPr>
          <w:rFonts w:ascii="Arial" w:hAnsi="Arial" w:cs="Arial"/>
          <w:sz w:val="24"/>
          <w:szCs w:val="24"/>
        </w:rPr>
        <w:t>conclusion to the</w:t>
      </w:r>
      <w:r w:rsidR="00246A2C">
        <w:rPr>
          <w:rFonts w:ascii="Arial" w:hAnsi="Arial" w:cs="Arial"/>
          <w:sz w:val="24"/>
          <w:szCs w:val="24"/>
        </w:rPr>
        <w:t xml:space="preserve"> winter</w:t>
      </w:r>
      <w:r w:rsidR="00C17B68">
        <w:rPr>
          <w:rFonts w:ascii="Arial" w:hAnsi="Arial" w:cs="Arial"/>
          <w:sz w:val="24"/>
          <w:szCs w:val="24"/>
        </w:rPr>
        <w:t>.</w:t>
      </w:r>
    </w:p>
    <w:p w:rsidR="007722AB" w:rsidRDefault="007722AB" w:rsidP="00C67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7B68" w:rsidRDefault="00C17B68" w:rsidP="00C17B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all best wishes</w:t>
      </w:r>
    </w:p>
    <w:p w:rsidR="007722AB" w:rsidRDefault="007722AB" w:rsidP="00C67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06D" w:rsidRPr="0005494C" w:rsidRDefault="007722AB" w:rsidP="00C672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</w:t>
      </w:r>
      <w:r w:rsidR="0070406D">
        <w:rPr>
          <w:rFonts w:ascii="Arial" w:hAnsi="Arial" w:cs="Arial"/>
          <w:b/>
          <w:sz w:val="24"/>
          <w:szCs w:val="24"/>
        </w:rPr>
        <w:t>Peter Hayes</w:t>
      </w:r>
    </w:p>
    <w:p w:rsidR="0070406D" w:rsidRPr="0005494C" w:rsidRDefault="0070406D" w:rsidP="00C672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94C">
        <w:rPr>
          <w:rFonts w:ascii="Arial" w:hAnsi="Arial" w:cs="Arial"/>
          <w:sz w:val="24"/>
          <w:szCs w:val="24"/>
        </w:rPr>
        <w:t>HM Commissioner of the British Antarctic Terr</w:t>
      </w:r>
      <w:r>
        <w:rPr>
          <w:rFonts w:ascii="Arial" w:hAnsi="Arial" w:cs="Arial"/>
          <w:sz w:val="24"/>
          <w:szCs w:val="24"/>
        </w:rPr>
        <w:t>itory and Director, Overseas Territories</w:t>
      </w:r>
      <w:r w:rsidRPr="0005494C">
        <w:rPr>
          <w:rFonts w:ascii="Arial" w:hAnsi="Arial" w:cs="Arial"/>
          <w:sz w:val="24"/>
          <w:szCs w:val="24"/>
        </w:rPr>
        <w:t>, FCO.</w:t>
      </w:r>
    </w:p>
    <w:p w:rsidR="0070406D" w:rsidRDefault="0070406D" w:rsidP="00281BE2">
      <w:pPr>
        <w:rPr>
          <w:rFonts w:ascii="Arial" w:hAnsi="Arial" w:cs="Arial"/>
          <w:sz w:val="24"/>
          <w:szCs w:val="24"/>
        </w:rPr>
      </w:pPr>
    </w:p>
    <w:p w:rsidR="00281BE2" w:rsidRDefault="00281BE2"/>
    <w:sectPr w:rsidR="00281BE2" w:rsidSect="00404355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7D" w:rsidRDefault="004E247D" w:rsidP="00654D53">
      <w:pPr>
        <w:spacing w:after="0" w:line="240" w:lineRule="auto"/>
      </w:pPr>
      <w:r>
        <w:separator/>
      </w:r>
    </w:p>
  </w:endnote>
  <w:endnote w:type="continuationSeparator" w:id="0">
    <w:p w:rsidR="004E247D" w:rsidRDefault="004E247D" w:rsidP="0065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53" w:rsidRDefault="00654D53">
    <w:pPr>
      <w:pStyle w:val="Footer"/>
    </w:pPr>
  </w:p>
  <w:p w:rsidR="00654D53" w:rsidRDefault="002B744D" w:rsidP="00654D5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654D53">
        <w:rPr>
          <w:rFonts w:ascii="Arial" w:hAnsi="Arial" w:cs="Arial"/>
          <w:b/>
          <w:sz w:val="20"/>
        </w:rPr>
        <w:t>UNCLASSIFIED</w:t>
      </w:r>
    </w:fldSimple>
    <w:r w:rsidR="00654D53" w:rsidRPr="00654D53">
      <w:rPr>
        <w:rFonts w:ascii="Arial" w:hAnsi="Arial" w:cs="Arial"/>
        <w:b/>
        <w:sz w:val="20"/>
      </w:rPr>
      <w:t xml:space="preserve"> </w:t>
    </w:r>
  </w:p>
  <w:p w:rsidR="00654D53" w:rsidRPr="00654D53" w:rsidRDefault="002B744D" w:rsidP="00654D5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54D53">
        <w:rPr>
          <w:rFonts w:ascii="Arial" w:hAnsi="Arial" w:cs="Arial"/>
          <w:noProof/>
          <w:sz w:val="12"/>
        </w:rPr>
        <w:t>C:\Users\coroberts\AppData\Local\Microsoft\Windows\Temporary Internet Files\Outlook Temp\Draft note to Halley and Rothera.docx</w:t>
      </w:r>
    </w:fldSimple>
    <w:r w:rsidRPr="00654D53">
      <w:rPr>
        <w:rFonts w:ascii="Arial" w:hAnsi="Arial" w:cs="Arial"/>
        <w:sz w:val="12"/>
      </w:rPr>
      <w:fldChar w:fldCharType="begin"/>
    </w:r>
    <w:r w:rsidR="00654D53" w:rsidRPr="00654D53">
      <w:rPr>
        <w:rFonts w:ascii="Arial" w:hAnsi="Arial" w:cs="Arial"/>
        <w:sz w:val="12"/>
      </w:rPr>
      <w:instrText xml:space="preserve"> DOCPROPERTY PRIVACY  \* MERGEFORMAT </w:instrText>
    </w:r>
    <w:r w:rsidRPr="00654D5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53" w:rsidRDefault="00654D53">
    <w:pPr>
      <w:pStyle w:val="Footer"/>
    </w:pPr>
  </w:p>
  <w:p w:rsidR="00654D53" w:rsidRDefault="002B744D" w:rsidP="00654D5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654D53">
        <w:rPr>
          <w:rFonts w:ascii="Arial" w:hAnsi="Arial" w:cs="Arial"/>
          <w:b/>
          <w:sz w:val="20"/>
        </w:rPr>
        <w:t>UNCLASSIFIED</w:t>
      </w:r>
    </w:fldSimple>
    <w:r w:rsidR="00654D53" w:rsidRPr="00654D53">
      <w:rPr>
        <w:rFonts w:ascii="Arial" w:hAnsi="Arial" w:cs="Arial"/>
        <w:b/>
        <w:sz w:val="20"/>
      </w:rPr>
      <w:t xml:space="preserve"> </w:t>
    </w:r>
  </w:p>
  <w:p w:rsidR="00654D53" w:rsidRPr="00654D53" w:rsidRDefault="002B744D" w:rsidP="00654D5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54D53">
        <w:rPr>
          <w:rFonts w:ascii="Arial" w:hAnsi="Arial" w:cs="Arial"/>
          <w:noProof/>
          <w:sz w:val="12"/>
        </w:rPr>
        <w:t>C:\Users\coroberts\AppData\Local\Microsoft\Windows\Temporary Internet Files\Outlook Temp\Draft note to Halley and Rothera.docx</w:t>
      </w:r>
    </w:fldSimple>
    <w:r w:rsidRPr="00654D53">
      <w:rPr>
        <w:rFonts w:ascii="Arial" w:hAnsi="Arial" w:cs="Arial"/>
        <w:sz w:val="12"/>
      </w:rPr>
      <w:fldChar w:fldCharType="begin"/>
    </w:r>
    <w:r w:rsidR="00654D53" w:rsidRPr="00654D53">
      <w:rPr>
        <w:rFonts w:ascii="Arial" w:hAnsi="Arial" w:cs="Arial"/>
        <w:sz w:val="12"/>
      </w:rPr>
      <w:instrText xml:space="preserve"> DOCPROPERTY PRIVACY  \* MERGEFORMAT </w:instrText>
    </w:r>
    <w:r w:rsidRPr="00654D5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7D" w:rsidRDefault="004E247D" w:rsidP="00654D53">
      <w:pPr>
        <w:spacing w:after="0" w:line="240" w:lineRule="auto"/>
      </w:pPr>
      <w:r>
        <w:separator/>
      </w:r>
    </w:p>
  </w:footnote>
  <w:footnote w:type="continuationSeparator" w:id="0">
    <w:p w:rsidR="004E247D" w:rsidRDefault="004E247D" w:rsidP="0065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53" w:rsidRPr="00654D53" w:rsidRDefault="002B744D" w:rsidP="00654D5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654D53">
        <w:rPr>
          <w:rFonts w:ascii="Arial" w:hAnsi="Arial" w:cs="Arial"/>
          <w:b/>
          <w:sz w:val="20"/>
        </w:rPr>
        <w:t>UNCLASSIFIED</w:t>
      </w:r>
    </w:fldSimple>
    <w:r w:rsidR="00654D53" w:rsidRPr="00654D53">
      <w:rPr>
        <w:rFonts w:ascii="Arial" w:hAnsi="Arial" w:cs="Arial"/>
        <w:b/>
        <w:sz w:val="20"/>
      </w:rPr>
      <w:t xml:space="preserve"> </w:t>
    </w:r>
    <w:r w:rsidRPr="00654D53">
      <w:rPr>
        <w:rFonts w:ascii="Arial" w:hAnsi="Arial" w:cs="Arial"/>
        <w:b/>
        <w:sz w:val="20"/>
      </w:rPr>
      <w:fldChar w:fldCharType="begin"/>
    </w:r>
    <w:r w:rsidR="00654D53" w:rsidRPr="00654D53">
      <w:rPr>
        <w:rFonts w:ascii="Arial" w:hAnsi="Arial" w:cs="Arial"/>
        <w:b/>
        <w:sz w:val="20"/>
      </w:rPr>
      <w:instrText xml:space="preserve"> DOCPROPERTY PRIVACY  \* MERGEFORMAT </w:instrText>
    </w:r>
    <w:r w:rsidRPr="00654D53">
      <w:rPr>
        <w:rFonts w:ascii="Arial" w:hAnsi="Arial" w:cs="Arial"/>
        <w:b/>
        <w:sz w:val="20"/>
      </w:rPr>
      <w:fldChar w:fldCharType="end"/>
    </w:r>
  </w:p>
  <w:p w:rsidR="00654D53" w:rsidRDefault="00654D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53" w:rsidRPr="00654D53" w:rsidRDefault="002B744D" w:rsidP="00654D5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654D53">
        <w:rPr>
          <w:rFonts w:ascii="Arial" w:hAnsi="Arial" w:cs="Arial"/>
          <w:b/>
          <w:sz w:val="20"/>
        </w:rPr>
        <w:t>UNCLASSIFIED</w:t>
      </w:r>
    </w:fldSimple>
    <w:r w:rsidR="00654D53" w:rsidRPr="00654D53">
      <w:rPr>
        <w:rFonts w:ascii="Arial" w:hAnsi="Arial" w:cs="Arial"/>
        <w:b/>
        <w:sz w:val="20"/>
      </w:rPr>
      <w:t xml:space="preserve"> </w:t>
    </w:r>
    <w:r w:rsidRPr="00654D53">
      <w:rPr>
        <w:rFonts w:ascii="Arial" w:hAnsi="Arial" w:cs="Arial"/>
        <w:b/>
        <w:sz w:val="20"/>
      </w:rPr>
      <w:fldChar w:fldCharType="begin"/>
    </w:r>
    <w:r w:rsidR="00654D53" w:rsidRPr="00654D53">
      <w:rPr>
        <w:rFonts w:ascii="Arial" w:hAnsi="Arial" w:cs="Arial"/>
        <w:b/>
        <w:sz w:val="20"/>
      </w:rPr>
      <w:instrText xml:space="preserve"> DOCPROPERTY PRIVACY  \* MERGEFORMAT </w:instrText>
    </w:r>
    <w:r w:rsidRPr="00654D53">
      <w:rPr>
        <w:rFonts w:ascii="Arial" w:hAnsi="Arial" w:cs="Arial"/>
        <w:b/>
        <w:sz w:val="20"/>
      </w:rPr>
      <w:fldChar w:fldCharType="end"/>
    </w:r>
  </w:p>
  <w:p w:rsidR="00654D53" w:rsidRDefault="00654D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9E"/>
    <w:rsid w:val="00021CBC"/>
    <w:rsid w:val="0004319E"/>
    <w:rsid w:val="0005494C"/>
    <w:rsid w:val="0006106F"/>
    <w:rsid w:val="00063842"/>
    <w:rsid w:val="000A521E"/>
    <w:rsid w:val="000B2D3B"/>
    <w:rsid w:val="00196A70"/>
    <w:rsid w:val="001D135C"/>
    <w:rsid w:val="001E1CFF"/>
    <w:rsid w:val="002215ED"/>
    <w:rsid w:val="00246A2C"/>
    <w:rsid w:val="00281BE2"/>
    <w:rsid w:val="002B744D"/>
    <w:rsid w:val="002D1636"/>
    <w:rsid w:val="002F708B"/>
    <w:rsid w:val="00322488"/>
    <w:rsid w:val="0034005B"/>
    <w:rsid w:val="00355B81"/>
    <w:rsid w:val="0037191B"/>
    <w:rsid w:val="003845A7"/>
    <w:rsid w:val="003E6F1C"/>
    <w:rsid w:val="00404355"/>
    <w:rsid w:val="004A6A78"/>
    <w:rsid w:val="004B2AA0"/>
    <w:rsid w:val="004E247D"/>
    <w:rsid w:val="004E519B"/>
    <w:rsid w:val="00542E57"/>
    <w:rsid w:val="005F5986"/>
    <w:rsid w:val="00654D53"/>
    <w:rsid w:val="006717FD"/>
    <w:rsid w:val="00694481"/>
    <w:rsid w:val="0070406D"/>
    <w:rsid w:val="00722236"/>
    <w:rsid w:val="007325DE"/>
    <w:rsid w:val="00736B7D"/>
    <w:rsid w:val="0076053F"/>
    <w:rsid w:val="007722AB"/>
    <w:rsid w:val="00814B69"/>
    <w:rsid w:val="008C6F81"/>
    <w:rsid w:val="008F46E0"/>
    <w:rsid w:val="00906B4C"/>
    <w:rsid w:val="009531BC"/>
    <w:rsid w:val="009A66AD"/>
    <w:rsid w:val="009C06FE"/>
    <w:rsid w:val="00AA653C"/>
    <w:rsid w:val="00AE47D7"/>
    <w:rsid w:val="00B220C9"/>
    <w:rsid w:val="00BC2787"/>
    <w:rsid w:val="00BF2BD2"/>
    <w:rsid w:val="00C17B68"/>
    <w:rsid w:val="00C6727C"/>
    <w:rsid w:val="00C80D13"/>
    <w:rsid w:val="00C943B2"/>
    <w:rsid w:val="00CC265B"/>
    <w:rsid w:val="00CC4445"/>
    <w:rsid w:val="00D00C70"/>
    <w:rsid w:val="00D448D6"/>
    <w:rsid w:val="00DB1774"/>
    <w:rsid w:val="00DD75D5"/>
    <w:rsid w:val="00DF62D5"/>
    <w:rsid w:val="00E1518E"/>
    <w:rsid w:val="00E80827"/>
    <w:rsid w:val="00EB008F"/>
    <w:rsid w:val="00F56428"/>
    <w:rsid w:val="00FA174E"/>
    <w:rsid w:val="00FA220A"/>
    <w:rsid w:val="00FA5B60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D53"/>
  </w:style>
  <w:style w:type="paragraph" w:styleId="Footer">
    <w:name w:val="footer"/>
    <w:basedOn w:val="Normal"/>
    <w:link w:val="FooterChar"/>
    <w:uiPriority w:val="99"/>
    <w:unhideWhenUsed/>
    <w:rsid w:val="0065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9E6E-C493-47BB-B5B1-46C52DF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Winter Message</vt:lpstr>
    </vt:vector>
  </TitlesOfParts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Winter Message</dc:title>
  <dc:subject/>
  <dc:creator>PRU</dc:creator>
  <cp:keywords/>
  <cp:lastModifiedBy>hburgess</cp:lastModifiedBy>
  <cp:revision>9</cp:revision>
  <dcterms:created xsi:type="dcterms:W3CDTF">2014-06-13T10:23:00Z</dcterms:created>
  <dcterms:modified xsi:type="dcterms:W3CDTF">2014-06-19T10:11:00Z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2012-06-18T23:00:00Z</vt:filetime>
  </property>
</Properties>
</file>