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7" w:rsidRPr="00990256" w:rsidRDefault="00CB4747" w:rsidP="00CB4747">
      <w:pPr>
        <w:pStyle w:val="annexatitlecivil"/>
        <w:rPr>
          <w:rFonts w:ascii="Arial" w:hAnsi="Arial" w:cs="Arial"/>
        </w:rPr>
      </w:pPr>
      <w:bookmarkStart w:id="0" w:name="_Toc243471457"/>
      <w:r w:rsidRPr="00990256">
        <w:rPr>
          <w:rFonts w:ascii="Arial" w:hAnsi="Arial" w:cs="Arial"/>
        </w:rPr>
        <w:t>SUPP(IMM)</w:t>
      </w:r>
      <w:bookmarkEnd w:id="0"/>
      <w:r w:rsidRPr="00990256">
        <w:rPr>
          <w:rFonts w:ascii="Arial" w:hAnsi="Arial" w:cs="Arial"/>
        </w:rPr>
        <w:t xml:space="preserve"> </w:t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  <w:r w:rsidR="0049023C" w:rsidRPr="00990256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CB4747" w:rsidRPr="00990256" w:rsidTr="0014712B">
        <w:tc>
          <w:tcPr>
            <w:tcW w:w="2160" w:type="dxa"/>
          </w:tcPr>
          <w:p w:rsidR="00CB4747" w:rsidRPr="00990256" w:rsidRDefault="000C19C5" w:rsidP="0014712B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noProof/>
                <w:sz w:val="16"/>
                <w:lang w:eastAsia="en-GB"/>
              </w:rPr>
              <w:drawing>
                <wp:inline distT="0" distB="0" distL="0" distR="0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CB4747" w:rsidRPr="00990256" w:rsidRDefault="00CB4747" w:rsidP="0014712B">
            <w:pPr>
              <w:pStyle w:val="annexatitle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SUPERVISOR STANDARD</w:t>
            </w:r>
            <w:r w:rsidR="000D7537" w:rsidRPr="00990256">
              <w:rPr>
                <w:rFonts w:ascii="Arial" w:hAnsi="Arial" w:cs="Arial"/>
              </w:rPr>
              <w:fldChar w:fldCharType="begin"/>
            </w:r>
            <w:r w:rsidRPr="00990256">
              <w:rPr>
                <w:rFonts w:ascii="Arial" w:hAnsi="Arial" w:cs="Arial"/>
              </w:rPr>
              <w:instrText xml:space="preserve"> XE “SUPERVISOR STANDARD” </w:instrText>
            </w:r>
            <w:r w:rsidR="000D7537" w:rsidRPr="00990256">
              <w:rPr>
                <w:rFonts w:ascii="Arial" w:hAnsi="Arial" w:cs="Arial"/>
              </w:rPr>
              <w:fldChar w:fldCharType="end"/>
            </w:r>
            <w:r w:rsidR="00D567C2" w:rsidRPr="00990256">
              <w:rPr>
                <w:rFonts w:ascii="Arial" w:hAnsi="Arial" w:cs="Arial"/>
              </w:rPr>
              <w:t xml:space="preserve"> and</w:t>
            </w:r>
            <w:r w:rsidR="00D567C2" w:rsidRPr="00990256">
              <w:rPr>
                <w:rFonts w:ascii="Arial" w:hAnsi="Arial" w:cs="Arial"/>
              </w:rPr>
              <w:br/>
            </w:r>
            <w:r w:rsidRPr="00990256">
              <w:rPr>
                <w:rFonts w:ascii="Arial" w:hAnsi="Arial" w:cs="Arial"/>
              </w:rPr>
              <w:t>DECLARATION FORM</w:t>
            </w:r>
          </w:p>
          <w:p w:rsidR="00CB4747" w:rsidRPr="00990256" w:rsidRDefault="00CB4747" w:rsidP="00CB4747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 xml:space="preserve">Use for </w:t>
            </w:r>
            <w:r w:rsidR="007F3CF8" w:rsidRPr="007F3CF8">
              <w:rPr>
                <w:rFonts w:ascii="Arial" w:hAnsi="Arial" w:cs="Arial"/>
                <w:b/>
                <w:bCs/>
                <w:sz w:val="24"/>
                <w:szCs w:val="22"/>
              </w:rPr>
              <w:t>IMMIGRATION AND ASYLUM</w:t>
            </w:r>
            <w:r w:rsidR="007F3CF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7F3CF8" w:rsidRPr="007F3CF8">
              <w:rPr>
                <w:rFonts w:ascii="Arial" w:hAnsi="Arial" w:cs="Arial"/>
                <w:bCs/>
                <w:szCs w:val="22"/>
              </w:rPr>
              <w:t>only</w:t>
            </w:r>
          </w:p>
          <w:p w:rsidR="00CB4747" w:rsidRPr="00990256" w:rsidRDefault="00595A9A" w:rsidP="00595A9A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hyperlink r:id="rId8" w:history="1">
              <w:r w:rsidRPr="003B53E8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3B53E8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</w:tc>
      </w:tr>
      <w:tr w:rsidR="00CB4747" w:rsidRPr="00990256" w:rsidTr="001471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CB4747" w:rsidRPr="00990256" w:rsidRDefault="0049023C" w:rsidP="0014712B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 xml:space="preserve">1. </w:t>
            </w:r>
            <w:r w:rsidR="00CB4747" w:rsidRPr="00990256">
              <w:rPr>
                <w:rFonts w:ascii="Arial" w:hAnsi="Arial" w:cs="Arial"/>
                <w:szCs w:val="22"/>
              </w:rPr>
              <w:t>Details of organisation/supervisor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="00CB4747" w:rsidRPr="00990256">
              <w:rPr>
                <w:rFonts w:ascii="Arial" w:hAnsi="Arial" w:cs="Arial"/>
                <w:szCs w:val="22"/>
              </w:rPr>
              <w:instrText xml:space="preserve"> XE “supervisor”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  <w:r w:rsidR="00CB4747" w:rsidRPr="00990256">
              <w:rPr>
                <w:rFonts w:ascii="Arial" w:hAnsi="Arial" w:cs="Arial"/>
                <w:szCs w:val="22"/>
              </w:rPr>
              <w:t xml:space="preserve"> applying</w:t>
            </w:r>
          </w:p>
        </w:tc>
      </w:tr>
      <w:tr w:rsidR="00990256" w:rsidRPr="00990256" w:rsidTr="001471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</w:tcPr>
          <w:p w:rsidR="00990256" w:rsidRPr="0017071D" w:rsidRDefault="00990256" w:rsidP="001E70E1">
            <w:pPr>
              <w:rPr>
                <w:rFonts w:cs="Arial"/>
                <w:sz w:val="16"/>
              </w:rPr>
            </w:pPr>
          </w:p>
          <w:p w:rsidR="00990256" w:rsidRPr="0017071D" w:rsidRDefault="00990256" w:rsidP="001E70E1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990256" w:rsidRPr="0017071D" w:rsidRDefault="00990256" w:rsidP="001E70E1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</w:t>
            </w:r>
            <w:r w:rsidR="004D3707">
              <w:rPr>
                <w:rFonts w:ascii="Arial" w:hAnsi="Arial" w:cs="Arial"/>
              </w:rPr>
              <w:t>fore</w:t>
            </w:r>
            <w:r w:rsidRPr="0017071D">
              <w:rPr>
                <w:rFonts w:ascii="Arial" w:hAnsi="Arial" w:cs="Arial"/>
              </w:rPr>
              <w:t xml:space="preserve">name: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  <w:bookmarkEnd w:id="2"/>
          </w:p>
          <w:p w:rsidR="004D3707" w:rsidRDefault="004D3707" w:rsidP="001E70E1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17071D">
              <w:rPr>
                <w:rFonts w:ascii="Arial" w:hAnsi="Arial" w:cs="Arial"/>
              </w:rPr>
              <w:t xml:space="preserve">name: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</w:p>
          <w:p w:rsidR="00990256" w:rsidRPr="0017071D" w:rsidRDefault="00990256" w:rsidP="001E70E1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</w:p>
          <w:p w:rsidR="00990256" w:rsidRDefault="00990256" w:rsidP="001E70E1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</w:t>
            </w:r>
            <w:r w:rsidR="00BA7299">
              <w:rPr>
                <w:rFonts w:ascii="Arial" w:hAnsi="Arial" w:cs="Arial"/>
              </w:rPr>
              <w:t>(as issued by us)</w:t>
            </w:r>
            <w:r w:rsidR="00BA7299" w:rsidRPr="00883AB4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t>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990256" w:rsidRPr="00990256" w:rsidRDefault="00990256" w:rsidP="00BA7299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49023C" w:rsidRPr="00990256" w:rsidRDefault="0049023C">
      <w:pPr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663374" w:rsidRPr="00990256" w:rsidTr="0049023C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663374" w:rsidRPr="00990256" w:rsidRDefault="00663374" w:rsidP="00663374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990256">
              <w:rPr>
                <w:rFonts w:ascii="Arial" w:hAnsi="Arial" w:cs="Arial"/>
              </w:rPr>
              <w:t>2.  Generic Supervisor Requirements</w:t>
            </w:r>
          </w:p>
        </w:tc>
      </w:tr>
      <w:tr w:rsidR="00663374" w:rsidRPr="00990256" w:rsidTr="00663374">
        <w:trPr>
          <w:trHeight w:val="2110"/>
        </w:trPr>
        <w:tc>
          <w:tcPr>
            <w:tcW w:w="9639" w:type="dxa"/>
            <w:tcBorders>
              <w:bottom w:val="double" w:sz="4" w:space="0" w:color="auto"/>
            </w:tcBorders>
          </w:tcPr>
          <w:p w:rsidR="00663374" w:rsidRPr="00990256" w:rsidRDefault="00663374" w:rsidP="00663374">
            <w:pPr>
              <w:spacing w:before="120"/>
              <w:rPr>
                <w:rFonts w:cs="Arial"/>
                <w:sz w:val="20"/>
                <w:szCs w:val="22"/>
              </w:rPr>
            </w:pPr>
            <w:r w:rsidRPr="00990256">
              <w:rPr>
                <w:rFonts w:cs="Arial"/>
                <w:sz w:val="20"/>
                <w:szCs w:val="22"/>
              </w:rPr>
              <w:t xml:space="preserve">The </w:t>
            </w:r>
            <w:r w:rsidR="00990256">
              <w:rPr>
                <w:rFonts w:cs="Arial"/>
                <w:sz w:val="20"/>
                <w:szCs w:val="22"/>
              </w:rPr>
              <w:t>S</w:t>
            </w:r>
            <w:r w:rsidRPr="00990256">
              <w:rPr>
                <w:rFonts w:cs="Arial"/>
                <w:sz w:val="20"/>
                <w:szCs w:val="22"/>
              </w:rPr>
              <w:t>upervisor meets the supervisory standards by having:</w:t>
            </w:r>
          </w:p>
          <w:p w:rsidR="00663374" w:rsidRPr="00990256" w:rsidRDefault="00663374" w:rsidP="00663374">
            <w:pPr>
              <w:rPr>
                <w:rFonts w:cs="Arial"/>
                <w:sz w:val="20"/>
                <w:szCs w:val="22"/>
              </w:rPr>
            </w:pPr>
          </w:p>
          <w:p w:rsidR="00663374" w:rsidRPr="00990256" w:rsidRDefault="00663374" w:rsidP="00663374">
            <w:pPr>
              <w:rPr>
                <w:rFonts w:cs="Arial"/>
                <w:sz w:val="20"/>
                <w:szCs w:val="22"/>
              </w:rPr>
            </w:pPr>
            <w:r w:rsidRPr="00990256">
              <w:rPr>
                <w:rFonts w:cs="Arial"/>
                <w:sz w:val="20"/>
                <w:szCs w:val="22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0D7537" w:rsidRPr="00990256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56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D7537">
              <w:rPr>
                <w:rFonts w:cs="Arial"/>
                <w:sz w:val="20"/>
                <w:szCs w:val="22"/>
              </w:rPr>
            </w:r>
            <w:r w:rsidR="000D7537">
              <w:rPr>
                <w:rFonts w:cs="Arial"/>
                <w:sz w:val="20"/>
                <w:szCs w:val="22"/>
              </w:rPr>
              <w:fldChar w:fldCharType="separate"/>
            </w:r>
            <w:r w:rsidR="000D7537" w:rsidRPr="00990256">
              <w:rPr>
                <w:rFonts w:cs="Arial"/>
                <w:sz w:val="20"/>
                <w:szCs w:val="22"/>
              </w:rPr>
              <w:fldChar w:fldCharType="end"/>
            </w:r>
            <w:r w:rsidRPr="00990256">
              <w:rPr>
                <w:rFonts w:cs="Arial"/>
                <w:sz w:val="20"/>
                <w:szCs w:val="22"/>
              </w:rPr>
              <w:t>; or</w:t>
            </w:r>
          </w:p>
          <w:p w:rsidR="00663374" w:rsidRPr="00990256" w:rsidRDefault="00663374" w:rsidP="00663374">
            <w:pPr>
              <w:rPr>
                <w:rFonts w:cs="Arial"/>
                <w:sz w:val="20"/>
                <w:szCs w:val="22"/>
              </w:rPr>
            </w:pPr>
          </w:p>
          <w:p w:rsidR="00663374" w:rsidRPr="00990256" w:rsidRDefault="00663374" w:rsidP="00663374">
            <w:pPr>
              <w:rPr>
                <w:rFonts w:cs="Arial"/>
                <w:sz w:val="20"/>
                <w:szCs w:val="22"/>
              </w:rPr>
            </w:pPr>
            <w:r w:rsidRPr="00990256">
              <w:rPr>
                <w:rFonts w:cs="Arial"/>
                <w:sz w:val="20"/>
                <w:szCs w:val="22"/>
              </w:rPr>
              <w:t xml:space="preserve">(ii) Completed an approved training course covering key supervisory skills no earlier than 12 months prior to the completion of this form.  </w:t>
            </w:r>
            <w:r w:rsidR="000D7537" w:rsidRPr="00990256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56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0D7537">
              <w:rPr>
                <w:rFonts w:cs="Arial"/>
                <w:sz w:val="20"/>
                <w:szCs w:val="22"/>
              </w:rPr>
            </w:r>
            <w:r w:rsidR="000D7537">
              <w:rPr>
                <w:rFonts w:cs="Arial"/>
                <w:sz w:val="20"/>
                <w:szCs w:val="22"/>
              </w:rPr>
              <w:fldChar w:fldCharType="separate"/>
            </w:r>
            <w:r w:rsidR="000D7537" w:rsidRPr="00990256">
              <w:rPr>
                <w:rFonts w:cs="Arial"/>
                <w:sz w:val="20"/>
                <w:szCs w:val="22"/>
              </w:rPr>
              <w:fldChar w:fldCharType="end"/>
            </w:r>
            <w:r w:rsidRPr="00990256">
              <w:rPr>
                <w:rFonts w:cs="Arial"/>
                <w:sz w:val="20"/>
                <w:szCs w:val="22"/>
              </w:rPr>
              <w:t>; or</w:t>
            </w:r>
          </w:p>
          <w:p w:rsidR="00663374" w:rsidRPr="00990256" w:rsidRDefault="00663374" w:rsidP="00663374">
            <w:pPr>
              <w:rPr>
                <w:rFonts w:cs="Arial"/>
                <w:sz w:val="20"/>
                <w:szCs w:val="22"/>
              </w:rPr>
            </w:pPr>
          </w:p>
          <w:p w:rsidR="00663374" w:rsidRPr="00990256" w:rsidRDefault="00663374" w:rsidP="00663374">
            <w:pPr>
              <w:rPr>
                <w:rFonts w:cs="Arial"/>
                <w:sz w:val="22"/>
                <w:szCs w:val="22"/>
              </w:rPr>
            </w:pPr>
            <w:r w:rsidRPr="00990256">
              <w:rPr>
                <w:rFonts w:cs="Arial"/>
                <w:sz w:val="20"/>
                <w:szCs w:val="22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0D7537" w:rsidRPr="0099025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5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D7537">
              <w:rPr>
                <w:rFonts w:cs="Arial"/>
                <w:sz w:val="22"/>
                <w:szCs w:val="22"/>
              </w:rPr>
            </w:r>
            <w:r w:rsidR="000D7537">
              <w:rPr>
                <w:rFonts w:cs="Arial"/>
                <w:sz w:val="22"/>
                <w:szCs w:val="22"/>
              </w:rPr>
              <w:fldChar w:fldCharType="separate"/>
            </w:r>
            <w:r w:rsidR="000D7537" w:rsidRPr="00990256">
              <w:rPr>
                <w:rFonts w:cs="Arial"/>
                <w:sz w:val="22"/>
                <w:szCs w:val="22"/>
              </w:rPr>
              <w:fldChar w:fldCharType="end"/>
            </w:r>
          </w:p>
          <w:p w:rsidR="00663374" w:rsidRPr="00990256" w:rsidRDefault="00663374" w:rsidP="0066337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9023C" w:rsidRPr="00990256" w:rsidRDefault="0049023C">
      <w:pPr>
        <w:rPr>
          <w:rFonts w:cs="Arial"/>
          <w:sz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5"/>
        <w:gridCol w:w="15"/>
        <w:gridCol w:w="4413"/>
        <w:gridCol w:w="112"/>
        <w:gridCol w:w="2269"/>
        <w:gridCol w:w="2125"/>
      </w:tblGrid>
      <w:tr w:rsidR="00B30CDF" w:rsidRPr="00990256" w:rsidTr="00B30CDF">
        <w:trPr>
          <w:cantSplit/>
        </w:trPr>
        <w:tc>
          <w:tcPr>
            <w:tcW w:w="96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30CDF" w:rsidRPr="00990256" w:rsidRDefault="00B30CDF" w:rsidP="00B30CDF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990256">
              <w:rPr>
                <w:rFonts w:ascii="Arial" w:hAnsi="Arial" w:cs="Arial"/>
              </w:rPr>
              <w:t>3.  Legal Competence Standard</w:t>
            </w:r>
            <w:r w:rsidR="000D7537" w:rsidRPr="00990256">
              <w:rPr>
                <w:rFonts w:ascii="Arial" w:hAnsi="Arial" w:cs="Arial"/>
              </w:rPr>
              <w:fldChar w:fldCharType="begin"/>
            </w:r>
            <w:r w:rsidRPr="00990256">
              <w:rPr>
                <w:rFonts w:ascii="Arial" w:hAnsi="Arial" w:cs="Arial"/>
              </w:rPr>
              <w:instrText xml:space="preserve"> XE “Legal Competence Standard” </w:instrText>
            </w:r>
            <w:r w:rsidR="000D7537" w:rsidRPr="00990256">
              <w:rPr>
                <w:rFonts w:ascii="Arial" w:hAnsi="Arial" w:cs="Arial"/>
              </w:rPr>
              <w:fldChar w:fldCharType="end"/>
            </w:r>
            <w:r w:rsidRPr="00990256">
              <w:rPr>
                <w:rFonts w:ascii="Arial" w:hAnsi="Arial" w:cs="Arial"/>
              </w:rPr>
              <w:t xml:space="preserve"> for Supervisors</w:t>
            </w:r>
          </w:p>
        </w:tc>
      </w:tr>
      <w:tr w:rsidR="00CB4747" w:rsidRPr="00990256" w:rsidTr="0014712B">
        <w:trPr>
          <w:cantSplit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B4747" w:rsidRPr="00990256" w:rsidRDefault="00B30CDF" w:rsidP="0014712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i)</w:t>
            </w: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B4747" w:rsidRPr="00990256" w:rsidRDefault="00D0666D" w:rsidP="00AE4C1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OISC</w:t>
            </w:r>
            <w:r w:rsidR="00CB4747" w:rsidRPr="00990256">
              <w:rPr>
                <w:rFonts w:ascii="Arial" w:hAnsi="Arial" w:cs="Arial"/>
                <w:szCs w:val="22"/>
              </w:rPr>
              <w:t xml:space="preserve"> Requirements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="00CB4747" w:rsidRPr="00990256">
              <w:rPr>
                <w:rFonts w:ascii="Arial" w:hAnsi="Arial" w:cs="Arial"/>
                <w:szCs w:val="22"/>
              </w:rPr>
              <w:instrText xml:space="preserve"> XE “Requirements”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B4747" w:rsidRPr="00990256" w:rsidRDefault="00CB4747" w:rsidP="0014712B">
            <w:pPr>
              <w:rPr>
                <w:rFonts w:cs="Arial"/>
                <w:sz w:val="22"/>
                <w:szCs w:val="22"/>
              </w:rPr>
            </w:pPr>
          </w:p>
        </w:tc>
      </w:tr>
      <w:tr w:rsidR="00CB4747" w:rsidRPr="00990256" w:rsidTr="00D0666D">
        <w:trPr>
          <w:cantSplit/>
        </w:trPr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B4747" w:rsidRPr="00990256" w:rsidRDefault="00CB4747" w:rsidP="0014712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B4747" w:rsidRPr="00990256" w:rsidRDefault="00CB4747" w:rsidP="00D0666D">
            <w:pPr>
              <w:pStyle w:val="annexaandor"/>
              <w:rPr>
                <w:rFonts w:cs="Arial"/>
                <w:sz w:val="20"/>
                <w:szCs w:val="22"/>
              </w:rPr>
            </w:pPr>
            <w:r w:rsidRPr="00990256">
              <w:rPr>
                <w:rFonts w:cs="Arial"/>
                <w:sz w:val="20"/>
                <w:szCs w:val="22"/>
              </w:rPr>
              <w:t>The proposed Supervisor</w:t>
            </w:r>
            <w:r w:rsidR="000D7537" w:rsidRPr="00990256">
              <w:rPr>
                <w:rFonts w:cs="Arial"/>
                <w:sz w:val="20"/>
                <w:szCs w:val="22"/>
              </w:rPr>
              <w:fldChar w:fldCharType="begin"/>
            </w:r>
            <w:r w:rsidRPr="00990256">
              <w:rPr>
                <w:rFonts w:cs="Arial"/>
                <w:sz w:val="20"/>
                <w:szCs w:val="22"/>
              </w:rPr>
              <w:instrText xml:space="preserve"> XE “supervisor” </w:instrText>
            </w:r>
            <w:r w:rsidR="000D7537" w:rsidRPr="00990256">
              <w:rPr>
                <w:rFonts w:cs="Arial"/>
                <w:sz w:val="20"/>
                <w:szCs w:val="22"/>
              </w:rPr>
              <w:fldChar w:fldCharType="end"/>
            </w:r>
            <w:r w:rsidRPr="00990256">
              <w:rPr>
                <w:rFonts w:cs="Arial"/>
                <w:sz w:val="20"/>
                <w:szCs w:val="22"/>
              </w:rPr>
              <w:t xml:space="preserve"> </w:t>
            </w:r>
            <w:r w:rsidRPr="00990256">
              <w:rPr>
                <w:rFonts w:cs="Arial"/>
                <w:b/>
                <w:bCs/>
                <w:sz w:val="20"/>
                <w:szCs w:val="22"/>
              </w:rPr>
              <w:t>must</w:t>
            </w:r>
            <w:r w:rsidRPr="00990256">
              <w:rPr>
                <w:rFonts w:cs="Arial"/>
                <w:sz w:val="20"/>
                <w:szCs w:val="22"/>
              </w:rPr>
              <w:t xml:space="preserve"> meet, or be declared exempt from, all the </w:t>
            </w:r>
            <w:r w:rsidR="00D0666D" w:rsidRPr="00990256">
              <w:rPr>
                <w:rFonts w:cs="Arial"/>
                <w:sz w:val="20"/>
                <w:szCs w:val="22"/>
              </w:rPr>
              <w:t xml:space="preserve">OISC </w:t>
            </w:r>
            <w:r w:rsidRPr="00990256">
              <w:rPr>
                <w:rFonts w:cs="Arial"/>
                <w:sz w:val="20"/>
                <w:szCs w:val="22"/>
              </w:rPr>
              <w:t xml:space="preserve">requirements. 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4C17" w:rsidRPr="00990256" w:rsidRDefault="00D0666D" w:rsidP="00D0666D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>Tick for compliance</w:t>
            </w:r>
            <w:r w:rsidR="00B30CDF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</w:t>
            </w:r>
            <w:r w:rsidR="00B30CDF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ab/>
            </w:r>
            <w:r w:rsidR="00B30CDF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ab/>
            </w:r>
            <w:r w:rsidR="000D7537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CB4747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FORMCHECKBOX </w:instrText>
            </w:r>
            <w:r w:rsidR="000D7537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="000D7537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="000D7537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  <w:bookmarkEnd w:id="4"/>
          </w:p>
        </w:tc>
      </w:tr>
      <w:tr w:rsidR="00CB4747" w:rsidRPr="00990256" w:rsidTr="0014712B">
        <w:trPr>
          <w:cantSplit/>
        </w:trPr>
        <w:tc>
          <w:tcPr>
            <w:tcW w:w="720" w:type="dxa"/>
            <w:gridSpan w:val="2"/>
            <w:shd w:val="clear" w:color="auto" w:fill="E0E0E0"/>
          </w:tcPr>
          <w:p w:rsidR="00CB4747" w:rsidRPr="00990256" w:rsidRDefault="00B30CDF" w:rsidP="0014712B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ii)</w:t>
            </w:r>
          </w:p>
        </w:tc>
        <w:tc>
          <w:tcPr>
            <w:tcW w:w="4525" w:type="dxa"/>
            <w:gridSpan w:val="2"/>
            <w:shd w:val="clear" w:color="auto" w:fill="E0E0E0"/>
          </w:tcPr>
          <w:p w:rsidR="00CB4747" w:rsidRPr="00990256" w:rsidRDefault="00CB4747" w:rsidP="00AE4C17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 xml:space="preserve">Accreditation requirement 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CB4747" w:rsidRPr="00990256" w:rsidRDefault="00CB4747" w:rsidP="0014712B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</w:tc>
      </w:tr>
      <w:tr w:rsidR="00CB4747" w:rsidRPr="00990256" w:rsidTr="00990256">
        <w:trPr>
          <w:trHeight w:val="2667"/>
        </w:trPr>
        <w:tc>
          <w:tcPr>
            <w:tcW w:w="720" w:type="dxa"/>
            <w:gridSpan w:val="2"/>
          </w:tcPr>
          <w:p w:rsidR="00CB4747" w:rsidRPr="00990256" w:rsidRDefault="00CB4747" w:rsidP="0014712B">
            <w:pPr>
              <w:pStyle w:val="annexainternalheadings"/>
              <w:jc w:val="righ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>a)</w:t>
            </w:r>
          </w:p>
        </w:tc>
        <w:tc>
          <w:tcPr>
            <w:tcW w:w="4525" w:type="dxa"/>
            <w:gridSpan w:val="2"/>
          </w:tcPr>
          <w:p w:rsidR="00CB4747" w:rsidRPr="00990256" w:rsidRDefault="00CB4747" w:rsidP="0014712B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Level 2 or 3 of the Immigration &amp; Asylum Accreditation Scheme (IAAS). </w:t>
            </w:r>
          </w:p>
          <w:p w:rsidR="00CB4747" w:rsidRPr="00990256" w:rsidRDefault="00CB4747" w:rsidP="0014712B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CB4747" w:rsidRPr="00990256" w:rsidRDefault="00CB4747" w:rsidP="0014712B">
            <w:pPr>
              <w:pStyle w:val="annexainternalheadings"/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:rsidR="00CB4747" w:rsidRPr="00990256" w:rsidRDefault="00CB4747" w:rsidP="0014712B">
            <w:pPr>
              <w:pStyle w:val="annexaorgdetails"/>
              <w:jc w:val="left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 xml:space="preserve"> </w:t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Pr="00990256">
              <w:rPr>
                <w:rFonts w:ascii="Arial" w:hAnsi="Arial" w:cs="Arial"/>
                <w:szCs w:val="22"/>
              </w:rPr>
              <w:instrText xml:space="preserve"> XE “non-solicitor organisations”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  <w:r w:rsidR="000D7537" w:rsidRPr="00990256">
              <w:rPr>
                <w:rFonts w:ascii="Arial" w:hAnsi="Arial" w:cs="Arial"/>
                <w:szCs w:val="22"/>
              </w:rPr>
              <w:fldChar w:fldCharType="begin"/>
            </w:r>
            <w:r w:rsidRPr="00990256">
              <w:rPr>
                <w:rFonts w:ascii="Arial" w:hAnsi="Arial" w:cs="Arial"/>
                <w:szCs w:val="22"/>
              </w:rPr>
              <w:instrText xml:space="preserve"> XE “panel membership” </w:instrText>
            </w:r>
            <w:r w:rsidR="000D7537" w:rsidRPr="00990256">
              <w:rPr>
                <w:rFonts w:ascii="Arial" w:hAnsi="Arial" w:cs="Arial"/>
                <w:szCs w:val="22"/>
              </w:rPr>
              <w:fldChar w:fldCharType="end"/>
            </w:r>
          </w:p>
          <w:p w:rsidR="00CB4747" w:rsidRPr="00990256" w:rsidRDefault="00CB4747" w:rsidP="0014712B">
            <w:pPr>
              <w:pStyle w:val="Purpose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4" w:type="dxa"/>
            <w:gridSpan w:val="2"/>
          </w:tcPr>
          <w:p w:rsidR="00CB4747" w:rsidRPr="00990256" w:rsidRDefault="00B30CDF" w:rsidP="00990256">
            <w:pPr>
              <w:spacing w:before="60"/>
              <w:rPr>
                <w:rFonts w:cs="Arial"/>
                <w:bCs/>
                <w:sz w:val="20"/>
                <w:szCs w:val="22"/>
              </w:rPr>
            </w:pPr>
            <w:r w:rsidRPr="00990256">
              <w:rPr>
                <w:rFonts w:cs="Arial"/>
                <w:bCs/>
                <w:sz w:val="20"/>
                <w:szCs w:val="22"/>
              </w:rPr>
              <w:t>Accreditation l</w:t>
            </w:r>
            <w:r w:rsidR="00CB4747" w:rsidRPr="00990256">
              <w:rPr>
                <w:rFonts w:cs="Arial"/>
                <w:bCs/>
                <w:sz w:val="20"/>
                <w:szCs w:val="22"/>
              </w:rPr>
              <w:t xml:space="preserve">evel </w:t>
            </w:r>
            <w:r w:rsidRPr="00990256">
              <w:rPr>
                <w:rFonts w:cs="Arial"/>
                <w:bCs/>
                <w:sz w:val="20"/>
                <w:szCs w:val="22"/>
              </w:rPr>
              <w:t>(</w:t>
            </w:r>
            <w:r w:rsidR="00CB4747" w:rsidRPr="00990256">
              <w:rPr>
                <w:rFonts w:cs="Arial"/>
                <w:bCs/>
                <w:sz w:val="20"/>
                <w:szCs w:val="22"/>
              </w:rPr>
              <w:t>2 or 3)</w:t>
            </w:r>
            <w:r w:rsidRPr="00990256">
              <w:rPr>
                <w:rFonts w:cs="Arial"/>
                <w:i/>
                <w:sz w:val="20"/>
                <w:szCs w:val="22"/>
              </w:rPr>
              <w:tab/>
            </w:r>
            <w:r w:rsidR="000D7537" w:rsidRPr="00990256"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B4747" w:rsidRPr="00990256">
              <w:rPr>
                <w:rFonts w:cs="Arial"/>
                <w:i/>
                <w:sz w:val="20"/>
                <w:szCs w:val="22"/>
              </w:rPr>
              <w:instrText xml:space="preserve"> FORMTEXT </w:instrText>
            </w:r>
            <w:r w:rsidR="000D7537" w:rsidRPr="00990256">
              <w:rPr>
                <w:rFonts w:cs="Arial"/>
                <w:i/>
                <w:sz w:val="20"/>
                <w:szCs w:val="22"/>
              </w:rPr>
            </w:r>
            <w:r w:rsidR="000D7537" w:rsidRPr="00990256">
              <w:rPr>
                <w:rFonts w:cs="Arial"/>
                <w:i/>
                <w:sz w:val="20"/>
                <w:szCs w:val="22"/>
              </w:rPr>
              <w:fldChar w:fldCharType="separate"/>
            </w:r>
            <w:r w:rsidR="00CB4747" w:rsidRPr="00990256">
              <w:rPr>
                <w:rFonts w:cs="Arial"/>
                <w:i/>
                <w:noProof/>
                <w:sz w:val="20"/>
                <w:szCs w:val="22"/>
              </w:rPr>
              <w:t> </w:t>
            </w:r>
            <w:r w:rsidR="00CB4747" w:rsidRPr="00990256">
              <w:rPr>
                <w:rFonts w:cs="Arial"/>
                <w:i/>
                <w:noProof/>
                <w:sz w:val="20"/>
                <w:szCs w:val="22"/>
              </w:rPr>
              <w:t> </w:t>
            </w:r>
            <w:r w:rsidR="00CB4747" w:rsidRPr="00990256">
              <w:rPr>
                <w:rFonts w:cs="Arial"/>
                <w:i/>
                <w:noProof/>
                <w:sz w:val="20"/>
                <w:szCs w:val="22"/>
              </w:rPr>
              <w:t> </w:t>
            </w:r>
            <w:r w:rsidR="00CB4747" w:rsidRPr="00990256">
              <w:rPr>
                <w:rFonts w:cs="Arial"/>
                <w:i/>
                <w:noProof/>
                <w:sz w:val="20"/>
                <w:szCs w:val="22"/>
              </w:rPr>
              <w:t> </w:t>
            </w:r>
            <w:r w:rsidR="00CB4747" w:rsidRPr="00990256">
              <w:rPr>
                <w:rFonts w:cs="Arial"/>
                <w:i/>
                <w:noProof/>
                <w:sz w:val="20"/>
                <w:szCs w:val="22"/>
              </w:rPr>
              <w:t> </w:t>
            </w:r>
            <w:r w:rsidR="000D7537" w:rsidRPr="00990256">
              <w:rPr>
                <w:rFonts w:cs="Arial"/>
                <w:i/>
                <w:sz w:val="20"/>
                <w:szCs w:val="22"/>
              </w:rPr>
              <w:fldChar w:fldCharType="end"/>
            </w:r>
            <w:bookmarkEnd w:id="5"/>
          </w:p>
          <w:p w:rsidR="00CB4747" w:rsidRPr="00990256" w:rsidRDefault="00CB4747" w:rsidP="0014712B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</w:p>
          <w:p w:rsidR="00B30CDF" w:rsidRPr="00990256" w:rsidRDefault="00B30CDF" w:rsidP="00B30CDF">
            <w:pPr>
              <w:pStyle w:val="annexainternalheadings"/>
              <w:rPr>
                <w:rFonts w:ascii="Arial" w:hAnsi="Arial" w:cs="Arial"/>
                <w:sz w:val="20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Date admitted to panel: 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ab/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ab/>
            </w:r>
            <w:r w:rsidR="000D7537" w:rsidRPr="0099025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025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0D7537" w:rsidRPr="00990256">
              <w:rPr>
                <w:rFonts w:ascii="Arial" w:hAnsi="Arial" w:cs="Arial"/>
                <w:sz w:val="20"/>
                <w:szCs w:val="22"/>
              </w:rPr>
            </w:r>
            <w:r w:rsidR="000D7537" w:rsidRPr="0099025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990256">
              <w:rPr>
                <w:rFonts w:cs="Arial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noProof/>
                <w:sz w:val="20"/>
                <w:szCs w:val="22"/>
              </w:rPr>
              <w:t> </w:t>
            </w:r>
            <w:r w:rsidR="000D7537" w:rsidRPr="0099025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B30CDF" w:rsidRPr="00990256" w:rsidRDefault="00B30CDF" w:rsidP="00B30CDF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</w:rPr>
              <w:t>Date last reaccredited:</w:t>
            </w:r>
            <w:r w:rsidRPr="00990256">
              <w:rPr>
                <w:rFonts w:ascii="Arial" w:hAnsi="Arial" w:cs="Arial"/>
                <w:sz w:val="20"/>
              </w:rPr>
              <w:t xml:space="preserve"> </w:t>
            </w:r>
            <w:r w:rsidRPr="00990256">
              <w:rPr>
                <w:rFonts w:ascii="Arial" w:hAnsi="Arial" w:cs="Arial"/>
                <w:sz w:val="20"/>
              </w:rPr>
              <w:tab/>
            </w:r>
            <w:r w:rsidRPr="00990256">
              <w:rPr>
                <w:rFonts w:ascii="Arial" w:hAnsi="Arial" w:cs="Arial"/>
                <w:sz w:val="20"/>
              </w:rPr>
              <w:tab/>
            </w:r>
            <w:r w:rsidR="000D7537" w:rsidRPr="00990256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0256">
              <w:rPr>
                <w:rFonts w:ascii="Arial" w:hAnsi="Arial" w:cs="Arial"/>
                <w:sz w:val="20"/>
              </w:rPr>
              <w:instrText xml:space="preserve"> FORMTEXT </w:instrText>
            </w:r>
            <w:r w:rsidR="000D7537" w:rsidRPr="00990256">
              <w:rPr>
                <w:rFonts w:ascii="Arial" w:hAnsi="Arial" w:cs="Arial"/>
                <w:sz w:val="20"/>
              </w:rPr>
            </w:r>
            <w:r w:rsidR="000D7537" w:rsidRPr="00990256">
              <w:rPr>
                <w:rFonts w:ascii="Arial" w:hAnsi="Arial" w:cs="Arial"/>
                <w:sz w:val="20"/>
              </w:rPr>
              <w:fldChar w:fldCharType="separate"/>
            </w:r>
            <w:r w:rsidRPr="00990256">
              <w:rPr>
                <w:rFonts w:cs="Arial"/>
                <w:noProof/>
                <w:sz w:val="20"/>
              </w:rPr>
              <w:t> </w:t>
            </w:r>
            <w:r w:rsidRPr="00990256">
              <w:rPr>
                <w:rFonts w:cs="Arial"/>
                <w:noProof/>
                <w:sz w:val="20"/>
              </w:rPr>
              <w:t> </w:t>
            </w:r>
            <w:r w:rsidRPr="00990256">
              <w:rPr>
                <w:rFonts w:cs="Arial"/>
                <w:noProof/>
                <w:sz w:val="20"/>
              </w:rPr>
              <w:t> </w:t>
            </w:r>
            <w:r w:rsidRPr="00990256">
              <w:rPr>
                <w:rFonts w:cs="Arial"/>
                <w:noProof/>
                <w:sz w:val="20"/>
              </w:rPr>
              <w:t> </w:t>
            </w:r>
            <w:r w:rsidRPr="00990256">
              <w:rPr>
                <w:rFonts w:cs="Arial"/>
                <w:noProof/>
                <w:sz w:val="20"/>
              </w:rPr>
              <w:t> </w:t>
            </w:r>
            <w:r w:rsidR="000D7537" w:rsidRPr="00990256">
              <w:rPr>
                <w:rFonts w:ascii="Arial" w:hAnsi="Arial" w:cs="Arial"/>
                <w:sz w:val="20"/>
              </w:rPr>
              <w:fldChar w:fldCharType="end"/>
            </w:r>
          </w:p>
          <w:p w:rsidR="00AE4C17" w:rsidRPr="00990256" w:rsidRDefault="00AE4C17" w:rsidP="00B30CDF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</w:p>
          <w:p w:rsidR="00CB4747" w:rsidRPr="00990256" w:rsidRDefault="00CB4747" w:rsidP="00663374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The Supervisor is registered with the relevant regulatory body for inclusion on their respective list of advisers (SRA Register and the List of Regulated Advisers). </w:t>
            </w:r>
            <w:r w:rsidR="000D7537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FORMCHECKBOX </w:instrText>
            </w:r>
            <w:r w:rsidR="000D7537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="000D7537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="000D7537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  <w:bookmarkEnd w:id="6"/>
          </w:p>
        </w:tc>
      </w:tr>
      <w:tr w:rsidR="00526524" w:rsidRPr="00990256" w:rsidTr="00663374">
        <w:trPr>
          <w:trHeight w:val="53"/>
        </w:trPr>
        <w:tc>
          <w:tcPr>
            <w:tcW w:w="720" w:type="dxa"/>
            <w:gridSpan w:val="2"/>
            <w:tcBorders>
              <w:bottom w:val="double" w:sz="4" w:space="0" w:color="auto"/>
            </w:tcBorders>
          </w:tcPr>
          <w:p w:rsidR="00526524" w:rsidRPr="00990256" w:rsidRDefault="00526524" w:rsidP="0014712B">
            <w:pPr>
              <w:pStyle w:val="annexainternalheadings"/>
              <w:jc w:val="righ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>b)</w:t>
            </w:r>
          </w:p>
        </w:tc>
        <w:tc>
          <w:tcPr>
            <w:tcW w:w="4525" w:type="dxa"/>
            <w:gridSpan w:val="2"/>
            <w:tcBorders>
              <w:bottom w:val="double" w:sz="4" w:space="0" w:color="auto"/>
            </w:tcBorders>
          </w:tcPr>
          <w:p w:rsidR="00526524" w:rsidRPr="00990256" w:rsidRDefault="00526524" w:rsidP="00663374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sz w:val="20"/>
                <w:szCs w:val="22"/>
              </w:rPr>
              <w:t>Immigration Supervisors must have achieved the Supervisor Level Assessment of the IAAS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663374" w:rsidRPr="00990256" w:rsidRDefault="00663374" w:rsidP="00663374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Date </w:t>
            </w:r>
            <w:r w:rsidR="000514DF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when </w:t>
            </w: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>Supervisor Assessment</w:t>
            </w:r>
            <w:r w:rsidR="000514DF"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passed:</w:t>
            </w:r>
          </w:p>
          <w:p w:rsidR="00663374" w:rsidRPr="00990256" w:rsidRDefault="00663374" w:rsidP="00663374">
            <w:pPr>
              <w:pStyle w:val="annexainternalheadings"/>
              <w:jc w:val="center"/>
              <w:rPr>
                <w:rFonts w:ascii="Arial" w:hAnsi="Arial" w:cs="Arial"/>
                <w:b w:val="0"/>
                <w:sz w:val="20"/>
                <w:szCs w:val="22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 </w:t>
            </w: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ab/>
            </w: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ab/>
            </w:r>
            <w:r w:rsidRPr="00990256">
              <w:rPr>
                <w:rFonts w:ascii="Arial" w:hAnsi="Arial" w:cs="Arial"/>
                <w:b w:val="0"/>
                <w:bCs/>
                <w:sz w:val="20"/>
                <w:szCs w:val="22"/>
              </w:rPr>
              <w:tab/>
            </w:r>
            <w:r w:rsidR="000D7537" w:rsidRPr="00990256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0256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0D7537" w:rsidRPr="00990256">
              <w:rPr>
                <w:rFonts w:ascii="Arial" w:hAnsi="Arial" w:cs="Arial"/>
                <w:b w:val="0"/>
                <w:sz w:val="20"/>
                <w:szCs w:val="22"/>
              </w:rPr>
            </w:r>
            <w:r w:rsidR="000D7537" w:rsidRPr="00990256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Pr="00990256">
              <w:rPr>
                <w:rFonts w:cs="Arial"/>
                <w:b w:val="0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b w:val="0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b w:val="0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b w:val="0"/>
                <w:noProof/>
                <w:sz w:val="20"/>
                <w:szCs w:val="22"/>
              </w:rPr>
              <w:t> </w:t>
            </w:r>
            <w:r w:rsidRPr="00990256">
              <w:rPr>
                <w:rFonts w:cs="Arial"/>
                <w:b w:val="0"/>
                <w:noProof/>
                <w:sz w:val="20"/>
                <w:szCs w:val="22"/>
              </w:rPr>
              <w:t> </w:t>
            </w:r>
            <w:r w:rsidR="000D7537" w:rsidRPr="00990256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  <w:p w:rsidR="00526524" w:rsidRPr="00990256" w:rsidRDefault="00526524" w:rsidP="000514DF">
            <w:pPr>
              <w:rPr>
                <w:rFonts w:cs="Arial"/>
                <w:bCs/>
                <w:sz w:val="20"/>
                <w:szCs w:val="22"/>
                <w:u w:val="single"/>
              </w:rPr>
            </w:pPr>
          </w:p>
        </w:tc>
      </w:tr>
      <w:tr w:rsidR="002162C9" w:rsidRPr="0017071D" w:rsidTr="005A2E88">
        <w:tc>
          <w:tcPr>
            <w:tcW w:w="705" w:type="dxa"/>
            <w:tcBorders>
              <w:bottom w:val="double" w:sz="4" w:space="0" w:color="auto"/>
            </w:tcBorders>
            <w:shd w:val="pct10" w:color="auto" w:fill="auto"/>
          </w:tcPr>
          <w:p w:rsidR="002162C9" w:rsidRPr="002162C9" w:rsidRDefault="002162C9" w:rsidP="002162C9">
            <w:pPr>
              <w:pStyle w:val="annexaandor"/>
              <w:jc w:val="center"/>
              <w:rPr>
                <w:rFonts w:cs="Arial"/>
                <w:b/>
              </w:rPr>
            </w:pPr>
            <w:r w:rsidRPr="002162C9">
              <w:rPr>
                <w:rFonts w:cs="Arial"/>
                <w:b/>
              </w:rPr>
              <w:lastRenderedPageBreak/>
              <w:t>iii)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2162C9" w:rsidRPr="002162C9" w:rsidRDefault="002162C9" w:rsidP="005A2E88">
            <w:pPr>
              <w:pStyle w:val="annexaandor"/>
              <w:rPr>
                <w:rFonts w:cs="Arial"/>
                <w:b/>
                <w:sz w:val="22"/>
              </w:rPr>
            </w:pPr>
            <w:r w:rsidRPr="002162C9">
              <w:rPr>
                <w:rFonts w:cs="Arial"/>
                <w:b/>
                <w:sz w:val="22"/>
              </w:rPr>
              <w:t>Skills/Procedure/Knowledge – examples from the last 12 months</w:t>
            </w: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2162C9" w:rsidRPr="0017071D" w:rsidRDefault="002162C9" w:rsidP="005A2E88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pct10" w:color="auto" w:fill="auto"/>
          </w:tcPr>
          <w:p w:rsidR="002162C9" w:rsidRPr="0017071D" w:rsidRDefault="002162C9" w:rsidP="005A2E8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071D">
              <w:rPr>
                <w:rFonts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2162C9" w:rsidRPr="0017071D" w:rsidTr="005A2E88">
        <w:tc>
          <w:tcPr>
            <w:tcW w:w="705" w:type="dxa"/>
            <w:tcBorders>
              <w:bottom w:val="double" w:sz="4" w:space="0" w:color="auto"/>
            </w:tcBorders>
          </w:tcPr>
          <w:p w:rsidR="002162C9" w:rsidRPr="002162C9" w:rsidDel="0051297B" w:rsidRDefault="002162C9" w:rsidP="002162C9">
            <w:pPr>
              <w:pStyle w:val="annexaando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</w:t>
            </w:r>
          </w:p>
        </w:tc>
        <w:tc>
          <w:tcPr>
            <w:tcW w:w="4428" w:type="dxa"/>
            <w:gridSpan w:val="2"/>
            <w:tcBorders>
              <w:bottom w:val="double" w:sz="4" w:space="0" w:color="auto"/>
            </w:tcBorders>
          </w:tcPr>
          <w:p w:rsidR="002162C9" w:rsidRPr="002162C9" w:rsidRDefault="00145D15" w:rsidP="005A2E88">
            <w:pPr>
              <w:pStyle w:val="annexaandor"/>
              <w:rPr>
                <w:rFonts w:cs="Arial"/>
                <w:sz w:val="20"/>
              </w:rPr>
            </w:pPr>
            <w:r w:rsidRPr="00145D15">
              <w:rPr>
                <w:rFonts w:cs="Arial"/>
                <w:iCs/>
                <w:sz w:val="20"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145D15">
              <w:rPr>
                <w:rFonts w:cs="Arial"/>
                <w:sz w:val="20"/>
              </w:rPr>
              <w:t>.</w:t>
            </w:r>
          </w:p>
        </w:tc>
        <w:tc>
          <w:tcPr>
            <w:tcW w:w="2381" w:type="dxa"/>
            <w:gridSpan w:val="2"/>
            <w:tcBorders>
              <w:bottom w:val="double" w:sz="4" w:space="0" w:color="auto"/>
            </w:tcBorders>
          </w:tcPr>
          <w:p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  <w:r w:rsidRPr="002162C9">
              <w:rPr>
                <w:rFonts w:cs="Arial"/>
                <w:sz w:val="20"/>
              </w:rPr>
              <w:t xml:space="preserve">1. </w:t>
            </w:r>
            <w:r w:rsidR="000D7537" w:rsidRPr="002162C9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2C9">
              <w:rPr>
                <w:rFonts w:cs="Arial"/>
                <w:sz w:val="20"/>
              </w:rPr>
              <w:instrText xml:space="preserve"> FORMTEXT </w:instrText>
            </w:r>
            <w:r w:rsidR="000D7537" w:rsidRPr="002162C9">
              <w:rPr>
                <w:rFonts w:cs="Arial"/>
                <w:sz w:val="20"/>
              </w:rPr>
            </w:r>
            <w:r w:rsidR="000D7537" w:rsidRPr="002162C9">
              <w:rPr>
                <w:rFonts w:cs="Arial"/>
                <w:sz w:val="20"/>
              </w:rPr>
              <w:fldChar w:fldCharType="separate"/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="000D7537" w:rsidRPr="002162C9">
              <w:rPr>
                <w:rFonts w:cs="Arial"/>
                <w:sz w:val="20"/>
              </w:rPr>
              <w:fldChar w:fldCharType="end"/>
            </w:r>
          </w:p>
          <w:p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  <w:r w:rsidRPr="002162C9">
              <w:rPr>
                <w:rFonts w:cs="Arial"/>
                <w:sz w:val="20"/>
              </w:rPr>
              <w:t xml:space="preserve">1. </w:t>
            </w:r>
            <w:r w:rsidR="000D7537" w:rsidRPr="002162C9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2C9">
              <w:rPr>
                <w:rFonts w:cs="Arial"/>
                <w:sz w:val="20"/>
              </w:rPr>
              <w:instrText xml:space="preserve"> FORMTEXT </w:instrText>
            </w:r>
            <w:r w:rsidR="000D7537" w:rsidRPr="002162C9">
              <w:rPr>
                <w:rFonts w:cs="Arial"/>
                <w:sz w:val="20"/>
              </w:rPr>
            </w:r>
            <w:r w:rsidR="000D7537" w:rsidRPr="002162C9">
              <w:rPr>
                <w:rFonts w:cs="Arial"/>
                <w:sz w:val="20"/>
              </w:rPr>
              <w:fldChar w:fldCharType="separate"/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Pr="002162C9">
              <w:rPr>
                <w:rFonts w:cs="Arial"/>
                <w:noProof/>
                <w:sz w:val="20"/>
              </w:rPr>
              <w:t> </w:t>
            </w:r>
            <w:r w:rsidR="000D7537" w:rsidRPr="002162C9">
              <w:rPr>
                <w:rFonts w:cs="Arial"/>
                <w:sz w:val="20"/>
              </w:rPr>
              <w:fldChar w:fldCharType="end"/>
            </w:r>
          </w:p>
          <w:p w:rsidR="002162C9" w:rsidRPr="002162C9" w:rsidRDefault="002162C9" w:rsidP="002162C9">
            <w:pPr>
              <w:pStyle w:val="annexaandor"/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51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797E0A" w:rsidRPr="00990256" w:rsidTr="002162C9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990256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Immigration Case Involvement</w:t>
            </w:r>
          </w:p>
          <w:p w:rsidR="00993EEF" w:rsidRPr="00990256" w:rsidRDefault="00993EEF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990256">
              <w:rPr>
                <w:rFonts w:ascii="Arial" w:hAnsi="Arial" w:cs="Arial"/>
                <w:sz w:val="20"/>
              </w:rPr>
              <w:t>full time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990256">
              <w:rPr>
                <w:rFonts w:ascii="Arial" w:hAnsi="Arial" w:cs="Arial"/>
                <w:sz w:val="20"/>
              </w:rPr>
              <w:t>first three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797E0A" w:rsidRPr="00990256" w:rsidRDefault="00993EEF" w:rsidP="002162C9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990256">
              <w:rPr>
                <w:rFonts w:ascii="Arial" w:hAnsi="Arial" w:cs="Arial"/>
                <w:sz w:val="20"/>
              </w:rPr>
              <w:t xml:space="preserve"> part-time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990256">
              <w:rPr>
                <w:rFonts w:ascii="Arial" w:hAnsi="Arial" w:cs="Arial"/>
                <w:sz w:val="20"/>
              </w:rPr>
              <w:t>all five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797E0A" w:rsidRPr="00990256" w:rsidTr="002162C9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97E0A" w:rsidRPr="00990256" w:rsidRDefault="00797E0A" w:rsidP="002162C9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97E0A" w:rsidRPr="00990256" w:rsidRDefault="00993EEF" w:rsidP="002162C9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 xml:space="preserve">Minimum/Maximum hours allowed per year </w:t>
            </w:r>
            <w:r w:rsidRPr="00990256">
              <w:rPr>
                <w:rFonts w:ascii="Arial" w:hAnsi="Arial" w:cs="Arial"/>
                <w:b w:val="0"/>
                <w:sz w:val="20"/>
              </w:rPr>
              <w:t>(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Refer to guidance regarding part-time </w:t>
            </w:r>
            <w:r w:rsidR="00990256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99025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797E0A" w:rsidRPr="00990256" w:rsidTr="002162C9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 w:rsidR="00990256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97E0A" w:rsidRPr="00990256" w:rsidRDefault="00797E0A" w:rsidP="002162C9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90256">
              <w:rPr>
                <w:rFonts w:ascii="Arial" w:hAnsi="Arial" w:cs="Arial"/>
                <w:sz w:val="20"/>
              </w:rPr>
              <w:t>Part-time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990256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990256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990256" w:rsidRPr="00990256" w:rsidTr="002162C9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2"/>
              </w:rPr>
            </w:pPr>
            <w:r w:rsidRPr="00990256">
              <w:rPr>
                <w:rFonts w:cs="Arial"/>
                <w:sz w:val="22"/>
              </w:rPr>
              <w:t>a)</w:t>
            </w:r>
          </w:p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>Personal casework</w:t>
            </w:r>
            <w:r w:rsidR="000D7537" w:rsidRPr="00990256">
              <w:rPr>
                <w:rFonts w:cs="Arial"/>
                <w:sz w:val="20"/>
              </w:rPr>
              <w:fldChar w:fldCharType="begin"/>
            </w:r>
            <w:r w:rsidRPr="00990256">
              <w:rPr>
                <w:rFonts w:cs="Arial"/>
                <w:sz w:val="20"/>
              </w:rPr>
              <w:instrText xml:space="preserve"> XE “casework” </w:instrText>
            </w:r>
            <w:r w:rsidR="000D7537" w:rsidRPr="00990256">
              <w:rPr>
                <w:rFonts w:cs="Arial"/>
                <w:sz w:val="20"/>
              </w:rPr>
              <w:fldChar w:fldCharType="end"/>
            </w:r>
          </w:p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  <w:sz w:val="22"/>
              </w:rPr>
            </w:pPr>
            <w:r w:rsidRPr="00990256">
              <w:rPr>
                <w:rFonts w:cs="Arial"/>
                <w:sz w:val="20"/>
              </w:rPr>
              <w:t>Direct (documented) supervision</w:t>
            </w:r>
            <w:r w:rsidR="000D7537" w:rsidRPr="0017071D">
              <w:rPr>
                <w:rFonts w:cs="Arial"/>
              </w:rPr>
              <w:fldChar w:fldCharType="begin"/>
            </w:r>
            <w:r w:rsidRPr="0017071D">
              <w:rPr>
                <w:rFonts w:cs="Arial"/>
              </w:rPr>
              <w:instrText xml:space="preserve"> XE “supervision” </w:instrText>
            </w:r>
            <w:r w:rsidR="000D7537" w:rsidRPr="0017071D">
              <w:rPr>
                <w:rFonts w:cs="Arial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90256" w:rsidRPr="0017071D" w:rsidRDefault="00990256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90256" w:rsidRPr="0017071D" w:rsidRDefault="00990256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90256" w:rsidRPr="0017071D" w:rsidRDefault="00990256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90256" w:rsidRPr="0017071D" w:rsidRDefault="00990256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90256" w:rsidRPr="0017071D" w:rsidRDefault="00990256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</w:p>
        </w:tc>
      </w:tr>
      <w:tr w:rsidR="00990256" w:rsidRPr="00990256" w:rsidTr="002162C9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  <w:szCs w:val="20"/>
              </w:rPr>
            </w:pPr>
            <w:r w:rsidRPr="00990256">
              <w:rPr>
                <w:rFonts w:cs="Arial"/>
                <w:sz w:val="20"/>
              </w:rPr>
              <w:t>i) Personal casework</w:t>
            </w:r>
            <w:r w:rsidR="000D7537" w:rsidRPr="00990256">
              <w:rPr>
                <w:rFonts w:cs="Arial"/>
                <w:sz w:val="20"/>
              </w:rPr>
              <w:fldChar w:fldCharType="begin"/>
            </w:r>
            <w:r w:rsidRPr="00990256">
              <w:rPr>
                <w:rFonts w:cs="Arial"/>
                <w:sz w:val="20"/>
              </w:rPr>
              <w:instrText xml:space="preserve"> XE “casework” </w:instrText>
            </w:r>
            <w:r w:rsidR="000D7537" w:rsidRPr="00990256">
              <w:rPr>
                <w:rFonts w:cs="Arial"/>
                <w:sz w:val="20"/>
              </w:rPr>
              <w:fldChar w:fldCharType="end"/>
            </w:r>
            <w:r w:rsidRPr="00990256">
              <w:rPr>
                <w:rFonts w:cs="Arial"/>
                <w:sz w:val="20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  <w:tr w:rsidR="00990256" w:rsidRPr="00990256" w:rsidTr="002162C9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  <w:szCs w:val="20"/>
              </w:rPr>
            </w:pPr>
            <w:r w:rsidRPr="00990256">
              <w:rPr>
                <w:rFonts w:cs="Arial"/>
                <w:sz w:val="20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ind w:left="7200" w:hanging="7109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990256" w:rsidRDefault="000D7537" w:rsidP="002162C9">
            <w:pPr>
              <w:pStyle w:val="annexaandor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  <w:tr w:rsidR="00990256" w:rsidRPr="00990256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  <w:sz w:val="22"/>
              </w:rPr>
            </w:pPr>
            <w:r w:rsidRPr="0017071D">
              <w:rPr>
                <w:rFonts w:cs="Arial"/>
                <w:sz w:val="22"/>
              </w:rPr>
              <w:t>b)</w:t>
            </w:r>
          </w:p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</w:rPr>
            </w:pPr>
            <w:r w:rsidRPr="00990256">
              <w:rPr>
                <w:rFonts w:cs="Arial"/>
                <w:sz w:val="20"/>
              </w:rPr>
              <w:t>File Review</w:t>
            </w:r>
            <w:r w:rsidR="000D7537" w:rsidRPr="00990256">
              <w:rPr>
                <w:rFonts w:cs="Arial"/>
                <w:sz w:val="20"/>
              </w:rPr>
              <w:fldChar w:fldCharType="begin"/>
            </w:r>
            <w:r w:rsidRPr="00990256">
              <w:rPr>
                <w:rFonts w:cs="Arial"/>
                <w:sz w:val="20"/>
              </w:rPr>
              <w:instrText xml:space="preserve"> XE “File Review” </w:instrText>
            </w:r>
            <w:r w:rsidR="000D7537" w:rsidRPr="00990256">
              <w:rPr>
                <w:rFonts w:cs="Arial"/>
                <w:sz w:val="20"/>
              </w:rPr>
              <w:fldChar w:fldCharType="end"/>
            </w:r>
            <w:r w:rsidRPr="00990256">
              <w:rPr>
                <w:rFonts w:cs="Arial"/>
                <w:sz w:val="20"/>
              </w:rPr>
              <w:t xml:space="preserve"> (including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  <w:tr w:rsidR="00990256" w:rsidRPr="00990256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  <w:sz w:val="22"/>
              </w:rPr>
            </w:pPr>
            <w:r w:rsidRPr="0017071D">
              <w:rPr>
                <w:rFonts w:cs="Arial"/>
                <w:sz w:val="22"/>
              </w:rPr>
              <w:t>c)</w:t>
            </w:r>
          </w:p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</w:rPr>
            </w:pPr>
            <w:r w:rsidRPr="00990256">
              <w:rPr>
                <w:rFonts w:cs="Arial"/>
                <w:sz w:val="20"/>
              </w:rPr>
              <w:t>External training</w:t>
            </w:r>
            <w:r w:rsidR="000D7537" w:rsidRPr="00990256">
              <w:rPr>
                <w:rFonts w:cs="Arial"/>
                <w:sz w:val="20"/>
              </w:rPr>
              <w:fldChar w:fldCharType="begin"/>
            </w:r>
            <w:r w:rsidRPr="00990256">
              <w:rPr>
                <w:rFonts w:cs="Arial"/>
                <w:sz w:val="20"/>
              </w:rPr>
              <w:instrText xml:space="preserve"> XE “training” </w:instrText>
            </w:r>
            <w:r w:rsidR="000D7537" w:rsidRPr="00990256">
              <w:rPr>
                <w:rFonts w:cs="Arial"/>
                <w:sz w:val="20"/>
              </w:rPr>
              <w:fldChar w:fldCharType="end"/>
            </w:r>
            <w:r w:rsidRPr="00990256">
              <w:rPr>
                <w:rFonts w:cs="Arial"/>
                <w:sz w:val="20"/>
              </w:rPr>
              <w:t xml:space="preserve"> delivery (CPD- accredited)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  <w:tr w:rsidR="00990256" w:rsidRPr="00990256" w:rsidTr="002162C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  <w:sz w:val="22"/>
              </w:rPr>
            </w:pPr>
            <w:r w:rsidRPr="0017071D">
              <w:rPr>
                <w:rFonts w:cs="Arial"/>
                <w:sz w:val="22"/>
              </w:rPr>
              <w:t xml:space="preserve">d) </w:t>
            </w:r>
          </w:p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</w:rPr>
            </w:pPr>
            <w:r w:rsidRPr="00990256">
              <w:rPr>
                <w:rFonts w:cs="Arial"/>
                <w:sz w:val="20"/>
              </w:rPr>
              <w:t>Documented research and the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  <w:tr w:rsidR="00990256" w:rsidRPr="00990256" w:rsidTr="002162C9">
        <w:trPr>
          <w:cantSplit/>
          <w:trHeight w:val="471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  <w:sz w:val="22"/>
              </w:rPr>
            </w:pPr>
            <w:r w:rsidRPr="0017071D">
              <w:rPr>
                <w:rFonts w:cs="Arial"/>
                <w:sz w:val="22"/>
              </w:rPr>
              <w:t xml:space="preserve">e) </w:t>
            </w:r>
          </w:p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</w:rPr>
            </w:pPr>
            <w:r w:rsidRPr="00990256">
              <w:rPr>
                <w:rFonts w:cs="Arial"/>
                <w:sz w:val="20"/>
              </w:rPr>
              <w:t>Other supervision</w:t>
            </w:r>
            <w:r w:rsidR="000D7537" w:rsidRPr="0017071D">
              <w:rPr>
                <w:rFonts w:cs="Arial"/>
              </w:rPr>
              <w:fldChar w:fldCharType="begin"/>
            </w:r>
            <w:r w:rsidRPr="0017071D">
              <w:rPr>
                <w:rFonts w:cs="Arial"/>
              </w:rPr>
              <w:instrText xml:space="preserve"> XE “supervision” </w:instrText>
            </w:r>
            <w:r w:rsidR="000D7537" w:rsidRPr="0017071D">
              <w:rPr>
                <w:rFonts w:cs="Arial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  <w:tr w:rsidR="00990256" w:rsidRPr="00990256" w:rsidTr="002162C9">
        <w:trPr>
          <w:cantSplit/>
          <w:trHeight w:val="366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990256" w:rsidP="002162C9">
            <w:pPr>
              <w:pStyle w:val="annexaandor"/>
              <w:spacing w:before="60"/>
              <w:rPr>
                <w:rFonts w:cs="Arial"/>
                <w:b/>
                <w:sz w:val="22"/>
              </w:rPr>
            </w:pPr>
            <w:r w:rsidRPr="0017071D">
              <w:rPr>
                <w:rFonts w:cs="Arial"/>
                <w:b/>
                <w:sz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990256" w:rsidRDefault="00990256" w:rsidP="002162C9">
            <w:pPr>
              <w:pStyle w:val="annexaandor"/>
              <w:spacing w:before="60"/>
              <w:rPr>
                <w:rFonts w:cs="Arial"/>
                <w:b/>
                <w:sz w:val="20"/>
              </w:rPr>
            </w:pPr>
            <w:r w:rsidRPr="00990256">
              <w:rPr>
                <w:rFonts w:cs="Arial"/>
                <w:b/>
                <w:sz w:val="20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256" w:rsidRPr="0017071D" w:rsidRDefault="000D7537" w:rsidP="002162C9">
            <w:pPr>
              <w:pStyle w:val="annexaandor"/>
              <w:spacing w:before="60"/>
              <w:jc w:val="center"/>
              <w:rPr>
                <w:rFonts w:cs="Arial"/>
              </w:rPr>
            </w:pPr>
            <w:r w:rsidRPr="0017071D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90256" w:rsidRPr="0017071D">
              <w:rPr>
                <w:rFonts w:cs="Arial"/>
              </w:rPr>
              <w:instrText xml:space="preserve"> FORMTEXT </w:instrText>
            </w:r>
            <w:r w:rsidRPr="0017071D">
              <w:rPr>
                <w:rFonts w:cs="Arial"/>
              </w:rPr>
            </w:r>
            <w:r w:rsidRPr="0017071D">
              <w:rPr>
                <w:rFonts w:cs="Arial"/>
              </w:rPr>
              <w:fldChar w:fldCharType="separate"/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="00990256"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</w:rPr>
              <w:fldChar w:fldCharType="end"/>
            </w:r>
          </w:p>
        </w:tc>
      </w:tr>
    </w:tbl>
    <w:p w:rsidR="00CB4747" w:rsidRDefault="00CB4747" w:rsidP="00CB4747">
      <w:pPr>
        <w:rPr>
          <w:rFonts w:cs="Arial"/>
          <w:sz w:val="22"/>
          <w:szCs w:val="22"/>
        </w:rPr>
      </w:pPr>
    </w:p>
    <w:p w:rsidR="002162C9" w:rsidRDefault="002162C9" w:rsidP="00CB4747">
      <w:pPr>
        <w:rPr>
          <w:rFonts w:cs="Arial"/>
          <w:sz w:val="22"/>
          <w:szCs w:val="22"/>
        </w:rPr>
      </w:pPr>
    </w:p>
    <w:p w:rsidR="002162C9" w:rsidRDefault="002162C9" w:rsidP="00CB4747">
      <w:pPr>
        <w:rPr>
          <w:rFonts w:cs="Arial"/>
          <w:sz w:val="22"/>
          <w:szCs w:val="22"/>
        </w:rPr>
      </w:pPr>
    </w:p>
    <w:p w:rsidR="002162C9" w:rsidRDefault="002162C9" w:rsidP="00CB4747">
      <w:pPr>
        <w:rPr>
          <w:rFonts w:cs="Arial"/>
          <w:sz w:val="22"/>
          <w:szCs w:val="22"/>
        </w:rPr>
      </w:pPr>
    </w:p>
    <w:p w:rsidR="002162C9" w:rsidRDefault="002162C9" w:rsidP="00CB474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2162C9" w:rsidRPr="00990256" w:rsidTr="005A2E8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162C9" w:rsidRPr="00990256" w:rsidRDefault="002162C9" w:rsidP="005A2E88">
            <w:pPr>
              <w:pStyle w:val="a-gthewordpurpose"/>
            </w:pPr>
            <w:r w:rsidRPr="00990256">
              <w:lastRenderedPageBreak/>
              <w:t>5. Declaration</w:t>
            </w:r>
          </w:p>
        </w:tc>
      </w:tr>
      <w:tr w:rsidR="002162C9" w:rsidRPr="00990256" w:rsidTr="005A2E8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2C9" w:rsidRPr="00990256" w:rsidRDefault="002162C9" w:rsidP="005A2E88">
            <w:pPr>
              <w:spacing w:before="60" w:after="60"/>
              <w:rPr>
                <w:rFonts w:cs="Arial"/>
                <w:b/>
                <w:sz w:val="20"/>
              </w:rPr>
            </w:pPr>
            <w:r w:rsidRPr="00990256">
              <w:rPr>
                <w:rFonts w:cs="Arial"/>
                <w:b/>
                <w:sz w:val="20"/>
              </w:rPr>
              <w:t xml:space="preserve">This Supervisor was and continues to be employed by the organisation named at 1 above as at the date of completion of this form. </w:t>
            </w:r>
          </w:p>
          <w:p w:rsidR="002162C9" w:rsidRPr="00990256" w:rsidRDefault="002162C9" w:rsidP="005A2E88">
            <w:pPr>
              <w:spacing w:before="60" w:after="60"/>
              <w:rPr>
                <w:rFonts w:cs="Arial"/>
                <w:sz w:val="16"/>
              </w:rPr>
            </w:pPr>
          </w:p>
          <w:p w:rsidR="002162C9" w:rsidRPr="00990256" w:rsidRDefault="002162C9" w:rsidP="005A2E88">
            <w:pPr>
              <w:spacing w:before="60" w:after="60"/>
              <w:rPr>
                <w:rFonts w:cs="Arial"/>
                <w:sz w:val="20"/>
              </w:rPr>
            </w:pPr>
            <w:r w:rsidRPr="00990256">
              <w:rPr>
                <w:rFonts w:cs="Arial"/>
                <w:sz w:val="20"/>
              </w:rPr>
              <w:t xml:space="preserve">Tick box to confirm </w:t>
            </w:r>
            <w:r w:rsidR="000D7537" w:rsidRPr="0099025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56">
              <w:rPr>
                <w:rFonts w:cs="Arial"/>
                <w:sz w:val="20"/>
              </w:rPr>
              <w:instrText xml:space="preserve"> FORMCHECKBOX </w:instrText>
            </w:r>
            <w:r w:rsidR="000D7537">
              <w:rPr>
                <w:rFonts w:cs="Arial"/>
                <w:sz w:val="20"/>
              </w:rPr>
            </w:r>
            <w:r w:rsidR="000D7537">
              <w:rPr>
                <w:rFonts w:cs="Arial"/>
                <w:sz w:val="20"/>
              </w:rPr>
              <w:fldChar w:fldCharType="separate"/>
            </w:r>
            <w:r w:rsidR="000D7537" w:rsidRPr="00990256">
              <w:rPr>
                <w:rFonts w:cs="Arial"/>
                <w:sz w:val="20"/>
              </w:rPr>
              <w:fldChar w:fldCharType="end"/>
            </w:r>
          </w:p>
          <w:p w:rsidR="002162C9" w:rsidRPr="00990256" w:rsidRDefault="002162C9" w:rsidP="005A2E88">
            <w:pPr>
              <w:spacing w:before="60" w:after="60"/>
              <w:rPr>
                <w:rFonts w:cs="Arial"/>
                <w:sz w:val="22"/>
              </w:rPr>
            </w:pPr>
          </w:p>
          <w:p w:rsidR="002162C9" w:rsidRPr="0017071D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2162C9" w:rsidRPr="00990256" w:rsidRDefault="002162C9" w:rsidP="005A2E88">
            <w:pPr>
              <w:spacing w:before="60" w:after="60"/>
              <w:rPr>
                <w:rFonts w:cs="Arial"/>
                <w:sz w:val="20"/>
              </w:rPr>
            </w:pPr>
          </w:p>
          <w:p w:rsidR="002162C9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</w:p>
          <w:p w:rsidR="002162C9" w:rsidRPr="00990256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6"/>
              </w:rPr>
            </w:pPr>
          </w:p>
          <w:p w:rsidR="002162C9" w:rsidRPr="0017071D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2162C9" w:rsidRPr="00990256" w:rsidRDefault="002162C9" w:rsidP="005A2E88">
            <w:pPr>
              <w:spacing w:before="60" w:after="60"/>
              <w:rPr>
                <w:rFonts w:cs="Arial"/>
                <w:sz w:val="20"/>
              </w:rPr>
            </w:pPr>
          </w:p>
          <w:p w:rsidR="002162C9" w:rsidRPr="0017071D" w:rsidRDefault="002162C9" w:rsidP="005A2E8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0D7537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0D7537" w:rsidRPr="0017071D">
              <w:rPr>
                <w:rFonts w:ascii="Arial" w:hAnsi="Arial" w:cs="Arial"/>
              </w:rPr>
            </w:r>
            <w:r w:rsidR="000D7537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0D7537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2162C9" w:rsidRPr="00990256" w:rsidRDefault="002162C9" w:rsidP="00CB4747">
      <w:pPr>
        <w:rPr>
          <w:rFonts w:cs="Arial"/>
          <w:sz w:val="22"/>
          <w:szCs w:val="22"/>
        </w:rPr>
      </w:pPr>
    </w:p>
    <w:sectPr w:rsidR="002162C9" w:rsidRPr="00990256" w:rsidSect="00CC77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18" w:rsidRDefault="00F63818" w:rsidP="00C87B02">
      <w:r>
        <w:separator/>
      </w:r>
    </w:p>
  </w:endnote>
  <w:endnote w:type="continuationSeparator" w:id="0">
    <w:p w:rsidR="00F63818" w:rsidRDefault="00F63818" w:rsidP="00C8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2F" w:rsidRPr="00990256" w:rsidRDefault="004D3707" w:rsidP="008B4C81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160512</w:t>
    </w:r>
    <w:r w:rsidR="008B4C81">
      <w:rPr>
        <w:rFonts w:cs="Arial"/>
        <w:sz w:val="20"/>
        <w:szCs w:val="20"/>
      </w:rPr>
      <w:tab/>
    </w:r>
    <w:r w:rsidR="008B4C81">
      <w:rPr>
        <w:rFonts w:cs="Arial"/>
        <w:sz w:val="20"/>
        <w:szCs w:val="20"/>
      </w:rPr>
      <w:tab/>
    </w:r>
    <w:r w:rsidR="000D7537" w:rsidRPr="00990256">
      <w:rPr>
        <w:rFonts w:cs="Arial"/>
        <w:sz w:val="20"/>
        <w:szCs w:val="20"/>
      </w:rPr>
      <w:fldChar w:fldCharType="begin"/>
    </w:r>
    <w:r w:rsidR="0031682F" w:rsidRPr="00990256">
      <w:rPr>
        <w:rFonts w:cs="Arial"/>
        <w:sz w:val="20"/>
        <w:szCs w:val="20"/>
      </w:rPr>
      <w:instrText xml:space="preserve"> PAGE </w:instrText>
    </w:r>
    <w:r w:rsidR="000D7537" w:rsidRPr="00990256">
      <w:rPr>
        <w:rFonts w:cs="Arial"/>
        <w:sz w:val="20"/>
        <w:szCs w:val="20"/>
      </w:rPr>
      <w:fldChar w:fldCharType="separate"/>
    </w:r>
    <w:r w:rsidR="00595A9A">
      <w:rPr>
        <w:rFonts w:cs="Arial"/>
        <w:noProof/>
        <w:sz w:val="20"/>
        <w:szCs w:val="20"/>
      </w:rPr>
      <w:t>1</w:t>
    </w:r>
    <w:r w:rsidR="000D7537" w:rsidRPr="00990256">
      <w:rPr>
        <w:rFonts w:cs="Arial"/>
        <w:sz w:val="20"/>
        <w:szCs w:val="20"/>
      </w:rPr>
      <w:fldChar w:fldCharType="end"/>
    </w:r>
    <w:r w:rsidR="0031682F" w:rsidRPr="00990256">
      <w:rPr>
        <w:rFonts w:cs="Arial"/>
        <w:sz w:val="20"/>
        <w:szCs w:val="20"/>
      </w:rPr>
      <w:t xml:space="preserve"> of </w:t>
    </w:r>
    <w:r w:rsidR="000D7537" w:rsidRPr="00990256">
      <w:rPr>
        <w:rFonts w:cs="Arial"/>
        <w:sz w:val="20"/>
        <w:szCs w:val="20"/>
      </w:rPr>
      <w:fldChar w:fldCharType="begin"/>
    </w:r>
    <w:r w:rsidR="0031682F" w:rsidRPr="00990256">
      <w:rPr>
        <w:rFonts w:cs="Arial"/>
        <w:sz w:val="20"/>
        <w:szCs w:val="20"/>
      </w:rPr>
      <w:instrText xml:space="preserve"> NUMPAGES  </w:instrText>
    </w:r>
    <w:r w:rsidR="000D7537" w:rsidRPr="00990256">
      <w:rPr>
        <w:rFonts w:cs="Arial"/>
        <w:sz w:val="20"/>
        <w:szCs w:val="20"/>
      </w:rPr>
      <w:fldChar w:fldCharType="separate"/>
    </w:r>
    <w:r w:rsidR="00595A9A">
      <w:rPr>
        <w:rFonts w:cs="Arial"/>
        <w:noProof/>
        <w:sz w:val="20"/>
        <w:szCs w:val="20"/>
      </w:rPr>
      <w:t>3</w:t>
    </w:r>
    <w:r w:rsidR="000D7537" w:rsidRPr="00990256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18" w:rsidRDefault="00F63818" w:rsidP="00C87B02">
      <w:r>
        <w:separator/>
      </w:r>
    </w:p>
  </w:footnote>
  <w:footnote w:type="continuationSeparator" w:id="0">
    <w:p w:rsidR="00F63818" w:rsidRDefault="00F63818" w:rsidP="00C8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2F" w:rsidRPr="00990256" w:rsidRDefault="0031682F" w:rsidP="00E15A23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9E1"/>
    <w:multiLevelType w:val="multilevel"/>
    <w:tmpl w:val="8C2AC138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703D4"/>
    <w:multiLevelType w:val="hybridMultilevel"/>
    <w:tmpl w:val="F3CEB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/ifHIH0sX1xFw35t2XbfxzTkiRY=" w:salt="htDH5bpP00J8AfJprLhRaw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B4747"/>
    <w:rsid w:val="00020EBF"/>
    <w:rsid w:val="00021D8A"/>
    <w:rsid w:val="000514DF"/>
    <w:rsid w:val="00067E37"/>
    <w:rsid w:val="000C19C5"/>
    <w:rsid w:val="000D7372"/>
    <w:rsid w:val="000D7537"/>
    <w:rsid w:val="000E7907"/>
    <w:rsid w:val="00125BA9"/>
    <w:rsid w:val="00145D15"/>
    <w:rsid w:val="0014712B"/>
    <w:rsid w:val="001608A3"/>
    <w:rsid w:val="00164262"/>
    <w:rsid w:val="001B11C2"/>
    <w:rsid w:val="001E70E1"/>
    <w:rsid w:val="002162C9"/>
    <w:rsid w:val="00255F65"/>
    <w:rsid w:val="002635A3"/>
    <w:rsid w:val="00286462"/>
    <w:rsid w:val="002A1FD7"/>
    <w:rsid w:val="0031682F"/>
    <w:rsid w:val="003366EA"/>
    <w:rsid w:val="00351E7A"/>
    <w:rsid w:val="003D55FF"/>
    <w:rsid w:val="003E37A6"/>
    <w:rsid w:val="0042420F"/>
    <w:rsid w:val="00426915"/>
    <w:rsid w:val="0049023C"/>
    <w:rsid w:val="004D3707"/>
    <w:rsid w:val="004F0E79"/>
    <w:rsid w:val="00526524"/>
    <w:rsid w:val="00526EB6"/>
    <w:rsid w:val="0057153D"/>
    <w:rsid w:val="00595A9A"/>
    <w:rsid w:val="005A2E88"/>
    <w:rsid w:val="005F1A47"/>
    <w:rsid w:val="00643CDF"/>
    <w:rsid w:val="00663374"/>
    <w:rsid w:val="00663C5E"/>
    <w:rsid w:val="0066619B"/>
    <w:rsid w:val="00697637"/>
    <w:rsid w:val="006C66E4"/>
    <w:rsid w:val="00722B86"/>
    <w:rsid w:val="0074618E"/>
    <w:rsid w:val="00797E0A"/>
    <w:rsid w:val="007F3CF8"/>
    <w:rsid w:val="008B4C81"/>
    <w:rsid w:val="00922EC1"/>
    <w:rsid w:val="00931161"/>
    <w:rsid w:val="0095667E"/>
    <w:rsid w:val="00990256"/>
    <w:rsid w:val="00993EEF"/>
    <w:rsid w:val="009A399E"/>
    <w:rsid w:val="00AE4C17"/>
    <w:rsid w:val="00AF0A41"/>
    <w:rsid w:val="00B27B12"/>
    <w:rsid w:val="00B30CDF"/>
    <w:rsid w:val="00B317F2"/>
    <w:rsid w:val="00B3626C"/>
    <w:rsid w:val="00B378DD"/>
    <w:rsid w:val="00B87332"/>
    <w:rsid w:val="00BA7299"/>
    <w:rsid w:val="00C87B02"/>
    <w:rsid w:val="00CB3609"/>
    <w:rsid w:val="00CB4747"/>
    <w:rsid w:val="00CC77F5"/>
    <w:rsid w:val="00CD5F99"/>
    <w:rsid w:val="00D0666D"/>
    <w:rsid w:val="00D3439F"/>
    <w:rsid w:val="00D567C2"/>
    <w:rsid w:val="00D968FD"/>
    <w:rsid w:val="00E15A23"/>
    <w:rsid w:val="00E52133"/>
    <w:rsid w:val="00E77C39"/>
    <w:rsid w:val="00EF67EB"/>
    <w:rsid w:val="00EF7C46"/>
    <w:rsid w:val="00F6231F"/>
    <w:rsid w:val="00F63818"/>
    <w:rsid w:val="00F75B9A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7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heading">
    <w:name w:val="Definition heading"/>
    <w:basedOn w:val="Heading1"/>
    <w:autoRedefine/>
    <w:rsid w:val="00CB4747"/>
    <w:pPr>
      <w:keepNext w:val="0"/>
      <w:keepLines w:val="0"/>
      <w:spacing w:before="0"/>
      <w:outlineLvl w:val="9"/>
    </w:pPr>
    <w:rPr>
      <w:rFonts w:ascii="Times New Roman" w:hAnsi="Times New Roman"/>
      <w:b w:val="0"/>
      <w:bCs w:val="0"/>
      <w:noProof/>
      <w:color w:val="auto"/>
      <w:sz w:val="20"/>
      <w:szCs w:val="20"/>
    </w:rPr>
  </w:style>
  <w:style w:type="paragraph" w:customStyle="1" w:styleId="annexatitlecivil">
    <w:name w:val="annex a title civil"/>
    <w:basedOn w:val="annexatitle"/>
    <w:rsid w:val="00CB4747"/>
  </w:style>
  <w:style w:type="paragraph" w:customStyle="1" w:styleId="annexatitle">
    <w:name w:val="annex a title"/>
    <w:basedOn w:val="Normal"/>
    <w:rsid w:val="00CB4747"/>
    <w:pPr>
      <w:spacing w:before="120" w:after="120"/>
    </w:pPr>
    <w:rPr>
      <w:rFonts w:ascii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CB4747"/>
    <w:pPr>
      <w:numPr>
        <w:numId w:val="3"/>
      </w:numPr>
      <w:ind w:left="567" w:hanging="567"/>
      <w:jc w:val="both"/>
    </w:pPr>
    <w:rPr>
      <w:rFonts w:ascii="Times New Roman" w:hAnsi="Times New Roman"/>
      <w:sz w:val="22"/>
      <w:szCs w:val="20"/>
    </w:rPr>
  </w:style>
  <w:style w:type="paragraph" w:customStyle="1" w:styleId="annexainternalheadings">
    <w:name w:val="annex a internal headings"/>
    <w:basedOn w:val="Normal"/>
    <w:rsid w:val="00CB4747"/>
    <w:pPr>
      <w:spacing w:before="60" w:after="60"/>
      <w:jc w:val="both"/>
    </w:pPr>
    <w:rPr>
      <w:rFonts w:ascii="Times New Roman" w:hAnsi="Times New Roman"/>
      <w:b/>
      <w:sz w:val="22"/>
      <w:szCs w:val="20"/>
    </w:rPr>
  </w:style>
  <w:style w:type="paragraph" w:customStyle="1" w:styleId="annexaorgdetails">
    <w:name w:val="annex a org details"/>
    <w:basedOn w:val="Normal"/>
    <w:rsid w:val="00CB4747"/>
    <w:pPr>
      <w:spacing w:before="90" w:after="90"/>
      <w:jc w:val="both"/>
    </w:pPr>
    <w:rPr>
      <w:rFonts w:ascii="Times New Roman" w:hAnsi="Times New Roman"/>
      <w:sz w:val="20"/>
      <w:szCs w:val="20"/>
    </w:rPr>
  </w:style>
  <w:style w:type="paragraph" w:customStyle="1" w:styleId="annexaandor">
    <w:name w:val="annex a and / or"/>
    <w:basedOn w:val="Normal"/>
    <w:rsid w:val="00CB4747"/>
  </w:style>
  <w:style w:type="paragraph" w:styleId="BodyText">
    <w:name w:val="Body Text"/>
    <w:basedOn w:val="Normal"/>
    <w:link w:val="BodyTextChar"/>
    <w:semiHidden/>
    <w:rsid w:val="00CB4747"/>
    <w:pPr>
      <w:spacing w:before="60"/>
    </w:pPr>
    <w:rPr>
      <w:rFonts w:ascii="Times New Roman" w:hAnsi="Times New Roman"/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B4747"/>
    <w:rPr>
      <w:i/>
      <w:iCs/>
      <w:sz w:val="22"/>
      <w:szCs w:val="24"/>
      <w:lang w:eastAsia="en-US"/>
    </w:rPr>
  </w:style>
  <w:style w:type="paragraph" w:customStyle="1" w:styleId="Purpose">
    <w:name w:val="Purpose"/>
    <w:basedOn w:val="Normal"/>
    <w:autoRedefine/>
    <w:rsid w:val="00CB4747"/>
    <w:pPr>
      <w:jc w:val="both"/>
    </w:pPr>
    <w:rPr>
      <w:rFonts w:ascii="Times New Roman" w:hAnsi="Times New Roman"/>
      <w:b/>
      <w:bCs/>
      <w:sz w:val="16"/>
      <w:szCs w:val="20"/>
    </w:rPr>
  </w:style>
  <w:style w:type="paragraph" w:customStyle="1" w:styleId="a-gthedefinitionital">
    <w:name w:val="a-g the definition ital"/>
    <w:basedOn w:val="Normal"/>
    <w:rsid w:val="00CB4747"/>
  </w:style>
  <w:style w:type="paragraph" w:customStyle="1" w:styleId="a-gthewordpurpose">
    <w:name w:val="a-g the word 'purpose'"/>
    <w:basedOn w:val="Normal"/>
    <w:autoRedefine/>
    <w:rsid w:val="00990256"/>
    <w:rPr>
      <w:rFonts w:cs="Arial"/>
      <w:b/>
      <w:sz w:val="22"/>
      <w:szCs w:val="22"/>
    </w:rPr>
  </w:style>
  <w:style w:type="paragraph" w:customStyle="1" w:styleId="Definitions">
    <w:name w:val="Definitions"/>
    <w:basedOn w:val="Normal"/>
    <w:rsid w:val="00CB4747"/>
    <w:pPr>
      <w:spacing w:before="120" w:after="240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Bullet3">
    <w:name w:val="Bullet 3"/>
    <w:basedOn w:val="Normal"/>
    <w:autoRedefine/>
    <w:rsid w:val="00CB4747"/>
    <w:rPr>
      <w:rFonts w:ascii="Times New Roman" w:hAnsi="Times New Roman"/>
      <w:sz w:val="22"/>
      <w:szCs w:val="20"/>
    </w:rPr>
  </w:style>
  <w:style w:type="paragraph" w:styleId="BodyText3">
    <w:name w:val="Body Text 3"/>
    <w:basedOn w:val="Normal"/>
    <w:link w:val="BodyText3Char"/>
    <w:semiHidden/>
    <w:rsid w:val="00CB4747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color w:val="00000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B4747"/>
    <w:rPr>
      <w:rFonts w:ascii="Arial" w:hAnsi="Arial" w:cs="Arial"/>
      <w:b/>
      <w:bCs/>
      <w:color w:val="000000"/>
      <w:lang w:val="en-US" w:eastAsia="en-US"/>
    </w:rPr>
  </w:style>
  <w:style w:type="paragraph" w:customStyle="1" w:styleId="a-gdefheading">
    <w:name w:val="a-g def heading"/>
    <w:basedOn w:val="Normal"/>
    <w:autoRedefine/>
    <w:rsid w:val="00CB4747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474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43C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B0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0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/legal-aid/contracts-and-tenders/standard-civil-contract-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Supervisor Declaration Form</vt:lpstr>
    </vt:vector>
  </TitlesOfParts>
  <Company>Ministry of Justice</Company>
  <LinksUpToDate>false</LinksUpToDate>
  <CharactersWithSpaces>5208</CharactersWithSpaces>
  <SharedDoc>false</SharedDoc>
  <HLinks>
    <vt:vector size="6" baseType="variant"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http://www.legalservices.gov.uk/docs/cls_main/GuidanceToCompleSupervisorForms_August_2012.pdf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Supervisor Declaration Form</dc:title>
  <dc:subject>Immigration Supervisor Declaration Form</dc:subject>
  <dc:creator>Legal Services Commission</dc:creator>
  <cp:keywords>Immigration, Supervisor</cp:keywords>
  <dc:description/>
  <cp:lastModifiedBy>EBoniface</cp:lastModifiedBy>
  <cp:revision>2</cp:revision>
  <cp:lastPrinted>2012-12-14T10:20:00Z</cp:lastPrinted>
  <dcterms:created xsi:type="dcterms:W3CDTF">2013-03-18T13:23:00Z</dcterms:created>
  <dcterms:modified xsi:type="dcterms:W3CDTF">2013-03-18T13:23:00Z</dcterms:modified>
  <cp:category>Immigration</cp:category>
  <cp:contentStatus>final</cp:contentStatus>
</cp:coreProperties>
</file>