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467" w:rsidRDefault="00A10467" w:rsidP="00A10467">
      <w:pPr>
        <w:rPr>
          <w:rFonts w:ascii="Arial" w:hAnsi="Arial" w:cs="Arial"/>
          <w:b/>
          <w:u w:val="single"/>
        </w:rPr>
      </w:pPr>
      <w:bookmarkStart w:id="0" w:name="_GoBack"/>
      <w:bookmarkEnd w:id="0"/>
      <w:r>
        <w:rPr>
          <w:rFonts w:ascii="Arial" w:hAnsi="Arial" w:cs="Arial"/>
          <w:b/>
          <w:u w:val="single"/>
        </w:rPr>
        <w:t>UK – PAKISTAN TRADE AND INVESTMENT ROADMAP: 2014 Refresh</w:t>
      </w:r>
    </w:p>
    <w:p w:rsidR="00A10467" w:rsidRDefault="00A10467" w:rsidP="00A10467">
      <w:pPr>
        <w:rPr>
          <w:rFonts w:ascii="Arial" w:hAnsi="Arial" w:cs="Arial"/>
          <w:b/>
          <w:color w:val="FF0000"/>
          <w:sz w:val="24"/>
          <w:szCs w:val="24"/>
        </w:rPr>
      </w:pPr>
      <w:r>
        <w:rPr>
          <w:rFonts w:ascii="Arial" w:hAnsi="Arial" w:cs="Arial"/>
          <w:b/>
          <w:sz w:val="24"/>
          <w:szCs w:val="24"/>
        </w:rPr>
        <w:t>Introduction</w:t>
      </w:r>
    </w:p>
    <w:p w:rsidR="00A10467" w:rsidRDefault="00A10467" w:rsidP="00A10467">
      <w:pPr>
        <w:rPr>
          <w:rFonts w:ascii="Arial" w:hAnsi="Arial" w:cs="Arial"/>
          <w:sz w:val="24"/>
          <w:szCs w:val="24"/>
        </w:rPr>
      </w:pPr>
      <w:r>
        <w:rPr>
          <w:rFonts w:ascii="Arial" w:hAnsi="Arial" w:cs="Arial"/>
          <w:sz w:val="24"/>
          <w:szCs w:val="24"/>
        </w:rPr>
        <w:t>This Roadmap builds on longstanding UK and Pakistan bilateral trade and investment agreements dating back to 1994 and reinforces the enduring relationship and mutual interests of our two countries.</w:t>
      </w:r>
    </w:p>
    <w:p w:rsidR="00A10467" w:rsidRDefault="00A10467" w:rsidP="00A10467">
      <w:pPr>
        <w:rPr>
          <w:rFonts w:ascii="Arial" w:hAnsi="Arial" w:cs="Arial"/>
          <w:sz w:val="24"/>
          <w:szCs w:val="24"/>
        </w:rPr>
      </w:pPr>
      <w:r>
        <w:rPr>
          <w:rFonts w:ascii="Arial" w:hAnsi="Arial" w:cs="Arial"/>
          <w:sz w:val="24"/>
          <w:szCs w:val="24"/>
        </w:rPr>
        <w:t xml:space="preserve">Trade and Investment is a central tenet of the UK-Pakistan relationship and the  implementation of this Roadmap represents a joint declaration of the steps the governments of Pakistan and the United Kingdom have agreed to take to promote trade and investment </w:t>
      </w:r>
      <w:r w:rsidR="0090486E">
        <w:rPr>
          <w:rFonts w:ascii="Arial" w:hAnsi="Arial" w:cs="Arial"/>
          <w:sz w:val="24"/>
          <w:szCs w:val="24"/>
        </w:rPr>
        <w:t xml:space="preserve">activity </w:t>
      </w:r>
      <w:r>
        <w:rPr>
          <w:rFonts w:ascii="Arial" w:hAnsi="Arial" w:cs="Arial"/>
          <w:sz w:val="24"/>
          <w:szCs w:val="24"/>
        </w:rPr>
        <w:t>at both Business to Business, and Government levels.</w:t>
      </w:r>
    </w:p>
    <w:p w:rsidR="00A10467" w:rsidRDefault="00A10467" w:rsidP="00A10467">
      <w:pPr>
        <w:rPr>
          <w:rFonts w:ascii="Arial" w:hAnsi="Arial" w:cs="Arial"/>
          <w:b/>
          <w:sz w:val="24"/>
          <w:szCs w:val="24"/>
        </w:rPr>
      </w:pPr>
      <w:r>
        <w:rPr>
          <w:rFonts w:ascii="Arial" w:hAnsi="Arial" w:cs="Arial"/>
          <w:b/>
          <w:sz w:val="24"/>
          <w:szCs w:val="24"/>
        </w:rPr>
        <w:t>Objectives</w:t>
      </w:r>
    </w:p>
    <w:p w:rsidR="00A10467" w:rsidRDefault="00A10467" w:rsidP="00A10467">
      <w:pPr>
        <w:rPr>
          <w:rFonts w:ascii="Arial" w:hAnsi="Arial" w:cs="Arial"/>
          <w:sz w:val="24"/>
          <w:szCs w:val="24"/>
        </w:rPr>
      </w:pPr>
      <w:r>
        <w:rPr>
          <w:rFonts w:ascii="Arial" w:hAnsi="Arial" w:cs="Arial"/>
          <w:sz w:val="24"/>
          <w:szCs w:val="24"/>
        </w:rPr>
        <w:t>This Roadmap has the following objectives:</w:t>
      </w:r>
    </w:p>
    <w:p w:rsidR="00A10467" w:rsidRDefault="00A10467" w:rsidP="00A10467">
      <w:pPr>
        <w:pStyle w:val="ListParagraph"/>
        <w:numPr>
          <w:ilvl w:val="0"/>
          <w:numId w:val="1"/>
        </w:numPr>
        <w:rPr>
          <w:rFonts w:ascii="Arial" w:hAnsi="Arial" w:cs="Arial"/>
          <w:sz w:val="24"/>
          <w:szCs w:val="24"/>
        </w:rPr>
      </w:pPr>
      <w:r>
        <w:rPr>
          <w:rFonts w:ascii="Arial" w:hAnsi="Arial" w:cs="Arial"/>
          <w:sz w:val="24"/>
          <w:szCs w:val="24"/>
        </w:rPr>
        <w:t>To achieve the target of increasing bilateral trade to £3 billion by 2015.</w:t>
      </w:r>
    </w:p>
    <w:p w:rsidR="00A10467" w:rsidRDefault="00A10467" w:rsidP="00A10467">
      <w:pPr>
        <w:pStyle w:val="ListParagraph"/>
        <w:numPr>
          <w:ilvl w:val="0"/>
          <w:numId w:val="1"/>
        </w:numPr>
        <w:rPr>
          <w:rFonts w:ascii="Arial" w:hAnsi="Arial" w:cs="Arial"/>
          <w:sz w:val="24"/>
          <w:szCs w:val="24"/>
        </w:rPr>
      </w:pPr>
      <w:r>
        <w:rPr>
          <w:rFonts w:ascii="Arial" w:hAnsi="Arial" w:cs="Arial"/>
          <w:sz w:val="24"/>
          <w:szCs w:val="24"/>
        </w:rPr>
        <w:t>To make for a more competitive trade and investment regime in Pakistan with UK assistance.</w:t>
      </w:r>
    </w:p>
    <w:p w:rsidR="00A10467" w:rsidRDefault="00A10467" w:rsidP="00A10467">
      <w:pPr>
        <w:pStyle w:val="ListParagraph"/>
        <w:numPr>
          <w:ilvl w:val="0"/>
          <w:numId w:val="1"/>
        </w:numPr>
        <w:rPr>
          <w:rFonts w:ascii="Arial" w:hAnsi="Arial" w:cs="Arial"/>
          <w:sz w:val="24"/>
          <w:szCs w:val="24"/>
        </w:rPr>
      </w:pPr>
      <w:r>
        <w:rPr>
          <w:rFonts w:ascii="Arial" w:hAnsi="Arial" w:cs="Arial"/>
          <w:sz w:val="24"/>
          <w:szCs w:val="24"/>
        </w:rPr>
        <w:t>To improve the economic management of and business environment in both countries.</w:t>
      </w:r>
    </w:p>
    <w:p w:rsidR="00A10467" w:rsidRDefault="00A10467" w:rsidP="00A10467">
      <w:pPr>
        <w:pStyle w:val="ListParagraph"/>
        <w:numPr>
          <w:ilvl w:val="0"/>
          <w:numId w:val="1"/>
        </w:numPr>
        <w:rPr>
          <w:rFonts w:ascii="Arial" w:hAnsi="Arial" w:cs="Arial"/>
          <w:sz w:val="24"/>
          <w:szCs w:val="24"/>
        </w:rPr>
      </w:pPr>
      <w:r>
        <w:rPr>
          <w:rFonts w:ascii="Arial" w:hAnsi="Arial" w:cs="Arial"/>
          <w:sz w:val="24"/>
          <w:szCs w:val="24"/>
        </w:rPr>
        <w:t>To provide for enhanced interaction between the business communities of both countries.</w:t>
      </w:r>
    </w:p>
    <w:p w:rsidR="00A10467" w:rsidRDefault="00A10467" w:rsidP="00A10467">
      <w:pPr>
        <w:pStyle w:val="ListParagraph"/>
        <w:numPr>
          <w:ilvl w:val="0"/>
          <w:numId w:val="1"/>
        </w:numPr>
        <w:rPr>
          <w:rFonts w:ascii="Arial" w:hAnsi="Arial" w:cs="Arial"/>
          <w:sz w:val="24"/>
          <w:szCs w:val="24"/>
        </w:rPr>
      </w:pPr>
      <w:r>
        <w:rPr>
          <w:rFonts w:ascii="Arial" w:hAnsi="Arial" w:cs="Arial"/>
          <w:sz w:val="24"/>
          <w:szCs w:val="24"/>
        </w:rPr>
        <w:t>To increase the level of UK investment in Pakistan by building up confidence of existing and potential investors in the investment climate and policies of Pakistan.</w:t>
      </w:r>
    </w:p>
    <w:p w:rsidR="00A10467" w:rsidRDefault="00A10467" w:rsidP="00A10467">
      <w:pPr>
        <w:ind w:hanging="567"/>
        <w:rPr>
          <w:rFonts w:ascii="Arial" w:hAnsi="Arial" w:cs="Arial"/>
          <w:b/>
          <w:sz w:val="24"/>
          <w:szCs w:val="24"/>
        </w:rPr>
      </w:pPr>
      <w:r>
        <w:rPr>
          <w:rFonts w:ascii="Arial" w:hAnsi="Arial" w:cs="Arial"/>
          <w:b/>
          <w:sz w:val="24"/>
          <w:szCs w:val="24"/>
        </w:rPr>
        <w:t>A.</w:t>
      </w:r>
      <w:r>
        <w:rPr>
          <w:rFonts w:ascii="Arial" w:hAnsi="Arial" w:cs="Arial"/>
          <w:b/>
          <w:sz w:val="24"/>
          <w:szCs w:val="24"/>
        </w:rPr>
        <w:tab/>
        <w:t xml:space="preserve">Business Strand:  Both </w:t>
      </w:r>
      <w:r w:rsidR="00CA1BE1">
        <w:rPr>
          <w:rFonts w:ascii="Arial" w:hAnsi="Arial" w:cs="Arial"/>
          <w:b/>
          <w:sz w:val="24"/>
          <w:szCs w:val="24"/>
        </w:rPr>
        <w:t>governments’</w:t>
      </w:r>
      <w:r>
        <w:rPr>
          <w:rFonts w:ascii="Arial" w:hAnsi="Arial" w:cs="Arial"/>
          <w:b/>
          <w:sz w:val="24"/>
          <w:szCs w:val="24"/>
        </w:rPr>
        <w:t xml:space="preserve"> commit to the following activities to promote business to business links</w:t>
      </w:r>
    </w:p>
    <w:p w:rsidR="00A10467" w:rsidRDefault="00A10467" w:rsidP="00A10467">
      <w:pPr>
        <w:pStyle w:val="ListParagraph"/>
        <w:numPr>
          <w:ilvl w:val="0"/>
          <w:numId w:val="2"/>
        </w:numPr>
        <w:ind w:left="284"/>
        <w:rPr>
          <w:rFonts w:ascii="Arial" w:hAnsi="Arial" w:cs="Arial"/>
          <w:b/>
          <w:sz w:val="24"/>
          <w:szCs w:val="24"/>
        </w:rPr>
      </w:pPr>
      <w:r>
        <w:rPr>
          <w:rFonts w:ascii="Arial" w:hAnsi="Arial" w:cs="Arial"/>
          <w:b/>
          <w:sz w:val="24"/>
          <w:szCs w:val="24"/>
        </w:rPr>
        <w:t>Creation of British Business Centres in Karachi, Islamabad and Lahore, to facilitate the operation of UK companies seeking to do business in Pakistan.</w:t>
      </w:r>
    </w:p>
    <w:p w:rsidR="00A10467" w:rsidRDefault="00A10467" w:rsidP="00A10467">
      <w:pPr>
        <w:pStyle w:val="ListParagraph"/>
        <w:spacing w:after="0" w:line="240" w:lineRule="auto"/>
        <w:ind w:left="284"/>
        <w:rPr>
          <w:rFonts w:ascii="Arial" w:hAnsi="Arial" w:cs="Arial"/>
          <w:sz w:val="24"/>
          <w:szCs w:val="24"/>
          <w:u w:val="single"/>
        </w:rPr>
      </w:pPr>
    </w:p>
    <w:p w:rsidR="00A10467" w:rsidRDefault="00A10467" w:rsidP="00A10467">
      <w:pPr>
        <w:pStyle w:val="ListParagraph"/>
        <w:numPr>
          <w:ilvl w:val="0"/>
          <w:numId w:val="3"/>
        </w:numPr>
        <w:spacing w:after="0" w:line="240" w:lineRule="auto"/>
        <w:ind w:left="284" w:hanging="283"/>
        <w:rPr>
          <w:rFonts w:ascii="Arial" w:hAnsi="Arial" w:cs="Arial"/>
          <w:sz w:val="24"/>
          <w:szCs w:val="24"/>
        </w:rPr>
      </w:pPr>
      <w:r>
        <w:rPr>
          <w:rFonts w:ascii="Arial" w:hAnsi="Arial" w:cs="Arial"/>
          <w:sz w:val="24"/>
          <w:szCs w:val="24"/>
        </w:rPr>
        <w:t xml:space="preserve">The UK will </w:t>
      </w:r>
      <w:r w:rsidR="00BF0769">
        <w:rPr>
          <w:rFonts w:ascii="Arial" w:hAnsi="Arial" w:cs="Arial"/>
          <w:sz w:val="24"/>
          <w:szCs w:val="24"/>
        </w:rPr>
        <w:t xml:space="preserve">seek to </w:t>
      </w:r>
      <w:r>
        <w:rPr>
          <w:rFonts w:ascii="Arial" w:hAnsi="Arial" w:cs="Arial"/>
          <w:sz w:val="24"/>
          <w:szCs w:val="24"/>
        </w:rPr>
        <w:t>set up a company to run British Business Centre (BBC) initially in Karachi, which would establish outstations in eg Lahore, Islamabad. This is part of the Overseas Business Network initiative (OBNi) initiated by former Minister for Trade, Lord Green.  Pakistan will support this effort.</w:t>
      </w:r>
    </w:p>
    <w:p w:rsidR="00B779FF" w:rsidRPr="00930576" w:rsidRDefault="00B2290D" w:rsidP="00A10467">
      <w:pPr>
        <w:pStyle w:val="ListParagraph"/>
        <w:numPr>
          <w:ilvl w:val="0"/>
          <w:numId w:val="3"/>
        </w:numPr>
        <w:spacing w:after="0" w:line="240" w:lineRule="auto"/>
        <w:ind w:left="284" w:hanging="283"/>
        <w:rPr>
          <w:rFonts w:ascii="Arial" w:hAnsi="Arial" w:cs="Arial"/>
          <w:sz w:val="24"/>
          <w:szCs w:val="24"/>
        </w:rPr>
      </w:pPr>
      <w:r w:rsidRPr="00930576">
        <w:rPr>
          <w:rFonts w:ascii="Arial" w:hAnsi="Arial" w:cs="Arial"/>
          <w:sz w:val="24"/>
          <w:szCs w:val="24"/>
        </w:rPr>
        <w:t>UK and Pakistan will support the Pakistan Britain Trade and Investment Forum (PBTIF) as the lead Pakistan focused business organisation in the UK, and the Pakistan Business Council (PBC) in Pakistan, to maximise links with business.</w:t>
      </w:r>
    </w:p>
    <w:p w:rsidR="00A10467" w:rsidRDefault="00A10467" w:rsidP="00A10467">
      <w:pPr>
        <w:pStyle w:val="ListParagraph"/>
        <w:spacing w:after="0" w:line="240" w:lineRule="auto"/>
        <w:ind w:left="284"/>
        <w:rPr>
          <w:rFonts w:ascii="Arial" w:hAnsi="Arial" w:cs="Arial"/>
          <w:sz w:val="24"/>
          <w:szCs w:val="24"/>
        </w:rPr>
      </w:pPr>
    </w:p>
    <w:p w:rsidR="00A10467" w:rsidRPr="00184768" w:rsidRDefault="00A10467" w:rsidP="00184768">
      <w:pPr>
        <w:rPr>
          <w:rFonts w:ascii="Arial" w:hAnsi="Arial" w:cs="Arial"/>
          <w:b/>
          <w:sz w:val="24"/>
          <w:szCs w:val="24"/>
        </w:rPr>
      </w:pPr>
    </w:p>
    <w:p w:rsidR="00A10467" w:rsidRDefault="00A10467" w:rsidP="00A10467">
      <w:pPr>
        <w:pStyle w:val="ListParagraph"/>
        <w:ind w:left="284"/>
        <w:rPr>
          <w:rFonts w:ascii="Arial" w:hAnsi="Arial" w:cs="Arial"/>
          <w:b/>
          <w:sz w:val="24"/>
          <w:szCs w:val="24"/>
          <w:u w:val="single"/>
        </w:rPr>
      </w:pPr>
    </w:p>
    <w:p w:rsidR="009F0DEA" w:rsidRDefault="009F0DEA" w:rsidP="009F0DEA">
      <w:pPr>
        <w:rPr>
          <w:rFonts w:ascii="Arial" w:hAnsi="Arial" w:cs="Arial"/>
          <w:sz w:val="24"/>
          <w:szCs w:val="24"/>
        </w:rPr>
      </w:pPr>
    </w:p>
    <w:p w:rsidR="009F0DEA" w:rsidRPr="00F74B1C" w:rsidRDefault="009F0DEA" w:rsidP="009F0DEA">
      <w:pPr>
        <w:pStyle w:val="ListParagraph"/>
        <w:numPr>
          <w:ilvl w:val="0"/>
          <w:numId w:val="2"/>
        </w:numPr>
        <w:ind w:left="284" w:hanging="349"/>
        <w:rPr>
          <w:rFonts w:ascii="Arial" w:hAnsi="Arial" w:cs="Arial"/>
          <w:b/>
          <w:sz w:val="24"/>
          <w:szCs w:val="24"/>
        </w:rPr>
      </w:pPr>
      <w:r>
        <w:rPr>
          <w:rFonts w:ascii="Arial" w:hAnsi="Arial" w:cs="Arial"/>
          <w:b/>
          <w:sz w:val="24"/>
          <w:szCs w:val="24"/>
        </w:rPr>
        <w:lastRenderedPageBreak/>
        <w:t>The UK and Pakistan will</w:t>
      </w:r>
      <w:r w:rsidR="00710526">
        <w:rPr>
          <w:rFonts w:ascii="Arial" w:hAnsi="Arial" w:cs="Arial"/>
          <w:b/>
          <w:sz w:val="24"/>
          <w:szCs w:val="24"/>
        </w:rPr>
        <w:t xml:space="preserve"> </w:t>
      </w:r>
      <w:r w:rsidR="00710526" w:rsidRPr="00F74B1C">
        <w:rPr>
          <w:rFonts w:ascii="Arial" w:hAnsi="Arial" w:cs="Arial"/>
          <w:b/>
          <w:sz w:val="24"/>
          <w:szCs w:val="24"/>
        </w:rPr>
        <w:t xml:space="preserve">support the creation of wider business to business links harnessing provincial or regional opportunities in the UK and Pakistan and will </w:t>
      </w:r>
      <w:r w:rsidRPr="00F74B1C">
        <w:rPr>
          <w:rFonts w:ascii="Arial" w:hAnsi="Arial" w:cs="Arial"/>
          <w:b/>
          <w:sz w:val="24"/>
          <w:szCs w:val="24"/>
        </w:rPr>
        <w:t>host an annual event promoting trade/investment opportunities</w:t>
      </w:r>
      <w:r w:rsidR="00293CE0" w:rsidRPr="00F74B1C">
        <w:rPr>
          <w:rFonts w:ascii="Arial" w:hAnsi="Arial" w:cs="Arial"/>
          <w:b/>
          <w:sz w:val="24"/>
          <w:szCs w:val="24"/>
        </w:rPr>
        <w:t>.</w:t>
      </w:r>
    </w:p>
    <w:p w:rsidR="009F0DEA" w:rsidRDefault="009F0DEA" w:rsidP="009F0DEA">
      <w:pPr>
        <w:pStyle w:val="ListParagraph"/>
        <w:ind w:left="284"/>
        <w:rPr>
          <w:rFonts w:ascii="Arial" w:hAnsi="Arial" w:cs="Arial"/>
          <w:sz w:val="24"/>
          <w:szCs w:val="24"/>
          <w:u w:val="single"/>
        </w:rPr>
      </w:pPr>
    </w:p>
    <w:p w:rsidR="009F0DEA" w:rsidRDefault="009F0DEA" w:rsidP="009F0DEA">
      <w:pPr>
        <w:pStyle w:val="ListParagraph"/>
        <w:numPr>
          <w:ilvl w:val="0"/>
          <w:numId w:val="4"/>
        </w:numPr>
        <w:spacing w:after="0" w:line="240" w:lineRule="auto"/>
        <w:ind w:left="284" w:hanging="283"/>
        <w:rPr>
          <w:rFonts w:ascii="Arial" w:hAnsi="Arial" w:cs="Arial"/>
          <w:sz w:val="24"/>
          <w:szCs w:val="24"/>
        </w:rPr>
      </w:pPr>
      <w:r>
        <w:rPr>
          <w:rFonts w:ascii="Arial" w:hAnsi="Arial" w:cs="Arial"/>
          <w:sz w:val="24"/>
          <w:szCs w:val="24"/>
        </w:rPr>
        <w:t>The 2</w:t>
      </w:r>
      <w:r>
        <w:rPr>
          <w:rFonts w:ascii="Arial" w:hAnsi="Arial" w:cs="Arial"/>
          <w:sz w:val="24"/>
          <w:szCs w:val="24"/>
          <w:vertAlign w:val="superscript"/>
        </w:rPr>
        <w:t>nd</w:t>
      </w:r>
      <w:r>
        <w:rPr>
          <w:rFonts w:ascii="Arial" w:hAnsi="Arial" w:cs="Arial"/>
          <w:sz w:val="24"/>
          <w:szCs w:val="24"/>
        </w:rPr>
        <w:t xml:space="preserve"> Annual UK-Pakistan Business Summit was held in London Dec-2013.  The next event is planned for London in Dec-2014 and will be co chaired by a </w:t>
      </w:r>
      <w:r w:rsidR="00E7690D">
        <w:rPr>
          <w:rFonts w:ascii="Arial" w:hAnsi="Arial" w:cs="Arial"/>
          <w:sz w:val="24"/>
          <w:szCs w:val="24"/>
        </w:rPr>
        <w:t>M</w:t>
      </w:r>
      <w:r>
        <w:rPr>
          <w:rFonts w:ascii="Arial" w:hAnsi="Arial" w:cs="Arial"/>
          <w:sz w:val="24"/>
          <w:szCs w:val="24"/>
        </w:rPr>
        <w:t>inister from both countries</w:t>
      </w:r>
      <w:r w:rsidR="00C85D11">
        <w:rPr>
          <w:rFonts w:ascii="Arial" w:hAnsi="Arial" w:cs="Arial"/>
          <w:sz w:val="24"/>
          <w:szCs w:val="24"/>
        </w:rPr>
        <w:t>.</w:t>
      </w:r>
    </w:p>
    <w:p w:rsidR="009F0DEA" w:rsidRDefault="009F0DEA" w:rsidP="009F0DEA">
      <w:pPr>
        <w:pStyle w:val="ListParagraph"/>
        <w:numPr>
          <w:ilvl w:val="0"/>
          <w:numId w:val="4"/>
        </w:numPr>
        <w:spacing w:after="0" w:line="240" w:lineRule="auto"/>
        <w:ind w:left="284" w:hanging="283"/>
        <w:rPr>
          <w:rFonts w:ascii="Arial" w:hAnsi="Arial" w:cs="Arial"/>
          <w:sz w:val="24"/>
          <w:szCs w:val="24"/>
        </w:rPr>
      </w:pPr>
      <w:r>
        <w:rPr>
          <w:rFonts w:ascii="Arial" w:hAnsi="Arial" w:cs="Arial"/>
          <w:sz w:val="24"/>
          <w:szCs w:val="24"/>
        </w:rPr>
        <w:t>UKTI-Pakistan and overarching UKTI participation in business events in the UK over 2013. UKTI-Pakistan has increased the use of electronic media over the previous 6 months, has worked with local media to ensure printing of a UK trade supplement and, plans to issue a bi-monthly e-Newsletter in April.</w:t>
      </w:r>
    </w:p>
    <w:p w:rsidR="009F0DEA" w:rsidRDefault="009F0DEA" w:rsidP="009F0DEA">
      <w:pPr>
        <w:pStyle w:val="ListParagraph"/>
        <w:numPr>
          <w:ilvl w:val="0"/>
          <w:numId w:val="5"/>
        </w:numPr>
        <w:ind w:left="284" w:hanging="283"/>
        <w:rPr>
          <w:rFonts w:ascii="Arial" w:hAnsi="Arial" w:cs="Arial"/>
          <w:sz w:val="24"/>
          <w:szCs w:val="24"/>
        </w:rPr>
      </w:pPr>
      <w:r>
        <w:rPr>
          <w:rFonts w:ascii="Arial" w:hAnsi="Arial" w:cs="Arial"/>
          <w:sz w:val="24"/>
          <w:szCs w:val="24"/>
        </w:rPr>
        <w:t>Pakistan will commit to provide a high-level delegation, including Ministers and senior private sector officials to match UK participation at events and to interact with trade delegations.</w:t>
      </w:r>
    </w:p>
    <w:p w:rsidR="00C70DDE" w:rsidRDefault="00C70DDE" w:rsidP="00C70DDE">
      <w:pPr>
        <w:pStyle w:val="ListParagraph"/>
        <w:ind w:left="284"/>
        <w:rPr>
          <w:rFonts w:ascii="Arial" w:hAnsi="Arial" w:cs="Arial"/>
          <w:sz w:val="24"/>
          <w:szCs w:val="24"/>
        </w:rPr>
      </w:pPr>
    </w:p>
    <w:p w:rsidR="00C70DDE" w:rsidRPr="009E6581" w:rsidRDefault="00C70DDE" w:rsidP="00C70DDE">
      <w:pPr>
        <w:pStyle w:val="ListParagraph"/>
        <w:numPr>
          <w:ilvl w:val="0"/>
          <w:numId w:val="2"/>
        </w:numPr>
        <w:ind w:left="284" w:hanging="284"/>
        <w:rPr>
          <w:rFonts w:ascii="Arial" w:hAnsi="Arial" w:cs="Arial"/>
          <w:sz w:val="24"/>
          <w:szCs w:val="24"/>
        </w:rPr>
      </w:pPr>
      <w:r>
        <w:rPr>
          <w:rFonts w:ascii="Arial" w:hAnsi="Arial" w:cs="Arial"/>
          <w:b/>
          <w:sz w:val="24"/>
          <w:szCs w:val="24"/>
        </w:rPr>
        <w:t>To support companies interested in joint business opportunities and to promote Pakistan as a place to do business, the UK will provide at least one trade delegation per annum to Pakistan</w:t>
      </w:r>
      <w:r w:rsidR="00136F6B">
        <w:rPr>
          <w:rFonts w:ascii="Arial" w:hAnsi="Arial" w:cs="Arial"/>
          <w:b/>
          <w:sz w:val="24"/>
          <w:szCs w:val="24"/>
        </w:rPr>
        <w:t xml:space="preserve"> </w:t>
      </w:r>
      <w:r w:rsidR="00136F6B" w:rsidRPr="00F74B1C">
        <w:rPr>
          <w:rFonts w:ascii="Arial" w:hAnsi="Arial" w:cs="Arial"/>
          <w:b/>
          <w:sz w:val="24"/>
          <w:szCs w:val="24"/>
        </w:rPr>
        <w:t xml:space="preserve">and the Pakistan Board of Investment </w:t>
      </w:r>
      <w:r w:rsidR="007237C6" w:rsidRPr="00F74B1C">
        <w:rPr>
          <w:rFonts w:ascii="Arial" w:hAnsi="Arial" w:cs="Arial"/>
          <w:b/>
          <w:sz w:val="24"/>
          <w:szCs w:val="24"/>
        </w:rPr>
        <w:t>(BOI) will organise business conferences during the visits.</w:t>
      </w:r>
    </w:p>
    <w:p w:rsidR="009E6581" w:rsidRDefault="009E6581" w:rsidP="009E6581">
      <w:pPr>
        <w:pStyle w:val="ListParagraph"/>
        <w:ind w:left="284"/>
        <w:rPr>
          <w:rFonts w:ascii="Arial" w:hAnsi="Arial" w:cs="Arial"/>
          <w:sz w:val="24"/>
          <w:szCs w:val="24"/>
        </w:rPr>
      </w:pPr>
    </w:p>
    <w:p w:rsidR="009E6581" w:rsidRDefault="009E6581" w:rsidP="009E6581">
      <w:pPr>
        <w:pStyle w:val="ListParagraph"/>
        <w:numPr>
          <w:ilvl w:val="0"/>
          <w:numId w:val="5"/>
        </w:numPr>
        <w:ind w:left="284" w:hanging="284"/>
        <w:rPr>
          <w:rFonts w:ascii="Arial" w:hAnsi="Arial" w:cs="Arial"/>
          <w:b/>
          <w:sz w:val="24"/>
          <w:szCs w:val="24"/>
          <w:u w:val="single"/>
        </w:rPr>
      </w:pPr>
      <w:r>
        <w:rPr>
          <w:rFonts w:ascii="Arial" w:hAnsi="Arial" w:cs="Arial"/>
          <w:sz w:val="24"/>
          <w:szCs w:val="24"/>
        </w:rPr>
        <w:t xml:space="preserve">The UK sent two trade delegations to Pakistan in 2013, including a </w:t>
      </w:r>
      <w:r w:rsidR="000F4092">
        <w:rPr>
          <w:rFonts w:ascii="Arial" w:hAnsi="Arial" w:cs="Arial"/>
          <w:sz w:val="24"/>
          <w:szCs w:val="24"/>
        </w:rPr>
        <w:t>M</w:t>
      </w:r>
      <w:r>
        <w:rPr>
          <w:rFonts w:ascii="Arial" w:hAnsi="Arial" w:cs="Arial"/>
          <w:sz w:val="24"/>
          <w:szCs w:val="24"/>
        </w:rPr>
        <w:t>inisterial visit in conjunction with the PBTIF. There will be at least one further delegation in 2014/15 and in subsequent years</w:t>
      </w:r>
      <w:r w:rsidR="00AE07DD">
        <w:rPr>
          <w:rFonts w:ascii="Arial" w:hAnsi="Arial" w:cs="Arial"/>
          <w:sz w:val="24"/>
          <w:szCs w:val="24"/>
        </w:rPr>
        <w:t>.</w:t>
      </w:r>
    </w:p>
    <w:p w:rsidR="009E6581" w:rsidRDefault="009E6581" w:rsidP="009E6581">
      <w:pPr>
        <w:pStyle w:val="ListParagraph"/>
        <w:numPr>
          <w:ilvl w:val="0"/>
          <w:numId w:val="5"/>
        </w:numPr>
        <w:ind w:left="284" w:hanging="284"/>
        <w:rPr>
          <w:rFonts w:ascii="Arial" w:hAnsi="Arial" w:cs="Arial"/>
          <w:sz w:val="24"/>
          <w:szCs w:val="24"/>
        </w:rPr>
      </w:pPr>
      <w:r>
        <w:rPr>
          <w:rFonts w:ascii="Arial" w:hAnsi="Arial" w:cs="Arial"/>
          <w:sz w:val="24"/>
          <w:szCs w:val="24"/>
        </w:rPr>
        <w:t xml:space="preserve">In support of such delegations the Pakistan </w:t>
      </w:r>
      <w:r w:rsidRPr="00F74B1C">
        <w:rPr>
          <w:rFonts w:ascii="Arial" w:hAnsi="Arial" w:cs="Arial"/>
          <w:sz w:val="24"/>
          <w:szCs w:val="24"/>
        </w:rPr>
        <w:t xml:space="preserve">government </w:t>
      </w:r>
      <w:r w:rsidR="00B13041" w:rsidRPr="00F74B1C">
        <w:rPr>
          <w:rFonts w:ascii="Arial" w:hAnsi="Arial" w:cs="Arial"/>
          <w:sz w:val="24"/>
          <w:szCs w:val="24"/>
        </w:rPr>
        <w:t>will</w:t>
      </w:r>
      <w:r w:rsidRPr="00F74B1C">
        <w:rPr>
          <w:rFonts w:ascii="Arial" w:hAnsi="Arial" w:cs="Arial"/>
          <w:sz w:val="24"/>
          <w:szCs w:val="24"/>
        </w:rPr>
        <w:t xml:space="preserve"> continue to </w:t>
      </w:r>
      <w:r w:rsidR="008D4E1A" w:rsidRPr="00F74B1C">
        <w:rPr>
          <w:rFonts w:ascii="Arial" w:hAnsi="Arial" w:cs="Arial"/>
          <w:sz w:val="24"/>
          <w:szCs w:val="24"/>
        </w:rPr>
        <w:t>support such</w:t>
      </w:r>
      <w:r w:rsidR="00B13041" w:rsidRPr="00F74B1C">
        <w:rPr>
          <w:rFonts w:ascii="Arial" w:hAnsi="Arial" w:cs="Arial"/>
          <w:sz w:val="24"/>
          <w:szCs w:val="24"/>
        </w:rPr>
        <w:t xml:space="preserve"> visits,</w:t>
      </w:r>
      <w:r w:rsidRPr="00F74B1C">
        <w:rPr>
          <w:rFonts w:ascii="Arial" w:hAnsi="Arial" w:cs="Arial"/>
          <w:sz w:val="24"/>
          <w:szCs w:val="24"/>
        </w:rPr>
        <w:t xml:space="preserve"> providing high level participation at trade events including participation</w:t>
      </w:r>
      <w:r>
        <w:rPr>
          <w:rFonts w:ascii="Arial" w:hAnsi="Arial" w:cs="Arial"/>
          <w:sz w:val="24"/>
          <w:szCs w:val="24"/>
        </w:rPr>
        <w:t xml:space="preserve"> by both public and private sector businesses and leaders.</w:t>
      </w:r>
    </w:p>
    <w:p w:rsidR="00EF3F70" w:rsidRDefault="00EF3F70" w:rsidP="00EF3F70">
      <w:pPr>
        <w:pStyle w:val="ListParagraph"/>
        <w:ind w:left="0"/>
        <w:rPr>
          <w:rFonts w:ascii="Arial" w:hAnsi="Arial" w:cs="Arial"/>
          <w:sz w:val="24"/>
          <w:szCs w:val="24"/>
        </w:rPr>
      </w:pPr>
    </w:p>
    <w:p w:rsidR="005F67BB" w:rsidRDefault="00EF3F70" w:rsidP="002E2734">
      <w:pPr>
        <w:pStyle w:val="ListParagraph"/>
        <w:numPr>
          <w:ilvl w:val="0"/>
          <w:numId w:val="2"/>
        </w:numPr>
        <w:ind w:left="284" w:hanging="284"/>
        <w:rPr>
          <w:rFonts w:ascii="Arial" w:hAnsi="Arial" w:cs="Arial"/>
          <w:b/>
          <w:sz w:val="24"/>
          <w:szCs w:val="24"/>
        </w:rPr>
      </w:pPr>
      <w:r w:rsidRPr="00EF3F70">
        <w:rPr>
          <w:rFonts w:ascii="Arial" w:hAnsi="Arial" w:cs="Arial"/>
          <w:b/>
          <w:sz w:val="24"/>
          <w:szCs w:val="24"/>
        </w:rPr>
        <w:t xml:space="preserve">UK to </w:t>
      </w:r>
      <w:r w:rsidR="00F85F54">
        <w:rPr>
          <w:rFonts w:ascii="Arial" w:hAnsi="Arial" w:cs="Arial"/>
          <w:b/>
          <w:sz w:val="24"/>
          <w:szCs w:val="24"/>
        </w:rPr>
        <w:t>co</w:t>
      </w:r>
      <w:r w:rsidR="00714B74">
        <w:rPr>
          <w:rFonts w:ascii="Arial" w:hAnsi="Arial" w:cs="Arial"/>
          <w:b/>
          <w:sz w:val="24"/>
          <w:szCs w:val="24"/>
        </w:rPr>
        <w:t>mplete</w:t>
      </w:r>
      <w:r w:rsidR="00C810F5">
        <w:rPr>
          <w:rFonts w:ascii="Arial" w:hAnsi="Arial" w:cs="Arial"/>
          <w:b/>
          <w:sz w:val="24"/>
          <w:szCs w:val="24"/>
        </w:rPr>
        <w:t xml:space="preserve"> a</w:t>
      </w:r>
      <w:r w:rsidRPr="00EF3F70">
        <w:rPr>
          <w:rFonts w:ascii="Arial" w:hAnsi="Arial" w:cs="Arial"/>
          <w:b/>
          <w:sz w:val="24"/>
          <w:szCs w:val="24"/>
        </w:rPr>
        <w:t xml:space="preserve"> report mapping UK expertise for opportunities in Pakistan</w:t>
      </w:r>
      <w:r w:rsidR="00AE07DD">
        <w:rPr>
          <w:rFonts w:ascii="Arial" w:hAnsi="Arial" w:cs="Arial"/>
          <w:b/>
          <w:sz w:val="24"/>
          <w:szCs w:val="24"/>
        </w:rPr>
        <w:t>.</w:t>
      </w:r>
    </w:p>
    <w:p w:rsidR="002E2734" w:rsidRPr="002E2734" w:rsidRDefault="002E2734" w:rsidP="002E2734">
      <w:pPr>
        <w:pStyle w:val="ListParagraph"/>
        <w:ind w:left="284"/>
        <w:rPr>
          <w:rFonts w:ascii="Arial" w:hAnsi="Arial" w:cs="Arial"/>
          <w:b/>
          <w:sz w:val="24"/>
          <w:szCs w:val="24"/>
        </w:rPr>
      </w:pPr>
    </w:p>
    <w:p w:rsidR="005F67BB" w:rsidRDefault="005F67BB" w:rsidP="005F67BB">
      <w:pPr>
        <w:pStyle w:val="ListParagraph"/>
        <w:numPr>
          <w:ilvl w:val="0"/>
          <w:numId w:val="12"/>
        </w:numPr>
        <w:ind w:left="284" w:hanging="283"/>
        <w:rPr>
          <w:rFonts w:ascii="Arial" w:hAnsi="Arial" w:cs="Arial"/>
          <w:sz w:val="24"/>
          <w:szCs w:val="24"/>
        </w:rPr>
      </w:pPr>
      <w:r>
        <w:rPr>
          <w:rFonts w:ascii="Arial" w:hAnsi="Arial" w:cs="Arial"/>
          <w:sz w:val="24"/>
          <w:szCs w:val="24"/>
        </w:rPr>
        <w:t xml:space="preserve">The UK completed an extensive survey report in October 2013, which is now under review and will work with Pakistan to address the outcomes.  </w:t>
      </w:r>
    </w:p>
    <w:p w:rsidR="005F67BB" w:rsidRDefault="005F67BB" w:rsidP="005F67BB">
      <w:pPr>
        <w:pStyle w:val="ListParagraph"/>
        <w:ind w:left="284"/>
        <w:rPr>
          <w:rFonts w:ascii="Arial" w:hAnsi="Arial" w:cs="Arial"/>
          <w:sz w:val="24"/>
          <w:szCs w:val="24"/>
        </w:rPr>
      </w:pPr>
    </w:p>
    <w:p w:rsidR="005F67BB" w:rsidRDefault="005F67BB" w:rsidP="00EC5A6F">
      <w:pPr>
        <w:pStyle w:val="ListParagraph"/>
        <w:numPr>
          <w:ilvl w:val="0"/>
          <w:numId w:val="2"/>
        </w:numPr>
        <w:ind w:left="284" w:hanging="284"/>
        <w:rPr>
          <w:rFonts w:ascii="Arial" w:hAnsi="Arial" w:cs="Arial"/>
          <w:b/>
          <w:sz w:val="24"/>
          <w:szCs w:val="24"/>
        </w:rPr>
      </w:pPr>
      <w:r>
        <w:rPr>
          <w:rFonts w:ascii="Arial" w:hAnsi="Arial" w:cs="Arial"/>
          <w:b/>
          <w:sz w:val="24"/>
          <w:szCs w:val="24"/>
        </w:rPr>
        <w:t xml:space="preserve">The UK will seek to increase UK-Pakistan </w:t>
      </w:r>
      <w:r w:rsidRPr="00F74B1C">
        <w:rPr>
          <w:rFonts w:ascii="Arial" w:hAnsi="Arial" w:cs="Arial"/>
          <w:b/>
          <w:sz w:val="24"/>
          <w:szCs w:val="24"/>
        </w:rPr>
        <w:t xml:space="preserve">activities </w:t>
      </w:r>
      <w:r w:rsidR="00500203" w:rsidRPr="00F74B1C">
        <w:rPr>
          <w:rFonts w:ascii="Arial" w:hAnsi="Arial" w:cs="Arial"/>
          <w:b/>
          <w:sz w:val="24"/>
          <w:szCs w:val="24"/>
        </w:rPr>
        <w:t xml:space="preserve">including with </w:t>
      </w:r>
      <w:r w:rsidR="0094462E" w:rsidRPr="0023379D">
        <w:rPr>
          <w:rFonts w:ascii="Arial" w:hAnsi="Arial" w:cs="Arial"/>
          <w:b/>
          <w:sz w:val="24"/>
          <w:szCs w:val="24"/>
        </w:rPr>
        <w:t>UK companies based in the City of London</w:t>
      </w:r>
      <w:r w:rsidR="0094462E">
        <w:rPr>
          <w:rFonts w:ascii="Arial" w:hAnsi="Arial" w:cs="Arial"/>
          <w:b/>
          <w:color w:val="FF0000"/>
          <w:sz w:val="24"/>
          <w:szCs w:val="24"/>
        </w:rPr>
        <w:t xml:space="preserve"> </w:t>
      </w:r>
      <w:r>
        <w:rPr>
          <w:rFonts w:ascii="Arial" w:hAnsi="Arial" w:cs="Arial"/>
          <w:b/>
          <w:sz w:val="24"/>
          <w:szCs w:val="24"/>
        </w:rPr>
        <w:t xml:space="preserve"> to maximise trade and investment opportunities covering</w:t>
      </w:r>
      <w:r w:rsidR="00501A12">
        <w:rPr>
          <w:rFonts w:ascii="Arial" w:hAnsi="Arial" w:cs="Arial"/>
          <w:b/>
          <w:sz w:val="24"/>
          <w:szCs w:val="24"/>
        </w:rPr>
        <w:t>:</w:t>
      </w:r>
    </w:p>
    <w:p w:rsidR="005F67BB" w:rsidRDefault="005F67BB" w:rsidP="005F67BB">
      <w:pPr>
        <w:pStyle w:val="ListParagraph"/>
        <w:ind w:left="284" w:hanging="426"/>
        <w:rPr>
          <w:rFonts w:ascii="Arial" w:hAnsi="Arial" w:cs="Arial"/>
          <w:sz w:val="24"/>
          <w:szCs w:val="24"/>
          <w:u w:val="single"/>
        </w:rPr>
      </w:pPr>
    </w:p>
    <w:p w:rsidR="0064589C" w:rsidRDefault="005F67BB" w:rsidP="0064589C">
      <w:pPr>
        <w:pStyle w:val="ListParagraph"/>
        <w:ind w:left="284"/>
        <w:rPr>
          <w:rFonts w:ascii="Arial" w:hAnsi="Arial" w:cs="Arial"/>
          <w:sz w:val="24"/>
          <w:szCs w:val="24"/>
        </w:rPr>
      </w:pPr>
      <w:r>
        <w:rPr>
          <w:rFonts w:ascii="Arial" w:hAnsi="Arial" w:cs="Arial"/>
          <w:sz w:val="24"/>
          <w:szCs w:val="24"/>
          <w:u w:val="single"/>
        </w:rPr>
        <w:t xml:space="preserve">Investment: </w:t>
      </w:r>
      <w:r>
        <w:rPr>
          <w:rFonts w:ascii="Arial" w:hAnsi="Arial" w:cs="Arial"/>
          <w:sz w:val="24"/>
          <w:szCs w:val="24"/>
        </w:rPr>
        <w:t>Islamic Finance, Privatisation, Financial services (investment, pensions); and</w:t>
      </w:r>
    </w:p>
    <w:p w:rsidR="005F67BB" w:rsidRDefault="005F67BB" w:rsidP="0064589C">
      <w:pPr>
        <w:pStyle w:val="ListParagraph"/>
        <w:ind w:left="284"/>
        <w:rPr>
          <w:rFonts w:ascii="Arial" w:hAnsi="Arial" w:cs="Arial"/>
          <w:sz w:val="24"/>
          <w:szCs w:val="24"/>
        </w:rPr>
      </w:pPr>
      <w:r w:rsidRPr="0064589C">
        <w:rPr>
          <w:rFonts w:ascii="Arial" w:hAnsi="Arial" w:cs="Arial"/>
          <w:sz w:val="24"/>
          <w:szCs w:val="24"/>
          <w:u w:val="single"/>
        </w:rPr>
        <w:t xml:space="preserve">Trade: </w:t>
      </w:r>
      <w:r w:rsidRPr="0064589C">
        <w:rPr>
          <w:rFonts w:ascii="Arial" w:hAnsi="Arial" w:cs="Arial"/>
          <w:sz w:val="24"/>
          <w:szCs w:val="24"/>
        </w:rPr>
        <w:t>Education; Skills; Retail; Energy; Transport; and Mining.</w:t>
      </w:r>
    </w:p>
    <w:p w:rsidR="007A5DBF" w:rsidRPr="0064589C" w:rsidRDefault="007A5DBF" w:rsidP="0064589C">
      <w:pPr>
        <w:pStyle w:val="ListParagraph"/>
        <w:ind w:left="284"/>
        <w:rPr>
          <w:rFonts w:ascii="Arial" w:hAnsi="Arial" w:cs="Arial"/>
          <w:sz w:val="24"/>
          <w:szCs w:val="24"/>
        </w:rPr>
      </w:pPr>
    </w:p>
    <w:p w:rsidR="007A5DBF" w:rsidRDefault="007A5DBF" w:rsidP="004A2803">
      <w:pPr>
        <w:pStyle w:val="ListParagraph"/>
        <w:numPr>
          <w:ilvl w:val="0"/>
          <w:numId w:val="12"/>
        </w:numPr>
        <w:ind w:left="284" w:hanging="284"/>
        <w:rPr>
          <w:rFonts w:ascii="Arial" w:hAnsi="Arial" w:cs="Arial"/>
          <w:sz w:val="20"/>
          <w:szCs w:val="20"/>
        </w:rPr>
      </w:pPr>
      <w:r>
        <w:rPr>
          <w:rFonts w:ascii="Arial" w:hAnsi="Arial" w:cs="Arial"/>
          <w:sz w:val="24"/>
          <w:szCs w:val="24"/>
        </w:rPr>
        <w:t>UK companies have had some successes in mining and gas sectors in 2013, and currently new opportunities in oil and gas sectors are being pursued</w:t>
      </w:r>
      <w:r>
        <w:rPr>
          <w:rFonts w:ascii="Arial" w:hAnsi="Arial" w:cs="Arial"/>
          <w:sz w:val="20"/>
          <w:szCs w:val="20"/>
        </w:rPr>
        <w:t xml:space="preserve">. </w:t>
      </w:r>
    </w:p>
    <w:p w:rsidR="007A5DBF" w:rsidRDefault="007A5DBF" w:rsidP="004A2803">
      <w:pPr>
        <w:pStyle w:val="ListParagraph"/>
        <w:numPr>
          <w:ilvl w:val="0"/>
          <w:numId w:val="14"/>
        </w:numPr>
        <w:ind w:left="284" w:hanging="284"/>
        <w:rPr>
          <w:rFonts w:ascii="Arial" w:hAnsi="Arial" w:cs="Arial"/>
          <w:sz w:val="24"/>
          <w:szCs w:val="24"/>
          <w:u w:val="single"/>
        </w:rPr>
      </w:pPr>
      <w:r>
        <w:rPr>
          <w:rFonts w:ascii="Arial" w:hAnsi="Arial" w:cs="Arial"/>
          <w:sz w:val="24"/>
          <w:szCs w:val="24"/>
        </w:rPr>
        <w:lastRenderedPageBreak/>
        <w:t xml:space="preserve">Pakistan government to </w:t>
      </w:r>
      <w:r w:rsidR="00873325">
        <w:rPr>
          <w:rFonts w:ascii="Arial" w:hAnsi="Arial" w:cs="Arial"/>
          <w:sz w:val="24"/>
          <w:szCs w:val="24"/>
        </w:rPr>
        <w:t xml:space="preserve">provide </w:t>
      </w:r>
      <w:r>
        <w:rPr>
          <w:rFonts w:ascii="Arial" w:hAnsi="Arial" w:cs="Arial"/>
          <w:sz w:val="24"/>
          <w:szCs w:val="24"/>
        </w:rPr>
        <w:t xml:space="preserve">timely </w:t>
      </w:r>
      <w:r w:rsidR="00416340" w:rsidRPr="0096663F">
        <w:rPr>
          <w:rFonts w:ascii="Arial" w:hAnsi="Arial" w:cs="Arial"/>
          <w:sz w:val="24"/>
          <w:szCs w:val="24"/>
        </w:rPr>
        <w:t>notif</w:t>
      </w:r>
      <w:r w:rsidR="00873325" w:rsidRPr="0096663F">
        <w:rPr>
          <w:rFonts w:ascii="Arial" w:hAnsi="Arial" w:cs="Arial"/>
          <w:sz w:val="24"/>
          <w:szCs w:val="24"/>
        </w:rPr>
        <w:t>ication of</w:t>
      </w:r>
      <w:r w:rsidRPr="0096663F">
        <w:rPr>
          <w:rFonts w:ascii="Arial" w:hAnsi="Arial" w:cs="Arial"/>
          <w:sz w:val="24"/>
          <w:szCs w:val="24"/>
        </w:rPr>
        <w:t xml:space="preserve"> results</w:t>
      </w:r>
      <w:r>
        <w:rPr>
          <w:rFonts w:ascii="Arial" w:hAnsi="Arial" w:cs="Arial"/>
          <w:sz w:val="24"/>
          <w:szCs w:val="24"/>
        </w:rPr>
        <w:t xml:space="preserve"> of tenders and set out priorities on these projects to facilitate and encourage wider UK participation in support of Pakistan economic growth and reform.</w:t>
      </w:r>
    </w:p>
    <w:p w:rsidR="00C70DDE" w:rsidRDefault="00C70DDE" w:rsidP="002A5FB5">
      <w:pPr>
        <w:rPr>
          <w:rFonts w:ascii="Arial" w:hAnsi="Arial" w:cs="Arial"/>
          <w:b/>
          <w:sz w:val="24"/>
          <w:szCs w:val="24"/>
        </w:rPr>
      </w:pPr>
    </w:p>
    <w:p w:rsidR="002A5FB5" w:rsidRDefault="002A5FB5" w:rsidP="00450C6F">
      <w:pPr>
        <w:pStyle w:val="ListParagraph"/>
        <w:numPr>
          <w:ilvl w:val="0"/>
          <w:numId w:val="2"/>
        </w:numPr>
        <w:ind w:left="284" w:hanging="284"/>
        <w:rPr>
          <w:rFonts w:ascii="Arial" w:hAnsi="Arial" w:cs="Arial"/>
          <w:b/>
          <w:sz w:val="24"/>
          <w:szCs w:val="24"/>
        </w:rPr>
      </w:pPr>
      <w:r w:rsidRPr="002A5FB5">
        <w:rPr>
          <w:rFonts w:ascii="Arial" w:hAnsi="Arial" w:cs="Arial"/>
          <w:b/>
          <w:sz w:val="24"/>
          <w:szCs w:val="24"/>
        </w:rPr>
        <w:t xml:space="preserve">Pakistan and the UK will establish nominated </w:t>
      </w:r>
      <w:r w:rsidR="00236DCF">
        <w:rPr>
          <w:rFonts w:ascii="Arial" w:hAnsi="Arial" w:cs="Arial"/>
          <w:b/>
          <w:sz w:val="24"/>
          <w:szCs w:val="24"/>
        </w:rPr>
        <w:t>T</w:t>
      </w:r>
      <w:r w:rsidRPr="002A5FB5">
        <w:rPr>
          <w:rFonts w:ascii="Arial" w:hAnsi="Arial" w:cs="Arial"/>
          <w:b/>
          <w:sz w:val="24"/>
          <w:szCs w:val="24"/>
        </w:rPr>
        <w:t>rade Champions at a political and business level, to generate greater ownership and delivery of this roadmap promoting jobs and growth</w:t>
      </w:r>
      <w:r w:rsidR="00F96D91">
        <w:rPr>
          <w:rFonts w:ascii="Arial" w:hAnsi="Arial" w:cs="Arial"/>
          <w:b/>
          <w:sz w:val="24"/>
          <w:szCs w:val="24"/>
        </w:rPr>
        <w:t>.</w:t>
      </w:r>
    </w:p>
    <w:p w:rsidR="00931504" w:rsidRPr="002A5FB5" w:rsidRDefault="00931504" w:rsidP="00931504">
      <w:pPr>
        <w:pStyle w:val="ListParagraph"/>
        <w:ind w:left="284"/>
        <w:rPr>
          <w:rFonts w:ascii="Arial" w:hAnsi="Arial" w:cs="Arial"/>
          <w:b/>
          <w:sz w:val="24"/>
          <w:szCs w:val="24"/>
        </w:rPr>
      </w:pPr>
    </w:p>
    <w:p w:rsidR="00931504" w:rsidRPr="00236DCF" w:rsidRDefault="00931504" w:rsidP="00CF2435">
      <w:pPr>
        <w:pStyle w:val="ListParagraph"/>
        <w:numPr>
          <w:ilvl w:val="0"/>
          <w:numId w:val="14"/>
        </w:numPr>
        <w:ind w:left="284" w:hanging="284"/>
      </w:pPr>
      <w:r>
        <w:rPr>
          <w:rFonts w:ascii="Arial" w:hAnsi="Arial" w:cs="Arial"/>
          <w:sz w:val="24"/>
          <w:szCs w:val="24"/>
        </w:rPr>
        <w:t>Both shall present summary of activities at the annual Trade and Investment event.</w:t>
      </w:r>
    </w:p>
    <w:p w:rsidR="00236DCF" w:rsidRPr="00E60566" w:rsidRDefault="005F06EE" w:rsidP="00CF2435">
      <w:pPr>
        <w:pStyle w:val="ListParagraph"/>
        <w:numPr>
          <w:ilvl w:val="0"/>
          <w:numId w:val="14"/>
        </w:numPr>
        <w:ind w:left="284" w:hanging="284"/>
      </w:pPr>
      <w:r w:rsidRPr="00FA4D98">
        <w:rPr>
          <w:rFonts w:ascii="Arial" w:hAnsi="Arial" w:cs="Arial"/>
          <w:sz w:val="24"/>
          <w:szCs w:val="24"/>
          <w:u w:val="single"/>
        </w:rPr>
        <w:t>UK</w:t>
      </w:r>
      <w:r w:rsidR="00236DCF" w:rsidRPr="00FA4D98">
        <w:rPr>
          <w:rFonts w:ascii="Arial" w:hAnsi="Arial" w:cs="Arial"/>
          <w:sz w:val="24"/>
          <w:szCs w:val="24"/>
          <w:u w:val="single"/>
        </w:rPr>
        <w:t xml:space="preserve"> Trade Champions</w:t>
      </w:r>
      <w:r w:rsidR="00E60566">
        <w:rPr>
          <w:rFonts w:ascii="Arial" w:hAnsi="Arial" w:cs="Arial"/>
          <w:sz w:val="24"/>
          <w:szCs w:val="24"/>
        </w:rPr>
        <w:t>:</w:t>
      </w:r>
      <w:r w:rsidR="00236DCF" w:rsidRPr="00E60566">
        <w:rPr>
          <w:rFonts w:ascii="Arial" w:hAnsi="Arial" w:cs="Arial"/>
          <w:sz w:val="24"/>
          <w:szCs w:val="24"/>
        </w:rPr>
        <w:t xml:space="preserve"> John Tucknott</w:t>
      </w:r>
      <w:r w:rsidR="00FA4D98">
        <w:rPr>
          <w:rFonts w:ascii="Arial" w:hAnsi="Arial" w:cs="Arial"/>
          <w:sz w:val="24"/>
          <w:szCs w:val="24"/>
        </w:rPr>
        <w:t xml:space="preserve"> (</w:t>
      </w:r>
      <w:r w:rsidR="000F6889" w:rsidRPr="00E60566">
        <w:rPr>
          <w:rFonts w:ascii="Arial" w:hAnsi="Arial" w:cs="Arial"/>
          <w:sz w:val="24"/>
          <w:szCs w:val="24"/>
        </w:rPr>
        <w:t>Deputy High Commissioner</w:t>
      </w:r>
      <w:r w:rsidR="007A7D56" w:rsidRPr="00E60566">
        <w:rPr>
          <w:rFonts w:ascii="Arial" w:hAnsi="Arial" w:cs="Arial"/>
          <w:sz w:val="24"/>
          <w:szCs w:val="24"/>
        </w:rPr>
        <w:t xml:space="preserve"> Karachi</w:t>
      </w:r>
      <w:r w:rsidR="00FA4D98">
        <w:rPr>
          <w:rFonts w:ascii="Arial" w:hAnsi="Arial" w:cs="Arial"/>
          <w:sz w:val="24"/>
          <w:szCs w:val="24"/>
        </w:rPr>
        <w:t>)</w:t>
      </w:r>
      <w:r w:rsidR="001E4D0C" w:rsidRPr="00E60566">
        <w:rPr>
          <w:rFonts w:ascii="Arial" w:hAnsi="Arial" w:cs="Arial"/>
          <w:sz w:val="24"/>
          <w:szCs w:val="24"/>
        </w:rPr>
        <w:t xml:space="preserve">, </w:t>
      </w:r>
      <w:r w:rsidR="005A29EA" w:rsidRPr="00E60566">
        <w:rPr>
          <w:rFonts w:ascii="Arial" w:hAnsi="Arial" w:cs="Arial"/>
          <w:sz w:val="24"/>
          <w:szCs w:val="24"/>
        </w:rPr>
        <w:t>Nosh</w:t>
      </w:r>
      <w:r w:rsidR="007A7D56" w:rsidRPr="00E60566">
        <w:rPr>
          <w:rFonts w:ascii="Arial" w:hAnsi="Arial" w:cs="Arial"/>
          <w:sz w:val="24"/>
          <w:szCs w:val="24"/>
        </w:rPr>
        <w:t>e</w:t>
      </w:r>
      <w:r w:rsidR="005A29EA" w:rsidRPr="00E60566">
        <w:rPr>
          <w:rFonts w:ascii="Arial" w:hAnsi="Arial" w:cs="Arial"/>
          <w:sz w:val="24"/>
          <w:szCs w:val="24"/>
        </w:rPr>
        <w:t>ena M</w:t>
      </w:r>
      <w:r w:rsidR="00033504">
        <w:rPr>
          <w:rFonts w:ascii="Arial" w:hAnsi="Arial" w:cs="Arial"/>
          <w:sz w:val="24"/>
          <w:szCs w:val="24"/>
        </w:rPr>
        <w:t>obari</w:t>
      </w:r>
      <w:r w:rsidR="005A29EA" w:rsidRPr="00E60566">
        <w:rPr>
          <w:rFonts w:ascii="Arial" w:hAnsi="Arial" w:cs="Arial"/>
          <w:sz w:val="24"/>
          <w:szCs w:val="24"/>
        </w:rPr>
        <w:t>k</w:t>
      </w:r>
      <w:r w:rsidR="00A21E68">
        <w:rPr>
          <w:rFonts w:ascii="Arial" w:hAnsi="Arial" w:cs="Arial"/>
          <w:sz w:val="24"/>
          <w:szCs w:val="24"/>
        </w:rPr>
        <w:t xml:space="preserve"> </w:t>
      </w:r>
      <w:r w:rsidR="00033504">
        <w:rPr>
          <w:rFonts w:ascii="Arial" w:hAnsi="Arial" w:cs="Arial"/>
          <w:sz w:val="24"/>
          <w:szCs w:val="24"/>
        </w:rPr>
        <w:t xml:space="preserve">OBE T.I. </w:t>
      </w:r>
      <w:r w:rsidR="00A21E68">
        <w:rPr>
          <w:rFonts w:ascii="Arial" w:hAnsi="Arial" w:cs="Arial"/>
          <w:sz w:val="24"/>
          <w:szCs w:val="24"/>
        </w:rPr>
        <w:t>(</w:t>
      </w:r>
      <w:r w:rsidR="00682BAF">
        <w:rPr>
          <w:rFonts w:ascii="Arial" w:hAnsi="Arial" w:cs="Arial"/>
          <w:sz w:val="24"/>
          <w:szCs w:val="24"/>
        </w:rPr>
        <w:t>PBTIF-</w:t>
      </w:r>
      <w:r w:rsidR="007A7D56" w:rsidRPr="00E60566">
        <w:rPr>
          <w:rFonts w:ascii="Arial" w:hAnsi="Arial" w:cs="Arial"/>
          <w:sz w:val="24"/>
          <w:szCs w:val="24"/>
        </w:rPr>
        <w:t>P</w:t>
      </w:r>
      <w:r>
        <w:rPr>
          <w:rFonts w:ascii="Arial" w:hAnsi="Arial" w:cs="Arial"/>
          <w:sz w:val="24"/>
          <w:szCs w:val="24"/>
        </w:rPr>
        <w:t>akistan-</w:t>
      </w:r>
      <w:r w:rsidR="007A7D56" w:rsidRPr="00E60566">
        <w:rPr>
          <w:rFonts w:ascii="Arial" w:hAnsi="Arial" w:cs="Arial"/>
          <w:sz w:val="24"/>
          <w:szCs w:val="24"/>
        </w:rPr>
        <w:t>B</w:t>
      </w:r>
      <w:r>
        <w:rPr>
          <w:rFonts w:ascii="Arial" w:hAnsi="Arial" w:cs="Arial"/>
          <w:sz w:val="24"/>
          <w:szCs w:val="24"/>
        </w:rPr>
        <w:t xml:space="preserve">ritain </w:t>
      </w:r>
      <w:r w:rsidR="007A7D56" w:rsidRPr="00E60566">
        <w:rPr>
          <w:rFonts w:ascii="Arial" w:hAnsi="Arial" w:cs="Arial"/>
          <w:sz w:val="24"/>
          <w:szCs w:val="24"/>
        </w:rPr>
        <w:t>T</w:t>
      </w:r>
      <w:r>
        <w:rPr>
          <w:rFonts w:ascii="Arial" w:hAnsi="Arial" w:cs="Arial"/>
          <w:sz w:val="24"/>
          <w:szCs w:val="24"/>
        </w:rPr>
        <w:t xml:space="preserve">rade &amp; </w:t>
      </w:r>
      <w:r w:rsidR="007A7D56" w:rsidRPr="00E60566">
        <w:rPr>
          <w:rFonts w:ascii="Arial" w:hAnsi="Arial" w:cs="Arial"/>
          <w:sz w:val="24"/>
          <w:szCs w:val="24"/>
        </w:rPr>
        <w:t>I</w:t>
      </w:r>
      <w:r>
        <w:rPr>
          <w:rFonts w:ascii="Arial" w:hAnsi="Arial" w:cs="Arial"/>
          <w:sz w:val="24"/>
          <w:szCs w:val="24"/>
        </w:rPr>
        <w:t xml:space="preserve">nvestment </w:t>
      </w:r>
      <w:r w:rsidR="007A7D56" w:rsidRPr="00E60566">
        <w:rPr>
          <w:rFonts w:ascii="Arial" w:hAnsi="Arial" w:cs="Arial"/>
          <w:sz w:val="24"/>
          <w:szCs w:val="24"/>
        </w:rPr>
        <w:t>F</w:t>
      </w:r>
      <w:r>
        <w:rPr>
          <w:rFonts w:ascii="Arial" w:hAnsi="Arial" w:cs="Arial"/>
          <w:sz w:val="24"/>
          <w:szCs w:val="24"/>
        </w:rPr>
        <w:t>orum</w:t>
      </w:r>
      <w:r w:rsidR="00A21E68">
        <w:rPr>
          <w:rFonts w:ascii="Arial" w:hAnsi="Arial" w:cs="Arial"/>
          <w:sz w:val="24"/>
          <w:szCs w:val="24"/>
        </w:rPr>
        <w:t>)</w:t>
      </w:r>
      <w:r w:rsidR="000F6889" w:rsidRPr="00E60566">
        <w:rPr>
          <w:rFonts w:ascii="Arial" w:hAnsi="Arial" w:cs="Arial"/>
          <w:sz w:val="24"/>
          <w:szCs w:val="24"/>
        </w:rPr>
        <w:t>;</w:t>
      </w:r>
      <w:r w:rsidR="003801DA" w:rsidRPr="00E60566">
        <w:rPr>
          <w:rFonts w:ascii="Arial" w:hAnsi="Arial" w:cs="Arial"/>
          <w:sz w:val="24"/>
          <w:szCs w:val="24"/>
        </w:rPr>
        <w:t xml:space="preserve"> </w:t>
      </w:r>
      <w:r w:rsidR="003801DA" w:rsidRPr="00FA4D98">
        <w:rPr>
          <w:rFonts w:ascii="Arial" w:hAnsi="Arial" w:cs="Arial"/>
          <w:sz w:val="24"/>
          <w:szCs w:val="24"/>
          <w:u w:val="single"/>
        </w:rPr>
        <w:t>Pakistan Trade Champion</w:t>
      </w:r>
      <w:r w:rsidR="007A7D56" w:rsidRPr="00FA4D98">
        <w:rPr>
          <w:rFonts w:ascii="Arial" w:hAnsi="Arial" w:cs="Arial"/>
          <w:sz w:val="24"/>
          <w:szCs w:val="24"/>
          <w:u w:val="single"/>
        </w:rPr>
        <w:t>s</w:t>
      </w:r>
      <w:r w:rsidR="001271A8">
        <w:rPr>
          <w:rFonts w:ascii="Arial" w:hAnsi="Arial" w:cs="Arial"/>
          <w:sz w:val="24"/>
          <w:szCs w:val="24"/>
          <w:u w:val="single"/>
        </w:rPr>
        <w:t>:</w:t>
      </w:r>
      <w:r w:rsidR="003801DA" w:rsidRPr="00E60566">
        <w:rPr>
          <w:rFonts w:ascii="Arial" w:hAnsi="Arial" w:cs="Arial"/>
          <w:sz w:val="24"/>
          <w:szCs w:val="24"/>
        </w:rPr>
        <w:t xml:space="preserve"> Dr. Miftah Ismail</w:t>
      </w:r>
      <w:r w:rsidR="007A7D56" w:rsidRPr="00E60566">
        <w:rPr>
          <w:rFonts w:ascii="Arial" w:hAnsi="Arial" w:cs="Arial"/>
          <w:sz w:val="24"/>
          <w:szCs w:val="24"/>
        </w:rPr>
        <w:t xml:space="preserve"> (</w:t>
      </w:r>
      <w:r w:rsidR="00E104B3">
        <w:rPr>
          <w:rFonts w:ascii="Arial" w:hAnsi="Arial" w:cs="Arial"/>
          <w:sz w:val="24"/>
          <w:szCs w:val="24"/>
        </w:rPr>
        <w:t>Board of Investment</w:t>
      </w:r>
      <w:r w:rsidR="007A7D56" w:rsidRPr="00E60566">
        <w:rPr>
          <w:rFonts w:ascii="Arial" w:hAnsi="Arial" w:cs="Arial"/>
          <w:sz w:val="24"/>
          <w:szCs w:val="24"/>
        </w:rPr>
        <w:t>)</w:t>
      </w:r>
      <w:r w:rsidR="001271A8">
        <w:rPr>
          <w:rFonts w:ascii="Arial" w:hAnsi="Arial" w:cs="Arial"/>
          <w:sz w:val="24"/>
          <w:szCs w:val="24"/>
        </w:rPr>
        <w:t>;</w:t>
      </w:r>
      <w:r w:rsidR="007A7D56" w:rsidRPr="00E60566">
        <w:rPr>
          <w:rFonts w:ascii="Arial" w:hAnsi="Arial" w:cs="Arial"/>
          <w:sz w:val="24"/>
          <w:szCs w:val="24"/>
        </w:rPr>
        <w:t xml:space="preserve"> and </w:t>
      </w:r>
      <w:r w:rsidR="00FF6EFE" w:rsidRPr="00E60566">
        <w:rPr>
          <w:rFonts w:ascii="Arial" w:hAnsi="Arial" w:cs="Arial"/>
          <w:sz w:val="24"/>
          <w:szCs w:val="24"/>
        </w:rPr>
        <w:t>Mohammad Ali Tabba</w:t>
      </w:r>
      <w:r w:rsidR="007A7D56" w:rsidRPr="00E60566">
        <w:rPr>
          <w:rFonts w:ascii="Arial" w:hAnsi="Arial" w:cs="Arial"/>
          <w:sz w:val="24"/>
          <w:szCs w:val="24"/>
        </w:rPr>
        <w:t xml:space="preserve"> (</w:t>
      </w:r>
      <w:r w:rsidR="00682BAF">
        <w:rPr>
          <w:rFonts w:ascii="Arial" w:hAnsi="Arial" w:cs="Arial"/>
          <w:sz w:val="24"/>
          <w:szCs w:val="24"/>
        </w:rPr>
        <w:t xml:space="preserve">LCL, </w:t>
      </w:r>
      <w:r w:rsidR="00B76D9F">
        <w:rPr>
          <w:rFonts w:ascii="Arial" w:hAnsi="Arial" w:cs="Arial"/>
          <w:sz w:val="24"/>
          <w:szCs w:val="24"/>
        </w:rPr>
        <w:t>Lucky Cement</w:t>
      </w:r>
      <w:r w:rsidR="006A4CA3">
        <w:rPr>
          <w:rFonts w:ascii="Arial" w:hAnsi="Arial" w:cs="Arial"/>
          <w:sz w:val="24"/>
          <w:szCs w:val="24"/>
        </w:rPr>
        <w:t xml:space="preserve"> Ltd.,</w:t>
      </w:r>
      <w:r w:rsidR="007A7D56" w:rsidRPr="00E60566">
        <w:rPr>
          <w:rFonts w:ascii="Arial" w:hAnsi="Arial" w:cs="Arial"/>
          <w:sz w:val="24"/>
          <w:szCs w:val="24"/>
        </w:rPr>
        <w:t>)</w:t>
      </w:r>
      <w:r w:rsidR="005B1292">
        <w:rPr>
          <w:rFonts w:ascii="Arial" w:hAnsi="Arial" w:cs="Arial"/>
          <w:sz w:val="24"/>
          <w:szCs w:val="24"/>
        </w:rPr>
        <w:t>.</w:t>
      </w:r>
    </w:p>
    <w:p w:rsidR="00FA7D5A" w:rsidRDefault="00FA7D5A" w:rsidP="00FA7D5A">
      <w:pPr>
        <w:pStyle w:val="ListParagraph"/>
        <w:ind w:left="284"/>
      </w:pPr>
    </w:p>
    <w:p w:rsidR="00FA7D5A" w:rsidRPr="00FA7D5A" w:rsidRDefault="00FA7D5A" w:rsidP="00FA7D5A">
      <w:pPr>
        <w:pStyle w:val="ListParagraph"/>
        <w:ind w:left="284" w:hanging="426"/>
        <w:rPr>
          <w:rFonts w:ascii="Arial" w:hAnsi="Arial" w:cs="Arial"/>
          <w:b/>
          <w:sz w:val="24"/>
          <w:szCs w:val="24"/>
        </w:rPr>
      </w:pPr>
      <w:r w:rsidRPr="00FA7D5A">
        <w:rPr>
          <w:rFonts w:ascii="Arial" w:hAnsi="Arial" w:cs="Arial"/>
          <w:b/>
          <w:sz w:val="24"/>
          <w:szCs w:val="24"/>
        </w:rPr>
        <w:t>B.</w:t>
      </w:r>
      <w:r w:rsidRPr="00FA7D5A">
        <w:rPr>
          <w:rFonts w:ascii="Arial" w:hAnsi="Arial" w:cs="Arial"/>
          <w:b/>
          <w:sz w:val="24"/>
          <w:szCs w:val="24"/>
        </w:rPr>
        <w:tab/>
        <w:t>Government Strand:  Both governments commit to pursuing the following activities at a government level in support of delivering this roadmap.</w:t>
      </w:r>
    </w:p>
    <w:p w:rsidR="00D7477B" w:rsidRDefault="00C51935" w:rsidP="00D7477B">
      <w:pPr>
        <w:ind w:left="284"/>
        <w:rPr>
          <w:rFonts w:ascii="Arial" w:hAnsi="Arial" w:cs="Arial"/>
          <w:sz w:val="24"/>
          <w:szCs w:val="24"/>
        </w:rPr>
      </w:pPr>
      <w:r>
        <w:rPr>
          <w:rFonts w:ascii="Arial" w:hAnsi="Arial" w:cs="Arial"/>
          <w:sz w:val="24"/>
          <w:szCs w:val="24"/>
        </w:rPr>
        <w:t>T</w:t>
      </w:r>
      <w:r w:rsidR="00D7477B">
        <w:rPr>
          <w:rFonts w:ascii="Arial" w:hAnsi="Arial" w:cs="Arial"/>
          <w:sz w:val="24"/>
          <w:szCs w:val="24"/>
        </w:rPr>
        <w:t>he UK and Pakistan agree to a regular Government to Government Dialogue to be established and co-chaired by the Commerce Minister of Pakistan and the UK Minister for Trade and Investment, which shall comprise of senior level representatives from the</w:t>
      </w:r>
      <w:r w:rsidR="00EF2842">
        <w:rPr>
          <w:rFonts w:ascii="Arial" w:hAnsi="Arial" w:cs="Arial"/>
          <w:sz w:val="24"/>
          <w:szCs w:val="24"/>
        </w:rPr>
        <w:t>ir</w:t>
      </w:r>
      <w:r w:rsidR="00D7477B">
        <w:rPr>
          <w:rFonts w:ascii="Arial" w:hAnsi="Arial" w:cs="Arial"/>
          <w:sz w:val="24"/>
          <w:szCs w:val="24"/>
        </w:rPr>
        <w:t xml:space="preserve"> respective governments. The UK and Pakistan governments will take the following actions that will be reviewed as part of the ESD annual summit:</w:t>
      </w:r>
    </w:p>
    <w:p w:rsidR="00D7477B" w:rsidRDefault="00D7477B" w:rsidP="00D7477B">
      <w:pPr>
        <w:pStyle w:val="ListParagraph"/>
        <w:numPr>
          <w:ilvl w:val="0"/>
          <w:numId w:val="16"/>
        </w:numPr>
        <w:ind w:left="284" w:hanging="294"/>
        <w:rPr>
          <w:rFonts w:ascii="Arial" w:hAnsi="Arial" w:cs="Arial"/>
          <w:b/>
          <w:sz w:val="24"/>
          <w:szCs w:val="24"/>
        </w:rPr>
      </w:pPr>
      <w:r>
        <w:rPr>
          <w:rFonts w:ascii="Arial" w:hAnsi="Arial" w:cs="Arial"/>
          <w:b/>
          <w:sz w:val="24"/>
          <w:szCs w:val="24"/>
        </w:rPr>
        <w:t>UK to continue efforts to support Pakistan market access.</w:t>
      </w:r>
    </w:p>
    <w:p w:rsidR="00D7477B" w:rsidRDefault="00D7477B" w:rsidP="00D7477B">
      <w:pPr>
        <w:pStyle w:val="ListParagraph"/>
        <w:ind w:left="284"/>
      </w:pPr>
    </w:p>
    <w:p w:rsidR="00D7477B" w:rsidRDefault="00D7477B" w:rsidP="00D7477B">
      <w:pPr>
        <w:pStyle w:val="ListParagraph"/>
        <w:numPr>
          <w:ilvl w:val="0"/>
          <w:numId w:val="17"/>
        </w:numPr>
        <w:ind w:left="284"/>
        <w:rPr>
          <w:rFonts w:ascii="Arial" w:hAnsi="Arial" w:cs="Arial"/>
          <w:sz w:val="24"/>
          <w:szCs w:val="24"/>
        </w:rPr>
      </w:pPr>
      <w:r>
        <w:rPr>
          <w:rFonts w:ascii="Arial" w:hAnsi="Arial" w:cs="Arial"/>
          <w:sz w:val="24"/>
          <w:szCs w:val="24"/>
        </w:rPr>
        <w:t>Pakistan to develop and share its GSP+ monitoring scorecard and UK to provide advice and expertise to support this activity.</w:t>
      </w:r>
    </w:p>
    <w:p w:rsidR="00D7477B" w:rsidRDefault="00D7477B" w:rsidP="00D7477B">
      <w:pPr>
        <w:pStyle w:val="ListParagraph"/>
        <w:ind w:left="284"/>
        <w:rPr>
          <w:rFonts w:ascii="Arial" w:hAnsi="Arial" w:cs="Arial"/>
          <w:b/>
          <w:sz w:val="24"/>
          <w:szCs w:val="24"/>
          <w:u w:val="single"/>
        </w:rPr>
      </w:pPr>
    </w:p>
    <w:p w:rsidR="00D7477B" w:rsidRDefault="00D7477B" w:rsidP="00D7477B">
      <w:pPr>
        <w:pStyle w:val="ListParagraph"/>
        <w:numPr>
          <w:ilvl w:val="0"/>
          <w:numId w:val="16"/>
        </w:numPr>
        <w:ind w:left="284"/>
        <w:rPr>
          <w:rFonts w:ascii="Arial" w:hAnsi="Arial" w:cs="Arial"/>
          <w:b/>
          <w:sz w:val="24"/>
          <w:szCs w:val="24"/>
        </w:rPr>
      </w:pPr>
      <w:r>
        <w:rPr>
          <w:rFonts w:ascii="Arial" w:hAnsi="Arial" w:cs="Arial"/>
          <w:b/>
          <w:sz w:val="24"/>
          <w:szCs w:val="24"/>
        </w:rPr>
        <w:t>The UK will continue to work with Pakistan, including through development assistance, to support the implementation of key economic reforms. These will encourage increased growth and prosperity, enable foreign investment and trade, including</w:t>
      </w:r>
      <w:r w:rsidR="001E7D57">
        <w:rPr>
          <w:rFonts w:ascii="Arial" w:hAnsi="Arial" w:cs="Arial"/>
          <w:b/>
          <w:sz w:val="24"/>
          <w:szCs w:val="24"/>
        </w:rPr>
        <w:t xml:space="preserve"> that</w:t>
      </w:r>
      <w:r>
        <w:rPr>
          <w:rFonts w:ascii="Arial" w:hAnsi="Arial" w:cs="Arial"/>
          <w:b/>
          <w:sz w:val="24"/>
          <w:szCs w:val="24"/>
        </w:rPr>
        <w:t xml:space="preserve"> in the region.</w:t>
      </w:r>
    </w:p>
    <w:p w:rsidR="00D7477B" w:rsidRDefault="00D7477B" w:rsidP="00D7477B">
      <w:pPr>
        <w:pStyle w:val="ListParagraph"/>
        <w:rPr>
          <w:rFonts w:ascii="Arial" w:hAnsi="Arial" w:cs="Arial"/>
          <w:sz w:val="24"/>
          <w:szCs w:val="24"/>
        </w:rPr>
      </w:pPr>
    </w:p>
    <w:p w:rsidR="008D2D1F" w:rsidRDefault="00D7477B" w:rsidP="008D2D1F">
      <w:pPr>
        <w:pStyle w:val="ListParagraph"/>
        <w:numPr>
          <w:ilvl w:val="0"/>
          <w:numId w:val="17"/>
        </w:numPr>
        <w:ind w:left="284"/>
        <w:rPr>
          <w:rFonts w:ascii="Arial" w:hAnsi="Arial" w:cs="Arial"/>
          <w:sz w:val="24"/>
          <w:szCs w:val="24"/>
        </w:rPr>
      </w:pPr>
      <w:r>
        <w:rPr>
          <w:rFonts w:ascii="Arial" w:hAnsi="Arial" w:cs="Arial"/>
          <w:sz w:val="24"/>
          <w:szCs w:val="24"/>
        </w:rPr>
        <w:t xml:space="preserve">DFID is helping the Pakistan government to implement critical economic reforms agreed </w:t>
      </w:r>
      <w:r w:rsidR="002A544C">
        <w:rPr>
          <w:rFonts w:ascii="Arial" w:hAnsi="Arial" w:cs="Arial"/>
          <w:sz w:val="24"/>
          <w:szCs w:val="24"/>
        </w:rPr>
        <w:t xml:space="preserve">through the IMF programme, particularly on tax collection. DFID is further </w:t>
      </w:r>
      <w:r w:rsidR="008D2D1F">
        <w:rPr>
          <w:rFonts w:ascii="Arial" w:hAnsi="Arial" w:cs="Arial"/>
          <w:sz w:val="24"/>
          <w:szCs w:val="24"/>
        </w:rPr>
        <w:t>working to improve Pakistan’s trade competitiveness with an emphasis on reducing trade barriers between Pakistan and its neighbours.</w:t>
      </w:r>
    </w:p>
    <w:p w:rsidR="00651CB7" w:rsidRPr="0096663F" w:rsidRDefault="00651CB7" w:rsidP="008D2D1F">
      <w:pPr>
        <w:pStyle w:val="ListParagraph"/>
        <w:numPr>
          <w:ilvl w:val="0"/>
          <w:numId w:val="17"/>
        </w:numPr>
        <w:ind w:left="284"/>
        <w:rPr>
          <w:rFonts w:ascii="Arial" w:hAnsi="Arial" w:cs="Arial"/>
          <w:sz w:val="24"/>
          <w:szCs w:val="24"/>
        </w:rPr>
      </w:pPr>
      <w:r w:rsidRPr="0096663F">
        <w:rPr>
          <w:rFonts w:ascii="Arial" w:hAnsi="Arial" w:cs="Arial"/>
          <w:sz w:val="24"/>
          <w:szCs w:val="24"/>
        </w:rPr>
        <w:t>DFID is providing support to help improve the business environment in Pakistan, to drive growth, employment and trade specifically by increasing investment in small and growing businesses.</w:t>
      </w:r>
    </w:p>
    <w:p w:rsidR="00651CB7" w:rsidRPr="0096663F" w:rsidRDefault="00651CB7" w:rsidP="008D2D1F">
      <w:pPr>
        <w:pStyle w:val="ListParagraph"/>
        <w:numPr>
          <w:ilvl w:val="0"/>
          <w:numId w:val="17"/>
        </w:numPr>
        <w:ind w:left="284"/>
        <w:rPr>
          <w:rFonts w:ascii="Arial" w:hAnsi="Arial" w:cs="Arial"/>
          <w:sz w:val="24"/>
          <w:szCs w:val="24"/>
        </w:rPr>
      </w:pPr>
      <w:r w:rsidRPr="0096663F">
        <w:rPr>
          <w:rFonts w:ascii="Arial" w:hAnsi="Arial" w:cs="Arial"/>
          <w:sz w:val="24"/>
          <w:szCs w:val="24"/>
        </w:rPr>
        <w:lastRenderedPageBreak/>
        <w:t>DFID will work closely with Pakistan to increase trade and its global competiveness with an emphasis on improving the ease of doing business, this will include working with B</w:t>
      </w:r>
      <w:r w:rsidR="006F19ED">
        <w:rPr>
          <w:rFonts w:ascii="Arial" w:hAnsi="Arial" w:cs="Arial"/>
          <w:sz w:val="24"/>
          <w:szCs w:val="24"/>
        </w:rPr>
        <w:t>o</w:t>
      </w:r>
      <w:r w:rsidRPr="0096663F">
        <w:rPr>
          <w:rFonts w:ascii="Arial" w:hAnsi="Arial" w:cs="Arial"/>
          <w:sz w:val="24"/>
          <w:szCs w:val="24"/>
        </w:rPr>
        <w:t>I and other regulatory agencies.</w:t>
      </w:r>
    </w:p>
    <w:p w:rsidR="008D2D1F" w:rsidRDefault="008D2D1F" w:rsidP="008D2D1F">
      <w:pPr>
        <w:pStyle w:val="ListParagraph"/>
        <w:numPr>
          <w:ilvl w:val="0"/>
          <w:numId w:val="18"/>
        </w:numPr>
        <w:ind w:left="284" w:hanging="283"/>
        <w:rPr>
          <w:rFonts w:ascii="Arial" w:hAnsi="Arial" w:cs="Arial"/>
          <w:sz w:val="24"/>
          <w:szCs w:val="24"/>
          <w:u w:val="single"/>
        </w:rPr>
      </w:pPr>
      <w:r>
        <w:rPr>
          <w:rFonts w:ascii="Arial" w:hAnsi="Arial" w:cs="Arial"/>
          <w:sz w:val="24"/>
          <w:szCs w:val="24"/>
        </w:rPr>
        <w:t>Pakistan to remain committed to its reform requirements as agreed through the IMF programme and to continue work on improving regional economic cooperation, focusing on connectivity and trade.</w:t>
      </w:r>
    </w:p>
    <w:p w:rsidR="008D2D1F" w:rsidRDefault="008D2D1F" w:rsidP="008D2D1F">
      <w:pPr>
        <w:pStyle w:val="ListParagraph"/>
        <w:spacing w:after="0" w:line="240" w:lineRule="auto"/>
        <w:ind w:left="709"/>
        <w:rPr>
          <w:rFonts w:ascii="Arial" w:hAnsi="Arial" w:cs="Arial"/>
          <w:sz w:val="24"/>
          <w:szCs w:val="24"/>
          <w:u w:val="single"/>
        </w:rPr>
      </w:pPr>
    </w:p>
    <w:p w:rsidR="008D2D1F" w:rsidRDefault="008D2D1F" w:rsidP="008D2D1F">
      <w:pPr>
        <w:pStyle w:val="ListParagraph"/>
        <w:ind w:left="709"/>
        <w:rPr>
          <w:rFonts w:ascii="Arial" w:hAnsi="Arial" w:cs="Arial"/>
          <w:sz w:val="24"/>
          <w:szCs w:val="24"/>
          <w:u w:val="single"/>
        </w:rPr>
      </w:pPr>
    </w:p>
    <w:p w:rsidR="008D2D1F" w:rsidRDefault="008D2D1F" w:rsidP="008D2D1F">
      <w:pPr>
        <w:pStyle w:val="ListParagraph"/>
        <w:numPr>
          <w:ilvl w:val="0"/>
          <w:numId w:val="16"/>
        </w:numPr>
        <w:ind w:left="284"/>
        <w:rPr>
          <w:rFonts w:ascii="Arial" w:hAnsi="Arial" w:cs="Arial"/>
          <w:b/>
          <w:sz w:val="24"/>
          <w:szCs w:val="24"/>
        </w:rPr>
      </w:pPr>
      <w:r>
        <w:rPr>
          <w:rFonts w:ascii="Arial" w:hAnsi="Arial" w:cs="Arial"/>
          <w:b/>
          <w:sz w:val="24"/>
          <w:szCs w:val="24"/>
        </w:rPr>
        <w:t>UK and Pakistan work together to encourage a positive perception of Pakistan as a place for doing business.</w:t>
      </w:r>
    </w:p>
    <w:p w:rsidR="008D2D1F" w:rsidRDefault="008D2D1F" w:rsidP="008D2D1F">
      <w:pPr>
        <w:pStyle w:val="ListParagraph"/>
        <w:ind w:left="284"/>
        <w:rPr>
          <w:rFonts w:ascii="Arial" w:hAnsi="Arial" w:cs="Arial"/>
          <w:b/>
          <w:sz w:val="24"/>
          <w:szCs w:val="24"/>
        </w:rPr>
      </w:pPr>
    </w:p>
    <w:p w:rsidR="008D2D1F" w:rsidRDefault="008D2D1F" w:rsidP="008D2D1F">
      <w:pPr>
        <w:pStyle w:val="ListParagraph"/>
        <w:numPr>
          <w:ilvl w:val="0"/>
          <w:numId w:val="19"/>
        </w:numPr>
        <w:ind w:left="284" w:hanging="283"/>
        <w:rPr>
          <w:rFonts w:ascii="Arial" w:hAnsi="Arial" w:cs="Arial"/>
          <w:sz w:val="24"/>
          <w:szCs w:val="24"/>
        </w:rPr>
      </w:pPr>
      <w:r>
        <w:rPr>
          <w:rFonts w:ascii="Arial" w:hAnsi="Arial" w:cs="Arial"/>
          <w:sz w:val="24"/>
          <w:szCs w:val="24"/>
        </w:rPr>
        <w:t>This has been a central message pushed by the UK through events in the UK, contacts with UK companies as well as through Diaspora engagement. Pakistan to also lead on developing positive messaging about its business opportunities for UK and Pakistan organisations and Pakistan will continue to seek reforms in its business environment to improve the ease of doing business in the country.</w:t>
      </w:r>
    </w:p>
    <w:p w:rsidR="008D2D1F" w:rsidRDefault="008D2D1F" w:rsidP="008D2D1F">
      <w:pPr>
        <w:pStyle w:val="ListParagraph"/>
        <w:rPr>
          <w:rFonts w:ascii="Arial" w:hAnsi="Arial" w:cs="Arial"/>
          <w:sz w:val="24"/>
          <w:szCs w:val="24"/>
        </w:rPr>
      </w:pPr>
    </w:p>
    <w:p w:rsidR="008D2D1F" w:rsidRPr="00EF6798" w:rsidRDefault="008D2D1F" w:rsidP="008D2D1F">
      <w:pPr>
        <w:pStyle w:val="ListParagraph"/>
        <w:numPr>
          <w:ilvl w:val="0"/>
          <w:numId w:val="16"/>
        </w:numPr>
        <w:ind w:left="284" w:hanging="294"/>
        <w:rPr>
          <w:rFonts w:ascii="Arial" w:hAnsi="Arial" w:cs="Arial"/>
          <w:b/>
          <w:sz w:val="24"/>
          <w:szCs w:val="24"/>
        </w:rPr>
      </w:pPr>
      <w:r>
        <w:rPr>
          <w:rFonts w:ascii="Arial" w:hAnsi="Arial" w:cs="Arial"/>
          <w:b/>
          <w:sz w:val="24"/>
          <w:szCs w:val="24"/>
        </w:rPr>
        <w:t xml:space="preserve">Pakistan will </w:t>
      </w:r>
      <w:r w:rsidR="00A91750" w:rsidRPr="00EF6798">
        <w:rPr>
          <w:rFonts w:ascii="Arial" w:hAnsi="Arial" w:cs="Arial"/>
          <w:b/>
          <w:sz w:val="24"/>
          <w:szCs w:val="24"/>
        </w:rPr>
        <w:t xml:space="preserve">meet the commitments </w:t>
      </w:r>
      <w:r w:rsidR="00831699" w:rsidRPr="00EF6798">
        <w:rPr>
          <w:rFonts w:ascii="Arial" w:hAnsi="Arial" w:cs="Arial"/>
          <w:b/>
          <w:sz w:val="24"/>
          <w:szCs w:val="24"/>
        </w:rPr>
        <w:t>made under</w:t>
      </w:r>
      <w:r w:rsidRPr="00EF6798">
        <w:rPr>
          <w:rFonts w:ascii="Arial" w:hAnsi="Arial" w:cs="Arial"/>
          <w:b/>
          <w:sz w:val="24"/>
          <w:szCs w:val="24"/>
        </w:rPr>
        <w:t xml:space="preserve"> the </w:t>
      </w:r>
      <w:r w:rsidR="00831699" w:rsidRPr="00EF6798">
        <w:rPr>
          <w:rFonts w:ascii="Arial" w:hAnsi="Arial" w:cs="Arial"/>
          <w:b/>
          <w:sz w:val="24"/>
          <w:szCs w:val="24"/>
        </w:rPr>
        <w:t>EU’s GSP+</w:t>
      </w:r>
    </w:p>
    <w:p w:rsidR="008D2D1F" w:rsidRDefault="008D2D1F" w:rsidP="008D2D1F">
      <w:pPr>
        <w:pStyle w:val="ListParagraph"/>
        <w:ind w:left="284"/>
        <w:rPr>
          <w:rFonts w:ascii="Arial" w:hAnsi="Arial" w:cs="Arial"/>
          <w:b/>
          <w:sz w:val="24"/>
          <w:szCs w:val="24"/>
        </w:rPr>
      </w:pPr>
    </w:p>
    <w:p w:rsidR="008D2D1F" w:rsidRDefault="008D2D1F" w:rsidP="008D2D1F">
      <w:pPr>
        <w:pStyle w:val="ListParagraph"/>
        <w:numPr>
          <w:ilvl w:val="0"/>
          <w:numId w:val="19"/>
        </w:numPr>
        <w:spacing w:after="0" w:line="240" w:lineRule="auto"/>
        <w:ind w:left="284"/>
        <w:rPr>
          <w:rFonts w:ascii="Arial" w:hAnsi="Arial" w:cs="Arial"/>
          <w:b/>
          <w:sz w:val="24"/>
          <w:szCs w:val="24"/>
          <w:u w:val="single"/>
        </w:rPr>
      </w:pPr>
      <w:r>
        <w:rPr>
          <w:rFonts w:ascii="Arial" w:hAnsi="Arial" w:cs="Arial"/>
          <w:sz w:val="24"/>
          <w:szCs w:val="24"/>
        </w:rPr>
        <w:t>The Pakistan government has been active in the EU prior to December 2013 granting of GSP+ and will ensure its GSP+ commitments are met.</w:t>
      </w:r>
    </w:p>
    <w:p w:rsidR="008D2D1F" w:rsidRDefault="008D2D1F" w:rsidP="008D2D1F">
      <w:pPr>
        <w:pStyle w:val="ListParagraph"/>
        <w:ind w:left="284"/>
        <w:rPr>
          <w:rFonts w:ascii="Arial" w:hAnsi="Arial" w:cs="Arial"/>
          <w:b/>
          <w:sz w:val="24"/>
          <w:szCs w:val="24"/>
          <w:u w:val="single"/>
        </w:rPr>
      </w:pPr>
    </w:p>
    <w:p w:rsidR="008D2D1F" w:rsidRPr="00EF6798" w:rsidRDefault="008D2D1F" w:rsidP="008D2D1F">
      <w:pPr>
        <w:pStyle w:val="ListParagraph"/>
        <w:numPr>
          <w:ilvl w:val="0"/>
          <w:numId w:val="16"/>
        </w:numPr>
        <w:ind w:left="284"/>
        <w:rPr>
          <w:rFonts w:ascii="Arial" w:hAnsi="Arial" w:cs="Arial"/>
          <w:b/>
          <w:sz w:val="24"/>
          <w:szCs w:val="24"/>
        </w:rPr>
      </w:pPr>
      <w:r>
        <w:rPr>
          <w:rFonts w:ascii="Arial" w:hAnsi="Arial" w:cs="Arial"/>
          <w:b/>
          <w:sz w:val="24"/>
          <w:szCs w:val="24"/>
        </w:rPr>
        <w:t xml:space="preserve">Pakistan will </w:t>
      </w:r>
      <w:r w:rsidRPr="00EF6798">
        <w:rPr>
          <w:rFonts w:ascii="Arial" w:hAnsi="Arial" w:cs="Arial"/>
          <w:b/>
          <w:sz w:val="24"/>
          <w:szCs w:val="24"/>
        </w:rPr>
        <w:t xml:space="preserve">ensure </w:t>
      </w:r>
      <w:r w:rsidR="00414005" w:rsidRPr="00EF6798">
        <w:rPr>
          <w:rFonts w:ascii="Arial" w:hAnsi="Arial" w:cs="Arial"/>
          <w:b/>
          <w:sz w:val="24"/>
          <w:szCs w:val="24"/>
        </w:rPr>
        <w:t>the provision of a positive environment for trade and investment.</w:t>
      </w:r>
    </w:p>
    <w:p w:rsidR="00384228" w:rsidRDefault="00384228" w:rsidP="00384228">
      <w:pPr>
        <w:pStyle w:val="ListParagraph"/>
        <w:ind w:left="284"/>
        <w:rPr>
          <w:rFonts w:ascii="Arial" w:hAnsi="Arial" w:cs="Arial"/>
          <w:b/>
          <w:sz w:val="24"/>
          <w:szCs w:val="24"/>
        </w:rPr>
      </w:pPr>
    </w:p>
    <w:p w:rsidR="00384228" w:rsidRPr="00EF6798" w:rsidRDefault="00F11E19" w:rsidP="00384228">
      <w:pPr>
        <w:pStyle w:val="ListParagraph"/>
        <w:numPr>
          <w:ilvl w:val="0"/>
          <w:numId w:val="19"/>
        </w:numPr>
        <w:ind w:left="284"/>
        <w:rPr>
          <w:rFonts w:ascii="Arial" w:hAnsi="Arial" w:cs="Arial"/>
          <w:sz w:val="24"/>
          <w:szCs w:val="24"/>
        </w:rPr>
      </w:pPr>
      <w:r w:rsidRPr="00EF6798">
        <w:rPr>
          <w:rFonts w:ascii="Arial" w:hAnsi="Arial" w:cs="Arial"/>
          <w:sz w:val="24"/>
          <w:szCs w:val="24"/>
        </w:rPr>
        <w:t>The relevant Government of Pakistan institutions</w:t>
      </w:r>
      <w:r w:rsidR="006D467F" w:rsidRPr="00EF6798">
        <w:rPr>
          <w:rFonts w:ascii="Arial" w:hAnsi="Arial" w:cs="Arial"/>
          <w:sz w:val="24"/>
          <w:szCs w:val="24"/>
        </w:rPr>
        <w:t xml:space="preserve"> in</w:t>
      </w:r>
      <w:r w:rsidRPr="00EF6798">
        <w:rPr>
          <w:rFonts w:ascii="Arial" w:hAnsi="Arial" w:cs="Arial"/>
          <w:sz w:val="24"/>
          <w:szCs w:val="24"/>
        </w:rPr>
        <w:t xml:space="preserve"> </w:t>
      </w:r>
      <w:r w:rsidR="00384228" w:rsidRPr="00EF6798">
        <w:rPr>
          <w:rFonts w:ascii="Arial" w:hAnsi="Arial" w:cs="Arial"/>
          <w:sz w:val="24"/>
          <w:szCs w:val="24"/>
        </w:rPr>
        <w:t xml:space="preserve">Pakistan to </w:t>
      </w:r>
      <w:r w:rsidR="006D467F" w:rsidRPr="00EF6798">
        <w:rPr>
          <w:rFonts w:ascii="Arial" w:hAnsi="Arial" w:cs="Arial"/>
          <w:sz w:val="24"/>
          <w:szCs w:val="24"/>
        </w:rPr>
        <w:t>improve their processes with the objective to enhance</w:t>
      </w:r>
      <w:r w:rsidR="00384228" w:rsidRPr="00EF6798">
        <w:rPr>
          <w:rFonts w:ascii="Arial" w:hAnsi="Arial" w:cs="Arial"/>
          <w:sz w:val="24"/>
          <w:szCs w:val="24"/>
        </w:rPr>
        <w:t xml:space="preserve"> long term economic stability</w:t>
      </w:r>
      <w:r w:rsidR="00EF033D">
        <w:rPr>
          <w:rFonts w:ascii="Arial" w:hAnsi="Arial" w:cs="Arial"/>
          <w:sz w:val="24"/>
          <w:szCs w:val="24"/>
        </w:rPr>
        <w:t xml:space="preserve"> and</w:t>
      </w:r>
      <w:r w:rsidR="00384228" w:rsidRPr="00EF6798">
        <w:rPr>
          <w:rFonts w:ascii="Arial" w:hAnsi="Arial" w:cs="Arial"/>
          <w:sz w:val="24"/>
          <w:szCs w:val="24"/>
        </w:rPr>
        <w:t xml:space="preserve"> growth</w:t>
      </w:r>
      <w:r w:rsidR="00CA7D71" w:rsidRPr="00EF6798">
        <w:rPr>
          <w:rFonts w:ascii="Arial" w:hAnsi="Arial" w:cs="Arial"/>
          <w:sz w:val="24"/>
          <w:szCs w:val="24"/>
        </w:rPr>
        <w:t>.</w:t>
      </w:r>
    </w:p>
    <w:p w:rsidR="0050724C" w:rsidRDefault="0050724C" w:rsidP="0050724C">
      <w:pPr>
        <w:pStyle w:val="ListParagraph"/>
        <w:ind w:left="284"/>
        <w:rPr>
          <w:rFonts w:ascii="Arial" w:hAnsi="Arial" w:cs="Arial"/>
          <w:sz w:val="24"/>
          <w:szCs w:val="24"/>
        </w:rPr>
      </w:pPr>
    </w:p>
    <w:p w:rsidR="007D10A7" w:rsidRDefault="007D10A7" w:rsidP="007D10A7">
      <w:pPr>
        <w:pStyle w:val="ListParagraph"/>
        <w:numPr>
          <w:ilvl w:val="0"/>
          <w:numId w:val="16"/>
        </w:numPr>
        <w:ind w:left="284"/>
        <w:rPr>
          <w:rFonts w:ascii="Arial" w:hAnsi="Arial" w:cs="Arial"/>
          <w:b/>
          <w:sz w:val="24"/>
          <w:szCs w:val="24"/>
        </w:rPr>
      </w:pPr>
      <w:r>
        <w:rPr>
          <w:rFonts w:ascii="Arial" w:hAnsi="Arial" w:cs="Arial"/>
          <w:b/>
          <w:sz w:val="24"/>
          <w:szCs w:val="24"/>
        </w:rPr>
        <w:t>Pakistan will support doing business in an open and transparent way to promote the UK as the gateway to Europe for Pakistani business.</w:t>
      </w:r>
    </w:p>
    <w:p w:rsidR="007D10A7" w:rsidRDefault="007D10A7" w:rsidP="007D10A7">
      <w:pPr>
        <w:pStyle w:val="ListParagraph"/>
        <w:ind w:left="284"/>
        <w:rPr>
          <w:rFonts w:ascii="Arial" w:hAnsi="Arial" w:cs="Arial"/>
          <w:sz w:val="24"/>
          <w:szCs w:val="24"/>
        </w:rPr>
      </w:pPr>
    </w:p>
    <w:p w:rsidR="007D10A7" w:rsidRPr="00EF6798" w:rsidRDefault="007D10A7" w:rsidP="007D10A7">
      <w:pPr>
        <w:pStyle w:val="ListParagraph"/>
        <w:numPr>
          <w:ilvl w:val="0"/>
          <w:numId w:val="20"/>
        </w:numPr>
        <w:ind w:left="284" w:hanging="283"/>
        <w:rPr>
          <w:rFonts w:ascii="Arial" w:hAnsi="Arial" w:cs="Arial"/>
          <w:sz w:val="24"/>
          <w:szCs w:val="24"/>
        </w:rPr>
      </w:pPr>
      <w:r>
        <w:rPr>
          <w:rFonts w:ascii="Arial" w:hAnsi="Arial" w:cs="Arial"/>
          <w:sz w:val="24"/>
          <w:szCs w:val="24"/>
        </w:rPr>
        <w:t xml:space="preserve">Pakistan to set out its business needs and </w:t>
      </w:r>
      <w:r w:rsidR="000C6316" w:rsidRPr="00EF6798">
        <w:rPr>
          <w:rFonts w:ascii="Arial" w:hAnsi="Arial" w:cs="Arial"/>
          <w:sz w:val="24"/>
          <w:szCs w:val="24"/>
        </w:rPr>
        <w:t>engage</w:t>
      </w:r>
      <w:r w:rsidRPr="00EF6798">
        <w:rPr>
          <w:rFonts w:ascii="Arial" w:hAnsi="Arial" w:cs="Arial"/>
          <w:sz w:val="24"/>
          <w:szCs w:val="24"/>
        </w:rPr>
        <w:t xml:space="preserve"> with UK </w:t>
      </w:r>
      <w:r w:rsidR="000C6316" w:rsidRPr="00EF6798">
        <w:rPr>
          <w:rFonts w:ascii="Arial" w:hAnsi="Arial" w:cs="Arial"/>
          <w:sz w:val="24"/>
          <w:szCs w:val="24"/>
        </w:rPr>
        <w:t xml:space="preserve">expertise </w:t>
      </w:r>
      <w:r w:rsidRPr="00EF6798">
        <w:rPr>
          <w:rFonts w:ascii="Arial" w:hAnsi="Arial" w:cs="Arial"/>
          <w:sz w:val="24"/>
          <w:szCs w:val="24"/>
        </w:rPr>
        <w:t xml:space="preserve">to </w:t>
      </w:r>
      <w:r w:rsidR="000C6316" w:rsidRPr="00EF6798">
        <w:rPr>
          <w:rFonts w:ascii="Arial" w:hAnsi="Arial" w:cs="Arial"/>
          <w:sz w:val="24"/>
          <w:szCs w:val="24"/>
        </w:rPr>
        <w:t>maximise</w:t>
      </w:r>
      <w:r w:rsidRPr="00EF6798">
        <w:rPr>
          <w:rFonts w:ascii="Arial" w:hAnsi="Arial" w:cs="Arial"/>
          <w:sz w:val="24"/>
          <w:szCs w:val="24"/>
        </w:rPr>
        <w:t xml:space="preserve"> opportunities from EU trade markets.</w:t>
      </w:r>
    </w:p>
    <w:p w:rsidR="00D3538B" w:rsidRPr="00EF6798" w:rsidRDefault="006C0ACA" w:rsidP="007D10A7">
      <w:pPr>
        <w:pStyle w:val="ListParagraph"/>
        <w:numPr>
          <w:ilvl w:val="0"/>
          <w:numId w:val="20"/>
        </w:numPr>
        <w:ind w:left="284" w:hanging="283"/>
        <w:rPr>
          <w:rFonts w:ascii="Arial" w:hAnsi="Arial" w:cs="Arial"/>
          <w:sz w:val="24"/>
          <w:szCs w:val="24"/>
        </w:rPr>
      </w:pPr>
      <w:r w:rsidRPr="00EF6798">
        <w:rPr>
          <w:rFonts w:ascii="Arial" w:hAnsi="Arial" w:cs="Arial"/>
          <w:sz w:val="24"/>
          <w:szCs w:val="24"/>
        </w:rPr>
        <w:t xml:space="preserve">Provincial </w:t>
      </w:r>
      <w:r w:rsidR="00CE520E" w:rsidRPr="00EF6798">
        <w:rPr>
          <w:rFonts w:ascii="Arial" w:hAnsi="Arial" w:cs="Arial"/>
          <w:sz w:val="24"/>
          <w:szCs w:val="24"/>
        </w:rPr>
        <w:t>Government</w:t>
      </w:r>
      <w:r w:rsidRPr="00EF6798">
        <w:rPr>
          <w:rFonts w:ascii="Arial" w:hAnsi="Arial" w:cs="Arial"/>
          <w:sz w:val="24"/>
          <w:szCs w:val="24"/>
        </w:rPr>
        <w:t>s are invited to provide tender opportunities that UKTI will promote as business opportunities</w:t>
      </w:r>
      <w:r w:rsidR="00CE520E" w:rsidRPr="00EF6798">
        <w:rPr>
          <w:rFonts w:ascii="Arial" w:hAnsi="Arial" w:cs="Arial"/>
          <w:sz w:val="24"/>
          <w:szCs w:val="24"/>
        </w:rPr>
        <w:t>.</w:t>
      </w:r>
    </w:p>
    <w:p w:rsidR="007D10A7" w:rsidRDefault="007D10A7" w:rsidP="007D10A7">
      <w:pPr>
        <w:pStyle w:val="ListParagraph"/>
        <w:ind w:left="284"/>
        <w:rPr>
          <w:rFonts w:ascii="Arial" w:hAnsi="Arial" w:cs="Arial"/>
          <w:sz w:val="24"/>
          <w:szCs w:val="24"/>
        </w:rPr>
      </w:pPr>
    </w:p>
    <w:p w:rsidR="007D10A7" w:rsidRPr="00EF6798" w:rsidRDefault="007D10A7" w:rsidP="007D10A7">
      <w:pPr>
        <w:pStyle w:val="ListParagraph"/>
        <w:numPr>
          <w:ilvl w:val="0"/>
          <w:numId w:val="16"/>
        </w:numPr>
        <w:ind w:left="284"/>
        <w:rPr>
          <w:rFonts w:ascii="Arial" w:hAnsi="Arial" w:cs="Arial"/>
          <w:sz w:val="24"/>
          <w:szCs w:val="24"/>
          <w:u w:val="single"/>
        </w:rPr>
      </w:pPr>
      <w:r>
        <w:rPr>
          <w:rFonts w:ascii="Arial" w:hAnsi="Arial" w:cs="Arial"/>
          <w:b/>
          <w:sz w:val="24"/>
          <w:szCs w:val="24"/>
        </w:rPr>
        <w:t xml:space="preserve">Both sides shall seek </w:t>
      </w:r>
      <w:r w:rsidRPr="00EF6798">
        <w:rPr>
          <w:rFonts w:ascii="Arial" w:hAnsi="Arial" w:cs="Arial"/>
          <w:b/>
          <w:sz w:val="24"/>
          <w:szCs w:val="24"/>
        </w:rPr>
        <w:t xml:space="preserve">to </w:t>
      </w:r>
      <w:r w:rsidR="00CD48A8" w:rsidRPr="00EF6798">
        <w:rPr>
          <w:rFonts w:ascii="Arial" w:hAnsi="Arial" w:cs="Arial"/>
          <w:b/>
          <w:sz w:val="24"/>
          <w:szCs w:val="24"/>
        </w:rPr>
        <w:t xml:space="preserve">improve </w:t>
      </w:r>
      <w:r w:rsidRPr="00EF6798">
        <w:rPr>
          <w:rFonts w:ascii="Arial" w:hAnsi="Arial" w:cs="Arial"/>
          <w:b/>
          <w:sz w:val="24"/>
          <w:szCs w:val="24"/>
        </w:rPr>
        <w:t xml:space="preserve">their respective </w:t>
      </w:r>
      <w:r w:rsidR="00CD48A8" w:rsidRPr="00EF6798">
        <w:rPr>
          <w:rFonts w:ascii="Arial" w:hAnsi="Arial" w:cs="Arial"/>
          <w:b/>
          <w:sz w:val="24"/>
          <w:szCs w:val="24"/>
        </w:rPr>
        <w:t xml:space="preserve">mechanisms to address </w:t>
      </w:r>
      <w:r w:rsidR="00DE74C3" w:rsidRPr="00EF6798">
        <w:rPr>
          <w:rFonts w:ascii="Arial" w:hAnsi="Arial" w:cs="Arial"/>
          <w:b/>
          <w:sz w:val="24"/>
          <w:szCs w:val="24"/>
        </w:rPr>
        <w:t>legitimate</w:t>
      </w:r>
      <w:r w:rsidR="00CD48A8" w:rsidRPr="00EF6798">
        <w:rPr>
          <w:rFonts w:ascii="Arial" w:hAnsi="Arial" w:cs="Arial"/>
          <w:b/>
          <w:sz w:val="24"/>
          <w:szCs w:val="24"/>
        </w:rPr>
        <w:t xml:space="preserve"> commercial issues relating to </w:t>
      </w:r>
      <w:r w:rsidRPr="00EF6798">
        <w:rPr>
          <w:rFonts w:ascii="Arial" w:hAnsi="Arial" w:cs="Arial"/>
          <w:b/>
          <w:sz w:val="24"/>
          <w:szCs w:val="24"/>
        </w:rPr>
        <w:t>trade and investment in the UK and Pakistan.</w:t>
      </w:r>
    </w:p>
    <w:p w:rsidR="007D10A7" w:rsidRDefault="007D10A7" w:rsidP="007D10A7">
      <w:pPr>
        <w:pStyle w:val="ListParagraph"/>
        <w:ind w:left="284"/>
        <w:rPr>
          <w:rFonts w:ascii="Arial" w:hAnsi="Arial" w:cs="Arial"/>
          <w:sz w:val="24"/>
          <w:szCs w:val="24"/>
          <w:u w:val="single"/>
        </w:rPr>
      </w:pPr>
    </w:p>
    <w:p w:rsidR="00A3596B" w:rsidRPr="00EF6798" w:rsidRDefault="00FA13FF" w:rsidP="004C6C1A">
      <w:pPr>
        <w:pStyle w:val="ListParagraph"/>
        <w:numPr>
          <w:ilvl w:val="0"/>
          <w:numId w:val="20"/>
        </w:numPr>
        <w:ind w:left="284" w:hanging="284"/>
        <w:rPr>
          <w:rFonts w:ascii="Arial" w:hAnsi="Arial" w:cs="Arial"/>
          <w:sz w:val="24"/>
          <w:szCs w:val="24"/>
        </w:rPr>
      </w:pPr>
      <w:r w:rsidRPr="00EF6798">
        <w:rPr>
          <w:rFonts w:ascii="Arial" w:hAnsi="Arial" w:cs="Arial"/>
          <w:sz w:val="24"/>
          <w:szCs w:val="24"/>
        </w:rPr>
        <w:t xml:space="preserve">As part of the annual ESD summit, </w:t>
      </w:r>
      <w:r w:rsidR="007D10A7" w:rsidRPr="00EF6798">
        <w:rPr>
          <w:rFonts w:ascii="Arial" w:hAnsi="Arial" w:cs="Arial"/>
          <w:sz w:val="24"/>
          <w:szCs w:val="24"/>
        </w:rPr>
        <w:t>UK Ministers and senior officials regularly highlight commercial issues facing UK business to the Pakistan government and urge resolution. Pakistan to address such concerns by pursuing and resolving issues as they arise and ultimately fostering a pro-business trade and investment climate. Similarly, UK to address</w:t>
      </w:r>
      <w:r w:rsidR="004C6C1A" w:rsidRPr="00EF6798">
        <w:rPr>
          <w:rFonts w:ascii="Arial" w:hAnsi="Arial" w:cs="Arial"/>
          <w:sz w:val="24"/>
          <w:szCs w:val="24"/>
        </w:rPr>
        <w:t xml:space="preserve"> </w:t>
      </w:r>
      <w:r w:rsidR="00A3596B" w:rsidRPr="00EF6798">
        <w:rPr>
          <w:rFonts w:ascii="Arial" w:hAnsi="Arial" w:cs="Arial"/>
          <w:sz w:val="24"/>
          <w:szCs w:val="24"/>
        </w:rPr>
        <w:t xml:space="preserve">market access </w:t>
      </w:r>
      <w:r w:rsidR="0051799B" w:rsidRPr="00EF6798">
        <w:rPr>
          <w:rFonts w:ascii="Arial" w:hAnsi="Arial" w:cs="Arial"/>
          <w:sz w:val="24"/>
          <w:szCs w:val="24"/>
        </w:rPr>
        <w:t xml:space="preserve">and other </w:t>
      </w:r>
      <w:r w:rsidR="00A3596B" w:rsidRPr="00EF6798">
        <w:rPr>
          <w:rFonts w:ascii="Arial" w:hAnsi="Arial" w:cs="Arial"/>
          <w:sz w:val="24"/>
          <w:szCs w:val="24"/>
        </w:rPr>
        <w:t xml:space="preserve">issues faced by Pakistan </w:t>
      </w:r>
      <w:r w:rsidR="0051799B" w:rsidRPr="00EF6798">
        <w:rPr>
          <w:rFonts w:ascii="Arial" w:hAnsi="Arial" w:cs="Arial"/>
          <w:sz w:val="24"/>
          <w:szCs w:val="24"/>
        </w:rPr>
        <w:t>t</w:t>
      </w:r>
      <w:r w:rsidR="00A3596B" w:rsidRPr="00EF6798">
        <w:rPr>
          <w:rFonts w:ascii="Arial" w:hAnsi="Arial" w:cs="Arial"/>
          <w:sz w:val="24"/>
          <w:szCs w:val="24"/>
        </w:rPr>
        <w:t>o promote UK as good place for doing business.</w:t>
      </w:r>
    </w:p>
    <w:p w:rsidR="0073797D" w:rsidRPr="007E4883" w:rsidRDefault="0073797D" w:rsidP="0073797D">
      <w:pPr>
        <w:pStyle w:val="ListParagraph"/>
        <w:numPr>
          <w:ilvl w:val="0"/>
          <w:numId w:val="20"/>
        </w:numPr>
        <w:ind w:left="284"/>
        <w:rPr>
          <w:rFonts w:ascii="Arial" w:hAnsi="Arial" w:cs="Arial"/>
          <w:sz w:val="24"/>
          <w:szCs w:val="24"/>
          <w:u w:val="single"/>
        </w:rPr>
      </w:pPr>
      <w:r>
        <w:rPr>
          <w:rFonts w:ascii="Arial" w:hAnsi="Arial" w:cs="Arial"/>
          <w:sz w:val="24"/>
          <w:szCs w:val="24"/>
        </w:rPr>
        <w:t>The UK will continue to evaluate all mechanisms to support increased trade.  Although subject to continuous evaluation the UK will in 2014 reassess the level of export credit support for UK business/ private sector investment in Pakistan.</w:t>
      </w:r>
    </w:p>
    <w:p w:rsidR="007E4883" w:rsidRPr="00EF6798" w:rsidRDefault="007E4883" w:rsidP="0073797D">
      <w:pPr>
        <w:pStyle w:val="ListParagraph"/>
        <w:numPr>
          <w:ilvl w:val="0"/>
          <w:numId w:val="20"/>
        </w:numPr>
        <w:ind w:left="284"/>
        <w:rPr>
          <w:rFonts w:ascii="Arial" w:hAnsi="Arial" w:cs="Arial"/>
          <w:sz w:val="24"/>
          <w:szCs w:val="24"/>
          <w:u w:val="single"/>
        </w:rPr>
      </w:pPr>
      <w:r w:rsidRPr="00EF6798">
        <w:rPr>
          <w:rFonts w:ascii="Arial" w:hAnsi="Arial" w:cs="Arial"/>
          <w:sz w:val="24"/>
          <w:szCs w:val="24"/>
        </w:rPr>
        <w:t xml:space="preserve">The UK and Pakistan agree to facilitate an exchange of expertise on market </w:t>
      </w:r>
      <w:r w:rsidR="008A2545" w:rsidRPr="00EF6798">
        <w:rPr>
          <w:rFonts w:ascii="Arial" w:hAnsi="Arial" w:cs="Arial"/>
          <w:sz w:val="24"/>
          <w:szCs w:val="24"/>
        </w:rPr>
        <w:t>reform,</w:t>
      </w:r>
      <w:r w:rsidRPr="00EF6798">
        <w:rPr>
          <w:rFonts w:ascii="Arial" w:hAnsi="Arial" w:cs="Arial"/>
          <w:sz w:val="24"/>
          <w:szCs w:val="24"/>
        </w:rPr>
        <w:t xml:space="preserve"> regulation, efficiency and privatisation of Pakistan’s energy sector reforms;  particularly on areas relating to</w:t>
      </w:r>
      <w:r w:rsidR="00EB2037" w:rsidRPr="00EF6798">
        <w:rPr>
          <w:rFonts w:ascii="Arial" w:hAnsi="Arial" w:cs="Arial"/>
          <w:sz w:val="24"/>
          <w:szCs w:val="24"/>
        </w:rPr>
        <w:t xml:space="preserve"> need for</w:t>
      </w:r>
      <w:r w:rsidRPr="00EF6798">
        <w:rPr>
          <w:rFonts w:ascii="Arial" w:hAnsi="Arial" w:cs="Arial"/>
          <w:sz w:val="24"/>
          <w:szCs w:val="24"/>
        </w:rPr>
        <w:t xml:space="preserve"> regulation</w:t>
      </w:r>
      <w:r w:rsidR="00EB2037" w:rsidRPr="00EF6798">
        <w:rPr>
          <w:rFonts w:ascii="Arial" w:hAnsi="Arial" w:cs="Arial"/>
          <w:sz w:val="24"/>
          <w:szCs w:val="24"/>
        </w:rPr>
        <w:t xml:space="preserve"> now</w:t>
      </w:r>
      <w:r w:rsidRPr="00EF6798">
        <w:rPr>
          <w:rFonts w:ascii="Arial" w:hAnsi="Arial" w:cs="Arial"/>
          <w:sz w:val="24"/>
          <w:szCs w:val="24"/>
        </w:rPr>
        <w:t xml:space="preserve"> and post-privatisation activity.</w:t>
      </w:r>
    </w:p>
    <w:p w:rsidR="00A3596B" w:rsidRDefault="00A3596B" w:rsidP="00A3596B">
      <w:pPr>
        <w:pStyle w:val="ListParagraph"/>
        <w:ind w:left="284"/>
        <w:rPr>
          <w:rFonts w:ascii="Arial" w:hAnsi="Arial" w:cs="Arial"/>
          <w:sz w:val="24"/>
          <w:szCs w:val="24"/>
        </w:rPr>
      </w:pPr>
    </w:p>
    <w:p w:rsidR="00A3596B" w:rsidRDefault="00A3596B" w:rsidP="00A3596B">
      <w:pPr>
        <w:pStyle w:val="ListParagraph"/>
        <w:numPr>
          <w:ilvl w:val="0"/>
          <w:numId w:val="16"/>
        </w:numPr>
        <w:ind w:left="284"/>
        <w:rPr>
          <w:rFonts w:ascii="Arial" w:hAnsi="Arial" w:cs="Arial"/>
          <w:b/>
          <w:sz w:val="24"/>
          <w:szCs w:val="24"/>
        </w:rPr>
      </w:pPr>
      <w:r>
        <w:rPr>
          <w:rFonts w:ascii="Arial" w:hAnsi="Arial" w:cs="Arial"/>
          <w:sz w:val="24"/>
          <w:szCs w:val="24"/>
        </w:rPr>
        <w:t xml:space="preserve"> </w:t>
      </w:r>
      <w:r>
        <w:rPr>
          <w:rFonts w:ascii="Arial" w:hAnsi="Arial" w:cs="Arial"/>
          <w:b/>
          <w:sz w:val="24"/>
          <w:szCs w:val="24"/>
        </w:rPr>
        <w:t>Both countries shall exchange information regarding their trade and investment policies.</w:t>
      </w:r>
    </w:p>
    <w:p w:rsidR="00A3596B" w:rsidRDefault="00A3596B" w:rsidP="00A3596B">
      <w:pPr>
        <w:pStyle w:val="ListParagraph"/>
        <w:ind w:left="284"/>
        <w:rPr>
          <w:rFonts w:ascii="Arial" w:hAnsi="Arial" w:cs="Arial"/>
          <w:b/>
          <w:sz w:val="24"/>
          <w:szCs w:val="24"/>
        </w:rPr>
      </w:pPr>
    </w:p>
    <w:p w:rsidR="00A3596B" w:rsidRDefault="00A3596B" w:rsidP="00A3596B">
      <w:pPr>
        <w:pStyle w:val="ListParagraph"/>
        <w:numPr>
          <w:ilvl w:val="0"/>
          <w:numId w:val="21"/>
        </w:numPr>
        <w:ind w:left="284"/>
        <w:rPr>
          <w:rFonts w:ascii="Arial" w:hAnsi="Arial" w:cs="Arial"/>
          <w:sz w:val="24"/>
          <w:szCs w:val="24"/>
        </w:rPr>
      </w:pPr>
      <w:r>
        <w:rPr>
          <w:rFonts w:ascii="Arial" w:hAnsi="Arial" w:cs="Arial"/>
          <w:sz w:val="24"/>
          <w:szCs w:val="24"/>
        </w:rPr>
        <w:t>The UK provided Pakistan Minister for Commerce with a paper on the WTO ahead of the Bali meeting Dec-2013 in support of Pakistan’s trade agenda. Pakistan to also set in place a process for providing further information to UK concerning Pakistan’s trade and investment policies.</w:t>
      </w:r>
    </w:p>
    <w:p w:rsidR="00A3596B" w:rsidRDefault="00A3596B" w:rsidP="00A3596B">
      <w:pPr>
        <w:pStyle w:val="ListParagraph"/>
        <w:ind w:left="284"/>
        <w:rPr>
          <w:rFonts w:ascii="Arial" w:hAnsi="Arial" w:cs="Arial"/>
          <w:sz w:val="24"/>
          <w:szCs w:val="24"/>
        </w:rPr>
      </w:pPr>
    </w:p>
    <w:p w:rsidR="00A3596B" w:rsidRDefault="00A3596B" w:rsidP="00A3596B">
      <w:pPr>
        <w:pStyle w:val="ListParagraph"/>
        <w:ind w:left="284"/>
        <w:rPr>
          <w:rFonts w:ascii="Arial" w:hAnsi="Arial" w:cs="Arial"/>
          <w:sz w:val="24"/>
          <w:szCs w:val="24"/>
        </w:rPr>
      </w:pPr>
    </w:p>
    <w:p w:rsidR="00A3596B" w:rsidRDefault="00A3596B" w:rsidP="007D10A7">
      <w:pPr>
        <w:pStyle w:val="ListParagraph"/>
        <w:ind w:left="284"/>
        <w:rPr>
          <w:rFonts w:ascii="Arial" w:hAnsi="Arial" w:cs="Arial"/>
          <w:b/>
          <w:sz w:val="24"/>
          <w:szCs w:val="24"/>
        </w:rPr>
      </w:pPr>
    </w:p>
    <w:sectPr w:rsidR="00A3596B" w:rsidSect="000B0F1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65D" w:rsidRDefault="00BA765D" w:rsidP="00A10467">
      <w:pPr>
        <w:spacing w:after="0" w:line="240" w:lineRule="auto"/>
      </w:pPr>
      <w:r>
        <w:separator/>
      </w:r>
    </w:p>
  </w:endnote>
  <w:endnote w:type="continuationSeparator" w:id="0">
    <w:p w:rsidR="00BA765D" w:rsidRDefault="00BA765D" w:rsidP="00A1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075"/>
      <w:docPartObj>
        <w:docPartGallery w:val="Page Numbers (Bottom of Page)"/>
        <w:docPartUnique/>
      </w:docPartObj>
    </w:sdtPr>
    <w:sdtEndPr/>
    <w:sdtContent>
      <w:sdt>
        <w:sdtPr>
          <w:id w:val="565050523"/>
          <w:docPartObj>
            <w:docPartGallery w:val="Page Numbers (Top of Page)"/>
            <w:docPartUnique/>
          </w:docPartObj>
        </w:sdtPr>
        <w:sdtEndPr/>
        <w:sdtContent>
          <w:p w:rsidR="007D10A7" w:rsidRDefault="007D10A7">
            <w:pPr>
              <w:pStyle w:val="Footer"/>
              <w:jc w:val="right"/>
            </w:pPr>
            <w:r>
              <w:t xml:space="preserve">Page </w:t>
            </w:r>
            <w:r w:rsidR="00B85017">
              <w:rPr>
                <w:b/>
                <w:sz w:val="24"/>
                <w:szCs w:val="24"/>
              </w:rPr>
              <w:fldChar w:fldCharType="begin"/>
            </w:r>
            <w:r>
              <w:rPr>
                <w:b/>
              </w:rPr>
              <w:instrText xml:space="preserve"> PAGE </w:instrText>
            </w:r>
            <w:r w:rsidR="00B85017">
              <w:rPr>
                <w:b/>
                <w:sz w:val="24"/>
                <w:szCs w:val="24"/>
              </w:rPr>
              <w:fldChar w:fldCharType="separate"/>
            </w:r>
            <w:r w:rsidR="0072490F">
              <w:rPr>
                <w:b/>
                <w:noProof/>
              </w:rPr>
              <w:t>2</w:t>
            </w:r>
            <w:r w:rsidR="00B85017">
              <w:rPr>
                <w:b/>
                <w:sz w:val="24"/>
                <w:szCs w:val="24"/>
              </w:rPr>
              <w:fldChar w:fldCharType="end"/>
            </w:r>
            <w:r>
              <w:t xml:space="preserve"> of </w:t>
            </w:r>
            <w:r w:rsidR="00B85017">
              <w:rPr>
                <w:b/>
                <w:sz w:val="24"/>
                <w:szCs w:val="24"/>
              </w:rPr>
              <w:fldChar w:fldCharType="begin"/>
            </w:r>
            <w:r>
              <w:rPr>
                <w:b/>
              </w:rPr>
              <w:instrText xml:space="preserve"> NUMPAGES  </w:instrText>
            </w:r>
            <w:r w:rsidR="00B85017">
              <w:rPr>
                <w:b/>
                <w:sz w:val="24"/>
                <w:szCs w:val="24"/>
              </w:rPr>
              <w:fldChar w:fldCharType="separate"/>
            </w:r>
            <w:r w:rsidR="0072490F">
              <w:rPr>
                <w:b/>
                <w:noProof/>
              </w:rPr>
              <w:t>4</w:t>
            </w:r>
            <w:r w:rsidR="00B85017">
              <w:rPr>
                <w:b/>
                <w:sz w:val="24"/>
                <w:szCs w:val="24"/>
              </w:rPr>
              <w:fldChar w:fldCharType="end"/>
            </w:r>
          </w:p>
        </w:sdtContent>
      </w:sdt>
    </w:sdtContent>
  </w:sdt>
  <w:p w:rsidR="007D10A7" w:rsidRDefault="007D10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65D" w:rsidRDefault="00BA765D" w:rsidP="00A10467">
      <w:pPr>
        <w:spacing w:after="0" w:line="240" w:lineRule="auto"/>
      </w:pPr>
      <w:r>
        <w:separator/>
      </w:r>
    </w:p>
  </w:footnote>
  <w:footnote w:type="continuationSeparator" w:id="0">
    <w:p w:rsidR="00BA765D" w:rsidRDefault="00BA765D" w:rsidP="00A104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AF2"/>
    <w:multiLevelType w:val="hybridMultilevel"/>
    <w:tmpl w:val="2A56A7EC"/>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810ED3"/>
    <w:multiLevelType w:val="hybridMultilevel"/>
    <w:tmpl w:val="C3088612"/>
    <w:lvl w:ilvl="0" w:tplc="CC4CFD5A">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C0017"/>
    <w:multiLevelType w:val="hybridMultilevel"/>
    <w:tmpl w:val="07B6159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ED82E75"/>
    <w:multiLevelType w:val="hybridMultilevel"/>
    <w:tmpl w:val="F4AC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37BD"/>
    <w:multiLevelType w:val="hybridMultilevel"/>
    <w:tmpl w:val="CE8086A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61C330D"/>
    <w:multiLevelType w:val="hybridMultilevel"/>
    <w:tmpl w:val="08400324"/>
    <w:lvl w:ilvl="0" w:tplc="B852D3B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273E1CD2"/>
    <w:multiLevelType w:val="hybridMultilevel"/>
    <w:tmpl w:val="D50A5B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2EA77A1A"/>
    <w:multiLevelType w:val="hybridMultilevel"/>
    <w:tmpl w:val="02409C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31E9758D"/>
    <w:multiLevelType w:val="hybridMultilevel"/>
    <w:tmpl w:val="72F8FECC"/>
    <w:lvl w:ilvl="0" w:tplc="E32A8400">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BF85989"/>
    <w:multiLevelType w:val="hybridMultilevel"/>
    <w:tmpl w:val="51024B86"/>
    <w:lvl w:ilvl="0" w:tplc="08090001">
      <w:start w:val="1"/>
      <w:numFmt w:val="bullet"/>
      <w:lvlText w:val=""/>
      <w:lvlJc w:val="left"/>
      <w:pPr>
        <w:ind w:left="1429"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9BA31DF"/>
    <w:multiLevelType w:val="hybridMultilevel"/>
    <w:tmpl w:val="AE6A90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4F3275FC"/>
    <w:multiLevelType w:val="hybridMultilevel"/>
    <w:tmpl w:val="1FF6645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30A4594"/>
    <w:multiLevelType w:val="hybridMultilevel"/>
    <w:tmpl w:val="EE141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F20232"/>
    <w:multiLevelType w:val="hybridMultilevel"/>
    <w:tmpl w:val="E27A27D6"/>
    <w:lvl w:ilvl="0" w:tplc="BD668588">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E6E4DA9"/>
    <w:multiLevelType w:val="hybridMultilevel"/>
    <w:tmpl w:val="5DE0CEAE"/>
    <w:lvl w:ilvl="0" w:tplc="08090001">
      <w:start w:val="1"/>
      <w:numFmt w:val="bullet"/>
      <w:lvlText w:val=""/>
      <w:lvlJc w:val="left"/>
      <w:pPr>
        <w:ind w:left="35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6FF31079"/>
    <w:multiLevelType w:val="hybridMultilevel"/>
    <w:tmpl w:val="D91804EC"/>
    <w:lvl w:ilvl="0" w:tplc="E32A8400">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3"/>
  </w:num>
  <w:num w:numId="2">
    <w:abstractNumId w:val="1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13"/>
  </w:num>
  <w:num w:numId="8">
    <w:abstractNumId w:val="12"/>
  </w:num>
  <w:num w:numId="9">
    <w:abstractNumId w:val="3"/>
  </w:num>
  <w:num w:numId="10">
    <w:abstractNumId w:val="15"/>
  </w:num>
  <w:num w:numId="11">
    <w:abstractNumId w:val="8"/>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0467"/>
    <w:rsid w:val="00015387"/>
    <w:rsid w:val="00033504"/>
    <w:rsid w:val="000B0F12"/>
    <w:rsid w:val="000B3466"/>
    <w:rsid w:val="000C6316"/>
    <w:rsid w:val="000F4092"/>
    <w:rsid w:val="000F6889"/>
    <w:rsid w:val="001271A8"/>
    <w:rsid w:val="00136F6B"/>
    <w:rsid w:val="00184768"/>
    <w:rsid w:val="001969B8"/>
    <w:rsid w:val="001E4D0C"/>
    <w:rsid w:val="001E7D57"/>
    <w:rsid w:val="0020499F"/>
    <w:rsid w:val="0023379D"/>
    <w:rsid w:val="00236DCF"/>
    <w:rsid w:val="00243942"/>
    <w:rsid w:val="00270E15"/>
    <w:rsid w:val="00293CE0"/>
    <w:rsid w:val="002A17B5"/>
    <w:rsid w:val="002A544C"/>
    <w:rsid w:val="002A5FB5"/>
    <w:rsid w:val="002A6A1B"/>
    <w:rsid w:val="002E2734"/>
    <w:rsid w:val="003801DA"/>
    <w:rsid w:val="00381F1D"/>
    <w:rsid w:val="00382487"/>
    <w:rsid w:val="00384228"/>
    <w:rsid w:val="00385754"/>
    <w:rsid w:val="003D54C8"/>
    <w:rsid w:val="00414005"/>
    <w:rsid w:val="00416340"/>
    <w:rsid w:val="00450C6F"/>
    <w:rsid w:val="0046721C"/>
    <w:rsid w:val="00473974"/>
    <w:rsid w:val="004A103B"/>
    <w:rsid w:val="004A2803"/>
    <w:rsid w:val="004B08E3"/>
    <w:rsid w:val="004C6C1A"/>
    <w:rsid w:val="004E2B6E"/>
    <w:rsid w:val="004E496C"/>
    <w:rsid w:val="00500203"/>
    <w:rsid w:val="00501A12"/>
    <w:rsid w:val="0050724C"/>
    <w:rsid w:val="00511B54"/>
    <w:rsid w:val="0051799B"/>
    <w:rsid w:val="005563ED"/>
    <w:rsid w:val="00594B78"/>
    <w:rsid w:val="005A29EA"/>
    <w:rsid w:val="005B1292"/>
    <w:rsid w:val="005C2E0E"/>
    <w:rsid w:val="005F06EE"/>
    <w:rsid w:val="005F67BB"/>
    <w:rsid w:val="0064589C"/>
    <w:rsid w:val="00651CB7"/>
    <w:rsid w:val="00671521"/>
    <w:rsid w:val="00682BAF"/>
    <w:rsid w:val="006A4CA3"/>
    <w:rsid w:val="006C0ACA"/>
    <w:rsid w:val="006D027D"/>
    <w:rsid w:val="006D467F"/>
    <w:rsid w:val="006F19ED"/>
    <w:rsid w:val="00702395"/>
    <w:rsid w:val="00710526"/>
    <w:rsid w:val="00713A5C"/>
    <w:rsid w:val="00714B74"/>
    <w:rsid w:val="007237C6"/>
    <w:rsid w:val="0072490F"/>
    <w:rsid w:val="00727F1A"/>
    <w:rsid w:val="0073797D"/>
    <w:rsid w:val="00783D43"/>
    <w:rsid w:val="007A5DBF"/>
    <w:rsid w:val="007A7D56"/>
    <w:rsid w:val="007C2B53"/>
    <w:rsid w:val="007D10A7"/>
    <w:rsid w:val="007D7610"/>
    <w:rsid w:val="007E4883"/>
    <w:rsid w:val="008216BB"/>
    <w:rsid w:val="00831699"/>
    <w:rsid w:val="008341BD"/>
    <w:rsid w:val="00873325"/>
    <w:rsid w:val="008A2545"/>
    <w:rsid w:val="008B0D72"/>
    <w:rsid w:val="008D2D1F"/>
    <w:rsid w:val="008D4E1A"/>
    <w:rsid w:val="0090486E"/>
    <w:rsid w:val="00930576"/>
    <w:rsid w:val="00931504"/>
    <w:rsid w:val="0094462E"/>
    <w:rsid w:val="0096663F"/>
    <w:rsid w:val="00974E38"/>
    <w:rsid w:val="00976339"/>
    <w:rsid w:val="009866EF"/>
    <w:rsid w:val="009A7ABB"/>
    <w:rsid w:val="009C18BB"/>
    <w:rsid w:val="009D0C06"/>
    <w:rsid w:val="009E6581"/>
    <w:rsid w:val="009E7ECA"/>
    <w:rsid w:val="009F0DEA"/>
    <w:rsid w:val="00A027D8"/>
    <w:rsid w:val="00A10467"/>
    <w:rsid w:val="00A15659"/>
    <w:rsid w:val="00A21E68"/>
    <w:rsid w:val="00A24690"/>
    <w:rsid w:val="00A3596B"/>
    <w:rsid w:val="00A73272"/>
    <w:rsid w:val="00A91750"/>
    <w:rsid w:val="00A96724"/>
    <w:rsid w:val="00AE07DD"/>
    <w:rsid w:val="00B13041"/>
    <w:rsid w:val="00B2290D"/>
    <w:rsid w:val="00B76048"/>
    <w:rsid w:val="00B76D9F"/>
    <w:rsid w:val="00B779FF"/>
    <w:rsid w:val="00B85017"/>
    <w:rsid w:val="00BA765D"/>
    <w:rsid w:val="00BB329B"/>
    <w:rsid w:val="00BF0769"/>
    <w:rsid w:val="00C03555"/>
    <w:rsid w:val="00C21B55"/>
    <w:rsid w:val="00C51935"/>
    <w:rsid w:val="00C70DDE"/>
    <w:rsid w:val="00C810F5"/>
    <w:rsid w:val="00C85D11"/>
    <w:rsid w:val="00CA1BE1"/>
    <w:rsid w:val="00CA7D71"/>
    <w:rsid w:val="00CD48A8"/>
    <w:rsid w:val="00CE520E"/>
    <w:rsid w:val="00CF2435"/>
    <w:rsid w:val="00D11F84"/>
    <w:rsid w:val="00D3538B"/>
    <w:rsid w:val="00D5479B"/>
    <w:rsid w:val="00D7477B"/>
    <w:rsid w:val="00D8639C"/>
    <w:rsid w:val="00D87829"/>
    <w:rsid w:val="00DA0320"/>
    <w:rsid w:val="00DC22A8"/>
    <w:rsid w:val="00DD4937"/>
    <w:rsid w:val="00DE0152"/>
    <w:rsid w:val="00DE74C3"/>
    <w:rsid w:val="00DF296E"/>
    <w:rsid w:val="00E046FD"/>
    <w:rsid w:val="00E07693"/>
    <w:rsid w:val="00E104B3"/>
    <w:rsid w:val="00E45C38"/>
    <w:rsid w:val="00E52CF8"/>
    <w:rsid w:val="00E60566"/>
    <w:rsid w:val="00E7690D"/>
    <w:rsid w:val="00EB2037"/>
    <w:rsid w:val="00EC5A6F"/>
    <w:rsid w:val="00EE7FAB"/>
    <w:rsid w:val="00EF033D"/>
    <w:rsid w:val="00EF2842"/>
    <w:rsid w:val="00EF3F70"/>
    <w:rsid w:val="00EF6798"/>
    <w:rsid w:val="00F01865"/>
    <w:rsid w:val="00F1141D"/>
    <w:rsid w:val="00F11E19"/>
    <w:rsid w:val="00F5212C"/>
    <w:rsid w:val="00F54504"/>
    <w:rsid w:val="00F57BCD"/>
    <w:rsid w:val="00F72DD1"/>
    <w:rsid w:val="00F74B1C"/>
    <w:rsid w:val="00F85F54"/>
    <w:rsid w:val="00F96D91"/>
    <w:rsid w:val="00FA13FF"/>
    <w:rsid w:val="00FA3893"/>
    <w:rsid w:val="00FA4D98"/>
    <w:rsid w:val="00FA7D5A"/>
    <w:rsid w:val="00FF6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67"/>
    <w:pPr>
      <w:ind w:left="720"/>
      <w:contextualSpacing/>
    </w:pPr>
  </w:style>
  <w:style w:type="paragraph" w:styleId="Header">
    <w:name w:val="header"/>
    <w:basedOn w:val="Normal"/>
    <w:link w:val="HeaderChar"/>
    <w:uiPriority w:val="99"/>
    <w:semiHidden/>
    <w:unhideWhenUsed/>
    <w:rsid w:val="00A104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0467"/>
  </w:style>
  <w:style w:type="paragraph" w:styleId="Footer">
    <w:name w:val="footer"/>
    <w:basedOn w:val="Normal"/>
    <w:link w:val="FooterChar"/>
    <w:uiPriority w:val="99"/>
    <w:unhideWhenUsed/>
    <w:rsid w:val="00A10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67"/>
  </w:style>
  <w:style w:type="character" w:styleId="CommentReference">
    <w:name w:val="annotation reference"/>
    <w:basedOn w:val="DefaultParagraphFont"/>
    <w:uiPriority w:val="99"/>
    <w:semiHidden/>
    <w:unhideWhenUsed/>
    <w:rsid w:val="00F01865"/>
    <w:rPr>
      <w:sz w:val="16"/>
      <w:szCs w:val="16"/>
    </w:rPr>
  </w:style>
  <w:style w:type="paragraph" w:styleId="CommentText">
    <w:name w:val="annotation text"/>
    <w:basedOn w:val="Normal"/>
    <w:link w:val="CommentTextChar"/>
    <w:uiPriority w:val="99"/>
    <w:semiHidden/>
    <w:unhideWhenUsed/>
    <w:rsid w:val="00F01865"/>
    <w:pPr>
      <w:spacing w:line="240" w:lineRule="auto"/>
    </w:pPr>
    <w:rPr>
      <w:sz w:val="20"/>
      <w:szCs w:val="20"/>
    </w:rPr>
  </w:style>
  <w:style w:type="character" w:customStyle="1" w:styleId="CommentTextChar">
    <w:name w:val="Comment Text Char"/>
    <w:basedOn w:val="DefaultParagraphFont"/>
    <w:link w:val="CommentText"/>
    <w:uiPriority w:val="99"/>
    <w:semiHidden/>
    <w:rsid w:val="00F01865"/>
    <w:rPr>
      <w:sz w:val="20"/>
      <w:szCs w:val="20"/>
    </w:rPr>
  </w:style>
  <w:style w:type="paragraph" w:styleId="CommentSubject">
    <w:name w:val="annotation subject"/>
    <w:basedOn w:val="CommentText"/>
    <w:next w:val="CommentText"/>
    <w:link w:val="CommentSubjectChar"/>
    <w:uiPriority w:val="99"/>
    <w:semiHidden/>
    <w:unhideWhenUsed/>
    <w:rsid w:val="00F01865"/>
    <w:rPr>
      <w:b/>
      <w:bCs/>
    </w:rPr>
  </w:style>
  <w:style w:type="character" w:customStyle="1" w:styleId="CommentSubjectChar">
    <w:name w:val="Comment Subject Char"/>
    <w:basedOn w:val="CommentTextChar"/>
    <w:link w:val="CommentSubject"/>
    <w:uiPriority w:val="99"/>
    <w:semiHidden/>
    <w:rsid w:val="00F01865"/>
    <w:rPr>
      <w:b/>
      <w:bCs/>
      <w:sz w:val="20"/>
      <w:szCs w:val="20"/>
    </w:rPr>
  </w:style>
  <w:style w:type="paragraph" w:styleId="BalloonText">
    <w:name w:val="Balloon Text"/>
    <w:basedOn w:val="Normal"/>
    <w:link w:val="BalloonTextChar"/>
    <w:uiPriority w:val="99"/>
    <w:semiHidden/>
    <w:unhideWhenUsed/>
    <w:rsid w:val="00F01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354">
      <w:bodyDiv w:val="1"/>
      <w:marLeft w:val="0"/>
      <w:marRight w:val="0"/>
      <w:marTop w:val="0"/>
      <w:marBottom w:val="0"/>
      <w:divBdr>
        <w:top w:val="none" w:sz="0" w:space="0" w:color="auto"/>
        <w:left w:val="none" w:sz="0" w:space="0" w:color="auto"/>
        <w:bottom w:val="none" w:sz="0" w:space="0" w:color="auto"/>
        <w:right w:val="none" w:sz="0" w:space="0" w:color="auto"/>
      </w:divBdr>
    </w:div>
    <w:div w:id="72243471">
      <w:bodyDiv w:val="1"/>
      <w:marLeft w:val="0"/>
      <w:marRight w:val="0"/>
      <w:marTop w:val="0"/>
      <w:marBottom w:val="0"/>
      <w:divBdr>
        <w:top w:val="none" w:sz="0" w:space="0" w:color="auto"/>
        <w:left w:val="none" w:sz="0" w:space="0" w:color="auto"/>
        <w:bottom w:val="none" w:sz="0" w:space="0" w:color="auto"/>
        <w:right w:val="none" w:sz="0" w:space="0" w:color="auto"/>
      </w:divBdr>
    </w:div>
    <w:div w:id="502470486">
      <w:bodyDiv w:val="1"/>
      <w:marLeft w:val="0"/>
      <w:marRight w:val="0"/>
      <w:marTop w:val="0"/>
      <w:marBottom w:val="0"/>
      <w:divBdr>
        <w:top w:val="none" w:sz="0" w:space="0" w:color="auto"/>
        <w:left w:val="none" w:sz="0" w:space="0" w:color="auto"/>
        <w:bottom w:val="none" w:sz="0" w:space="0" w:color="auto"/>
        <w:right w:val="none" w:sz="0" w:space="0" w:color="auto"/>
      </w:divBdr>
    </w:div>
    <w:div w:id="749082390">
      <w:bodyDiv w:val="1"/>
      <w:marLeft w:val="0"/>
      <w:marRight w:val="0"/>
      <w:marTop w:val="0"/>
      <w:marBottom w:val="0"/>
      <w:divBdr>
        <w:top w:val="none" w:sz="0" w:space="0" w:color="auto"/>
        <w:left w:val="none" w:sz="0" w:space="0" w:color="auto"/>
        <w:bottom w:val="none" w:sz="0" w:space="0" w:color="auto"/>
        <w:right w:val="none" w:sz="0" w:space="0" w:color="auto"/>
      </w:divBdr>
    </w:div>
    <w:div w:id="945578479">
      <w:bodyDiv w:val="1"/>
      <w:marLeft w:val="0"/>
      <w:marRight w:val="0"/>
      <w:marTop w:val="0"/>
      <w:marBottom w:val="0"/>
      <w:divBdr>
        <w:top w:val="none" w:sz="0" w:space="0" w:color="auto"/>
        <w:left w:val="none" w:sz="0" w:space="0" w:color="auto"/>
        <w:bottom w:val="none" w:sz="0" w:space="0" w:color="auto"/>
        <w:right w:val="none" w:sz="0" w:space="0" w:color="auto"/>
      </w:divBdr>
    </w:div>
    <w:div w:id="952520123">
      <w:bodyDiv w:val="1"/>
      <w:marLeft w:val="0"/>
      <w:marRight w:val="0"/>
      <w:marTop w:val="0"/>
      <w:marBottom w:val="0"/>
      <w:divBdr>
        <w:top w:val="none" w:sz="0" w:space="0" w:color="auto"/>
        <w:left w:val="none" w:sz="0" w:space="0" w:color="auto"/>
        <w:bottom w:val="none" w:sz="0" w:space="0" w:color="auto"/>
        <w:right w:val="none" w:sz="0" w:space="0" w:color="auto"/>
      </w:divBdr>
    </w:div>
    <w:div w:id="972826820">
      <w:bodyDiv w:val="1"/>
      <w:marLeft w:val="0"/>
      <w:marRight w:val="0"/>
      <w:marTop w:val="0"/>
      <w:marBottom w:val="0"/>
      <w:divBdr>
        <w:top w:val="none" w:sz="0" w:space="0" w:color="auto"/>
        <w:left w:val="none" w:sz="0" w:space="0" w:color="auto"/>
        <w:bottom w:val="none" w:sz="0" w:space="0" w:color="auto"/>
        <w:right w:val="none" w:sz="0" w:space="0" w:color="auto"/>
      </w:divBdr>
    </w:div>
    <w:div w:id="982929054">
      <w:bodyDiv w:val="1"/>
      <w:marLeft w:val="0"/>
      <w:marRight w:val="0"/>
      <w:marTop w:val="0"/>
      <w:marBottom w:val="0"/>
      <w:divBdr>
        <w:top w:val="none" w:sz="0" w:space="0" w:color="auto"/>
        <w:left w:val="none" w:sz="0" w:space="0" w:color="auto"/>
        <w:bottom w:val="none" w:sz="0" w:space="0" w:color="auto"/>
        <w:right w:val="none" w:sz="0" w:space="0" w:color="auto"/>
      </w:divBdr>
    </w:div>
    <w:div w:id="1062407098">
      <w:bodyDiv w:val="1"/>
      <w:marLeft w:val="0"/>
      <w:marRight w:val="0"/>
      <w:marTop w:val="0"/>
      <w:marBottom w:val="0"/>
      <w:divBdr>
        <w:top w:val="none" w:sz="0" w:space="0" w:color="auto"/>
        <w:left w:val="none" w:sz="0" w:space="0" w:color="auto"/>
        <w:bottom w:val="none" w:sz="0" w:space="0" w:color="auto"/>
        <w:right w:val="none" w:sz="0" w:space="0" w:color="auto"/>
      </w:divBdr>
    </w:div>
    <w:div w:id="1111776435">
      <w:bodyDiv w:val="1"/>
      <w:marLeft w:val="0"/>
      <w:marRight w:val="0"/>
      <w:marTop w:val="0"/>
      <w:marBottom w:val="0"/>
      <w:divBdr>
        <w:top w:val="none" w:sz="0" w:space="0" w:color="auto"/>
        <w:left w:val="none" w:sz="0" w:space="0" w:color="auto"/>
        <w:bottom w:val="none" w:sz="0" w:space="0" w:color="auto"/>
        <w:right w:val="none" w:sz="0" w:space="0" w:color="auto"/>
      </w:divBdr>
    </w:div>
    <w:div w:id="1123232202">
      <w:bodyDiv w:val="1"/>
      <w:marLeft w:val="0"/>
      <w:marRight w:val="0"/>
      <w:marTop w:val="0"/>
      <w:marBottom w:val="0"/>
      <w:divBdr>
        <w:top w:val="none" w:sz="0" w:space="0" w:color="auto"/>
        <w:left w:val="none" w:sz="0" w:space="0" w:color="auto"/>
        <w:bottom w:val="none" w:sz="0" w:space="0" w:color="auto"/>
        <w:right w:val="none" w:sz="0" w:space="0" w:color="auto"/>
      </w:divBdr>
    </w:div>
    <w:div w:id="1190490484">
      <w:bodyDiv w:val="1"/>
      <w:marLeft w:val="0"/>
      <w:marRight w:val="0"/>
      <w:marTop w:val="0"/>
      <w:marBottom w:val="0"/>
      <w:divBdr>
        <w:top w:val="none" w:sz="0" w:space="0" w:color="auto"/>
        <w:left w:val="none" w:sz="0" w:space="0" w:color="auto"/>
        <w:bottom w:val="none" w:sz="0" w:space="0" w:color="auto"/>
        <w:right w:val="none" w:sz="0" w:space="0" w:color="auto"/>
      </w:divBdr>
    </w:div>
    <w:div w:id="1348170407">
      <w:bodyDiv w:val="1"/>
      <w:marLeft w:val="0"/>
      <w:marRight w:val="0"/>
      <w:marTop w:val="0"/>
      <w:marBottom w:val="0"/>
      <w:divBdr>
        <w:top w:val="none" w:sz="0" w:space="0" w:color="auto"/>
        <w:left w:val="none" w:sz="0" w:space="0" w:color="auto"/>
        <w:bottom w:val="none" w:sz="0" w:space="0" w:color="auto"/>
        <w:right w:val="none" w:sz="0" w:space="0" w:color="auto"/>
      </w:divBdr>
    </w:div>
    <w:div w:id="1391805116">
      <w:bodyDiv w:val="1"/>
      <w:marLeft w:val="0"/>
      <w:marRight w:val="0"/>
      <w:marTop w:val="0"/>
      <w:marBottom w:val="0"/>
      <w:divBdr>
        <w:top w:val="none" w:sz="0" w:space="0" w:color="auto"/>
        <w:left w:val="none" w:sz="0" w:space="0" w:color="auto"/>
        <w:bottom w:val="none" w:sz="0" w:space="0" w:color="auto"/>
        <w:right w:val="none" w:sz="0" w:space="0" w:color="auto"/>
      </w:divBdr>
    </w:div>
    <w:div w:id="1571888197">
      <w:bodyDiv w:val="1"/>
      <w:marLeft w:val="0"/>
      <w:marRight w:val="0"/>
      <w:marTop w:val="0"/>
      <w:marBottom w:val="0"/>
      <w:divBdr>
        <w:top w:val="none" w:sz="0" w:space="0" w:color="auto"/>
        <w:left w:val="none" w:sz="0" w:space="0" w:color="auto"/>
        <w:bottom w:val="none" w:sz="0" w:space="0" w:color="auto"/>
        <w:right w:val="none" w:sz="0" w:space="0" w:color="auto"/>
      </w:divBdr>
    </w:div>
    <w:div w:id="1936740022">
      <w:bodyDiv w:val="1"/>
      <w:marLeft w:val="0"/>
      <w:marRight w:val="0"/>
      <w:marTop w:val="0"/>
      <w:marBottom w:val="0"/>
      <w:divBdr>
        <w:top w:val="none" w:sz="0" w:space="0" w:color="auto"/>
        <w:left w:val="none" w:sz="0" w:space="0" w:color="auto"/>
        <w:bottom w:val="none" w:sz="0" w:space="0" w:color="auto"/>
        <w:right w:val="none" w:sz="0" w:space="0" w:color="auto"/>
      </w:divBdr>
    </w:div>
    <w:div w:id="21365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B3E082EA</Template>
  <TotalTime>0</TotalTime>
  <Pages>4</Pages>
  <Words>1441</Words>
  <Characters>8219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nahidkhan</dc:creator>
  <cp:lastModifiedBy>Lucy Torrington</cp:lastModifiedBy>
  <cp:revision>2</cp:revision>
  <cp:lastPrinted>2014-04-30T09:48:00Z</cp:lastPrinted>
  <dcterms:created xsi:type="dcterms:W3CDTF">2014-05-06T11:30:00Z</dcterms:created>
  <dcterms:modified xsi:type="dcterms:W3CDTF">2014-05-06T11:30:00Z</dcterms:modified>
</cp:coreProperties>
</file>