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C2" w:rsidRPr="002E2D97" w:rsidRDefault="00E007C2" w:rsidP="00E007C2">
      <w:pPr>
        <w:jc w:val="center"/>
        <w:rPr>
          <w:b/>
          <w:sz w:val="28"/>
          <w:szCs w:val="28"/>
        </w:rPr>
      </w:pPr>
      <w:r w:rsidRPr="002E2D97">
        <w:rPr>
          <w:b/>
          <w:sz w:val="28"/>
          <w:szCs w:val="28"/>
        </w:rPr>
        <w:t>Home Office Statistical Work Programme</w:t>
      </w:r>
      <w:r>
        <w:rPr>
          <w:b/>
          <w:sz w:val="28"/>
          <w:szCs w:val="28"/>
        </w:rPr>
        <w:t xml:space="preserve"> 201</w:t>
      </w:r>
      <w:r w:rsidR="00FF7E7F">
        <w:rPr>
          <w:b/>
          <w:sz w:val="28"/>
          <w:szCs w:val="28"/>
        </w:rPr>
        <w:t>4</w:t>
      </w:r>
      <w:r>
        <w:rPr>
          <w:b/>
          <w:sz w:val="28"/>
          <w:szCs w:val="28"/>
        </w:rPr>
        <w:t>/1</w:t>
      </w:r>
      <w:r w:rsidR="00FF7E7F">
        <w:rPr>
          <w:b/>
          <w:sz w:val="28"/>
          <w:szCs w:val="28"/>
        </w:rPr>
        <w:t>5</w:t>
      </w:r>
    </w:p>
    <w:p w:rsidR="007D119D" w:rsidRDefault="00E007C2" w:rsidP="00E007C2">
      <w:pPr>
        <w:jc w:val="both"/>
        <w:rPr>
          <w:szCs w:val="24"/>
        </w:rPr>
      </w:pPr>
      <w:r>
        <w:rPr>
          <w:szCs w:val="24"/>
        </w:rPr>
        <w:t>The Home Office Statistics Unit was established in April 2008</w:t>
      </w:r>
      <w:r w:rsidR="007D119D">
        <w:rPr>
          <w:szCs w:val="24"/>
        </w:rPr>
        <w:t xml:space="preserve">. The Unit is headed by the Chief Statistician, who is directly responsible to the Home Office Chief Scientific Advisor and on professional statistical matters he is accountable to the National Statistician. </w:t>
      </w:r>
    </w:p>
    <w:p w:rsidR="00E007C2" w:rsidRDefault="007D119D" w:rsidP="00E007C2">
      <w:pPr>
        <w:jc w:val="both"/>
        <w:rPr>
          <w:szCs w:val="24"/>
        </w:rPr>
      </w:pPr>
      <w:r>
        <w:rPr>
          <w:szCs w:val="24"/>
        </w:rPr>
        <w:t>The</w:t>
      </w:r>
      <w:r w:rsidR="00E007C2">
        <w:rPr>
          <w:szCs w:val="24"/>
        </w:rPr>
        <w:t xml:space="preserve"> Unit comprises of around 50 staff, of which half are professional statistical grades. We are located on two sites almost equally split across the Home Office Head Quarters in London and in Croydon. Our teams are responsible for statistics on various aspects of crime, policing, immigration, animal scientific procedures, alcohol licensing and terrorism. Roughly one-third of our time is spent on publications and associated work; one third is spent on </w:t>
      </w:r>
      <w:r w:rsidR="003B36EB">
        <w:rPr>
          <w:szCs w:val="24"/>
        </w:rPr>
        <w:t xml:space="preserve">policy </w:t>
      </w:r>
      <w:r w:rsidR="00E007C2">
        <w:rPr>
          <w:szCs w:val="24"/>
        </w:rPr>
        <w:t>briefing</w:t>
      </w:r>
      <w:r w:rsidR="00AB69AD">
        <w:rPr>
          <w:szCs w:val="24"/>
        </w:rPr>
        <w:t xml:space="preserve"> &amp;</w:t>
      </w:r>
      <w:r w:rsidR="00E007C2">
        <w:rPr>
          <w:szCs w:val="24"/>
        </w:rPr>
        <w:t xml:space="preserve"> advice</w:t>
      </w:r>
      <w:r w:rsidR="00AB69AD">
        <w:rPr>
          <w:szCs w:val="24"/>
        </w:rPr>
        <w:t>,</w:t>
      </w:r>
      <w:r w:rsidR="003B36EB">
        <w:rPr>
          <w:szCs w:val="24"/>
        </w:rPr>
        <w:t xml:space="preserve"> </w:t>
      </w:r>
      <w:r w:rsidR="00E007C2">
        <w:rPr>
          <w:szCs w:val="24"/>
        </w:rPr>
        <w:t>Parliamentary Questions</w:t>
      </w:r>
      <w:r w:rsidR="00FE754A">
        <w:rPr>
          <w:szCs w:val="24"/>
        </w:rPr>
        <w:t xml:space="preserve"> &amp;</w:t>
      </w:r>
      <w:r w:rsidR="00E007C2">
        <w:rPr>
          <w:szCs w:val="24"/>
        </w:rPr>
        <w:t xml:space="preserve"> Freedom of Information </w:t>
      </w:r>
      <w:r w:rsidR="00AB69AD">
        <w:rPr>
          <w:szCs w:val="24"/>
        </w:rPr>
        <w:t xml:space="preserve">and general </w:t>
      </w:r>
      <w:r w:rsidR="00E007C2">
        <w:rPr>
          <w:szCs w:val="24"/>
        </w:rPr>
        <w:t>requests</w:t>
      </w:r>
      <w:r w:rsidR="00AB69AD">
        <w:rPr>
          <w:szCs w:val="24"/>
        </w:rPr>
        <w:t xml:space="preserve"> from stakeholders</w:t>
      </w:r>
      <w:r w:rsidR="00E007C2">
        <w:rPr>
          <w:szCs w:val="24"/>
        </w:rPr>
        <w:t>; and the remaining third is spent on development of new and existing products, stakeholder engagement, and management associated overheads.</w:t>
      </w:r>
      <w:r w:rsidR="00D55094" w:rsidRPr="00D55094">
        <w:rPr>
          <w:szCs w:val="24"/>
        </w:rPr>
        <w:t xml:space="preserve"> </w:t>
      </w:r>
      <w:r w:rsidR="00E007C2">
        <w:rPr>
          <w:szCs w:val="24"/>
        </w:rPr>
        <w:t xml:space="preserve">Within the department, we are highly regarded for our analytical use of statistics; our briefing advice; our support of the evidence base; and our professional statistical expertise as we contribute to the department’s outputs and policy developments. Additionally, our teams provide statistical advice to colleagues in the departmental Arms Length Bodies, Agencies, and Inspectorates etc. </w:t>
      </w:r>
    </w:p>
    <w:p w:rsidR="00E007C2" w:rsidRDefault="00E007C2" w:rsidP="00E007C2">
      <w:pPr>
        <w:jc w:val="both"/>
        <w:rPr>
          <w:szCs w:val="24"/>
        </w:rPr>
      </w:pPr>
      <w:r>
        <w:rPr>
          <w:szCs w:val="24"/>
        </w:rPr>
        <w:t xml:space="preserve">We work closely with statisticians in other departments, most notably with the </w:t>
      </w:r>
      <w:r w:rsidR="003B36EB">
        <w:rPr>
          <w:szCs w:val="24"/>
        </w:rPr>
        <w:t>Office for National Statistics (</w:t>
      </w:r>
      <w:r>
        <w:rPr>
          <w:szCs w:val="24"/>
        </w:rPr>
        <w:t>ONS</w:t>
      </w:r>
      <w:r w:rsidR="003B36EB">
        <w:rPr>
          <w:szCs w:val="24"/>
        </w:rPr>
        <w:t>)</w:t>
      </w:r>
      <w:r>
        <w:rPr>
          <w:szCs w:val="24"/>
        </w:rPr>
        <w:t xml:space="preserve"> on crime statistics and migration statistics and with the Ministry of Justice on crime and criminal justice statistics. Most recently this has involved producing joint publications or making contributions to the</w:t>
      </w:r>
      <w:r w:rsidR="00FE754A">
        <w:rPr>
          <w:szCs w:val="24"/>
        </w:rPr>
        <w:t>ir</w:t>
      </w:r>
      <w:r>
        <w:rPr>
          <w:szCs w:val="24"/>
        </w:rPr>
        <w:t xml:space="preserve"> publications</w:t>
      </w:r>
      <w:r w:rsidR="00FE754A">
        <w:rPr>
          <w:szCs w:val="24"/>
        </w:rPr>
        <w:t>.</w:t>
      </w:r>
      <w:r>
        <w:rPr>
          <w:szCs w:val="24"/>
        </w:rPr>
        <w:t xml:space="preserve"> </w:t>
      </w:r>
    </w:p>
    <w:p w:rsidR="00FE754A" w:rsidRDefault="00E007C2" w:rsidP="00E007C2">
      <w:pPr>
        <w:jc w:val="both"/>
        <w:rPr>
          <w:szCs w:val="24"/>
        </w:rPr>
      </w:pPr>
      <w:r>
        <w:rPr>
          <w:szCs w:val="24"/>
        </w:rPr>
        <w:t xml:space="preserve">In the first six years of the Unit we have embraced new and more efficient ways of producing our publications, broadened the scope and content of our outputs, introduced new publications and delivered on the transparency agenda. </w:t>
      </w:r>
      <w:r w:rsidR="00FE754A" w:rsidDel="00FE754A">
        <w:rPr>
          <w:szCs w:val="24"/>
        </w:rPr>
        <w:t xml:space="preserve"> </w:t>
      </w:r>
    </w:p>
    <w:p w:rsidR="00E007C2" w:rsidRDefault="00E007C2" w:rsidP="00E007C2">
      <w:pPr>
        <w:jc w:val="both"/>
        <w:rPr>
          <w:szCs w:val="24"/>
        </w:rPr>
      </w:pPr>
      <w:r>
        <w:rPr>
          <w:szCs w:val="24"/>
        </w:rPr>
        <w:t xml:space="preserve">This is the second annual publication of our work programme. It outlines our most significant outputs, highlights some of our recent developments on these outputs and </w:t>
      </w:r>
      <w:r w:rsidR="00FE754A">
        <w:rPr>
          <w:szCs w:val="24"/>
        </w:rPr>
        <w:t xml:space="preserve">gives details of </w:t>
      </w:r>
      <w:r>
        <w:rPr>
          <w:szCs w:val="24"/>
        </w:rPr>
        <w:t xml:space="preserve">some of our future plans. Of course, in these times </w:t>
      </w:r>
      <w:r w:rsidR="003B36EB">
        <w:rPr>
          <w:szCs w:val="24"/>
        </w:rPr>
        <w:t xml:space="preserve">of </w:t>
      </w:r>
      <w:r>
        <w:rPr>
          <w:szCs w:val="24"/>
        </w:rPr>
        <w:t xml:space="preserve">reducing resources, we remain mindful of budgetary pressures so it is important that we continue to </w:t>
      </w:r>
      <w:r w:rsidR="003B36EB">
        <w:rPr>
          <w:szCs w:val="24"/>
        </w:rPr>
        <w:t xml:space="preserve">prioritise our resources and </w:t>
      </w:r>
      <w:r>
        <w:rPr>
          <w:szCs w:val="24"/>
        </w:rPr>
        <w:t xml:space="preserve">seek user views </w:t>
      </w:r>
      <w:r w:rsidR="003B36EB">
        <w:rPr>
          <w:szCs w:val="24"/>
        </w:rPr>
        <w:t>in doing so</w:t>
      </w:r>
      <w:r>
        <w:rPr>
          <w:szCs w:val="24"/>
        </w:rPr>
        <w:t>. This work programme invites your comments as our customers.</w:t>
      </w:r>
    </w:p>
    <w:p w:rsidR="00E007C2" w:rsidRPr="00A3639B" w:rsidRDefault="00E007C2" w:rsidP="00E007C2">
      <w:pPr>
        <w:jc w:val="right"/>
        <w:rPr>
          <w:b/>
          <w:szCs w:val="24"/>
        </w:rPr>
      </w:pPr>
      <w:r w:rsidRPr="00A3639B">
        <w:rPr>
          <w:b/>
          <w:szCs w:val="24"/>
        </w:rPr>
        <w:t>David Blunt</w:t>
      </w:r>
      <w:r>
        <w:rPr>
          <w:b/>
          <w:szCs w:val="24"/>
        </w:rPr>
        <w:tab/>
      </w:r>
      <w:r>
        <w:rPr>
          <w:b/>
          <w:szCs w:val="24"/>
        </w:rPr>
        <w:tab/>
      </w:r>
    </w:p>
    <w:p w:rsidR="00E007C2" w:rsidRPr="00A3639B" w:rsidRDefault="00E007C2" w:rsidP="00E007C2">
      <w:pPr>
        <w:jc w:val="right"/>
        <w:rPr>
          <w:b/>
          <w:szCs w:val="24"/>
        </w:rPr>
      </w:pPr>
      <w:r w:rsidRPr="00A3639B">
        <w:rPr>
          <w:b/>
          <w:szCs w:val="24"/>
        </w:rPr>
        <w:t>Chief Statistician</w:t>
      </w:r>
      <w:r>
        <w:rPr>
          <w:b/>
          <w:szCs w:val="24"/>
        </w:rPr>
        <w:tab/>
      </w:r>
    </w:p>
    <w:p w:rsidR="00FE754A" w:rsidRDefault="00FE754A">
      <w:pPr>
        <w:spacing w:after="0"/>
        <w:rPr>
          <w:b/>
          <w:sz w:val="28"/>
          <w:szCs w:val="28"/>
        </w:rPr>
      </w:pPr>
      <w:r>
        <w:rPr>
          <w:b/>
          <w:sz w:val="28"/>
          <w:szCs w:val="28"/>
        </w:rPr>
        <w:br w:type="page"/>
      </w:r>
    </w:p>
    <w:p w:rsidR="00A3639B" w:rsidRDefault="005C14DA" w:rsidP="00854018">
      <w:pPr>
        <w:rPr>
          <w:b/>
          <w:sz w:val="28"/>
          <w:szCs w:val="28"/>
        </w:rPr>
      </w:pPr>
      <w:r w:rsidRPr="002E2D97">
        <w:rPr>
          <w:b/>
          <w:sz w:val="28"/>
          <w:szCs w:val="28"/>
        </w:rPr>
        <w:lastRenderedPageBreak/>
        <w:t xml:space="preserve">Home Office Statistical </w:t>
      </w:r>
      <w:r w:rsidR="001532C8" w:rsidRPr="002E2D97">
        <w:rPr>
          <w:b/>
          <w:sz w:val="28"/>
          <w:szCs w:val="28"/>
        </w:rPr>
        <w:t xml:space="preserve">Work </w:t>
      </w:r>
      <w:r w:rsidRPr="002E2D97">
        <w:rPr>
          <w:b/>
          <w:sz w:val="28"/>
          <w:szCs w:val="28"/>
        </w:rPr>
        <w:t>Programme</w:t>
      </w:r>
      <w:r w:rsidR="00843983">
        <w:rPr>
          <w:b/>
          <w:sz w:val="28"/>
          <w:szCs w:val="28"/>
        </w:rPr>
        <w:t xml:space="preserve"> 2014/15</w:t>
      </w:r>
    </w:p>
    <w:p w:rsidR="00266822" w:rsidRPr="002E2D97" w:rsidRDefault="00266822" w:rsidP="00266822">
      <w:pPr>
        <w:rPr>
          <w:b/>
          <w:szCs w:val="24"/>
        </w:rPr>
      </w:pPr>
      <w:r w:rsidRPr="002E2D97">
        <w:rPr>
          <w:b/>
          <w:szCs w:val="24"/>
        </w:rPr>
        <w:t>Background</w:t>
      </w:r>
    </w:p>
    <w:p w:rsidR="00266822" w:rsidRPr="00CD16E4" w:rsidRDefault="00A007DD" w:rsidP="00CD16E4">
      <w:pPr>
        <w:jc w:val="both"/>
        <w:rPr>
          <w:szCs w:val="24"/>
        </w:rPr>
      </w:pPr>
      <w:r>
        <w:rPr>
          <w:szCs w:val="24"/>
        </w:rPr>
        <w:t>Home Office Statistics provide p</w:t>
      </w:r>
      <w:r w:rsidR="00266822" w:rsidRPr="00CD16E4">
        <w:rPr>
          <w:szCs w:val="24"/>
        </w:rPr>
        <w:t>arliament, government colleagues, academics and wider users amongst the public with reliable statistical information, analysis and advice. Our aim is to support government policy development through provision of a credible evidence base, support monitoring and operational decision making, to aid the accountability of the Home Office to parliament and contribute to making a wide range of data available for public use. Our statisticians publish data on a wide range of topics;</w:t>
      </w:r>
    </w:p>
    <w:p w:rsidR="009C5BAF" w:rsidRDefault="009C5BAF" w:rsidP="00854018">
      <w:pPr>
        <w:numPr>
          <w:ilvl w:val="0"/>
          <w:numId w:val="12"/>
        </w:numPr>
        <w:autoSpaceDE w:val="0"/>
        <w:autoSpaceDN w:val="0"/>
        <w:adjustRightInd w:val="0"/>
      </w:pPr>
      <w:r>
        <w:t>international migration</w:t>
      </w:r>
    </w:p>
    <w:p w:rsidR="00AD5E33" w:rsidRDefault="004F3F26" w:rsidP="00854018">
      <w:pPr>
        <w:numPr>
          <w:ilvl w:val="0"/>
          <w:numId w:val="12"/>
        </w:numPr>
        <w:autoSpaceDE w:val="0"/>
        <w:autoSpaceDN w:val="0"/>
        <w:adjustRightInd w:val="0"/>
      </w:pPr>
      <w:r w:rsidRPr="009C5BAF">
        <w:t>police numbers</w:t>
      </w:r>
    </w:p>
    <w:p w:rsidR="009C5BAF" w:rsidRDefault="009C5BAF" w:rsidP="00854018">
      <w:pPr>
        <w:numPr>
          <w:ilvl w:val="0"/>
          <w:numId w:val="12"/>
        </w:numPr>
        <w:autoSpaceDE w:val="0"/>
        <w:autoSpaceDN w:val="0"/>
        <w:adjustRightInd w:val="0"/>
      </w:pPr>
      <w:r>
        <w:t>police powers and procedures</w:t>
      </w:r>
    </w:p>
    <w:p w:rsidR="002A7C19" w:rsidRPr="002A7C19" w:rsidRDefault="004F3F26" w:rsidP="00854018">
      <w:pPr>
        <w:numPr>
          <w:ilvl w:val="0"/>
          <w:numId w:val="12"/>
        </w:numPr>
        <w:autoSpaceDE w:val="0"/>
        <w:autoSpaceDN w:val="0"/>
        <w:adjustRightInd w:val="0"/>
      </w:pPr>
      <w:r w:rsidRPr="009C5BAF">
        <w:t>police crime detections</w:t>
      </w:r>
      <w:r w:rsidR="00E047F3">
        <w:t xml:space="preserve"> </w:t>
      </w:r>
      <w:r w:rsidR="00E047F3" w:rsidRPr="00595C13">
        <w:t>and outcomes</w:t>
      </w:r>
    </w:p>
    <w:p w:rsidR="002A7C19" w:rsidRPr="00782BAF" w:rsidRDefault="00B933D2" w:rsidP="00854018">
      <w:pPr>
        <w:numPr>
          <w:ilvl w:val="0"/>
          <w:numId w:val="12"/>
        </w:numPr>
        <w:autoSpaceDE w:val="0"/>
        <w:autoSpaceDN w:val="0"/>
        <w:adjustRightInd w:val="0"/>
      </w:pPr>
      <w:r>
        <w:t>c</w:t>
      </w:r>
      <w:r w:rsidR="00AB078D" w:rsidRPr="00782BAF">
        <w:t>rime related outputs (</w:t>
      </w:r>
      <w:r w:rsidR="002A7C19" w:rsidRPr="00782BAF">
        <w:t>business crime</w:t>
      </w:r>
      <w:r w:rsidR="00AB078D" w:rsidRPr="00782BAF">
        <w:t xml:space="preserve">, </w:t>
      </w:r>
      <w:r w:rsidR="003B36EB">
        <w:t xml:space="preserve">metal theft, </w:t>
      </w:r>
      <w:r w:rsidR="00AB078D" w:rsidRPr="00782BAF">
        <w:t>hate crime, racist incidents)</w:t>
      </w:r>
    </w:p>
    <w:p w:rsidR="009C5BAF" w:rsidRDefault="004F3F26" w:rsidP="00854018">
      <w:pPr>
        <w:numPr>
          <w:ilvl w:val="0"/>
          <w:numId w:val="12"/>
        </w:numPr>
        <w:autoSpaceDE w:val="0"/>
        <w:autoSpaceDN w:val="0"/>
        <w:adjustRightInd w:val="0"/>
      </w:pPr>
      <w:r w:rsidRPr="009C5BAF">
        <w:t>crim</w:t>
      </w:r>
      <w:r w:rsidR="00046D94">
        <w:t>inal</w:t>
      </w:r>
      <w:r w:rsidRPr="009C5BAF">
        <w:t xml:space="preserve"> drug use and drug </w:t>
      </w:r>
      <w:r w:rsidR="009C5BAF">
        <w:t>seizures</w:t>
      </w:r>
    </w:p>
    <w:p w:rsidR="002A7C19" w:rsidRDefault="004F3F26" w:rsidP="00854018">
      <w:pPr>
        <w:numPr>
          <w:ilvl w:val="0"/>
          <w:numId w:val="12"/>
        </w:numPr>
        <w:autoSpaceDE w:val="0"/>
        <w:autoSpaceDN w:val="0"/>
        <w:adjustRightInd w:val="0"/>
      </w:pPr>
      <w:r w:rsidRPr="009C5BAF">
        <w:t>terrorist arrests</w:t>
      </w:r>
      <w:r w:rsidR="009C5BAF">
        <w:t xml:space="preserve"> and outcomes </w:t>
      </w:r>
    </w:p>
    <w:p w:rsidR="004F3F26" w:rsidRDefault="004F3F26" w:rsidP="00854018">
      <w:pPr>
        <w:numPr>
          <w:ilvl w:val="0"/>
          <w:numId w:val="12"/>
        </w:numPr>
        <w:autoSpaceDE w:val="0"/>
        <w:autoSpaceDN w:val="0"/>
        <w:adjustRightInd w:val="0"/>
      </w:pPr>
      <w:r w:rsidRPr="009C5BAF">
        <w:t>alcohol licensing</w:t>
      </w:r>
      <w:r w:rsidR="002A547B">
        <w:t xml:space="preserve"> </w:t>
      </w:r>
    </w:p>
    <w:p w:rsidR="00025B35" w:rsidRPr="00025B35" w:rsidRDefault="002A547B" w:rsidP="005E5F3F">
      <w:pPr>
        <w:numPr>
          <w:ilvl w:val="0"/>
          <w:numId w:val="12"/>
        </w:numPr>
        <w:autoSpaceDE w:val="0"/>
        <w:autoSpaceDN w:val="0"/>
        <w:adjustRightInd w:val="0"/>
        <w:jc w:val="both"/>
        <w:rPr>
          <w:color w:val="000000"/>
          <w:szCs w:val="24"/>
        </w:rPr>
      </w:pPr>
      <w:r w:rsidRPr="009C5BAF">
        <w:t>s</w:t>
      </w:r>
      <w:r>
        <w:t>cientific procedures on animals</w:t>
      </w:r>
    </w:p>
    <w:p w:rsidR="005E5F3F" w:rsidRPr="00025B35" w:rsidRDefault="005E5F3F" w:rsidP="00025B35">
      <w:pPr>
        <w:autoSpaceDE w:val="0"/>
        <w:autoSpaceDN w:val="0"/>
        <w:adjustRightInd w:val="0"/>
        <w:ind w:left="405"/>
        <w:jc w:val="both"/>
        <w:rPr>
          <w:color w:val="000000"/>
          <w:szCs w:val="24"/>
        </w:rPr>
      </w:pPr>
      <w:r w:rsidRPr="00025B35">
        <w:rPr>
          <w:szCs w:val="24"/>
        </w:rPr>
        <w:t xml:space="preserve">Home Office Statistics </w:t>
      </w:r>
      <w:proofErr w:type="gramStart"/>
      <w:r w:rsidRPr="00025B35">
        <w:rPr>
          <w:szCs w:val="24"/>
        </w:rPr>
        <w:t>staff also provide</w:t>
      </w:r>
      <w:proofErr w:type="gramEnd"/>
      <w:r w:rsidRPr="00025B35">
        <w:rPr>
          <w:szCs w:val="24"/>
        </w:rPr>
        <w:t xml:space="preserve"> significant support to our partners in Office for National Statistics (ONS) teams in publishing key outputs, as well as working collaboratively on releases with Ministry of Justice (MoJ) statistical teams. In addition, the Home Office </w:t>
      </w:r>
      <w:r w:rsidR="00D55094" w:rsidRPr="00025B35">
        <w:rPr>
          <w:szCs w:val="24"/>
        </w:rPr>
        <w:t>Chief Statistician</w:t>
      </w:r>
      <w:r w:rsidRPr="00025B35">
        <w:rPr>
          <w:szCs w:val="24"/>
        </w:rPr>
        <w:t xml:space="preserve"> has a close working relationship with its Arms Length Bodies (e.g. Her Majesty’s Inspectorate of Constabulary (HMIC)</w:t>
      </w:r>
      <w:r w:rsidR="00B841A4" w:rsidRPr="00025B35">
        <w:rPr>
          <w:szCs w:val="24"/>
        </w:rPr>
        <w:t>, National College of Policing</w:t>
      </w:r>
      <w:r w:rsidRPr="00025B35">
        <w:rPr>
          <w:szCs w:val="24"/>
        </w:rPr>
        <w:t xml:space="preserve"> and the Independent Police Complaints Commission) and provides professional advice, guidance and support on statistical matters.</w:t>
      </w:r>
    </w:p>
    <w:p w:rsidR="00C16944" w:rsidRPr="00025B35" w:rsidRDefault="00574E64" w:rsidP="00CD16E4">
      <w:pPr>
        <w:autoSpaceDE w:val="0"/>
        <w:autoSpaceDN w:val="0"/>
        <w:adjustRightInd w:val="0"/>
        <w:ind w:left="405"/>
        <w:rPr>
          <w:color w:val="000000"/>
          <w:szCs w:val="24"/>
        </w:rPr>
      </w:pPr>
      <w:r w:rsidRPr="00025B35">
        <w:rPr>
          <w:szCs w:val="24"/>
        </w:rPr>
        <w:t xml:space="preserve">The Home Office Statistics Unit also </w:t>
      </w:r>
      <w:proofErr w:type="gramStart"/>
      <w:r w:rsidRPr="00025B35">
        <w:rPr>
          <w:szCs w:val="24"/>
        </w:rPr>
        <w:t>support</w:t>
      </w:r>
      <w:proofErr w:type="gramEnd"/>
      <w:r w:rsidRPr="00025B35">
        <w:rPr>
          <w:szCs w:val="24"/>
        </w:rPr>
        <w:t xml:space="preserve"> statistical staff who work </w:t>
      </w:r>
      <w:r w:rsidR="00344715" w:rsidRPr="00025B35">
        <w:rPr>
          <w:szCs w:val="24"/>
        </w:rPr>
        <w:t xml:space="preserve">outside of the Unit, but within the Home Office (e.g. supporting Human Resources and Civil Service Learning </w:t>
      </w:r>
      <w:r w:rsidR="000C1872">
        <w:rPr>
          <w:szCs w:val="24"/>
        </w:rPr>
        <w:t>teams)</w:t>
      </w:r>
      <w:r w:rsidR="00344715" w:rsidRPr="00025B35">
        <w:rPr>
          <w:szCs w:val="24"/>
        </w:rPr>
        <w:t xml:space="preserve">. They also provide support to non-statistical </w:t>
      </w:r>
      <w:r w:rsidR="000C1872">
        <w:rPr>
          <w:szCs w:val="24"/>
        </w:rPr>
        <w:t xml:space="preserve">Home Office </w:t>
      </w:r>
      <w:r w:rsidR="00344715" w:rsidRPr="00025B35">
        <w:rPr>
          <w:szCs w:val="24"/>
        </w:rPr>
        <w:t>teams who publish official statistics (e.g. statistics on the police use of tasers and football related arrests and banning orders)</w:t>
      </w:r>
    </w:p>
    <w:p w:rsidR="005E5F3F" w:rsidRPr="00025B35" w:rsidRDefault="005E5F3F" w:rsidP="00025B35">
      <w:pPr>
        <w:ind w:left="405"/>
        <w:jc w:val="both"/>
        <w:rPr>
          <w:szCs w:val="24"/>
        </w:rPr>
      </w:pPr>
      <w:r w:rsidRPr="00025B35">
        <w:rPr>
          <w:szCs w:val="24"/>
        </w:rPr>
        <w:t xml:space="preserve">Our </w:t>
      </w:r>
      <w:proofErr w:type="gramStart"/>
      <w:r w:rsidRPr="00025B35">
        <w:rPr>
          <w:szCs w:val="24"/>
        </w:rPr>
        <w:t>staff strive</w:t>
      </w:r>
      <w:proofErr w:type="gramEnd"/>
      <w:r w:rsidRPr="00025B35">
        <w:rPr>
          <w:szCs w:val="24"/>
        </w:rPr>
        <w:t xml:space="preserve"> to ensure the statistics we produce are relevant, of high quality, are available in open forms that users can readily find, understand and </w:t>
      </w:r>
      <w:r w:rsidR="000C1872">
        <w:rPr>
          <w:szCs w:val="24"/>
        </w:rPr>
        <w:t xml:space="preserve">use </w:t>
      </w:r>
      <w:r w:rsidR="00A007DD">
        <w:rPr>
          <w:szCs w:val="24"/>
        </w:rPr>
        <w:t xml:space="preserve">whilst </w:t>
      </w:r>
      <w:r w:rsidR="00A007DD" w:rsidRPr="00025B35">
        <w:rPr>
          <w:szCs w:val="24"/>
        </w:rPr>
        <w:t>adhering</w:t>
      </w:r>
      <w:r w:rsidRPr="00025B35">
        <w:rPr>
          <w:szCs w:val="24"/>
        </w:rPr>
        <w:t xml:space="preserve"> to the UK Statistics Authority professional code and standards.</w:t>
      </w:r>
      <w:r w:rsidR="00D55094" w:rsidRPr="00025B35">
        <w:rPr>
          <w:szCs w:val="24"/>
        </w:rPr>
        <w:t xml:space="preserve"> To this end we seek to engage with users to take account of their views (e.g</w:t>
      </w:r>
      <w:r w:rsidR="00B841A4" w:rsidRPr="00025B35">
        <w:rPr>
          <w:szCs w:val="24"/>
        </w:rPr>
        <w:t>.</w:t>
      </w:r>
      <w:r w:rsidR="00D55094" w:rsidRPr="00025B35">
        <w:rPr>
          <w:szCs w:val="24"/>
        </w:rPr>
        <w:t xml:space="preserve"> via the Migration Statistics User Forum or the Criminal Justice Statistics Network).</w:t>
      </w:r>
      <w:r w:rsidRPr="00025B35">
        <w:rPr>
          <w:szCs w:val="24"/>
        </w:rPr>
        <w:t xml:space="preserve"> </w:t>
      </w:r>
    </w:p>
    <w:p w:rsidR="005E5F3F" w:rsidRDefault="005E5F3F" w:rsidP="00025B35">
      <w:pPr>
        <w:pStyle w:val="NormalWeb"/>
        <w:ind w:left="405"/>
        <w:jc w:val="both"/>
        <w:rPr>
          <w:rFonts w:ascii="Arial" w:hAnsi="Arial" w:cs="Arial"/>
          <w:color w:val="000000"/>
        </w:rPr>
      </w:pPr>
      <w:r w:rsidRPr="009B19D0">
        <w:rPr>
          <w:rFonts w:ascii="Arial" w:hAnsi="Arial" w:cs="Arial"/>
        </w:rPr>
        <w:t xml:space="preserve">This programme sets out details of </w:t>
      </w:r>
      <w:r>
        <w:rPr>
          <w:rFonts w:ascii="Arial" w:hAnsi="Arial" w:cs="Arial"/>
        </w:rPr>
        <w:t>the National and Official Statistics that the Home Office plans to release during 201</w:t>
      </w:r>
      <w:r w:rsidR="00543707">
        <w:rPr>
          <w:rFonts w:ascii="Arial" w:hAnsi="Arial" w:cs="Arial"/>
        </w:rPr>
        <w:t>4</w:t>
      </w:r>
      <w:r>
        <w:rPr>
          <w:rFonts w:ascii="Arial" w:hAnsi="Arial" w:cs="Arial"/>
        </w:rPr>
        <w:t>/1</w:t>
      </w:r>
      <w:r w:rsidR="00543707">
        <w:rPr>
          <w:rFonts w:ascii="Arial" w:hAnsi="Arial" w:cs="Arial"/>
        </w:rPr>
        <w:t>5</w:t>
      </w:r>
      <w:r w:rsidRPr="009B19D0">
        <w:rPr>
          <w:rFonts w:ascii="Arial" w:hAnsi="Arial" w:cs="Arial"/>
        </w:rPr>
        <w:t xml:space="preserve">, recent developments to releases </w:t>
      </w:r>
      <w:proofErr w:type="gramStart"/>
      <w:r w:rsidRPr="009B19D0">
        <w:rPr>
          <w:rFonts w:ascii="Arial" w:hAnsi="Arial" w:cs="Arial"/>
        </w:rPr>
        <w:lastRenderedPageBreak/>
        <w:t>and</w:t>
      </w:r>
      <w:proofErr w:type="gramEnd"/>
      <w:r w:rsidRPr="009B19D0">
        <w:rPr>
          <w:rFonts w:ascii="Arial" w:hAnsi="Arial" w:cs="Arial"/>
        </w:rPr>
        <w:t xml:space="preserve"> plans for future improvements. </w:t>
      </w:r>
      <w:r>
        <w:rPr>
          <w:rFonts w:ascii="Arial" w:hAnsi="Arial" w:cs="Arial"/>
          <w:color w:val="000000"/>
        </w:rPr>
        <w:t xml:space="preserve">National Statistics are the subset of Official Statistics that have been assessed or deemed to be compliant with the Code of Practice for Official Statistics. </w:t>
      </w:r>
    </w:p>
    <w:p w:rsidR="005E5F3F" w:rsidRDefault="005E5F3F" w:rsidP="00025B35">
      <w:pPr>
        <w:pStyle w:val="NormalWeb"/>
        <w:ind w:left="405"/>
        <w:jc w:val="both"/>
        <w:rPr>
          <w:rFonts w:ascii="Arial" w:hAnsi="Arial" w:cs="Arial"/>
        </w:rPr>
      </w:pPr>
      <w:r w:rsidRPr="009B19D0">
        <w:rPr>
          <w:rFonts w:ascii="Arial" w:hAnsi="Arial" w:cs="Arial"/>
        </w:rPr>
        <w:t xml:space="preserve">Publication dates for all Home Office Official Statistics are pre-announced  in accordance with the </w:t>
      </w:r>
      <w:hyperlink r:id="rId7" w:history="1">
        <w:r w:rsidRPr="009B19D0">
          <w:rPr>
            <w:rStyle w:val="Hyperlink"/>
            <w:rFonts w:ascii="Arial" w:hAnsi="Arial" w:cs="Arial"/>
          </w:rPr>
          <w:t>Code of Practice for Official Statistics</w:t>
        </w:r>
      </w:hyperlink>
      <w:r w:rsidRPr="009B19D0">
        <w:rPr>
          <w:rFonts w:ascii="Arial" w:hAnsi="Arial" w:cs="Arial"/>
        </w:rPr>
        <w:t xml:space="preserve"> and available </w:t>
      </w:r>
      <w:r w:rsidR="000C1872">
        <w:rPr>
          <w:rFonts w:ascii="Arial" w:hAnsi="Arial" w:cs="Arial"/>
        </w:rPr>
        <w:t>on the</w:t>
      </w:r>
      <w:r w:rsidRPr="009B19D0">
        <w:rPr>
          <w:rFonts w:ascii="Arial" w:hAnsi="Arial" w:cs="Arial"/>
        </w:rPr>
        <w:t xml:space="preserve"> </w:t>
      </w:r>
      <w:hyperlink r:id="rId8" w:history="1">
        <w:r w:rsidRPr="009B19D0">
          <w:rPr>
            <w:rStyle w:val="Hyperlink"/>
            <w:rFonts w:ascii="Arial" w:hAnsi="Arial" w:cs="Arial"/>
          </w:rPr>
          <w:t>UK National Statistics Publication Hub</w:t>
        </w:r>
      </w:hyperlink>
      <w:r>
        <w:rPr>
          <w:rFonts w:ascii="Arial" w:hAnsi="Arial" w:cs="Arial"/>
        </w:rPr>
        <w:t>.</w:t>
      </w:r>
    </w:p>
    <w:p w:rsidR="00025B35" w:rsidRDefault="00025B35" w:rsidP="005E5F3F">
      <w:pPr>
        <w:jc w:val="both"/>
        <w:rPr>
          <w:b/>
          <w:szCs w:val="24"/>
        </w:rPr>
      </w:pPr>
    </w:p>
    <w:p w:rsidR="005E5F3F" w:rsidRPr="002E2D97" w:rsidRDefault="005E5F3F" w:rsidP="005E5F3F">
      <w:pPr>
        <w:jc w:val="both"/>
        <w:rPr>
          <w:b/>
          <w:szCs w:val="24"/>
        </w:rPr>
      </w:pPr>
      <w:r w:rsidRPr="002E2D97">
        <w:rPr>
          <w:b/>
          <w:szCs w:val="24"/>
        </w:rPr>
        <w:t>Migration statistics</w:t>
      </w:r>
      <w:r w:rsidR="00FF7E7F">
        <w:rPr>
          <w:b/>
          <w:szCs w:val="24"/>
        </w:rPr>
        <w:t xml:space="preserve"> </w:t>
      </w:r>
    </w:p>
    <w:p w:rsidR="005E5F3F" w:rsidRDefault="005E5F3F" w:rsidP="005E5F3F">
      <w:pPr>
        <w:pStyle w:val="Default"/>
        <w:jc w:val="both"/>
        <w:rPr>
          <w:rStyle w:val="style2"/>
        </w:rPr>
      </w:pPr>
      <w:r w:rsidRPr="001C0579">
        <w:rPr>
          <w:rStyle w:val="style2"/>
        </w:rPr>
        <w:t xml:space="preserve">Latest figures are published </w:t>
      </w:r>
      <w:r w:rsidRPr="001C0579">
        <w:t xml:space="preserve">on those subject to immigration control including data on asylum, removals and voluntary departures, managed migration </w:t>
      </w:r>
      <w:r w:rsidRPr="001C0579">
        <w:rPr>
          <w:rStyle w:val="style2"/>
        </w:rPr>
        <w:t>and detention. In addition, statistics on visas (including detailed information collected in support of visa applications), admissions, extensions, settlement and citizenship are also published on our website.</w:t>
      </w:r>
    </w:p>
    <w:p w:rsidR="005E5F3F" w:rsidRDefault="005E5F3F" w:rsidP="005E5F3F">
      <w:pPr>
        <w:pStyle w:val="Default"/>
        <w:jc w:val="both"/>
        <w:rPr>
          <w:rStyle w:val="style2"/>
        </w:rPr>
      </w:pPr>
    </w:p>
    <w:p w:rsidR="005E5F3F" w:rsidRDefault="005E5F3F" w:rsidP="005E5F3F">
      <w:pPr>
        <w:pStyle w:val="Default"/>
        <w:jc w:val="both"/>
        <w:rPr>
          <w:rStyle w:val="style2"/>
        </w:rPr>
      </w:pPr>
      <w:r>
        <w:rPr>
          <w:rStyle w:val="style2"/>
        </w:rPr>
        <w:t>A summary of the statistics, including the frequency of publication, is as follows:</w:t>
      </w:r>
    </w:p>
    <w:p w:rsidR="005E5F3F" w:rsidRPr="00D30AFD" w:rsidRDefault="005E5F3F" w:rsidP="005E5F3F">
      <w:pPr>
        <w:pStyle w:val="Default"/>
        <w:jc w:val="both"/>
        <w:rPr>
          <w:rStyle w:val="style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948B8" w:rsidRPr="00DF2DCD" w:rsidTr="00DF2DCD">
        <w:tc>
          <w:tcPr>
            <w:tcW w:w="9242" w:type="dxa"/>
          </w:tcPr>
          <w:p w:rsidR="00EE1DF3" w:rsidRPr="00083396" w:rsidRDefault="00EE1DF3" w:rsidP="00854018">
            <w:pPr>
              <w:shd w:val="clear" w:color="auto" w:fill="FFFFFF"/>
              <w:spacing w:after="0" w:line="300" w:lineRule="atLeast"/>
              <w:outlineLvl w:val="1"/>
              <w:rPr>
                <w:rFonts w:eastAsia="Times New Roman"/>
                <w:b/>
                <w:bCs/>
                <w:color w:val="333333"/>
                <w:spacing w:val="15"/>
                <w:sz w:val="22"/>
                <w:lang w:eastAsia="en-GB"/>
              </w:rPr>
            </w:pPr>
          </w:p>
          <w:p w:rsidR="002948B8" w:rsidRPr="00083396" w:rsidRDefault="002948B8"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xml:space="preserve">: Immigration Statistics </w:t>
            </w:r>
            <w:r w:rsidR="0046428F" w:rsidRPr="00083396">
              <w:rPr>
                <w:rFonts w:eastAsia="Times New Roman"/>
                <w:bCs/>
                <w:color w:val="333333"/>
                <w:spacing w:val="15"/>
                <w:sz w:val="22"/>
                <w:lang w:eastAsia="en-GB"/>
              </w:rPr>
              <w:t xml:space="preserve">                                                      </w:t>
            </w:r>
          </w:p>
          <w:p w:rsidR="002948B8" w:rsidRPr="00083396" w:rsidRDefault="002948B8"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Quarterly</w:t>
            </w:r>
          </w:p>
          <w:p w:rsidR="002948B8" w:rsidRPr="00083396" w:rsidRDefault="002948B8"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National Statistics</w:t>
            </w:r>
          </w:p>
          <w:p w:rsidR="00AD5E33" w:rsidRPr="00083396" w:rsidRDefault="00841B8A" w:rsidP="00854018">
            <w:pPr>
              <w:shd w:val="clear" w:color="auto" w:fill="FFFFFF"/>
              <w:spacing w:after="0" w:line="300" w:lineRule="atLeast"/>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53632" behindDoc="0" locked="0" layoutInCell="1" allowOverlap="1">
                  <wp:simplePos x="0" y="0"/>
                  <wp:positionH relativeFrom="column">
                    <wp:posOffset>5153025</wp:posOffset>
                  </wp:positionH>
                  <wp:positionV relativeFrom="paragraph">
                    <wp:posOffset>-746760</wp:posOffset>
                  </wp:positionV>
                  <wp:extent cx="628650" cy="619125"/>
                  <wp:effectExtent l="19050" t="0" r="0" b="0"/>
                  <wp:wrapSquare wrapText="bothSides"/>
                  <wp:docPr id="4" name="Picture 4"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_RGB"/>
                          <pic:cNvPicPr>
                            <a:picLocks noChangeAspect="1" noChangeArrowheads="1"/>
                          </pic:cNvPicPr>
                        </pic:nvPicPr>
                        <pic:blipFill>
                          <a:blip r:embed="rId9" cstate="print"/>
                          <a:srcRect/>
                          <a:stretch>
                            <a:fillRect/>
                          </a:stretch>
                        </pic:blipFill>
                        <pic:spPr bwMode="auto">
                          <a:xfrm>
                            <a:off x="0" y="0"/>
                            <a:ext cx="628650" cy="619125"/>
                          </a:xfrm>
                          <a:prstGeom prst="rect">
                            <a:avLst/>
                          </a:prstGeom>
                          <a:noFill/>
                          <a:ln w="9525">
                            <a:noFill/>
                            <a:miter lim="800000"/>
                            <a:headEnd/>
                            <a:tailEnd/>
                          </a:ln>
                        </pic:spPr>
                      </pic:pic>
                    </a:graphicData>
                  </a:graphic>
                </wp:anchor>
              </w:drawing>
            </w:r>
            <w:r w:rsidR="002948B8" w:rsidRPr="00083396">
              <w:rPr>
                <w:rFonts w:eastAsia="Times New Roman"/>
                <w:b/>
                <w:bCs/>
                <w:color w:val="333333"/>
                <w:spacing w:val="15"/>
                <w:sz w:val="22"/>
                <w:lang w:eastAsia="en-GB"/>
              </w:rPr>
              <w:t>Summary:</w:t>
            </w:r>
            <w:r w:rsidR="002948B8" w:rsidRPr="00083396">
              <w:rPr>
                <w:rFonts w:eastAsia="Times New Roman"/>
                <w:bCs/>
                <w:color w:val="333333"/>
                <w:spacing w:val="15"/>
                <w:sz w:val="22"/>
                <w:lang w:eastAsia="en-GB"/>
              </w:rPr>
              <w:t xml:space="preserve"> </w:t>
            </w:r>
            <w:r w:rsidR="00AD5E33" w:rsidRPr="00083396">
              <w:rPr>
                <w:rFonts w:eastAsia="Times New Roman"/>
                <w:bCs/>
                <w:color w:val="333333"/>
                <w:spacing w:val="15"/>
                <w:sz w:val="22"/>
                <w:lang w:eastAsia="en-GB"/>
              </w:rPr>
              <w:t>S</w:t>
            </w:r>
            <w:r w:rsidR="002948B8" w:rsidRPr="00083396">
              <w:rPr>
                <w:rFonts w:eastAsia="Times New Roman"/>
                <w:bCs/>
                <w:color w:val="333333"/>
                <w:spacing w:val="15"/>
                <w:sz w:val="22"/>
                <w:lang w:eastAsia="en-GB"/>
              </w:rPr>
              <w:t>tatistics relating to those coming to the UK; extending their stay (temporarily or permanently); gaining citizenship; applying for asylum; and being detained or removed, as well as immigration for work, study and family reasons.</w:t>
            </w:r>
          </w:p>
          <w:p w:rsidR="00EE1DF3" w:rsidRPr="00083396" w:rsidRDefault="00EE1DF3" w:rsidP="00854018">
            <w:pPr>
              <w:shd w:val="clear" w:color="auto" w:fill="FFFFFF"/>
              <w:spacing w:after="0" w:line="300" w:lineRule="atLeast"/>
              <w:outlineLvl w:val="1"/>
              <w:rPr>
                <w:rStyle w:val="style2"/>
                <w:sz w:val="22"/>
              </w:rPr>
            </w:pPr>
          </w:p>
        </w:tc>
      </w:tr>
      <w:tr w:rsidR="002948B8" w:rsidRPr="00DF2DCD" w:rsidTr="00DF2DCD">
        <w:tc>
          <w:tcPr>
            <w:tcW w:w="9242" w:type="dxa"/>
          </w:tcPr>
          <w:p w:rsidR="00EE1DF3" w:rsidRPr="00083396" w:rsidRDefault="0046428F" w:rsidP="00854018">
            <w:pPr>
              <w:shd w:val="clear" w:color="auto" w:fill="FFFFFF"/>
              <w:spacing w:after="0" w:line="300" w:lineRule="atLeast"/>
              <w:outlineLvl w:val="1"/>
              <w:rPr>
                <w:rFonts w:eastAsia="Times New Roman"/>
                <w:b/>
                <w:bCs/>
                <w:color w:val="333333"/>
                <w:spacing w:val="15"/>
                <w:sz w:val="22"/>
                <w:lang w:eastAsia="en-GB"/>
              </w:rPr>
            </w:pPr>
            <w:r w:rsidRPr="00083396">
              <w:rPr>
                <w:rFonts w:eastAsia="Times New Roman"/>
                <w:b/>
                <w:bCs/>
                <w:color w:val="333333"/>
                <w:spacing w:val="15"/>
                <w:sz w:val="22"/>
                <w:lang w:eastAsia="en-GB"/>
              </w:rPr>
              <w:t xml:space="preserve">                                                                                                       </w:t>
            </w:r>
          </w:p>
          <w:p w:rsidR="002948B8" w:rsidRPr="00083396" w:rsidRDefault="002948B8"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xml:space="preserve">: Asylum Statistics </w:t>
            </w:r>
          </w:p>
          <w:p w:rsidR="002948B8" w:rsidRPr="00083396" w:rsidRDefault="002948B8"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Monthly</w:t>
            </w:r>
          </w:p>
          <w:p w:rsidR="002948B8" w:rsidRPr="00083396" w:rsidRDefault="002948B8"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Official Statistics</w:t>
            </w:r>
          </w:p>
          <w:p w:rsidR="002948B8" w:rsidRPr="00083396" w:rsidRDefault="00AD5E33"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 xml:space="preserve">Summary: </w:t>
            </w:r>
            <w:r w:rsidR="002948B8" w:rsidRPr="00083396">
              <w:rPr>
                <w:rFonts w:eastAsia="Times New Roman"/>
                <w:bCs/>
                <w:color w:val="333333"/>
                <w:spacing w:val="15"/>
                <w:sz w:val="22"/>
                <w:lang w:eastAsia="en-GB"/>
              </w:rPr>
              <w:t>Monthly statistics relating to people who have applied for asylum. These data are based on provisional management information and are subject to change</w:t>
            </w:r>
            <w:r w:rsidRPr="00083396">
              <w:rPr>
                <w:rFonts w:eastAsia="Times New Roman"/>
                <w:bCs/>
                <w:color w:val="333333"/>
                <w:spacing w:val="15"/>
                <w:sz w:val="22"/>
                <w:lang w:eastAsia="en-GB"/>
              </w:rPr>
              <w:t>.</w:t>
            </w:r>
          </w:p>
          <w:p w:rsidR="00EE1DF3" w:rsidRPr="00083396" w:rsidRDefault="00EE1DF3" w:rsidP="00854018">
            <w:pPr>
              <w:shd w:val="clear" w:color="auto" w:fill="FFFFFF"/>
              <w:spacing w:after="0" w:line="300" w:lineRule="atLeast"/>
              <w:outlineLvl w:val="1"/>
              <w:rPr>
                <w:rStyle w:val="style2"/>
                <w:sz w:val="22"/>
              </w:rPr>
            </w:pPr>
          </w:p>
        </w:tc>
      </w:tr>
      <w:tr w:rsidR="002948B8" w:rsidRPr="00DF2DCD" w:rsidTr="00DF2DCD">
        <w:tc>
          <w:tcPr>
            <w:tcW w:w="9242" w:type="dxa"/>
          </w:tcPr>
          <w:p w:rsidR="00EE1DF3" w:rsidRPr="00083396" w:rsidRDefault="00EE1DF3" w:rsidP="00854018">
            <w:pPr>
              <w:shd w:val="clear" w:color="auto" w:fill="FFFFFF"/>
              <w:spacing w:after="0" w:line="300" w:lineRule="atLeast"/>
              <w:outlineLvl w:val="1"/>
              <w:rPr>
                <w:rFonts w:eastAsia="Times New Roman"/>
                <w:b/>
                <w:bCs/>
                <w:color w:val="333333"/>
                <w:spacing w:val="15"/>
                <w:sz w:val="22"/>
                <w:lang w:eastAsia="en-GB"/>
              </w:rPr>
            </w:pPr>
          </w:p>
          <w:p w:rsidR="002948B8" w:rsidRPr="00083396" w:rsidRDefault="002948B8"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xml:space="preserve">: Figures on children entering detention </w:t>
            </w:r>
          </w:p>
          <w:p w:rsidR="002948B8" w:rsidRPr="00083396" w:rsidRDefault="002948B8"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Monthly</w:t>
            </w:r>
          </w:p>
          <w:p w:rsidR="002948B8" w:rsidRPr="00083396" w:rsidRDefault="002948B8"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Official Statistics</w:t>
            </w:r>
          </w:p>
          <w:p w:rsidR="002948B8" w:rsidRPr="00083396" w:rsidRDefault="002948B8"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Summary</w:t>
            </w:r>
            <w:r w:rsidRPr="00083396">
              <w:rPr>
                <w:rFonts w:eastAsia="Times New Roman"/>
                <w:bCs/>
                <w:color w:val="333333"/>
                <w:spacing w:val="15"/>
                <w:lang w:eastAsia="en-GB"/>
              </w:rPr>
              <w:t>:</w:t>
            </w:r>
            <w:r w:rsidRPr="00083396">
              <w:rPr>
                <w:rFonts w:eastAsia="Times New Roman"/>
                <w:bCs/>
                <w:color w:val="333333"/>
                <w:spacing w:val="15"/>
                <w:sz w:val="22"/>
                <w:lang w:eastAsia="en-GB"/>
              </w:rPr>
              <w:t xml:space="preserve"> Monthly statistics relating to children entering detention and held solely under Immigration Act powers.  These data are based on provisional management information and are subject to change.</w:t>
            </w:r>
          </w:p>
          <w:p w:rsidR="00EE1DF3" w:rsidRPr="00083396" w:rsidRDefault="00EE1DF3" w:rsidP="00854018">
            <w:pPr>
              <w:shd w:val="clear" w:color="auto" w:fill="FFFFFF"/>
              <w:spacing w:after="0" w:line="300" w:lineRule="atLeast"/>
              <w:outlineLvl w:val="1"/>
              <w:rPr>
                <w:rStyle w:val="style2"/>
                <w:sz w:val="22"/>
              </w:rPr>
            </w:pPr>
          </w:p>
        </w:tc>
      </w:tr>
    </w:tbl>
    <w:p w:rsidR="00025B35" w:rsidRDefault="00025B35" w:rsidP="00854018">
      <w:pPr>
        <w:spacing w:after="120"/>
        <w:rPr>
          <w:rStyle w:val="style2"/>
          <w:b/>
          <w:color w:val="FF0000"/>
          <w:szCs w:val="24"/>
        </w:rPr>
      </w:pPr>
    </w:p>
    <w:p w:rsidR="00025B35" w:rsidRDefault="00025B35">
      <w:pPr>
        <w:spacing w:after="0"/>
        <w:rPr>
          <w:rStyle w:val="style2"/>
          <w:b/>
          <w:color w:val="FF0000"/>
          <w:szCs w:val="24"/>
        </w:rPr>
      </w:pPr>
      <w:r>
        <w:rPr>
          <w:rStyle w:val="style2"/>
          <w:b/>
          <w:color w:val="FF0000"/>
          <w:szCs w:val="24"/>
        </w:rPr>
        <w:br w:type="page"/>
      </w:r>
    </w:p>
    <w:p w:rsidR="005E5F3F" w:rsidRPr="006649D1" w:rsidRDefault="005E5F3F" w:rsidP="005E5F3F">
      <w:pPr>
        <w:shd w:val="clear" w:color="auto" w:fill="FFFFFF"/>
        <w:spacing w:after="120" w:line="300" w:lineRule="atLeast"/>
        <w:jc w:val="both"/>
        <w:outlineLvl w:val="1"/>
        <w:rPr>
          <w:rStyle w:val="style2"/>
          <w:rFonts w:eastAsia="Times New Roman"/>
          <w:b/>
          <w:bCs/>
          <w:color w:val="333333"/>
          <w:spacing w:val="15"/>
          <w:sz w:val="22"/>
          <w:lang w:eastAsia="en-GB"/>
        </w:rPr>
      </w:pPr>
      <w:r w:rsidRPr="006649D1">
        <w:rPr>
          <w:rStyle w:val="style2"/>
          <w:b/>
        </w:rPr>
        <w:lastRenderedPageBreak/>
        <w:t xml:space="preserve">Recent developments </w:t>
      </w:r>
      <w:r w:rsidR="00FF7E7F">
        <w:rPr>
          <w:rStyle w:val="style2"/>
          <w:b/>
        </w:rPr>
        <w:t>2013-14</w:t>
      </w:r>
    </w:p>
    <w:p w:rsidR="00F64372" w:rsidRPr="006649D1" w:rsidRDefault="00854CC8" w:rsidP="00854018">
      <w:pPr>
        <w:spacing w:after="120"/>
        <w:rPr>
          <w:rStyle w:val="style2"/>
          <w:szCs w:val="24"/>
        </w:rPr>
      </w:pPr>
      <w:r w:rsidRPr="006649D1">
        <w:rPr>
          <w:rStyle w:val="style2"/>
          <w:szCs w:val="24"/>
        </w:rPr>
        <w:t>We now</w:t>
      </w:r>
      <w:r w:rsidR="00D42D97">
        <w:rPr>
          <w:rStyle w:val="style2"/>
          <w:szCs w:val="24"/>
        </w:rPr>
        <w:t xml:space="preserve"> </w:t>
      </w:r>
      <w:r w:rsidR="00D93A9D" w:rsidRPr="006649D1">
        <w:rPr>
          <w:rStyle w:val="style2"/>
          <w:szCs w:val="24"/>
        </w:rPr>
        <w:t>publish</w:t>
      </w:r>
      <w:r w:rsidR="00080CFA" w:rsidRPr="006649D1">
        <w:rPr>
          <w:rStyle w:val="style2"/>
          <w:szCs w:val="24"/>
        </w:rPr>
        <w:t xml:space="preserve"> </w:t>
      </w:r>
      <w:r w:rsidR="00080CFA" w:rsidRPr="009B2BCC">
        <w:rPr>
          <w:rStyle w:val="style2"/>
          <w:szCs w:val="24"/>
        </w:rPr>
        <w:t>ad hoc</w:t>
      </w:r>
      <w:r w:rsidR="00080CFA" w:rsidRPr="006649D1">
        <w:rPr>
          <w:rStyle w:val="style2"/>
          <w:szCs w:val="24"/>
        </w:rPr>
        <w:t xml:space="preserve"> </w:t>
      </w:r>
      <w:r w:rsidR="00D93A9D" w:rsidRPr="006649D1">
        <w:rPr>
          <w:rStyle w:val="style2"/>
          <w:szCs w:val="24"/>
        </w:rPr>
        <w:t xml:space="preserve">short articles that provide more detail on our migration statistics. In </w:t>
      </w:r>
      <w:r w:rsidR="009B2BCC">
        <w:rPr>
          <w:rStyle w:val="style2"/>
          <w:szCs w:val="24"/>
        </w:rPr>
        <w:t>August 2013</w:t>
      </w:r>
      <w:r w:rsidR="00D93A9D" w:rsidRPr="006649D1">
        <w:rPr>
          <w:rStyle w:val="style2"/>
          <w:szCs w:val="24"/>
        </w:rPr>
        <w:t xml:space="preserve"> we published an article on extension of stay by previous immigration category (e.g. indicating the extent of ‘switching’ from study to work). We also collaborated with ONS to provide material for their additional reports on short term migration and seasonal patterns of migration. </w:t>
      </w:r>
    </w:p>
    <w:p w:rsidR="00F64372" w:rsidRPr="006649D1" w:rsidRDefault="005E5F3F" w:rsidP="00854018">
      <w:pPr>
        <w:spacing w:after="120"/>
        <w:rPr>
          <w:rStyle w:val="style2"/>
          <w:szCs w:val="24"/>
        </w:rPr>
      </w:pPr>
      <w:r w:rsidRPr="006649D1">
        <w:rPr>
          <w:rStyle w:val="style2"/>
          <w:szCs w:val="24"/>
        </w:rPr>
        <w:t xml:space="preserve">In February </w:t>
      </w:r>
      <w:r w:rsidR="009B2BCC">
        <w:rPr>
          <w:rStyle w:val="style2"/>
          <w:szCs w:val="24"/>
        </w:rPr>
        <w:t xml:space="preserve">2014 our teams led for the first time the production of </w:t>
      </w:r>
      <w:r w:rsidR="00D93A9D" w:rsidRPr="006649D1">
        <w:rPr>
          <w:rStyle w:val="style2"/>
          <w:szCs w:val="24"/>
        </w:rPr>
        <w:t xml:space="preserve">the </w:t>
      </w:r>
      <w:r w:rsidR="00D42D97">
        <w:rPr>
          <w:rStyle w:val="style2"/>
          <w:szCs w:val="24"/>
        </w:rPr>
        <w:t xml:space="preserve">latest </w:t>
      </w:r>
      <w:r w:rsidR="00D93A9D" w:rsidRPr="006649D1">
        <w:rPr>
          <w:rStyle w:val="style2"/>
          <w:szCs w:val="24"/>
        </w:rPr>
        <w:t xml:space="preserve">longitudinal </w:t>
      </w:r>
      <w:r w:rsidR="00080CFA" w:rsidRPr="006649D1">
        <w:rPr>
          <w:rStyle w:val="style2"/>
          <w:i/>
          <w:szCs w:val="24"/>
        </w:rPr>
        <w:t>Migrant Journey</w:t>
      </w:r>
      <w:r w:rsidR="00D93A9D" w:rsidRPr="006649D1">
        <w:rPr>
          <w:rStyle w:val="style2"/>
          <w:szCs w:val="24"/>
        </w:rPr>
        <w:t xml:space="preserve"> analysis</w:t>
      </w:r>
      <w:r w:rsidR="009B2BCC">
        <w:rPr>
          <w:rStyle w:val="style2"/>
          <w:szCs w:val="24"/>
        </w:rPr>
        <w:t>.</w:t>
      </w:r>
    </w:p>
    <w:p w:rsidR="005E5F3F" w:rsidRPr="006649D1" w:rsidRDefault="005E5F3F" w:rsidP="006649D1">
      <w:pPr>
        <w:spacing w:after="0"/>
        <w:rPr>
          <w:rStyle w:val="style2"/>
          <w:szCs w:val="24"/>
        </w:rPr>
      </w:pPr>
      <w:r w:rsidRPr="006649D1">
        <w:rPr>
          <w:rStyle w:val="style2"/>
          <w:szCs w:val="24"/>
        </w:rPr>
        <w:t>W</w:t>
      </w:r>
      <w:r w:rsidR="00F64372" w:rsidRPr="006649D1">
        <w:rPr>
          <w:rStyle w:val="style2"/>
          <w:szCs w:val="24"/>
        </w:rPr>
        <w:t xml:space="preserve">e have </w:t>
      </w:r>
      <w:r w:rsidRPr="006649D1">
        <w:rPr>
          <w:rStyle w:val="style2"/>
          <w:szCs w:val="24"/>
        </w:rPr>
        <w:t xml:space="preserve">also </w:t>
      </w:r>
      <w:r w:rsidR="00F64372" w:rsidRPr="006649D1">
        <w:rPr>
          <w:rStyle w:val="style2"/>
          <w:szCs w:val="24"/>
        </w:rPr>
        <w:t xml:space="preserve">enhanced the main quarterly migration statistics release in a number of important ways. </w:t>
      </w:r>
    </w:p>
    <w:p w:rsidR="005E5F3F" w:rsidRPr="006649D1" w:rsidRDefault="00F64372" w:rsidP="006649D1">
      <w:pPr>
        <w:pStyle w:val="ListParagraph"/>
        <w:numPr>
          <w:ilvl w:val="0"/>
          <w:numId w:val="17"/>
        </w:numPr>
        <w:spacing w:after="0"/>
        <w:ind w:left="714" w:hanging="357"/>
        <w:contextualSpacing w:val="0"/>
        <w:rPr>
          <w:rStyle w:val="style2"/>
          <w:szCs w:val="24"/>
        </w:rPr>
      </w:pPr>
      <w:r w:rsidRPr="006649D1">
        <w:rPr>
          <w:rStyle w:val="style2"/>
          <w:szCs w:val="24"/>
        </w:rPr>
        <w:t xml:space="preserve">Data of Certificates of Acceptance of study is now available for the university sector by individual nationality. </w:t>
      </w:r>
    </w:p>
    <w:p w:rsidR="005E5F3F" w:rsidRPr="006649D1" w:rsidRDefault="00F64372" w:rsidP="006649D1">
      <w:pPr>
        <w:pStyle w:val="ListParagraph"/>
        <w:numPr>
          <w:ilvl w:val="0"/>
          <w:numId w:val="17"/>
        </w:numPr>
        <w:spacing w:after="0"/>
        <w:ind w:left="714" w:hanging="357"/>
        <w:contextualSpacing w:val="0"/>
        <w:rPr>
          <w:rStyle w:val="style2"/>
          <w:szCs w:val="24"/>
        </w:rPr>
      </w:pPr>
      <w:r w:rsidRPr="006649D1">
        <w:rPr>
          <w:rStyle w:val="style2"/>
          <w:szCs w:val="24"/>
        </w:rPr>
        <w:t>A new, more operationally relevant, definition of Unaccompanied Asylum Seeking Children has been instituted.</w:t>
      </w:r>
    </w:p>
    <w:p w:rsidR="005E5F3F" w:rsidRPr="006649D1" w:rsidRDefault="00F64372" w:rsidP="006649D1">
      <w:pPr>
        <w:pStyle w:val="ListParagraph"/>
        <w:numPr>
          <w:ilvl w:val="0"/>
          <w:numId w:val="17"/>
        </w:numPr>
        <w:spacing w:after="0"/>
        <w:ind w:left="714" w:hanging="357"/>
        <w:contextualSpacing w:val="0"/>
        <w:rPr>
          <w:rStyle w:val="style2"/>
          <w:szCs w:val="24"/>
        </w:rPr>
      </w:pPr>
      <w:r w:rsidRPr="006649D1">
        <w:rPr>
          <w:rStyle w:val="style2"/>
          <w:szCs w:val="24"/>
        </w:rPr>
        <w:t xml:space="preserve">Information </w:t>
      </w:r>
      <w:r w:rsidR="00FF7E7F">
        <w:rPr>
          <w:rStyle w:val="style2"/>
          <w:szCs w:val="24"/>
        </w:rPr>
        <w:t xml:space="preserve">is now available </w:t>
      </w:r>
      <w:r w:rsidRPr="006649D1">
        <w:rPr>
          <w:rStyle w:val="style2"/>
          <w:szCs w:val="24"/>
        </w:rPr>
        <w:t xml:space="preserve">on cumulative length of migration detention (i.e. adding together separate spells in detention), this adding to the data on length of detention </w:t>
      </w:r>
      <w:r w:rsidR="009B2BCC">
        <w:rPr>
          <w:rStyle w:val="style2"/>
          <w:szCs w:val="24"/>
        </w:rPr>
        <w:t xml:space="preserve">we have </w:t>
      </w:r>
      <w:r w:rsidRPr="006649D1">
        <w:rPr>
          <w:rStyle w:val="style2"/>
          <w:szCs w:val="24"/>
        </w:rPr>
        <w:t xml:space="preserve">previously published. </w:t>
      </w:r>
    </w:p>
    <w:p w:rsidR="006649D1" w:rsidRPr="006649D1" w:rsidRDefault="00F64372" w:rsidP="006649D1">
      <w:pPr>
        <w:pStyle w:val="ListParagraph"/>
        <w:numPr>
          <w:ilvl w:val="0"/>
          <w:numId w:val="17"/>
        </w:numPr>
        <w:spacing w:after="120"/>
        <w:ind w:left="714" w:hanging="357"/>
        <w:contextualSpacing w:val="0"/>
        <w:rPr>
          <w:rStyle w:val="style2"/>
          <w:szCs w:val="24"/>
        </w:rPr>
      </w:pPr>
      <w:r w:rsidRPr="006649D1">
        <w:rPr>
          <w:rStyle w:val="style2"/>
          <w:szCs w:val="24"/>
        </w:rPr>
        <w:t>We have brought forward publication of tables on residence documentation for EEA nationals and their family members.</w:t>
      </w:r>
    </w:p>
    <w:p w:rsidR="00D93A9D" w:rsidRPr="006649D1" w:rsidRDefault="00F64372" w:rsidP="00854018">
      <w:pPr>
        <w:spacing w:after="120"/>
        <w:rPr>
          <w:rStyle w:val="style2"/>
          <w:szCs w:val="24"/>
        </w:rPr>
      </w:pPr>
      <w:r w:rsidRPr="006649D1">
        <w:rPr>
          <w:rStyle w:val="style2"/>
          <w:szCs w:val="24"/>
        </w:rPr>
        <w:t xml:space="preserve"> </w:t>
      </w:r>
      <w:r w:rsidR="006649D1" w:rsidRPr="006649D1">
        <w:rPr>
          <w:rStyle w:val="style2"/>
          <w:szCs w:val="24"/>
        </w:rPr>
        <w:t xml:space="preserve">These </w:t>
      </w:r>
      <w:r w:rsidRPr="006649D1">
        <w:rPr>
          <w:rStyle w:val="style2"/>
          <w:szCs w:val="24"/>
        </w:rPr>
        <w:t xml:space="preserve">additions </w:t>
      </w:r>
      <w:r w:rsidR="006649D1" w:rsidRPr="006649D1">
        <w:rPr>
          <w:rStyle w:val="style2"/>
          <w:szCs w:val="24"/>
        </w:rPr>
        <w:t xml:space="preserve">were in response to feedback from </w:t>
      </w:r>
      <w:r w:rsidRPr="006649D1">
        <w:rPr>
          <w:rStyle w:val="style2"/>
          <w:szCs w:val="24"/>
        </w:rPr>
        <w:t>users of our data.</w:t>
      </w:r>
    </w:p>
    <w:p w:rsidR="00854018" w:rsidRPr="006649D1" w:rsidRDefault="00854018" w:rsidP="006649D1">
      <w:pPr>
        <w:spacing w:after="120"/>
        <w:rPr>
          <w:rStyle w:val="style2"/>
          <w:b/>
          <w:szCs w:val="24"/>
        </w:rPr>
      </w:pPr>
      <w:r w:rsidRPr="006649D1">
        <w:rPr>
          <w:szCs w:val="24"/>
        </w:rPr>
        <w:br/>
      </w:r>
      <w:r w:rsidR="009964B6" w:rsidRPr="006649D1">
        <w:rPr>
          <w:rStyle w:val="style2"/>
          <w:b/>
          <w:szCs w:val="24"/>
        </w:rPr>
        <w:t>Future Developments 2014-15</w:t>
      </w:r>
    </w:p>
    <w:p w:rsidR="006649D1" w:rsidRPr="006649D1" w:rsidRDefault="00080CFA" w:rsidP="006649D1">
      <w:pPr>
        <w:spacing w:after="120"/>
        <w:rPr>
          <w:rStyle w:val="style2"/>
          <w:szCs w:val="24"/>
        </w:rPr>
      </w:pPr>
      <w:r w:rsidRPr="006649D1">
        <w:rPr>
          <w:rStyle w:val="style2"/>
          <w:szCs w:val="24"/>
        </w:rPr>
        <w:t xml:space="preserve">A number of new developments of the statistics are being considered </w:t>
      </w:r>
      <w:r w:rsidR="00854CC8">
        <w:rPr>
          <w:rStyle w:val="style2"/>
          <w:szCs w:val="24"/>
        </w:rPr>
        <w:t xml:space="preserve">in response to user feedback </w:t>
      </w:r>
      <w:r w:rsidRPr="006649D1">
        <w:rPr>
          <w:rStyle w:val="style2"/>
          <w:szCs w:val="24"/>
        </w:rPr>
        <w:t xml:space="preserve">for 2014/15 subject to data availability and resources being available. </w:t>
      </w:r>
    </w:p>
    <w:p w:rsidR="006649D1" w:rsidRPr="006649D1" w:rsidRDefault="00080CFA" w:rsidP="006649D1">
      <w:pPr>
        <w:pStyle w:val="ListParagraph"/>
        <w:numPr>
          <w:ilvl w:val="0"/>
          <w:numId w:val="17"/>
        </w:numPr>
        <w:spacing w:after="0"/>
        <w:ind w:left="714" w:hanging="357"/>
        <w:contextualSpacing w:val="0"/>
        <w:rPr>
          <w:rStyle w:val="style2"/>
          <w:szCs w:val="24"/>
        </w:rPr>
      </w:pPr>
      <w:r w:rsidRPr="006649D1">
        <w:rPr>
          <w:rStyle w:val="style2"/>
          <w:szCs w:val="24"/>
        </w:rPr>
        <w:t xml:space="preserve">We plan to release an update </w:t>
      </w:r>
      <w:r w:rsidR="00A007DD">
        <w:rPr>
          <w:rStyle w:val="style2"/>
          <w:szCs w:val="24"/>
        </w:rPr>
        <w:t xml:space="preserve">of </w:t>
      </w:r>
      <w:r w:rsidRPr="006649D1">
        <w:rPr>
          <w:rStyle w:val="style2"/>
          <w:szCs w:val="24"/>
        </w:rPr>
        <w:t>the longitudinal Migrant Journey report</w:t>
      </w:r>
      <w:r w:rsidR="00854CC8">
        <w:rPr>
          <w:rStyle w:val="style2"/>
          <w:szCs w:val="24"/>
        </w:rPr>
        <w:t>, but this time as</w:t>
      </w:r>
      <w:r w:rsidR="00D9639F">
        <w:rPr>
          <w:rStyle w:val="style2"/>
          <w:szCs w:val="24"/>
        </w:rPr>
        <w:t xml:space="preserve"> an official statistics release</w:t>
      </w:r>
      <w:r w:rsidRPr="006649D1">
        <w:rPr>
          <w:rStyle w:val="style2"/>
          <w:szCs w:val="24"/>
        </w:rPr>
        <w:t xml:space="preserve">.  </w:t>
      </w:r>
    </w:p>
    <w:p w:rsidR="006649D1" w:rsidRPr="006649D1" w:rsidRDefault="00080CFA" w:rsidP="006649D1">
      <w:pPr>
        <w:pStyle w:val="ListParagraph"/>
        <w:numPr>
          <w:ilvl w:val="0"/>
          <w:numId w:val="17"/>
        </w:numPr>
        <w:spacing w:after="0"/>
        <w:ind w:left="714" w:hanging="357"/>
        <w:contextualSpacing w:val="0"/>
        <w:rPr>
          <w:rStyle w:val="style2"/>
          <w:szCs w:val="24"/>
        </w:rPr>
      </w:pPr>
      <w:r w:rsidRPr="006649D1">
        <w:rPr>
          <w:rStyle w:val="style2"/>
          <w:szCs w:val="24"/>
        </w:rPr>
        <w:t>We w</w:t>
      </w:r>
      <w:r w:rsidR="009B2BCC">
        <w:rPr>
          <w:rStyle w:val="style2"/>
          <w:szCs w:val="24"/>
        </w:rPr>
        <w:t xml:space="preserve">ill further </w:t>
      </w:r>
      <w:r w:rsidRPr="006649D1">
        <w:rPr>
          <w:rStyle w:val="style2"/>
          <w:szCs w:val="24"/>
        </w:rPr>
        <w:t>contribute to the ONS annual article</w:t>
      </w:r>
      <w:r w:rsidR="009B2BCC">
        <w:rPr>
          <w:rStyle w:val="style2"/>
          <w:szCs w:val="24"/>
        </w:rPr>
        <w:t>s</w:t>
      </w:r>
      <w:r w:rsidRPr="006649D1">
        <w:rPr>
          <w:rStyle w:val="style2"/>
          <w:szCs w:val="24"/>
        </w:rPr>
        <w:t xml:space="preserve"> on short term migration</w:t>
      </w:r>
      <w:r w:rsidR="009B2BCC">
        <w:rPr>
          <w:rStyle w:val="style2"/>
          <w:szCs w:val="24"/>
        </w:rPr>
        <w:t xml:space="preserve"> </w:t>
      </w:r>
      <w:r w:rsidRPr="006649D1">
        <w:rPr>
          <w:rStyle w:val="style2"/>
          <w:szCs w:val="24"/>
        </w:rPr>
        <w:t xml:space="preserve">and </w:t>
      </w:r>
      <w:r w:rsidR="00854CC8">
        <w:rPr>
          <w:rStyle w:val="style2"/>
          <w:szCs w:val="24"/>
        </w:rPr>
        <w:t xml:space="preserve">we </w:t>
      </w:r>
      <w:r w:rsidRPr="006649D1">
        <w:rPr>
          <w:rStyle w:val="style2"/>
          <w:szCs w:val="24"/>
        </w:rPr>
        <w:t>are considering producing a short article that provides more</w:t>
      </w:r>
      <w:r w:rsidR="00441F53" w:rsidRPr="006649D1">
        <w:rPr>
          <w:rStyle w:val="style2"/>
          <w:szCs w:val="24"/>
        </w:rPr>
        <w:t xml:space="preserve"> detail on short term versus long term migration</w:t>
      </w:r>
      <w:r w:rsidR="00521524">
        <w:rPr>
          <w:rStyle w:val="style2"/>
          <w:szCs w:val="24"/>
        </w:rPr>
        <w:t xml:space="preserve"> and </w:t>
      </w:r>
      <w:r w:rsidR="009B2BCC">
        <w:rPr>
          <w:rStyle w:val="style2"/>
          <w:szCs w:val="24"/>
        </w:rPr>
        <w:t xml:space="preserve">to </w:t>
      </w:r>
      <w:r w:rsidR="00521524">
        <w:rPr>
          <w:rStyle w:val="style2"/>
          <w:szCs w:val="24"/>
        </w:rPr>
        <w:t xml:space="preserve">potentially use this data to </w:t>
      </w:r>
      <w:r w:rsidR="009B2BCC">
        <w:rPr>
          <w:rStyle w:val="style2"/>
          <w:szCs w:val="24"/>
        </w:rPr>
        <w:t xml:space="preserve">supplement </w:t>
      </w:r>
      <w:r w:rsidR="00521524">
        <w:rPr>
          <w:rStyle w:val="style2"/>
          <w:szCs w:val="24"/>
        </w:rPr>
        <w:t>our standard visa analysis</w:t>
      </w:r>
      <w:r w:rsidR="00441F53" w:rsidRPr="006649D1">
        <w:rPr>
          <w:rStyle w:val="style2"/>
          <w:szCs w:val="24"/>
        </w:rPr>
        <w:t xml:space="preserve">. </w:t>
      </w:r>
    </w:p>
    <w:p w:rsidR="00DA7B70" w:rsidRPr="006649D1" w:rsidRDefault="00854CC8" w:rsidP="006649D1">
      <w:pPr>
        <w:pStyle w:val="ListParagraph"/>
        <w:numPr>
          <w:ilvl w:val="0"/>
          <w:numId w:val="17"/>
        </w:numPr>
        <w:spacing w:after="120"/>
        <w:ind w:left="714" w:hanging="357"/>
        <w:contextualSpacing w:val="0"/>
        <w:rPr>
          <w:rStyle w:val="style2"/>
          <w:szCs w:val="24"/>
        </w:rPr>
      </w:pPr>
      <w:r>
        <w:rPr>
          <w:rStyle w:val="style2"/>
          <w:szCs w:val="24"/>
        </w:rPr>
        <w:t>We intend to a</w:t>
      </w:r>
      <w:r w:rsidR="00D9639F">
        <w:rPr>
          <w:rStyle w:val="style2"/>
          <w:szCs w:val="24"/>
        </w:rPr>
        <w:t>mend ou</w:t>
      </w:r>
      <w:r>
        <w:rPr>
          <w:rStyle w:val="style2"/>
          <w:szCs w:val="24"/>
        </w:rPr>
        <w:t>r</w:t>
      </w:r>
      <w:r w:rsidR="00D9639F">
        <w:rPr>
          <w:rStyle w:val="style2"/>
          <w:szCs w:val="24"/>
        </w:rPr>
        <w:t xml:space="preserve"> data tables to take account of</w:t>
      </w:r>
      <w:r w:rsidR="00441F53" w:rsidRPr="006649D1">
        <w:rPr>
          <w:rStyle w:val="style2"/>
          <w:szCs w:val="24"/>
        </w:rPr>
        <w:t xml:space="preserve"> the results of an ONS consultation on moving to new world regions for migration statistics </w:t>
      </w:r>
      <w:r>
        <w:rPr>
          <w:rStyle w:val="style2"/>
          <w:szCs w:val="24"/>
        </w:rPr>
        <w:t xml:space="preserve">with </w:t>
      </w:r>
      <w:r w:rsidRPr="006649D1">
        <w:rPr>
          <w:rStyle w:val="style2"/>
          <w:szCs w:val="24"/>
        </w:rPr>
        <w:t>implement</w:t>
      </w:r>
      <w:r>
        <w:rPr>
          <w:rStyle w:val="style2"/>
          <w:szCs w:val="24"/>
        </w:rPr>
        <w:t>ation in the summer</w:t>
      </w:r>
      <w:r w:rsidR="00441F53" w:rsidRPr="006649D1">
        <w:rPr>
          <w:rStyle w:val="style2"/>
          <w:szCs w:val="24"/>
        </w:rPr>
        <w:t xml:space="preserve">. </w:t>
      </w:r>
    </w:p>
    <w:p w:rsidR="00DA7B70" w:rsidRPr="006649D1" w:rsidRDefault="00441F53" w:rsidP="006649D1">
      <w:pPr>
        <w:spacing w:after="0"/>
        <w:rPr>
          <w:rStyle w:val="style2"/>
          <w:szCs w:val="24"/>
        </w:rPr>
      </w:pPr>
      <w:r w:rsidRPr="006649D1">
        <w:rPr>
          <w:rStyle w:val="style2"/>
          <w:szCs w:val="24"/>
        </w:rPr>
        <w:t>We are also considering</w:t>
      </w:r>
      <w:r w:rsidR="00DA7B70" w:rsidRPr="006649D1">
        <w:rPr>
          <w:rStyle w:val="style2"/>
          <w:szCs w:val="24"/>
        </w:rPr>
        <w:t>:</w:t>
      </w:r>
    </w:p>
    <w:p w:rsidR="005E5F3F" w:rsidRPr="006649D1" w:rsidRDefault="00A007DD" w:rsidP="006649D1">
      <w:pPr>
        <w:pStyle w:val="ListParagraph"/>
        <w:numPr>
          <w:ilvl w:val="0"/>
          <w:numId w:val="24"/>
        </w:numPr>
        <w:spacing w:after="0"/>
        <w:ind w:left="714" w:hanging="357"/>
        <w:rPr>
          <w:rStyle w:val="style2"/>
          <w:szCs w:val="24"/>
        </w:rPr>
      </w:pPr>
      <w:r w:rsidRPr="006649D1">
        <w:rPr>
          <w:rStyle w:val="style2"/>
          <w:szCs w:val="24"/>
        </w:rPr>
        <w:t>Publishing</w:t>
      </w:r>
      <w:r w:rsidR="00DA7B70" w:rsidRPr="006649D1">
        <w:rPr>
          <w:rStyle w:val="style2"/>
          <w:szCs w:val="24"/>
        </w:rPr>
        <w:t xml:space="preserve"> a </w:t>
      </w:r>
      <w:r w:rsidR="00521524">
        <w:rPr>
          <w:rStyle w:val="style2"/>
          <w:szCs w:val="24"/>
        </w:rPr>
        <w:t>map showing</w:t>
      </w:r>
      <w:r w:rsidR="002A06FB" w:rsidRPr="006649D1">
        <w:rPr>
          <w:rStyle w:val="style2"/>
          <w:szCs w:val="24"/>
        </w:rPr>
        <w:t xml:space="preserve"> the regional distribution of asylum seekers that would build on the data already published </w:t>
      </w:r>
      <w:r w:rsidR="00854CC8">
        <w:rPr>
          <w:rStyle w:val="style2"/>
          <w:szCs w:val="24"/>
        </w:rPr>
        <w:t>in tables.</w:t>
      </w:r>
    </w:p>
    <w:p w:rsidR="005E5F3F" w:rsidRPr="006649D1" w:rsidRDefault="00A007DD">
      <w:pPr>
        <w:pStyle w:val="ListParagraph"/>
        <w:numPr>
          <w:ilvl w:val="0"/>
          <w:numId w:val="24"/>
        </w:numPr>
        <w:spacing w:before="100" w:beforeAutospacing="1" w:after="100" w:afterAutospacing="1"/>
        <w:rPr>
          <w:rStyle w:val="style2"/>
          <w:szCs w:val="24"/>
        </w:rPr>
      </w:pPr>
      <w:r>
        <w:rPr>
          <w:rStyle w:val="style2"/>
          <w:szCs w:val="24"/>
        </w:rPr>
        <w:t>P</w:t>
      </w:r>
      <w:r w:rsidRPr="006649D1">
        <w:rPr>
          <w:rStyle w:val="style2"/>
          <w:szCs w:val="24"/>
        </w:rPr>
        <w:t>roducing figures</w:t>
      </w:r>
      <w:r w:rsidR="002A06FB" w:rsidRPr="006649D1">
        <w:rPr>
          <w:rStyle w:val="style2"/>
          <w:szCs w:val="24"/>
        </w:rPr>
        <w:t xml:space="preserve"> on detention in prisons under Immigration Act powers to set alongside our existing detention figures</w:t>
      </w:r>
      <w:r w:rsidR="00854CC8">
        <w:rPr>
          <w:rStyle w:val="style2"/>
          <w:szCs w:val="24"/>
        </w:rPr>
        <w:t>.</w:t>
      </w:r>
    </w:p>
    <w:p w:rsidR="00854CC8" w:rsidRDefault="00A007DD">
      <w:pPr>
        <w:pStyle w:val="ListParagraph"/>
        <w:numPr>
          <w:ilvl w:val="0"/>
          <w:numId w:val="24"/>
        </w:numPr>
        <w:spacing w:before="100" w:beforeAutospacing="1" w:after="100" w:afterAutospacing="1"/>
        <w:rPr>
          <w:rStyle w:val="style2"/>
          <w:szCs w:val="24"/>
        </w:rPr>
      </w:pPr>
      <w:r w:rsidRPr="006649D1">
        <w:rPr>
          <w:rStyle w:val="style2"/>
          <w:szCs w:val="24"/>
        </w:rPr>
        <w:t>Further</w:t>
      </w:r>
      <w:r w:rsidR="002A06FB" w:rsidRPr="006649D1">
        <w:rPr>
          <w:rStyle w:val="style2"/>
          <w:szCs w:val="24"/>
        </w:rPr>
        <w:t xml:space="preserve"> development of the certificate of acceptance of study and certificate of sponsorship (for work) figures</w:t>
      </w:r>
      <w:r w:rsidR="00854CC8">
        <w:rPr>
          <w:rStyle w:val="style2"/>
          <w:szCs w:val="24"/>
        </w:rPr>
        <w:t>.</w:t>
      </w:r>
    </w:p>
    <w:p w:rsidR="00521524" w:rsidRPr="00854CC8" w:rsidRDefault="00A007DD" w:rsidP="00854CC8">
      <w:pPr>
        <w:pStyle w:val="ListParagraph"/>
        <w:numPr>
          <w:ilvl w:val="0"/>
          <w:numId w:val="24"/>
        </w:numPr>
        <w:spacing w:before="100" w:beforeAutospacing="1" w:after="100" w:afterAutospacing="1"/>
        <w:rPr>
          <w:rStyle w:val="style2"/>
          <w:szCs w:val="24"/>
        </w:rPr>
      </w:pPr>
      <w:r>
        <w:rPr>
          <w:rStyle w:val="style2"/>
          <w:szCs w:val="24"/>
        </w:rPr>
        <w:t>P</w:t>
      </w:r>
      <w:r w:rsidR="002A06FB" w:rsidRPr="00854CC8">
        <w:rPr>
          <w:rStyle w:val="style2"/>
          <w:szCs w:val="24"/>
        </w:rPr>
        <w:t xml:space="preserve">roducing </w:t>
      </w:r>
      <w:r w:rsidR="00D9639F" w:rsidRPr="00854CC8">
        <w:rPr>
          <w:rStyle w:val="style2"/>
          <w:szCs w:val="24"/>
        </w:rPr>
        <w:t>extra dat</w:t>
      </w:r>
      <w:r w:rsidR="00854CC8" w:rsidRPr="00854CC8">
        <w:rPr>
          <w:rStyle w:val="style2"/>
          <w:szCs w:val="24"/>
        </w:rPr>
        <w:t>a</w:t>
      </w:r>
      <w:r w:rsidR="00D9639F" w:rsidRPr="00854CC8">
        <w:rPr>
          <w:rStyle w:val="style2"/>
          <w:szCs w:val="24"/>
        </w:rPr>
        <w:t xml:space="preserve"> relating to the family route including possibly </w:t>
      </w:r>
      <w:r w:rsidR="002A06FB" w:rsidRPr="00854CC8">
        <w:rPr>
          <w:rStyle w:val="style2"/>
          <w:szCs w:val="24"/>
        </w:rPr>
        <w:t>a short article on the impact of July 2012 family rules changes</w:t>
      </w:r>
      <w:r>
        <w:rPr>
          <w:rStyle w:val="style2"/>
          <w:szCs w:val="24"/>
        </w:rPr>
        <w:t>.</w:t>
      </w:r>
    </w:p>
    <w:p w:rsidR="009300BF" w:rsidRDefault="00A007DD">
      <w:pPr>
        <w:pStyle w:val="ListParagraph"/>
        <w:numPr>
          <w:ilvl w:val="0"/>
          <w:numId w:val="24"/>
        </w:numPr>
        <w:spacing w:before="100" w:beforeAutospacing="1" w:after="100" w:afterAutospacing="1"/>
        <w:rPr>
          <w:rStyle w:val="style2"/>
          <w:szCs w:val="24"/>
        </w:rPr>
      </w:pPr>
      <w:r>
        <w:rPr>
          <w:rStyle w:val="style2"/>
          <w:szCs w:val="24"/>
        </w:rPr>
        <w:t>U</w:t>
      </w:r>
      <w:r w:rsidR="009300BF">
        <w:rPr>
          <w:rStyle w:val="style2"/>
          <w:szCs w:val="24"/>
        </w:rPr>
        <w:t>pdating information</w:t>
      </w:r>
      <w:r w:rsidR="00521524">
        <w:rPr>
          <w:rStyle w:val="style2"/>
          <w:szCs w:val="24"/>
        </w:rPr>
        <w:t xml:space="preserve"> on extensions </w:t>
      </w:r>
      <w:r w:rsidR="00D9639F">
        <w:rPr>
          <w:rStyle w:val="style2"/>
          <w:szCs w:val="24"/>
        </w:rPr>
        <w:t>b</w:t>
      </w:r>
      <w:r w:rsidR="00521524">
        <w:rPr>
          <w:rStyle w:val="style2"/>
          <w:szCs w:val="24"/>
        </w:rPr>
        <w:t>y previous immigration category</w:t>
      </w:r>
      <w:r w:rsidR="009300BF">
        <w:rPr>
          <w:rStyle w:val="style2"/>
          <w:szCs w:val="24"/>
        </w:rPr>
        <w:t>, including on ‘switching’ from study to work</w:t>
      </w:r>
      <w:r>
        <w:rPr>
          <w:rStyle w:val="style2"/>
          <w:szCs w:val="24"/>
        </w:rPr>
        <w:t>.</w:t>
      </w:r>
    </w:p>
    <w:p w:rsidR="005E5F3F" w:rsidRPr="006649D1" w:rsidRDefault="00A007DD">
      <w:pPr>
        <w:pStyle w:val="ListParagraph"/>
        <w:numPr>
          <w:ilvl w:val="0"/>
          <w:numId w:val="24"/>
        </w:numPr>
        <w:spacing w:before="100" w:beforeAutospacing="1" w:after="100" w:afterAutospacing="1"/>
        <w:rPr>
          <w:rStyle w:val="style2"/>
          <w:szCs w:val="24"/>
        </w:rPr>
      </w:pPr>
      <w:r>
        <w:rPr>
          <w:rStyle w:val="style2"/>
          <w:szCs w:val="24"/>
        </w:rPr>
        <w:t>P</w:t>
      </w:r>
      <w:r w:rsidR="009300BF">
        <w:rPr>
          <w:rStyle w:val="style2"/>
          <w:szCs w:val="24"/>
        </w:rPr>
        <w:t>roduc</w:t>
      </w:r>
      <w:r w:rsidR="00854CC8">
        <w:rPr>
          <w:rStyle w:val="style2"/>
          <w:szCs w:val="24"/>
        </w:rPr>
        <w:t>ing</w:t>
      </w:r>
      <w:r w:rsidR="009300BF">
        <w:rPr>
          <w:rStyle w:val="style2"/>
          <w:szCs w:val="24"/>
        </w:rPr>
        <w:t xml:space="preserve"> additional data on visitor visas, including business visitors</w:t>
      </w:r>
      <w:r>
        <w:rPr>
          <w:rStyle w:val="style2"/>
          <w:szCs w:val="24"/>
        </w:rPr>
        <w:t>.</w:t>
      </w:r>
      <w:r w:rsidR="002A06FB" w:rsidRPr="006649D1">
        <w:rPr>
          <w:rStyle w:val="style2"/>
          <w:szCs w:val="24"/>
        </w:rPr>
        <w:t xml:space="preserve">  </w:t>
      </w:r>
    </w:p>
    <w:p w:rsidR="0067601B" w:rsidRDefault="00025B35" w:rsidP="0067601B">
      <w:pPr>
        <w:spacing w:after="120"/>
        <w:rPr>
          <w:rStyle w:val="style2"/>
          <w:b/>
          <w:szCs w:val="24"/>
        </w:rPr>
      </w:pPr>
      <w:r>
        <w:rPr>
          <w:rStyle w:val="style2"/>
          <w:b/>
          <w:szCs w:val="24"/>
        </w:rPr>
        <w:t>P</w:t>
      </w:r>
      <w:r w:rsidR="007F5ED9" w:rsidRPr="002E2D97">
        <w:rPr>
          <w:rStyle w:val="style2"/>
          <w:b/>
          <w:szCs w:val="24"/>
        </w:rPr>
        <w:t>olicing Statistics</w:t>
      </w:r>
    </w:p>
    <w:p w:rsidR="0067601B" w:rsidRPr="00025B35" w:rsidRDefault="0067601B" w:rsidP="00025B35">
      <w:pPr>
        <w:pStyle w:val="Default"/>
        <w:jc w:val="both"/>
        <w:rPr>
          <w:rStyle w:val="style2"/>
          <w:bCs/>
        </w:rPr>
      </w:pPr>
      <w:r w:rsidRPr="00025B35">
        <w:rPr>
          <w:rStyle w:val="style2"/>
          <w:bCs/>
        </w:rPr>
        <w:t xml:space="preserve">We collect data from police forces in England and Wales covering a number of areas, including police personnel, arrests, stop and searches, breath tests, drug seizures and firearm certificates. We also release statistics on terrorism arrests and outcomes based on information from the Office of the National Coordinator of Terrorist Investigations. </w:t>
      </w:r>
    </w:p>
    <w:p w:rsidR="00025B35" w:rsidRPr="00025B35" w:rsidRDefault="00025B35" w:rsidP="00025B35">
      <w:pPr>
        <w:pStyle w:val="Default"/>
        <w:jc w:val="both"/>
        <w:rPr>
          <w:rStyle w:val="style2"/>
          <w:bCs/>
        </w:rPr>
      </w:pPr>
    </w:p>
    <w:p w:rsidR="007F5ED9" w:rsidRPr="00025B35" w:rsidRDefault="00EE1DF3" w:rsidP="00025B35">
      <w:pPr>
        <w:pStyle w:val="Default"/>
        <w:jc w:val="both"/>
        <w:rPr>
          <w:rStyle w:val="style2"/>
          <w:bCs/>
        </w:rPr>
      </w:pPr>
      <w:r w:rsidRPr="00025B35">
        <w:rPr>
          <w:rStyle w:val="style2"/>
          <w:bCs/>
        </w:rPr>
        <w:t>A summary of the publications is as follows:</w:t>
      </w:r>
    </w:p>
    <w:p w:rsidR="00025B35" w:rsidRPr="001C0579" w:rsidRDefault="00025B35" w:rsidP="0067601B">
      <w:pPr>
        <w:spacing w:after="120"/>
        <w:rPr>
          <w:rStyle w:val="Strong"/>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CB5C2D" w:rsidRPr="00DF2DCD" w:rsidTr="00DF2DCD">
        <w:tc>
          <w:tcPr>
            <w:tcW w:w="9180" w:type="dxa"/>
          </w:tcPr>
          <w:p w:rsidR="00EE1DF3" w:rsidRPr="00083396" w:rsidRDefault="00EE1DF3" w:rsidP="00854018">
            <w:pPr>
              <w:shd w:val="clear" w:color="auto" w:fill="FFFFFF"/>
              <w:spacing w:after="0" w:line="300" w:lineRule="atLeast"/>
              <w:outlineLvl w:val="1"/>
              <w:rPr>
                <w:rFonts w:eastAsia="Times New Roman"/>
                <w:b/>
                <w:bCs/>
                <w:color w:val="333333"/>
                <w:spacing w:val="15"/>
                <w:sz w:val="22"/>
                <w:lang w:eastAsia="en-GB"/>
              </w:rPr>
            </w:pP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xml:space="preserve">  </w:t>
            </w:r>
            <w:r w:rsidR="00EE1DF3" w:rsidRPr="00083396">
              <w:rPr>
                <w:rFonts w:eastAsia="Times New Roman"/>
                <w:bCs/>
                <w:color w:val="333333"/>
                <w:spacing w:val="15"/>
                <w:sz w:val="22"/>
                <w:lang w:eastAsia="en-GB"/>
              </w:rPr>
              <w:t>Police Po</w:t>
            </w:r>
            <w:r w:rsidR="00CA6C94">
              <w:rPr>
                <w:rFonts w:eastAsia="Times New Roman"/>
                <w:bCs/>
                <w:color w:val="333333"/>
                <w:spacing w:val="15"/>
                <w:sz w:val="22"/>
                <w:lang w:eastAsia="en-GB"/>
              </w:rPr>
              <w:t>wers and Procedures,</w:t>
            </w:r>
            <w:r w:rsidR="00EE1DF3" w:rsidRPr="00083396">
              <w:rPr>
                <w:rFonts w:eastAsia="Times New Roman"/>
                <w:bCs/>
                <w:color w:val="333333"/>
                <w:spacing w:val="15"/>
                <w:sz w:val="22"/>
                <w:lang w:eastAsia="en-GB"/>
              </w:rPr>
              <w:t xml:space="preserve"> England and Wales</w:t>
            </w:r>
            <w:r w:rsidR="0046428F" w:rsidRPr="00083396">
              <w:rPr>
                <w:rFonts w:eastAsia="Times New Roman"/>
                <w:bCs/>
                <w:color w:val="333333"/>
                <w:spacing w:val="15"/>
                <w:sz w:val="22"/>
                <w:lang w:eastAsia="en-GB"/>
              </w:rPr>
              <w:t xml:space="preserve">                 </w:t>
            </w: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Annual</w:t>
            </w: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National Statistics</w:t>
            </w:r>
          </w:p>
          <w:p w:rsidR="00CB5C2D" w:rsidRPr="00083396" w:rsidRDefault="00A007DD" w:rsidP="00854018">
            <w:pPr>
              <w:shd w:val="clear" w:color="auto" w:fill="FFFFFF"/>
              <w:spacing w:after="0" w:line="300" w:lineRule="atLeast"/>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65920" behindDoc="0" locked="0" layoutInCell="1" allowOverlap="1">
                  <wp:simplePos x="0" y="0"/>
                  <wp:positionH relativeFrom="column">
                    <wp:posOffset>5086350</wp:posOffset>
                  </wp:positionH>
                  <wp:positionV relativeFrom="paragraph">
                    <wp:posOffset>-1583690</wp:posOffset>
                  </wp:positionV>
                  <wp:extent cx="619760" cy="628650"/>
                  <wp:effectExtent l="19050" t="0" r="8890" b="0"/>
                  <wp:wrapSquare wrapText="bothSides"/>
                  <wp:docPr id="2" name="Picture 7"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_RGB"/>
                          <pic:cNvPicPr>
                            <a:picLocks noChangeAspect="1" noChangeArrowheads="1"/>
                          </pic:cNvPicPr>
                        </pic:nvPicPr>
                        <pic:blipFill>
                          <a:blip r:embed="rId9" cstate="print"/>
                          <a:srcRect/>
                          <a:stretch>
                            <a:fillRect/>
                          </a:stretch>
                        </pic:blipFill>
                        <pic:spPr bwMode="auto">
                          <a:xfrm>
                            <a:off x="0" y="0"/>
                            <a:ext cx="619760" cy="628650"/>
                          </a:xfrm>
                          <a:prstGeom prst="rect">
                            <a:avLst/>
                          </a:prstGeom>
                          <a:noFill/>
                          <a:ln w="9525">
                            <a:noFill/>
                            <a:miter lim="800000"/>
                            <a:headEnd/>
                            <a:tailEnd/>
                          </a:ln>
                        </pic:spPr>
                      </pic:pic>
                    </a:graphicData>
                  </a:graphic>
                </wp:anchor>
              </w:drawing>
            </w:r>
            <w:r w:rsidR="00CB5C2D" w:rsidRPr="00083396">
              <w:rPr>
                <w:rFonts w:eastAsia="Times New Roman"/>
                <w:b/>
                <w:bCs/>
                <w:color w:val="333333"/>
                <w:spacing w:val="15"/>
                <w:sz w:val="22"/>
                <w:lang w:eastAsia="en-GB"/>
              </w:rPr>
              <w:t>Summary</w:t>
            </w:r>
            <w:r w:rsidR="00CB5C2D" w:rsidRPr="00083396">
              <w:rPr>
                <w:rFonts w:eastAsia="Times New Roman"/>
                <w:bCs/>
                <w:color w:val="333333"/>
                <w:spacing w:val="15"/>
                <w:sz w:val="22"/>
                <w:lang w:eastAsia="en-GB"/>
              </w:rPr>
              <w:t>: Contains chapters on arrests, stop and search, fixed penalty notices and breath tests.</w:t>
            </w:r>
          </w:p>
          <w:p w:rsidR="00CB5C2D" w:rsidRPr="00083396" w:rsidRDefault="00CB5C2D" w:rsidP="00854018">
            <w:pPr>
              <w:rPr>
                <w:rStyle w:val="Strong"/>
                <w:b w:val="0"/>
                <w:sz w:val="22"/>
              </w:rPr>
            </w:pPr>
          </w:p>
        </w:tc>
      </w:tr>
      <w:tr w:rsidR="00CB5C2D" w:rsidRPr="00DF2DCD" w:rsidTr="00DF2DCD">
        <w:tc>
          <w:tcPr>
            <w:tcW w:w="9180" w:type="dxa"/>
          </w:tcPr>
          <w:p w:rsidR="00EE1DF3" w:rsidRPr="00083396" w:rsidRDefault="00EE1DF3" w:rsidP="00854018">
            <w:pPr>
              <w:shd w:val="clear" w:color="auto" w:fill="FFFFFF"/>
              <w:spacing w:after="0" w:line="300" w:lineRule="atLeast"/>
              <w:outlineLvl w:val="1"/>
              <w:rPr>
                <w:rFonts w:eastAsia="Times New Roman"/>
                <w:b/>
                <w:bCs/>
                <w:color w:val="333333"/>
                <w:spacing w:val="15"/>
                <w:sz w:val="22"/>
                <w:lang w:eastAsia="en-GB"/>
              </w:rPr>
            </w:pP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xml:space="preserve">:  Police </w:t>
            </w:r>
            <w:r w:rsidR="008D6513">
              <w:rPr>
                <w:rFonts w:eastAsia="Times New Roman"/>
                <w:bCs/>
                <w:color w:val="333333"/>
                <w:spacing w:val="15"/>
                <w:sz w:val="22"/>
                <w:lang w:eastAsia="en-GB"/>
              </w:rPr>
              <w:t>Workforce</w:t>
            </w:r>
            <w:r w:rsidRPr="00083396">
              <w:rPr>
                <w:rFonts w:eastAsia="Times New Roman"/>
                <w:bCs/>
                <w:color w:val="333333"/>
                <w:spacing w:val="15"/>
                <w:sz w:val="22"/>
                <w:lang w:eastAsia="en-GB"/>
              </w:rPr>
              <w:t>, England and Wales</w:t>
            </w:r>
            <w:r w:rsidR="0046428F" w:rsidRPr="00083396">
              <w:rPr>
                <w:rFonts w:eastAsia="Times New Roman"/>
                <w:bCs/>
                <w:color w:val="333333"/>
                <w:spacing w:val="15"/>
                <w:sz w:val="22"/>
                <w:lang w:eastAsia="en-GB"/>
              </w:rPr>
              <w:t xml:space="preserve">                             </w:t>
            </w: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Bi-Annual</w:t>
            </w: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National Statistics</w:t>
            </w:r>
          </w:p>
          <w:p w:rsidR="00CB5C2D" w:rsidRPr="00083396" w:rsidRDefault="00CB5C2D" w:rsidP="00854018">
            <w:pPr>
              <w:rPr>
                <w:rStyle w:val="Strong"/>
                <w:b w:val="0"/>
                <w:sz w:val="22"/>
              </w:rPr>
            </w:pPr>
            <w:r w:rsidRPr="00083396">
              <w:rPr>
                <w:rFonts w:eastAsia="Times New Roman"/>
                <w:b/>
                <w:bCs/>
                <w:color w:val="333333"/>
                <w:spacing w:val="15"/>
                <w:sz w:val="22"/>
                <w:lang w:eastAsia="en-GB"/>
              </w:rPr>
              <w:t>Summary</w:t>
            </w:r>
            <w:r w:rsidRPr="00083396">
              <w:rPr>
                <w:rFonts w:eastAsia="Times New Roman"/>
                <w:bCs/>
                <w:color w:val="333333"/>
                <w:spacing w:val="15"/>
                <w:lang w:eastAsia="en-GB"/>
              </w:rPr>
              <w:t>:</w:t>
            </w:r>
            <w:r w:rsidRPr="00083396">
              <w:rPr>
                <w:rFonts w:eastAsia="Times New Roman"/>
                <w:bCs/>
                <w:color w:val="333333"/>
                <w:spacing w:val="15"/>
                <w:sz w:val="22"/>
                <w:lang w:eastAsia="en-GB"/>
              </w:rPr>
              <w:t xml:space="preserve"> </w:t>
            </w:r>
            <w:r w:rsidR="008D6513" w:rsidRPr="008D6513">
              <w:rPr>
                <w:rFonts w:eastAsia="Times New Roman"/>
                <w:bCs/>
                <w:color w:val="333333"/>
                <w:spacing w:val="15"/>
                <w:sz w:val="22"/>
                <w:lang w:eastAsia="en-GB"/>
              </w:rPr>
              <w:t>Statistics on the numbers of police officers, police staff, police community support officers, designated officers, traffic wardens and special constables in post in the 43 police forces in England and Wales, the British Transport Police and in Central Service secondments. This release was previously titled ‘Police Service Strength, England and Wales' and was re-titled 'Police Service Strength, England and Wales' from July 2013 to better reflect the scope of the release.</w:t>
            </w:r>
          </w:p>
        </w:tc>
      </w:tr>
      <w:tr w:rsidR="00CB5C2D" w:rsidRPr="00DF2DCD" w:rsidTr="00DF2DCD">
        <w:tc>
          <w:tcPr>
            <w:tcW w:w="9180" w:type="dxa"/>
          </w:tcPr>
          <w:p w:rsidR="00EE1DF3" w:rsidRPr="00083396" w:rsidRDefault="00EE1DF3" w:rsidP="00854018">
            <w:pPr>
              <w:shd w:val="clear" w:color="auto" w:fill="FFFFFF"/>
              <w:spacing w:after="0" w:line="300" w:lineRule="atLeast"/>
              <w:outlineLvl w:val="1"/>
              <w:rPr>
                <w:rFonts w:eastAsia="Times New Roman"/>
                <w:b/>
                <w:bCs/>
                <w:color w:val="333333"/>
                <w:spacing w:val="15"/>
                <w:sz w:val="22"/>
                <w:lang w:eastAsia="en-GB"/>
              </w:rPr>
            </w:pP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Drug seizures in England and Wales</w:t>
            </w:r>
            <w:r w:rsidR="0046428F" w:rsidRPr="00083396">
              <w:rPr>
                <w:rFonts w:eastAsia="Times New Roman"/>
                <w:bCs/>
                <w:color w:val="333333"/>
                <w:spacing w:val="15"/>
                <w:sz w:val="22"/>
                <w:lang w:eastAsia="en-GB"/>
              </w:rPr>
              <w:t xml:space="preserve">                                          </w:t>
            </w: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Annual</w:t>
            </w: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xml:space="preserve"> National Statistics</w:t>
            </w:r>
          </w:p>
          <w:p w:rsidR="00AD5E33" w:rsidRPr="00083396" w:rsidRDefault="00841B8A" w:rsidP="00854018">
            <w:pPr>
              <w:shd w:val="clear" w:color="auto" w:fill="FFFFFF"/>
              <w:spacing w:after="0" w:line="300" w:lineRule="atLeast"/>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56704" behindDoc="0" locked="0" layoutInCell="1" allowOverlap="1">
                  <wp:simplePos x="0" y="0"/>
                  <wp:positionH relativeFrom="column">
                    <wp:posOffset>5086350</wp:posOffset>
                  </wp:positionH>
                  <wp:positionV relativeFrom="paragraph">
                    <wp:posOffset>-757555</wp:posOffset>
                  </wp:positionV>
                  <wp:extent cx="666750" cy="685800"/>
                  <wp:effectExtent l="19050" t="0" r="0" b="0"/>
                  <wp:wrapSquare wrapText="bothSides"/>
                  <wp:docPr id="8" name="Picture 8"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S_RGB"/>
                          <pic:cNvPicPr>
                            <a:picLocks noChangeAspect="1" noChangeArrowheads="1"/>
                          </pic:cNvPicPr>
                        </pic:nvPicPr>
                        <pic:blipFill>
                          <a:blip r:embed="rId9" cstate="print"/>
                          <a:srcRect/>
                          <a:stretch>
                            <a:fillRect/>
                          </a:stretch>
                        </pic:blipFill>
                        <pic:spPr bwMode="auto">
                          <a:xfrm>
                            <a:off x="0" y="0"/>
                            <a:ext cx="666750" cy="685800"/>
                          </a:xfrm>
                          <a:prstGeom prst="rect">
                            <a:avLst/>
                          </a:prstGeom>
                          <a:noFill/>
                          <a:ln w="9525">
                            <a:noFill/>
                            <a:miter lim="800000"/>
                            <a:headEnd/>
                            <a:tailEnd/>
                          </a:ln>
                        </pic:spPr>
                      </pic:pic>
                    </a:graphicData>
                  </a:graphic>
                </wp:anchor>
              </w:drawing>
            </w:r>
            <w:r w:rsidR="00CB5C2D" w:rsidRPr="00083396">
              <w:rPr>
                <w:rFonts w:eastAsia="Times New Roman"/>
                <w:b/>
                <w:bCs/>
                <w:color w:val="333333"/>
                <w:spacing w:val="15"/>
                <w:sz w:val="22"/>
                <w:lang w:eastAsia="en-GB"/>
              </w:rPr>
              <w:t>Summary</w:t>
            </w:r>
            <w:r w:rsidR="00CB5C2D" w:rsidRPr="00083396">
              <w:rPr>
                <w:rFonts w:eastAsia="Times New Roman"/>
                <w:bCs/>
                <w:color w:val="333333"/>
                <w:spacing w:val="15"/>
                <w:sz w:val="22"/>
                <w:lang w:eastAsia="en-GB"/>
              </w:rPr>
              <w:t xml:space="preserve">: Seizures of class A, B and C drugs by the police and Her Majesty's Revenue and Customs (HMRC) </w:t>
            </w:r>
            <w:r w:rsidR="00AD5E33" w:rsidRPr="00083396">
              <w:rPr>
                <w:rFonts w:eastAsia="Times New Roman"/>
                <w:bCs/>
                <w:color w:val="333333"/>
                <w:spacing w:val="15"/>
                <w:sz w:val="22"/>
                <w:lang w:eastAsia="en-GB"/>
              </w:rPr>
              <w:t>and the United Kingdom Border Force.</w:t>
            </w:r>
          </w:p>
          <w:p w:rsidR="002948B8" w:rsidRPr="00083396" w:rsidRDefault="00CB5C2D" w:rsidP="00854018">
            <w:pPr>
              <w:shd w:val="clear" w:color="auto" w:fill="FFFFFF"/>
              <w:spacing w:after="0" w:line="300" w:lineRule="atLeast"/>
              <w:outlineLvl w:val="1"/>
              <w:rPr>
                <w:rStyle w:val="Strong"/>
                <w:b w:val="0"/>
                <w:bCs w:val="0"/>
                <w:sz w:val="22"/>
              </w:rPr>
            </w:pPr>
            <w:r w:rsidRPr="00083396">
              <w:rPr>
                <w:sz w:val="22"/>
              </w:rPr>
              <w:t xml:space="preserve"> </w:t>
            </w:r>
          </w:p>
        </w:tc>
      </w:tr>
      <w:tr w:rsidR="00CB5C2D" w:rsidRPr="00DF2DCD" w:rsidTr="00DF2DCD">
        <w:tc>
          <w:tcPr>
            <w:tcW w:w="9180" w:type="dxa"/>
          </w:tcPr>
          <w:p w:rsidR="00EE1DF3" w:rsidRPr="00083396" w:rsidRDefault="00EE1DF3" w:rsidP="00854018">
            <w:pPr>
              <w:shd w:val="clear" w:color="auto" w:fill="FFFFFF"/>
              <w:spacing w:after="0" w:line="300" w:lineRule="atLeast"/>
              <w:outlineLvl w:val="1"/>
              <w:rPr>
                <w:rFonts w:eastAsia="Times New Roman"/>
                <w:b/>
                <w:bCs/>
                <w:color w:val="333333"/>
                <w:spacing w:val="15"/>
                <w:sz w:val="22"/>
                <w:lang w:eastAsia="en-GB"/>
              </w:rPr>
            </w:pP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Firearm Certificates</w:t>
            </w:r>
            <w:r w:rsidR="00CA6C94">
              <w:rPr>
                <w:rFonts w:eastAsia="Times New Roman"/>
                <w:bCs/>
                <w:color w:val="333333"/>
                <w:spacing w:val="15"/>
                <w:sz w:val="22"/>
                <w:lang w:eastAsia="en-GB"/>
              </w:rPr>
              <w:t>,</w:t>
            </w:r>
            <w:r w:rsidRPr="00083396">
              <w:rPr>
                <w:rFonts w:eastAsia="Times New Roman"/>
                <w:bCs/>
                <w:color w:val="333333"/>
                <w:spacing w:val="15"/>
                <w:sz w:val="22"/>
                <w:lang w:eastAsia="en-GB"/>
              </w:rPr>
              <w:t xml:space="preserve"> England and Wales</w:t>
            </w:r>
            <w:r w:rsidR="0046428F" w:rsidRPr="00083396">
              <w:rPr>
                <w:rFonts w:eastAsia="Times New Roman"/>
                <w:bCs/>
                <w:color w:val="333333"/>
                <w:spacing w:val="15"/>
                <w:sz w:val="22"/>
                <w:lang w:eastAsia="en-GB"/>
              </w:rPr>
              <w:t xml:space="preserve">                            </w:t>
            </w:r>
            <w:r w:rsidR="008E6B4E">
              <w:rPr>
                <w:rFonts w:eastAsia="Times New Roman"/>
                <w:bCs/>
                <w:color w:val="333333"/>
                <w:spacing w:val="15"/>
                <w:sz w:val="22"/>
                <w:lang w:eastAsia="en-GB"/>
              </w:rPr>
              <w:t xml:space="preserve">          </w:t>
            </w:r>
            <w:r w:rsidR="0046428F" w:rsidRPr="00083396">
              <w:rPr>
                <w:rFonts w:eastAsia="Times New Roman"/>
                <w:bCs/>
                <w:color w:val="333333"/>
                <w:spacing w:val="15"/>
                <w:sz w:val="22"/>
                <w:lang w:eastAsia="en-GB"/>
              </w:rPr>
              <w:t xml:space="preserve">   </w:t>
            </w: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Annual</w:t>
            </w: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National Statistics</w:t>
            </w:r>
          </w:p>
          <w:p w:rsidR="00CB5C2D" w:rsidRPr="00083396" w:rsidRDefault="008E6B4E" w:rsidP="00854018">
            <w:pPr>
              <w:shd w:val="clear" w:color="auto" w:fill="FFFFFF"/>
              <w:spacing w:after="0" w:line="300" w:lineRule="atLeast"/>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63872" behindDoc="0" locked="0" layoutInCell="1" allowOverlap="1">
                  <wp:simplePos x="0" y="0"/>
                  <wp:positionH relativeFrom="column">
                    <wp:posOffset>5086350</wp:posOffset>
                  </wp:positionH>
                  <wp:positionV relativeFrom="paragraph">
                    <wp:posOffset>-744855</wp:posOffset>
                  </wp:positionV>
                  <wp:extent cx="666750" cy="676275"/>
                  <wp:effectExtent l="19050" t="0" r="0" b="0"/>
                  <wp:wrapSquare wrapText="bothSides"/>
                  <wp:docPr id="1" name="Picture 8"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S_RGB"/>
                          <pic:cNvPicPr>
                            <a:picLocks noChangeAspect="1" noChangeArrowheads="1"/>
                          </pic:cNvPicPr>
                        </pic:nvPicPr>
                        <pic:blipFill>
                          <a:blip r:embed="rId9" cstate="print"/>
                          <a:srcRect/>
                          <a:stretch>
                            <a:fillRect/>
                          </a:stretch>
                        </pic:blipFill>
                        <pic:spPr bwMode="auto">
                          <a:xfrm>
                            <a:off x="0" y="0"/>
                            <a:ext cx="666750" cy="676275"/>
                          </a:xfrm>
                          <a:prstGeom prst="rect">
                            <a:avLst/>
                          </a:prstGeom>
                          <a:noFill/>
                          <a:ln w="9525">
                            <a:noFill/>
                            <a:miter lim="800000"/>
                            <a:headEnd/>
                            <a:tailEnd/>
                          </a:ln>
                        </pic:spPr>
                      </pic:pic>
                    </a:graphicData>
                  </a:graphic>
                </wp:anchor>
              </w:drawing>
            </w:r>
            <w:r w:rsidR="00CB5C2D" w:rsidRPr="00083396">
              <w:rPr>
                <w:rFonts w:eastAsia="Times New Roman"/>
                <w:b/>
                <w:bCs/>
                <w:color w:val="333333"/>
                <w:spacing w:val="15"/>
                <w:sz w:val="22"/>
                <w:lang w:eastAsia="en-GB"/>
              </w:rPr>
              <w:t>Summary</w:t>
            </w:r>
            <w:r w:rsidR="00CB5C2D" w:rsidRPr="00083396">
              <w:rPr>
                <w:rFonts w:eastAsia="Times New Roman"/>
                <w:bCs/>
                <w:color w:val="333333"/>
                <w:spacing w:val="15"/>
                <w:sz w:val="22"/>
                <w:lang w:eastAsia="en-GB"/>
              </w:rPr>
              <w:t>: The number of firearm and shotgun certificates on issue on 31 March, new applications and renewals, numbers of registered firearms dealers, and numbers of permits issued.</w:t>
            </w:r>
          </w:p>
          <w:p w:rsidR="00CB5C2D" w:rsidRPr="00083396" w:rsidRDefault="00CB5C2D" w:rsidP="00854018">
            <w:pPr>
              <w:shd w:val="clear" w:color="auto" w:fill="FFFFFF"/>
              <w:spacing w:after="0" w:line="300" w:lineRule="atLeast"/>
              <w:ind w:left="502"/>
              <w:outlineLvl w:val="1"/>
              <w:rPr>
                <w:rFonts w:eastAsia="Times New Roman"/>
                <w:b/>
                <w:bCs/>
                <w:color w:val="333333"/>
                <w:spacing w:val="15"/>
                <w:sz w:val="22"/>
                <w:lang w:eastAsia="en-GB"/>
              </w:rPr>
            </w:pPr>
          </w:p>
        </w:tc>
      </w:tr>
      <w:tr w:rsidR="00CB5C2D" w:rsidRPr="00DF2DCD" w:rsidTr="00DF2DCD">
        <w:tc>
          <w:tcPr>
            <w:tcW w:w="9180" w:type="dxa"/>
          </w:tcPr>
          <w:p w:rsidR="00EE1DF3" w:rsidRPr="00083396" w:rsidRDefault="00EE1DF3" w:rsidP="00854018">
            <w:pPr>
              <w:shd w:val="clear" w:color="auto" w:fill="FFFFFF"/>
              <w:spacing w:after="0" w:line="300" w:lineRule="atLeast"/>
              <w:outlineLvl w:val="1"/>
              <w:rPr>
                <w:rFonts w:eastAsia="Times New Roman"/>
                <w:b/>
                <w:bCs/>
                <w:color w:val="333333"/>
                <w:spacing w:val="15"/>
                <w:sz w:val="22"/>
                <w:lang w:eastAsia="en-GB"/>
              </w:rPr>
            </w:pP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00AE0A31" w:rsidRPr="00083396">
              <w:rPr>
                <w:rFonts w:eastAsia="Times New Roman"/>
                <w:b/>
                <w:bCs/>
                <w:color w:val="333333"/>
                <w:spacing w:val="15"/>
                <w:sz w:val="22"/>
                <w:lang w:eastAsia="en-GB"/>
              </w:rPr>
              <w:t xml:space="preserve">: </w:t>
            </w:r>
            <w:r w:rsidR="00AE0A31" w:rsidRPr="00083396">
              <w:rPr>
                <w:rFonts w:eastAsia="Times New Roman"/>
                <w:bCs/>
                <w:color w:val="333333"/>
                <w:spacing w:val="15"/>
                <w:sz w:val="22"/>
                <w:lang w:eastAsia="en-GB"/>
              </w:rPr>
              <w:t>Operation of police powers under the Terrorism Act 2000 and subsequent legislation: arrests, outcomes and stops and searches, Great Britain.</w:t>
            </w:r>
            <w:r w:rsidR="00AE0A31" w:rsidRPr="00083396">
              <w:rPr>
                <w:rFonts w:eastAsia="Times New Roman"/>
                <w:b/>
                <w:bCs/>
                <w:color w:val="333333"/>
                <w:spacing w:val="15"/>
                <w:sz w:val="22"/>
                <w:lang w:eastAsia="en-GB"/>
              </w:rPr>
              <w:t xml:space="preserve"> </w:t>
            </w: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Quarterly</w:t>
            </w:r>
          </w:p>
          <w:p w:rsidR="00CB5C2D"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Official Statistics</w:t>
            </w:r>
          </w:p>
          <w:p w:rsidR="00021DDB" w:rsidRPr="00083396" w:rsidRDefault="00CB5C2D" w:rsidP="00854018">
            <w:pPr>
              <w:shd w:val="clear" w:color="auto" w:fill="FFFFFF"/>
              <w:spacing w:after="0" w:line="300" w:lineRule="atLeast"/>
              <w:outlineLvl w:val="1"/>
              <w:rPr>
                <w:rFonts w:eastAsia="Times New Roman"/>
                <w:bCs/>
                <w:color w:val="333333"/>
                <w:spacing w:val="15"/>
                <w:sz w:val="22"/>
                <w:lang w:eastAsia="en-GB"/>
              </w:rPr>
            </w:pPr>
            <w:r w:rsidRPr="00083396">
              <w:rPr>
                <w:rFonts w:eastAsia="Times New Roman"/>
                <w:b/>
                <w:bCs/>
                <w:color w:val="333333"/>
                <w:spacing w:val="15"/>
                <w:sz w:val="22"/>
                <w:lang w:eastAsia="en-GB"/>
              </w:rPr>
              <w:t>Summary</w:t>
            </w:r>
            <w:r w:rsidRPr="00083396">
              <w:rPr>
                <w:rFonts w:eastAsia="Times New Roman"/>
                <w:bCs/>
                <w:color w:val="333333"/>
                <w:spacing w:val="15"/>
                <w:sz w:val="22"/>
                <w:lang w:eastAsia="en-GB"/>
              </w:rPr>
              <w:t>: This report brings together statistical material relating to the Terrorism Act 2000 and subsequent legislation, including arrests and their outcomes, as well breakdowns of stops and searches made under the powers of the Terrorism Act 2000.</w:t>
            </w:r>
          </w:p>
        </w:tc>
      </w:tr>
    </w:tbl>
    <w:p w:rsidR="00E667E1" w:rsidRDefault="00E667E1" w:rsidP="00E352C7">
      <w:pPr>
        <w:spacing w:after="120"/>
        <w:rPr>
          <w:rStyle w:val="style2"/>
          <w:b/>
          <w:szCs w:val="24"/>
        </w:rPr>
      </w:pPr>
    </w:p>
    <w:p w:rsidR="00E352C7" w:rsidRPr="00D67E3D" w:rsidRDefault="00E352C7" w:rsidP="00E352C7">
      <w:pPr>
        <w:spacing w:after="120"/>
        <w:rPr>
          <w:rStyle w:val="style2"/>
          <w:b/>
          <w:szCs w:val="24"/>
        </w:rPr>
      </w:pPr>
      <w:r>
        <w:rPr>
          <w:rStyle w:val="style2"/>
          <w:b/>
          <w:szCs w:val="24"/>
        </w:rPr>
        <w:t>Recent Developments 2013-14</w:t>
      </w:r>
    </w:p>
    <w:p w:rsidR="005E5F3F" w:rsidRPr="00D67E3D" w:rsidRDefault="00080CFA" w:rsidP="0067601B">
      <w:pPr>
        <w:spacing w:before="120" w:after="120"/>
        <w:rPr>
          <w:rStyle w:val="style2"/>
          <w:szCs w:val="24"/>
        </w:rPr>
      </w:pPr>
      <w:r w:rsidRPr="006649D1">
        <w:rPr>
          <w:rStyle w:val="style2"/>
          <w:szCs w:val="24"/>
        </w:rPr>
        <w:t xml:space="preserve">The quarterly update on terrorism statistics was extended in December to contain much of the information </w:t>
      </w:r>
      <w:r w:rsidR="00E352C7">
        <w:rPr>
          <w:rStyle w:val="style2"/>
          <w:szCs w:val="24"/>
        </w:rPr>
        <w:t xml:space="preserve">that was previously </w:t>
      </w:r>
      <w:r w:rsidRPr="006649D1">
        <w:rPr>
          <w:rStyle w:val="style2"/>
          <w:szCs w:val="24"/>
        </w:rPr>
        <w:t xml:space="preserve">only published annually. This was in response to user requests for more detailed </w:t>
      </w:r>
      <w:r w:rsidR="00635B4A" w:rsidRPr="006649D1">
        <w:rPr>
          <w:rStyle w:val="style2"/>
          <w:szCs w:val="24"/>
        </w:rPr>
        <w:t>quarterly figures.</w:t>
      </w:r>
    </w:p>
    <w:p w:rsidR="008235F9" w:rsidRDefault="008235F9" w:rsidP="008235F9">
      <w:r w:rsidRPr="00B93D6C">
        <w:t xml:space="preserve">Following the </w:t>
      </w:r>
      <w:r w:rsidR="00E352C7">
        <w:t xml:space="preserve">UK Statistics </w:t>
      </w:r>
      <w:r w:rsidR="007B2EC6">
        <w:t xml:space="preserve">Authority’s </w:t>
      </w:r>
      <w:r w:rsidR="007B2EC6" w:rsidRPr="00B93D6C">
        <w:t>assessment</w:t>
      </w:r>
      <w:r w:rsidRPr="00B93D6C">
        <w:t xml:space="preserve"> </w:t>
      </w:r>
      <w:r w:rsidR="00E352C7">
        <w:t xml:space="preserve">(number 217) </w:t>
      </w:r>
      <w:r w:rsidRPr="00B93D6C">
        <w:t xml:space="preserve">into Policing Statistics, </w:t>
      </w:r>
      <w:r w:rsidR="00D67E3D">
        <w:t xml:space="preserve">enhancements were made to the following </w:t>
      </w:r>
      <w:r w:rsidR="007B2EC6">
        <w:t>to statistics releases:</w:t>
      </w:r>
    </w:p>
    <w:p w:rsidR="008235F9" w:rsidRDefault="008235F9" w:rsidP="00D67E3D">
      <w:pPr>
        <w:pStyle w:val="ListParagraph"/>
        <w:numPr>
          <w:ilvl w:val="0"/>
          <w:numId w:val="25"/>
        </w:numPr>
        <w:spacing w:after="0"/>
        <w:ind w:left="714" w:hanging="357"/>
        <w:contextualSpacing w:val="0"/>
      </w:pPr>
      <w:r>
        <w:t>Police Powers and P</w:t>
      </w:r>
      <w:r w:rsidRPr="00B93D6C">
        <w:t>rocedures</w:t>
      </w:r>
      <w:r w:rsidR="00FE6A0C">
        <w:t>;</w:t>
      </w:r>
    </w:p>
    <w:p w:rsidR="008235F9" w:rsidRDefault="00D67E3D" w:rsidP="00D67E3D">
      <w:pPr>
        <w:pStyle w:val="ListParagraph"/>
        <w:numPr>
          <w:ilvl w:val="0"/>
          <w:numId w:val="25"/>
        </w:numPr>
        <w:spacing w:after="0"/>
        <w:ind w:left="714" w:hanging="357"/>
        <w:contextualSpacing w:val="0"/>
      </w:pPr>
      <w:r>
        <w:t>Police Service Strength</w:t>
      </w:r>
      <w:r w:rsidR="00FE6A0C">
        <w:t>;</w:t>
      </w:r>
      <w:r>
        <w:t xml:space="preserve"> </w:t>
      </w:r>
    </w:p>
    <w:p w:rsidR="008235F9" w:rsidRDefault="00D67E3D" w:rsidP="00D67E3D">
      <w:pPr>
        <w:pStyle w:val="ListParagraph"/>
        <w:numPr>
          <w:ilvl w:val="0"/>
          <w:numId w:val="25"/>
        </w:numPr>
        <w:spacing w:after="0"/>
        <w:ind w:left="714" w:hanging="357"/>
        <w:contextualSpacing w:val="0"/>
      </w:pPr>
      <w:r>
        <w:t>Firearm Certificates</w:t>
      </w:r>
      <w:r w:rsidR="00FE6A0C">
        <w:t>;</w:t>
      </w:r>
      <w:r>
        <w:t xml:space="preserve"> and </w:t>
      </w:r>
    </w:p>
    <w:p w:rsidR="008235F9" w:rsidRDefault="008235F9" w:rsidP="00D67E3D">
      <w:pPr>
        <w:pStyle w:val="ListParagraph"/>
        <w:numPr>
          <w:ilvl w:val="0"/>
          <w:numId w:val="25"/>
        </w:numPr>
        <w:spacing w:after="0"/>
        <w:ind w:left="714" w:hanging="357"/>
        <w:contextualSpacing w:val="0"/>
      </w:pPr>
      <w:r>
        <w:t>Drug S</w:t>
      </w:r>
      <w:r w:rsidRPr="00B93D6C">
        <w:t xml:space="preserve">eizures </w:t>
      </w:r>
    </w:p>
    <w:p w:rsidR="00CD16E4" w:rsidRDefault="00CD16E4" w:rsidP="00E352C7">
      <w:pPr>
        <w:spacing w:after="0"/>
      </w:pPr>
    </w:p>
    <w:p w:rsidR="00E352C7" w:rsidRDefault="00E352C7" w:rsidP="00E352C7">
      <w:pPr>
        <w:spacing w:after="0"/>
      </w:pPr>
      <w:r>
        <w:t xml:space="preserve">These enhancements include </w:t>
      </w:r>
      <w:r w:rsidR="008235F9" w:rsidRPr="00B93D6C">
        <w:t xml:space="preserve"> an analysis of revisions since last year’s release</w:t>
      </w:r>
      <w:r>
        <w:t>; m</w:t>
      </w:r>
      <w:r w:rsidR="008235F9" w:rsidRPr="00B93D6C">
        <w:t>ore examples of how the statistics have been used</w:t>
      </w:r>
      <w:r>
        <w:t>; a</w:t>
      </w:r>
      <w:r w:rsidR="008235F9" w:rsidRPr="00B93D6C">
        <w:t>n indication of future user engagement</w:t>
      </w:r>
      <w:r>
        <w:t xml:space="preserve">; and </w:t>
      </w:r>
      <w:r w:rsidR="008235F9" w:rsidRPr="00B93D6C">
        <w:t xml:space="preserve"> more on quality and methods and </w:t>
      </w:r>
      <w:r>
        <w:t xml:space="preserve">the </w:t>
      </w:r>
      <w:r w:rsidR="008235F9" w:rsidRPr="00B93D6C">
        <w:t xml:space="preserve">international context wherever possible. </w:t>
      </w:r>
    </w:p>
    <w:p w:rsidR="00CD16E4" w:rsidRDefault="00CD16E4" w:rsidP="00E352C7">
      <w:pPr>
        <w:spacing w:after="0"/>
        <w:rPr>
          <w:szCs w:val="24"/>
        </w:rPr>
      </w:pPr>
    </w:p>
    <w:p w:rsidR="008235F9" w:rsidRPr="00E352C7" w:rsidRDefault="008235F9" w:rsidP="00E352C7">
      <w:pPr>
        <w:spacing w:after="0"/>
        <w:rPr>
          <w:szCs w:val="24"/>
        </w:rPr>
      </w:pPr>
      <w:r w:rsidRPr="00E352C7">
        <w:rPr>
          <w:szCs w:val="24"/>
        </w:rPr>
        <w:t xml:space="preserve">Police </w:t>
      </w:r>
      <w:r w:rsidR="00E352C7">
        <w:rPr>
          <w:szCs w:val="24"/>
        </w:rPr>
        <w:t xml:space="preserve">Workforce </w:t>
      </w:r>
      <w:r w:rsidRPr="00E352C7">
        <w:rPr>
          <w:szCs w:val="24"/>
        </w:rPr>
        <w:t xml:space="preserve">bulletins </w:t>
      </w:r>
      <w:r w:rsidR="00E352C7">
        <w:rPr>
          <w:szCs w:val="24"/>
        </w:rPr>
        <w:t xml:space="preserve">include </w:t>
      </w:r>
      <w:r w:rsidRPr="00E352C7">
        <w:rPr>
          <w:szCs w:val="24"/>
        </w:rPr>
        <w:t xml:space="preserve">extra tables on the number of designated officers, traffic wardens and special constables by police force area in the new html format, </w:t>
      </w:r>
    </w:p>
    <w:p w:rsidR="00E352C7" w:rsidRDefault="00E352C7" w:rsidP="00E352C7">
      <w:pPr>
        <w:spacing w:after="0"/>
        <w:rPr>
          <w:szCs w:val="24"/>
        </w:rPr>
      </w:pPr>
    </w:p>
    <w:p w:rsidR="00E352C7" w:rsidRDefault="00E352C7" w:rsidP="00E352C7">
      <w:pPr>
        <w:spacing w:after="0"/>
        <w:rPr>
          <w:szCs w:val="24"/>
        </w:rPr>
      </w:pPr>
      <w:r>
        <w:rPr>
          <w:szCs w:val="24"/>
        </w:rPr>
        <w:t>There is i</w:t>
      </w:r>
      <w:r w:rsidR="008235F9" w:rsidRPr="00E352C7">
        <w:rPr>
          <w:szCs w:val="24"/>
        </w:rPr>
        <w:t>ncreased use of filter tables in arrests and stop and search chapters</w:t>
      </w:r>
      <w:r>
        <w:rPr>
          <w:szCs w:val="24"/>
        </w:rPr>
        <w:t xml:space="preserve"> of the police Powers and Procedures bulletin</w:t>
      </w:r>
      <w:r w:rsidR="007B2EC6">
        <w:rPr>
          <w:szCs w:val="24"/>
        </w:rPr>
        <w:t>.</w:t>
      </w:r>
    </w:p>
    <w:p w:rsidR="006B41B8" w:rsidRPr="00E352C7" w:rsidRDefault="008235F9" w:rsidP="00E352C7">
      <w:pPr>
        <w:spacing w:after="0"/>
        <w:rPr>
          <w:szCs w:val="24"/>
        </w:rPr>
      </w:pPr>
      <w:r w:rsidRPr="00E352C7">
        <w:rPr>
          <w:szCs w:val="24"/>
        </w:rPr>
        <w:t xml:space="preserve"> </w:t>
      </w:r>
    </w:p>
    <w:p w:rsidR="008235F9" w:rsidRPr="00E352C7" w:rsidRDefault="008235F9" w:rsidP="00E352C7">
      <w:pPr>
        <w:spacing w:before="100" w:beforeAutospacing="1" w:after="100" w:afterAutospacing="1"/>
        <w:rPr>
          <w:rStyle w:val="style2"/>
          <w:b/>
          <w:szCs w:val="24"/>
        </w:rPr>
      </w:pPr>
      <w:r w:rsidRPr="00E352C7">
        <w:rPr>
          <w:rStyle w:val="style2"/>
          <w:b/>
          <w:szCs w:val="24"/>
        </w:rPr>
        <w:t>Future Developments 2014-15</w:t>
      </w:r>
    </w:p>
    <w:p w:rsidR="00E667E1" w:rsidRDefault="006B41B8" w:rsidP="00E352C7">
      <w:pPr>
        <w:spacing w:after="0"/>
      </w:pPr>
      <w:r w:rsidRPr="00E352C7">
        <w:rPr>
          <w:rStyle w:val="style2"/>
          <w:szCs w:val="24"/>
        </w:rPr>
        <w:t xml:space="preserve">A feedback form on </w:t>
      </w:r>
      <w:r w:rsidRPr="006B41B8">
        <w:t>GOV.UK is being introduced for all the policing statistics release</w:t>
      </w:r>
      <w:r w:rsidR="00E667E1">
        <w:t>s</w:t>
      </w:r>
      <w:r w:rsidRPr="006B41B8">
        <w:t xml:space="preserve"> during 2014/15 (the one for police workforce </w:t>
      </w:r>
      <w:r w:rsidR="00E667E1">
        <w:t xml:space="preserve">was launched in </w:t>
      </w:r>
      <w:r w:rsidRPr="006B41B8">
        <w:t>Jan</w:t>
      </w:r>
      <w:r w:rsidR="00E667E1">
        <w:t>uary 2014</w:t>
      </w:r>
      <w:r w:rsidRPr="006B41B8">
        <w:t>) to improve user engagement following the UK</w:t>
      </w:r>
      <w:r w:rsidR="00E667E1">
        <w:t xml:space="preserve"> </w:t>
      </w:r>
      <w:r w:rsidRPr="006B41B8">
        <w:t>S</w:t>
      </w:r>
      <w:r w:rsidR="00E667E1">
        <w:t xml:space="preserve">tatistics Authority </w:t>
      </w:r>
      <w:r w:rsidRPr="006B41B8">
        <w:t xml:space="preserve">Assessment. </w:t>
      </w:r>
    </w:p>
    <w:p w:rsidR="00E667E1" w:rsidRDefault="00E667E1" w:rsidP="00E352C7">
      <w:pPr>
        <w:spacing w:after="0"/>
      </w:pPr>
    </w:p>
    <w:p w:rsidR="006B41B8" w:rsidRDefault="00E667E1" w:rsidP="00E352C7">
      <w:pPr>
        <w:spacing w:after="0"/>
      </w:pPr>
      <w:r>
        <w:t xml:space="preserve">Another option for </w:t>
      </w:r>
      <w:r w:rsidR="006B41B8" w:rsidRPr="006B41B8">
        <w:t>improv</w:t>
      </w:r>
      <w:r>
        <w:t xml:space="preserve">ing </w:t>
      </w:r>
      <w:r w:rsidR="006B41B8" w:rsidRPr="006B41B8">
        <w:t xml:space="preserve">engagement with users </w:t>
      </w:r>
      <w:r>
        <w:t xml:space="preserve">is the use of </w:t>
      </w:r>
      <w:r w:rsidR="006B41B8" w:rsidRPr="006B41B8">
        <w:t>internet forums</w:t>
      </w:r>
      <w:r>
        <w:t xml:space="preserve"> (e.g. </w:t>
      </w:r>
      <w:r w:rsidR="0005508C">
        <w:t>StatsUserNet</w:t>
      </w:r>
      <w:r>
        <w:t>)</w:t>
      </w:r>
      <w:r w:rsidR="006B41B8" w:rsidRPr="006B41B8">
        <w:t>.</w:t>
      </w:r>
    </w:p>
    <w:p w:rsidR="00E667E1" w:rsidRPr="00E352C7" w:rsidRDefault="00E667E1" w:rsidP="00E352C7">
      <w:pPr>
        <w:spacing w:after="0"/>
        <w:rPr>
          <w:szCs w:val="24"/>
        </w:rPr>
      </w:pPr>
    </w:p>
    <w:p w:rsidR="008371D6" w:rsidRPr="00E352C7" w:rsidRDefault="009300BF" w:rsidP="008371D6">
      <w:pPr>
        <w:spacing w:after="0"/>
        <w:rPr>
          <w:b/>
          <w:szCs w:val="24"/>
        </w:rPr>
      </w:pPr>
      <w:r w:rsidRPr="00E352C7">
        <w:rPr>
          <w:szCs w:val="24"/>
        </w:rPr>
        <w:t>We plan to present t</w:t>
      </w:r>
      <w:r w:rsidR="006B41B8" w:rsidRPr="00E352C7">
        <w:rPr>
          <w:szCs w:val="24"/>
        </w:rPr>
        <w:t xml:space="preserve">he </w:t>
      </w:r>
      <w:r w:rsidR="008371D6">
        <w:rPr>
          <w:szCs w:val="24"/>
        </w:rPr>
        <w:t xml:space="preserve">next </w:t>
      </w:r>
      <w:r w:rsidR="008371D6" w:rsidRPr="00E352C7">
        <w:rPr>
          <w:szCs w:val="24"/>
        </w:rPr>
        <w:t xml:space="preserve">Firearm Certificates bulletin </w:t>
      </w:r>
      <w:r w:rsidR="008371D6">
        <w:rPr>
          <w:szCs w:val="24"/>
        </w:rPr>
        <w:t xml:space="preserve">and the </w:t>
      </w:r>
      <w:r w:rsidR="008371D6" w:rsidRPr="00E352C7">
        <w:rPr>
          <w:szCs w:val="24"/>
        </w:rPr>
        <w:t>Drug Seizures bulletin in the new html format from the autumn</w:t>
      </w:r>
      <w:r w:rsidR="008371D6">
        <w:rPr>
          <w:szCs w:val="24"/>
        </w:rPr>
        <w:t>.</w:t>
      </w:r>
    </w:p>
    <w:p w:rsidR="0067601B" w:rsidRPr="0067601B" w:rsidRDefault="0067601B" w:rsidP="0067601B">
      <w:pPr>
        <w:spacing w:after="0"/>
        <w:rPr>
          <w:rFonts w:eastAsia="Times New Roman"/>
          <w:b/>
          <w:bCs/>
          <w:color w:val="333333"/>
          <w:spacing w:val="15"/>
          <w:szCs w:val="24"/>
          <w:lang w:eastAsia="en-GB"/>
        </w:rPr>
      </w:pPr>
    </w:p>
    <w:p w:rsidR="00025B35" w:rsidRPr="00CD16E4" w:rsidRDefault="00025B35">
      <w:pPr>
        <w:spacing w:after="0"/>
        <w:rPr>
          <w:rFonts w:eastAsia="Times New Roman"/>
          <w:b/>
          <w:bCs/>
          <w:color w:val="333333"/>
          <w:spacing w:val="15"/>
          <w:szCs w:val="24"/>
          <w:lang w:eastAsia="en-GB"/>
        </w:rPr>
      </w:pPr>
      <w:r w:rsidRPr="00CD16E4">
        <w:rPr>
          <w:rFonts w:eastAsia="Times New Roman"/>
          <w:b/>
          <w:bCs/>
          <w:color w:val="333333"/>
          <w:spacing w:val="15"/>
          <w:szCs w:val="24"/>
          <w:lang w:eastAsia="en-GB"/>
        </w:rPr>
        <w:br w:type="page"/>
      </w:r>
    </w:p>
    <w:p w:rsidR="00361458" w:rsidRPr="00CD16E4" w:rsidRDefault="001532C8" w:rsidP="00025B35">
      <w:pPr>
        <w:spacing w:after="120"/>
        <w:rPr>
          <w:rStyle w:val="style2"/>
          <w:b/>
        </w:rPr>
      </w:pPr>
      <w:r w:rsidRPr="00CD16E4">
        <w:rPr>
          <w:rStyle w:val="style2"/>
          <w:b/>
        </w:rPr>
        <w:t>Crime Statistics</w:t>
      </w:r>
      <w:r w:rsidR="006D3E61" w:rsidRPr="00CD16E4">
        <w:rPr>
          <w:rStyle w:val="style2"/>
          <w:b/>
        </w:rPr>
        <w:t xml:space="preserve"> </w:t>
      </w:r>
    </w:p>
    <w:p w:rsidR="00361458" w:rsidRPr="00CD16E4" w:rsidRDefault="00361458" w:rsidP="00025B35">
      <w:pPr>
        <w:spacing w:after="120"/>
        <w:rPr>
          <w:rStyle w:val="style2"/>
        </w:rPr>
      </w:pPr>
      <w:r w:rsidRPr="00CD16E4">
        <w:rPr>
          <w:rStyle w:val="style2"/>
        </w:rPr>
        <w:t xml:space="preserve">Responsibility for publishing police recorded crime statistics and the Crime Survey for England and Wales moved from the Home Office to the Office for National Statistics (ONS) on 1 April 2012. However, the Home Office remain responsible for collecting and collating data on crimes recorded by the police. Our statisticians also continue to provide expert advice to the ONS on data interpretation, and provide analyses and briefing for several of the chapters of the detailed “Focus on” publications. </w:t>
      </w:r>
    </w:p>
    <w:p w:rsidR="00361458" w:rsidRPr="00CD16E4" w:rsidRDefault="00361458" w:rsidP="00025B35">
      <w:pPr>
        <w:spacing w:after="120"/>
        <w:rPr>
          <w:rStyle w:val="style2"/>
        </w:rPr>
      </w:pPr>
      <w:r w:rsidRPr="00CD16E4">
        <w:rPr>
          <w:rStyle w:val="style2"/>
        </w:rPr>
        <w:t>The Home Office has retained responsibility for the publication of crime detection</w:t>
      </w:r>
      <w:r w:rsidR="0065561B" w:rsidRPr="00CD16E4">
        <w:rPr>
          <w:rStyle w:val="style2"/>
        </w:rPr>
        <w:t xml:space="preserve"> and (from 2014) outcome</w:t>
      </w:r>
      <w:r w:rsidRPr="00CD16E4">
        <w:rPr>
          <w:rStyle w:val="style2"/>
        </w:rPr>
        <w:t xml:space="preserve"> numbers and rates, misuse of drugs, hate crime and business crime, as well as development of new analytical outputs (some jointly with ONS and Ministry of Justice MoJ).  </w:t>
      </w:r>
    </w:p>
    <w:p w:rsidR="00021DDB" w:rsidRDefault="00021DDB" w:rsidP="00025B35">
      <w:pPr>
        <w:spacing w:after="120"/>
        <w:rPr>
          <w:rStyle w:val="style2"/>
          <w:bCs/>
        </w:rPr>
      </w:pPr>
      <w:r w:rsidRPr="00025B35">
        <w:rPr>
          <w:rStyle w:val="style2"/>
          <w:bCs/>
        </w:rPr>
        <w:t>A summary of the publications is as follows:</w:t>
      </w:r>
    </w:p>
    <w:p w:rsidR="00025B35" w:rsidRPr="00025B35" w:rsidRDefault="00025B35" w:rsidP="00025B35">
      <w:pPr>
        <w:spacing w:after="120"/>
        <w:rPr>
          <w:rStyle w:val="style2"/>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CB5C2D" w:rsidRPr="00DF2DCD" w:rsidTr="00DF2DCD">
        <w:tc>
          <w:tcPr>
            <w:tcW w:w="9134" w:type="dxa"/>
          </w:tcPr>
          <w:p w:rsidR="005C04C2" w:rsidRDefault="0046428F" w:rsidP="00854018">
            <w:pPr>
              <w:shd w:val="clear" w:color="auto" w:fill="FFFFFF"/>
              <w:spacing w:after="0" w:line="300" w:lineRule="atLeast"/>
              <w:outlineLvl w:val="1"/>
              <w:rPr>
                <w:rFonts w:eastAsia="Times New Roman"/>
                <w:b/>
                <w:bCs/>
                <w:color w:val="333333"/>
                <w:spacing w:val="15"/>
                <w:sz w:val="22"/>
                <w:lang w:eastAsia="en-GB"/>
              </w:rPr>
            </w:pPr>
            <w:r>
              <w:rPr>
                <w:rFonts w:eastAsia="Times New Roman"/>
                <w:b/>
                <w:bCs/>
                <w:color w:val="333333"/>
                <w:spacing w:val="15"/>
                <w:sz w:val="22"/>
                <w:lang w:eastAsia="en-GB"/>
              </w:rPr>
              <w:t xml:space="preserve">                                                                                                  </w:t>
            </w:r>
          </w:p>
          <w:p w:rsidR="00CB5C2D" w:rsidRPr="00DF2DCD" w:rsidRDefault="00CB5C2D" w:rsidP="00854018">
            <w:pPr>
              <w:shd w:val="clear" w:color="auto" w:fill="FFFFFF"/>
              <w:spacing w:after="0" w:line="300" w:lineRule="atLeast"/>
              <w:outlineLvl w:val="1"/>
              <w:rPr>
                <w:rFonts w:eastAsia="Times New Roman"/>
                <w:b/>
                <w:bCs/>
                <w:color w:val="333333"/>
                <w:spacing w:val="15"/>
                <w:sz w:val="22"/>
                <w:lang w:eastAsia="en-GB"/>
              </w:rPr>
            </w:pPr>
            <w:r w:rsidRPr="00DF2DCD">
              <w:rPr>
                <w:rFonts w:eastAsia="Times New Roman"/>
                <w:b/>
                <w:bCs/>
                <w:color w:val="333333"/>
                <w:spacing w:val="15"/>
                <w:sz w:val="22"/>
                <w:lang w:eastAsia="en-GB"/>
              </w:rPr>
              <w:t xml:space="preserve">Title: </w:t>
            </w:r>
            <w:r w:rsidR="00EE1DF3" w:rsidRPr="00EE1DF3">
              <w:rPr>
                <w:rFonts w:eastAsia="Times New Roman"/>
                <w:bCs/>
                <w:color w:val="333333"/>
                <w:spacing w:val="15"/>
                <w:sz w:val="22"/>
                <w:lang w:eastAsia="en-GB"/>
              </w:rPr>
              <w:t xml:space="preserve">Crime </w:t>
            </w:r>
            <w:r w:rsidR="00D11339">
              <w:rPr>
                <w:rFonts w:eastAsia="Times New Roman"/>
                <w:bCs/>
                <w:color w:val="333333"/>
                <w:spacing w:val="15"/>
                <w:sz w:val="22"/>
                <w:lang w:eastAsia="en-GB"/>
              </w:rPr>
              <w:t xml:space="preserve">Outcomes </w:t>
            </w:r>
            <w:r w:rsidR="00EE1DF3" w:rsidRPr="00EE1DF3">
              <w:rPr>
                <w:rFonts w:eastAsia="Times New Roman"/>
                <w:bCs/>
                <w:color w:val="333333"/>
                <w:spacing w:val="15"/>
                <w:sz w:val="22"/>
                <w:lang w:eastAsia="en-GB"/>
              </w:rPr>
              <w:t>in England and Wales</w:t>
            </w:r>
          </w:p>
          <w:p w:rsidR="00CB5C2D" w:rsidRPr="00DF2DCD" w:rsidRDefault="00CB5C2D" w:rsidP="00854018">
            <w:pPr>
              <w:shd w:val="clear" w:color="auto" w:fill="FFFFFF"/>
              <w:spacing w:after="0" w:line="300" w:lineRule="atLeast"/>
              <w:outlineLvl w:val="1"/>
              <w:rPr>
                <w:rFonts w:eastAsia="Times New Roman"/>
                <w:b/>
                <w:bCs/>
                <w:color w:val="333333"/>
                <w:spacing w:val="15"/>
                <w:sz w:val="22"/>
                <w:lang w:eastAsia="en-GB"/>
              </w:rPr>
            </w:pPr>
            <w:r w:rsidRPr="00DF2DCD">
              <w:rPr>
                <w:rFonts w:eastAsia="Times New Roman"/>
                <w:b/>
                <w:bCs/>
                <w:color w:val="333333"/>
                <w:spacing w:val="15"/>
                <w:sz w:val="22"/>
                <w:lang w:eastAsia="en-GB"/>
              </w:rPr>
              <w:t xml:space="preserve">Frequency: </w:t>
            </w:r>
            <w:r w:rsidRPr="00DF2DCD">
              <w:rPr>
                <w:rFonts w:eastAsia="Times New Roman"/>
                <w:bCs/>
                <w:color w:val="333333"/>
                <w:spacing w:val="15"/>
                <w:sz w:val="22"/>
                <w:lang w:eastAsia="en-GB"/>
              </w:rPr>
              <w:t>Annual</w:t>
            </w:r>
          </w:p>
          <w:p w:rsidR="00CB5C2D" w:rsidRPr="00DF2DCD" w:rsidRDefault="00CB5C2D" w:rsidP="00854018">
            <w:pPr>
              <w:shd w:val="clear" w:color="auto" w:fill="FFFFFF"/>
              <w:spacing w:after="0" w:line="300" w:lineRule="atLeast"/>
              <w:outlineLvl w:val="1"/>
              <w:rPr>
                <w:rFonts w:eastAsia="Times New Roman"/>
                <w:bCs/>
                <w:color w:val="333333"/>
                <w:spacing w:val="15"/>
                <w:sz w:val="22"/>
                <w:lang w:eastAsia="en-GB"/>
              </w:rPr>
            </w:pPr>
            <w:r w:rsidRPr="00DF2DCD">
              <w:rPr>
                <w:rFonts w:eastAsia="Times New Roman"/>
                <w:b/>
                <w:bCs/>
                <w:color w:val="333333"/>
                <w:spacing w:val="15"/>
                <w:sz w:val="22"/>
                <w:lang w:eastAsia="en-GB"/>
              </w:rPr>
              <w:t xml:space="preserve">Designation: </w:t>
            </w:r>
            <w:r w:rsidRPr="00DF2DCD">
              <w:rPr>
                <w:rFonts w:eastAsia="Times New Roman"/>
                <w:bCs/>
                <w:color w:val="333333"/>
                <w:spacing w:val="15"/>
                <w:sz w:val="22"/>
                <w:lang w:eastAsia="en-GB"/>
              </w:rPr>
              <w:t>National Statistics</w:t>
            </w:r>
          </w:p>
          <w:p w:rsidR="000E523A" w:rsidRDefault="00841B8A" w:rsidP="00D11339">
            <w:pPr>
              <w:shd w:val="clear" w:color="auto" w:fill="FFFFFF"/>
              <w:spacing w:after="0" w:line="300" w:lineRule="atLeast"/>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58752" behindDoc="0" locked="0" layoutInCell="1" allowOverlap="1">
                  <wp:simplePos x="0" y="0"/>
                  <wp:positionH relativeFrom="column">
                    <wp:posOffset>5008245</wp:posOffset>
                  </wp:positionH>
                  <wp:positionV relativeFrom="paragraph">
                    <wp:posOffset>-720725</wp:posOffset>
                  </wp:positionV>
                  <wp:extent cx="670560" cy="629285"/>
                  <wp:effectExtent l="19050" t="0" r="0" b="0"/>
                  <wp:wrapSquare wrapText="bothSides"/>
                  <wp:docPr id="10" name="Picture 10"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_RGB"/>
                          <pic:cNvPicPr>
                            <a:picLocks noChangeAspect="1" noChangeArrowheads="1"/>
                          </pic:cNvPicPr>
                        </pic:nvPicPr>
                        <pic:blipFill>
                          <a:blip r:embed="rId9" cstate="print"/>
                          <a:srcRect/>
                          <a:stretch>
                            <a:fillRect/>
                          </a:stretch>
                        </pic:blipFill>
                        <pic:spPr bwMode="auto">
                          <a:xfrm>
                            <a:off x="0" y="0"/>
                            <a:ext cx="670560" cy="629285"/>
                          </a:xfrm>
                          <a:prstGeom prst="rect">
                            <a:avLst/>
                          </a:prstGeom>
                          <a:noFill/>
                          <a:ln w="9525">
                            <a:noFill/>
                            <a:miter lim="800000"/>
                            <a:headEnd/>
                            <a:tailEnd/>
                          </a:ln>
                        </pic:spPr>
                      </pic:pic>
                    </a:graphicData>
                  </a:graphic>
                </wp:anchor>
              </w:drawing>
            </w:r>
            <w:r w:rsidR="00CB5C2D" w:rsidRPr="00DF2DCD">
              <w:rPr>
                <w:rFonts w:eastAsia="Times New Roman"/>
                <w:b/>
                <w:bCs/>
                <w:color w:val="333333"/>
                <w:spacing w:val="15"/>
                <w:sz w:val="22"/>
                <w:lang w:eastAsia="en-GB"/>
              </w:rPr>
              <w:t>Summary</w:t>
            </w:r>
            <w:r w:rsidR="00EE1DF3">
              <w:rPr>
                <w:rFonts w:eastAsia="Times New Roman"/>
                <w:b/>
                <w:bCs/>
                <w:color w:val="333333"/>
                <w:spacing w:val="15"/>
                <w:sz w:val="22"/>
                <w:lang w:eastAsia="en-GB"/>
              </w:rPr>
              <w:t xml:space="preserve">: </w:t>
            </w:r>
            <w:r w:rsidR="00EE1DF3" w:rsidRPr="00296458">
              <w:rPr>
                <w:rFonts w:eastAsia="Times New Roman"/>
                <w:bCs/>
                <w:color w:val="333333"/>
                <w:spacing w:val="15"/>
                <w:sz w:val="22"/>
                <w:lang w:eastAsia="en-GB"/>
              </w:rPr>
              <w:t xml:space="preserve">Presents police recorded crime statistics and the levels and trends in </w:t>
            </w:r>
            <w:r w:rsidR="00D11339">
              <w:rPr>
                <w:rFonts w:eastAsia="Times New Roman"/>
                <w:bCs/>
                <w:color w:val="333333"/>
                <w:spacing w:val="15"/>
                <w:sz w:val="22"/>
                <w:lang w:eastAsia="en-GB"/>
              </w:rPr>
              <w:t>outcomes</w:t>
            </w:r>
            <w:r w:rsidR="00EE1DF3" w:rsidRPr="00296458">
              <w:rPr>
                <w:rFonts w:eastAsia="Times New Roman"/>
                <w:bCs/>
                <w:color w:val="333333"/>
                <w:spacing w:val="15"/>
                <w:sz w:val="22"/>
                <w:lang w:eastAsia="en-GB"/>
              </w:rPr>
              <w:t xml:space="preserve">, focusing on </w:t>
            </w:r>
            <w:r w:rsidR="00D11339">
              <w:rPr>
                <w:rFonts w:eastAsia="Times New Roman"/>
                <w:bCs/>
                <w:color w:val="333333"/>
                <w:spacing w:val="15"/>
                <w:sz w:val="22"/>
                <w:lang w:eastAsia="en-GB"/>
              </w:rPr>
              <w:t xml:space="preserve">a range of former </w:t>
            </w:r>
            <w:r w:rsidR="00EE1DF3" w:rsidRPr="00296458">
              <w:rPr>
                <w:rFonts w:eastAsia="Times New Roman"/>
                <w:bCs/>
                <w:color w:val="333333"/>
                <w:spacing w:val="15"/>
                <w:sz w:val="22"/>
                <w:lang w:eastAsia="en-GB"/>
              </w:rPr>
              <w:t>detections</w:t>
            </w:r>
            <w:r w:rsidR="00296458" w:rsidRPr="00296458">
              <w:rPr>
                <w:rFonts w:eastAsia="Times New Roman"/>
                <w:bCs/>
                <w:color w:val="333333"/>
                <w:spacing w:val="15"/>
                <w:sz w:val="22"/>
                <w:lang w:eastAsia="en-GB"/>
              </w:rPr>
              <w:t xml:space="preserve"> such as being charged or summonsed, cautioned, receiving a fixed penalty notice or a cannabis warning</w:t>
            </w:r>
            <w:r w:rsidR="0065561B">
              <w:rPr>
                <w:rFonts w:eastAsia="Times New Roman"/>
                <w:bCs/>
                <w:color w:val="333333"/>
                <w:spacing w:val="15"/>
                <w:sz w:val="22"/>
                <w:lang w:eastAsia="en-GB"/>
              </w:rPr>
              <w:t xml:space="preserve"> and the new broader outcome categories</w:t>
            </w:r>
            <w:r w:rsidR="00FC36BE">
              <w:rPr>
                <w:rFonts w:eastAsia="Times New Roman"/>
                <w:bCs/>
                <w:color w:val="333333"/>
                <w:spacing w:val="15"/>
                <w:sz w:val="22"/>
                <w:lang w:eastAsia="en-GB"/>
              </w:rPr>
              <w:t>.</w:t>
            </w:r>
          </w:p>
          <w:p w:rsidR="007B2EC6" w:rsidRPr="00732ACD" w:rsidRDefault="007B2EC6" w:rsidP="00D11339">
            <w:pPr>
              <w:shd w:val="clear" w:color="auto" w:fill="FFFFFF"/>
              <w:spacing w:after="0" w:line="300" w:lineRule="atLeast"/>
              <w:outlineLvl w:val="1"/>
              <w:rPr>
                <w:rFonts w:eastAsia="Times New Roman"/>
                <w:bCs/>
                <w:color w:val="333333"/>
                <w:spacing w:val="15"/>
                <w:sz w:val="22"/>
                <w:lang w:eastAsia="en-GB"/>
              </w:rPr>
            </w:pPr>
          </w:p>
        </w:tc>
      </w:tr>
      <w:tr w:rsidR="00CB5C2D" w:rsidRPr="00DF2DCD" w:rsidTr="00DF2DCD">
        <w:tc>
          <w:tcPr>
            <w:tcW w:w="9134" w:type="dxa"/>
          </w:tcPr>
          <w:p w:rsidR="00FC36BE" w:rsidRDefault="00FC36BE" w:rsidP="00854018">
            <w:pPr>
              <w:shd w:val="clear" w:color="auto" w:fill="FFFFFF"/>
              <w:spacing w:after="0" w:line="300" w:lineRule="atLeast"/>
              <w:outlineLvl w:val="1"/>
              <w:rPr>
                <w:rFonts w:eastAsia="Times New Roman"/>
                <w:b/>
                <w:bCs/>
                <w:color w:val="333333"/>
                <w:spacing w:val="15"/>
                <w:sz w:val="22"/>
                <w:lang w:eastAsia="en-GB"/>
              </w:rPr>
            </w:pPr>
          </w:p>
          <w:p w:rsidR="0046428F" w:rsidRDefault="00CB5C2D" w:rsidP="00854018">
            <w:pPr>
              <w:shd w:val="clear" w:color="auto" w:fill="FFFFFF"/>
              <w:spacing w:after="0" w:line="300" w:lineRule="atLeast"/>
              <w:outlineLvl w:val="1"/>
              <w:rPr>
                <w:rFonts w:eastAsia="Times New Roman"/>
                <w:bCs/>
                <w:color w:val="333333"/>
                <w:spacing w:val="15"/>
                <w:sz w:val="22"/>
                <w:lang w:eastAsia="en-GB"/>
              </w:rPr>
            </w:pPr>
            <w:r w:rsidRPr="00DF2DCD">
              <w:rPr>
                <w:rFonts w:eastAsia="Times New Roman"/>
                <w:b/>
                <w:bCs/>
                <w:color w:val="333333"/>
                <w:spacing w:val="15"/>
                <w:sz w:val="22"/>
                <w:lang w:eastAsia="en-GB"/>
              </w:rPr>
              <w:t>Title:</w:t>
            </w:r>
            <w:r w:rsidR="00296458">
              <w:rPr>
                <w:rFonts w:eastAsia="Times New Roman"/>
                <w:b/>
                <w:bCs/>
                <w:color w:val="333333"/>
                <w:spacing w:val="15"/>
                <w:sz w:val="22"/>
                <w:lang w:eastAsia="en-GB"/>
              </w:rPr>
              <w:t xml:space="preserve"> </w:t>
            </w:r>
            <w:r w:rsidR="00296458" w:rsidRPr="00296458">
              <w:rPr>
                <w:rFonts w:eastAsia="Times New Roman"/>
                <w:bCs/>
                <w:color w:val="333333"/>
                <w:spacing w:val="15"/>
                <w:sz w:val="22"/>
                <w:lang w:eastAsia="en-GB"/>
              </w:rPr>
              <w:t>Drug Misuse: Findings from the Crime Survey</w:t>
            </w:r>
            <w:r w:rsidR="0046428F">
              <w:rPr>
                <w:rFonts w:eastAsia="Times New Roman"/>
                <w:bCs/>
                <w:color w:val="333333"/>
                <w:spacing w:val="15"/>
                <w:sz w:val="22"/>
                <w:lang w:eastAsia="en-GB"/>
              </w:rPr>
              <w:t xml:space="preserve">          </w:t>
            </w:r>
          </w:p>
          <w:p w:rsidR="00CB5C2D" w:rsidRPr="00DF2DCD" w:rsidRDefault="00296458" w:rsidP="00854018">
            <w:pPr>
              <w:shd w:val="clear" w:color="auto" w:fill="FFFFFF"/>
              <w:spacing w:after="0" w:line="300" w:lineRule="atLeast"/>
              <w:outlineLvl w:val="1"/>
              <w:rPr>
                <w:rFonts w:eastAsia="Times New Roman"/>
                <w:b/>
                <w:bCs/>
                <w:color w:val="333333"/>
                <w:spacing w:val="15"/>
                <w:sz w:val="22"/>
                <w:lang w:eastAsia="en-GB"/>
              </w:rPr>
            </w:pPr>
            <w:r w:rsidRPr="00296458">
              <w:rPr>
                <w:rFonts w:eastAsia="Times New Roman"/>
                <w:bCs/>
                <w:color w:val="333333"/>
                <w:spacing w:val="15"/>
                <w:sz w:val="22"/>
                <w:lang w:eastAsia="en-GB"/>
              </w:rPr>
              <w:t>for England and Wales</w:t>
            </w:r>
          </w:p>
          <w:p w:rsidR="00CB5C2D" w:rsidRPr="00DF2DCD" w:rsidRDefault="00CB5C2D" w:rsidP="00854018">
            <w:pPr>
              <w:shd w:val="clear" w:color="auto" w:fill="FFFFFF"/>
              <w:spacing w:after="0" w:line="300" w:lineRule="atLeast"/>
              <w:outlineLvl w:val="1"/>
              <w:rPr>
                <w:rFonts w:eastAsia="Times New Roman"/>
                <w:b/>
                <w:bCs/>
                <w:color w:val="333333"/>
                <w:spacing w:val="15"/>
                <w:sz w:val="22"/>
                <w:lang w:eastAsia="en-GB"/>
              </w:rPr>
            </w:pPr>
            <w:r w:rsidRPr="00DF2DCD">
              <w:rPr>
                <w:rFonts w:eastAsia="Times New Roman"/>
                <w:b/>
                <w:bCs/>
                <w:color w:val="333333"/>
                <w:spacing w:val="15"/>
                <w:sz w:val="22"/>
                <w:lang w:eastAsia="en-GB"/>
              </w:rPr>
              <w:t xml:space="preserve">Frequency: </w:t>
            </w:r>
            <w:r w:rsidRPr="00DF2DCD">
              <w:rPr>
                <w:rFonts w:eastAsia="Times New Roman"/>
                <w:bCs/>
                <w:color w:val="333333"/>
                <w:spacing w:val="15"/>
                <w:sz w:val="22"/>
                <w:lang w:eastAsia="en-GB"/>
              </w:rPr>
              <w:t>Annual</w:t>
            </w:r>
            <w:r w:rsidR="0046428F">
              <w:rPr>
                <w:rFonts w:eastAsia="Times New Roman"/>
                <w:bCs/>
                <w:color w:val="333333"/>
                <w:spacing w:val="15"/>
                <w:sz w:val="22"/>
                <w:lang w:eastAsia="en-GB"/>
              </w:rPr>
              <w:t xml:space="preserve">                                                                      </w:t>
            </w:r>
          </w:p>
          <w:p w:rsidR="00CB5C2D" w:rsidRDefault="008E6B4E" w:rsidP="00854018">
            <w:pPr>
              <w:shd w:val="clear" w:color="auto" w:fill="FFFFFF"/>
              <w:spacing w:after="0" w:line="300" w:lineRule="atLeast"/>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59776" behindDoc="0" locked="0" layoutInCell="1" allowOverlap="1">
                  <wp:simplePos x="0" y="0"/>
                  <wp:positionH relativeFrom="column">
                    <wp:posOffset>4987925</wp:posOffset>
                  </wp:positionH>
                  <wp:positionV relativeFrom="paragraph">
                    <wp:posOffset>-706755</wp:posOffset>
                  </wp:positionV>
                  <wp:extent cx="687705" cy="621030"/>
                  <wp:effectExtent l="19050" t="0" r="0" b="0"/>
                  <wp:wrapSquare wrapText="bothSides"/>
                  <wp:docPr id="11" name="Picture 11"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S_RGB"/>
                          <pic:cNvPicPr>
                            <a:picLocks noChangeAspect="1" noChangeArrowheads="1"/>
                          </pic:cNvPicPr>
                        </pic:nvPicPr>
                        <pic:blipFill>
                          <a:blip r:embed="rId9" cstate="print"/>
                          <a:srcRect/>
                          <a:stretch>
                            <a:fillRect/>
                          </a:stretch>
                        </pic:blipFill>
                        <pic:spPr bwMode="auto">
                          <a:xfrm>
                            <a:off x="0" y="0"/>
                            <a:ext cx="687705" cy="621030"/>
                          </a:xfrm>
                          <a:prstGeom prst="rect">
                            <a:avLst/>
                          </a:prstGeom>
                          <a:noFill/>
                          <a:ln w="9525">
                            <a:noFill/>
                            <a:miter lim="800000"/>
                            <a:headEnd/>
                            <a:tailEnd/>
                          </a:ln>
                        </pic:spPr>
                      </pic:pic>
                    </a:graphicData>
                  </a:graphic>
                </wp:anchor>
              </w:drawing>
            </w:r>
            <w:r w:rsidR="00CB5C2D" w:rsidRPr="00DF2DCD">
              <w:rPr>
                <w:rFonts w:eastAsia="Times New Roman"/>
                <w:b/>
                <w:bCs/>
                <w:color w:val="333333"/>
                <w:spacing w:val="15"/>
                <w:sz w:val="22"/>
                <w:lang w:eastAsia="en-GB"/>
              </w:rPr>
              <w:t xml:space="preserve">Designation: </w:t>
            </w:r>
            <w:r w:rsidR="00CB5C2D" w:rsidRPr="00DF2DCD">
              <w:rPr>
                <w:rFonts w:eastAsia="Times New Roman"/>
                <w:bCs/>
                <w:color w:val="333333"/>
                <w:spacing w:val="15"/>
                <w:sz w:val="22"/>
                <w:lang w:eastAsia="en-GB"/>
              </w:rPr>
              <w:t>National Statistics</w:t>
            </w:r>
          </w:p>
          <w:p w:rsidR="00FC36BE" w:rsidRDefault="00296458" w:rsidP="00854018">
            <w:pPr>
              <w:shd w:val="clear" w:color="auto" w:fill="FFFFFF"/>
              <w:spacing w:after="0" w:line="300" w:lineRule="atLeast"/>
              <w:outlineLvl w:val="1"/>
              <w:rPr>
                <w:rFonts w:eastAsia="Times New Roman"/>
                <w:bCs/>
                <w:color w:val="333333"/>
                <w:spacing w:val="15"/>
                <w:sz w:val="22"/>
                <w:lang w:eastAsia="en-GB"/>
              </w:rPr>
            </w:pPr>
            <w:r w:rsidRPr="00296458">
              <w:rPr>
                <w:rFonts w:eastAsia="Times New Roman"/>
                <w:b/>
                <w:bCs/>
                <w:color w:val="333333"/>
                <w:spacing w:val="15"/>
                <w:sz w:val="22"/>
                <w:lang w:eastAsia="en-GB"/>
              </w:rPr>
              <w:t>Summary:</w:t>
            </w:r>
            <w:r>
              <w:rPr>
                <w:rFonts w:eastAsia="Times New Roman"/>
                <w:b/>
                <w:bCs/>
                <w:color w:val="333333"/>
                <w:spacing w:val="15"/>
                <w:sz w:val="22"/>
                <w:lang w:eastAsia="en-GB"/>
              </w:rPr>
              <w:t xml:space="preserve"> </w:t>
            </w:r>
            <w:r w:rsidRPr="00296458">
              <w:rPr>
                <w:rFonts w:eastAsia="Times New Roman"/>
                <w:bCs/>
                <w:color w:val="333333"/>
                <w:spacing w:val="15"/>
                <w:sz w:val="22"/>
                <w:lang w:eastAsia="en-GB"/>
              </w:rPr>
              <w:t>Drug use statistics for adults and young people from the Crime Survey for England and Wales.</w:t>
            </w:r>
          </w:p>
          <w:p w:rsidR="000E523A" w:rsidRPr="00D30AFD" w:rsidRDefault="000E523A" w:rsidP="00854018">
            <w:pPr>
              <w:shd w:val="clear" w:color="auto" w:fill="FFFFFF"/>
              <w:spacing w:after="0" w:line="300" w:lineRule="atLeast"/>
              <w:outlineLvl w:val="1"/>
              <w:rPr>
                <w:color w:val="000000"/>
                <w:sz w:val="22"/>
              </w:rPr>
            </w:pPr>
          </w:p>
        </w:tc>
      </w:tr>
      <w:tr w:rsidR="006A3FA6" w:rsidRPr="00DF2DCD" w:rsidTr="00DF2DCD">
        <w:tc>
          <w:tcPr>
            <w:tcW w:w="9134" w:type="dxa"/>
          </w:tcPr>
          <w:p w:rsidR="006A3FA6" w:rsidRPr="006A3FA6" w:rsidRDefault="006A3FA6" w:rsidP="006A3FA6">
            <w:pPr>
              <w:shd w:val="clear" w:color="auto" w:fill="FFFFFF"/>
              <w:spacing w:after="0" w:line="300" w:lineRule="atLeast"/>
              <w:outlineLvl w:val="1"/>
              <w:rPr>
                <w:rFonts w:eastAsia="Times New Roman"/>
                <w:bCs/>
                <w:color w:val="333333"/>
                <w:spacing w:val="15"/>
                <w:sz w:val="22"/>
                <w:lang w:eastAsia="en-GB"/>
              </w:rPr>
            </w:pPr>
            <w:r w:rsidRPr="00DF2DCD">
              <w:rPr>
                <w:rFonts w:eastAsia="Times New Roman"/>
                <w:b/>
                <w:bCs/>
                <w:color w:val="333333"/>
                <w:spacing w:val="15"/>
                <w:sz w:val="22"/>
                <w:lang w:eastAsia="en-GB"/>
              </w:rPr>
              <w:t>Title:</w:t>
            </w:r>
            <w:r>
              <w:rPr>
                <w:rFonts w:eastAsia="Times New Roman"/>
                <w:b/>
                <w:bCs/>
                <w:color w:val="333333"/>
                <w:spacing w:val="15"/>
                <w:sz w:val="22"/>
                <w:lang w:eastAsia="en-GB"/>
              </w:rPr>
              <w:t xml:space="preserve"> </w:t>
            </w:r>
            <w:r>
              <w:rPr>
                <w:rFonts w:eastAsia="Times New Roman"/>
                <w:bCs/>
                <w:color w:val="333333"/>
                <w:spacing w:val="15"/>
                <w:sz w:val="22"/>
                <w:lang w:eastAsia="en-GB"/>
              </w:rPr>
              <w:t xml:space="preserve">Crimes Against Business Premises          </w:t>
            </w:r>
          </w:p>
          <w:p w:rsidR="006A3FA6" w:rsidRPr="00DF2DCD" w:rsidRDefault="006A3FA6" w:rsidP="006A3FA6">
            <w:pPr>
              <w:shd w:val="clear" w:color="auto" w:fill="FFFFFF"/>
              <w:spacing w:after="0" w:line="300" w:lineRule="atLeast"/>
              <w:outlineLvl w:val="1"/>
              <w:rPr>
                <w:rFonts w:eastAsia="Times New Roman"/>
                <w:b/>
                <w:bCs/>
                <w:color w:val="333333"/>
                <w:spacing w:val="15"/>
                <w:sz w:val="22"/>
                <w:lang w:eastAsia="en-GB"/>
              </w:rPr>
            </w:pPr>
            <w:r w:rsidRPr="00DF2DCD">
              <w:rPr>
                <w:rFonts w:eastAsia="Times New Roman"/>
                <w:b/>
                <w:bCs/>
                <w:color w:val="333333"/>
                <w:spacing w:val="15"/>
                <w:sz w:val="22"/>
                <w:lang w:eastAsia="en-GB"/>
              </w:rPr>
              <w:t xml:space="preserve">Frequency: </w:t>
            </w:r>
            <w:r>
              <w:rPr>
                <w:rFonts w:eastAsia="Times New Roman"/>
                <w:bCs/>
                <w:color w:val="333333"/>
                <w:spacing w:val="15"/>
                <w:sz w:val="22"/>
                <w:lang w:eastAsia="en-GB"/>
              </w:rPr>
              <w:t xml:space="preserve">Bi-Annual                                                                      </w:t>
            </w:r>
          </w:p>
          <w:p w:rsidR="006A3FA6" w:rsidRDefault="006A3FA6" w:rsidP="006A3FA6">
            <w:pPr>
              <w:shd w:val="clear" w:color="auto" w:fill="FFFFFF"/>
              <w:spacing w:after="0" w:line="300" w:lineRule="atLeast"/>
              <w:outlineLvl w:val="1"/>
              <w:rPr>
                <w:rFonts w:eastAsia="Times New Roman"/>
                <w:bCs/>
                <w:color w:val="333333"/>
                <w:spacing w:val="15"/>
                <w:sz w:val="22"/>
                <w:lang w:eastAsia="en-GB"/>
              </w:rPr>
            </w:pPr>
            <w:r w:rsidRPr="00DF2DCD">
              <w:rPr>
                <w:rFonts w:eastAsia="Times New Roman"/>
                <w:b/>
                <w:bCs/>
                <w:color w:val="333333"/>
                <w:spacing w:val="15"/>
                <w:sz w:val="22"/>
                <w:lang w:eastAsia="en-GB"/>
              </w:rPr>
              <w:t xml:space="preserve">Designation: </w:t>
            </w:r>
            <w:r w:rsidRPr="00DF2DCD">
              <w:rPr>
                <w:rFonts w:eastAsia="Times New Roman"/>
                <w:bCs/>
                <w:color w:val="333333"/>
                <w:spacing w:val="15"/>
                <w:sz w:val="22"/>
                <w:lang w:eastAsia="en-GB"/>
              </w:rPr>
              <w:t>Official Statistics</w:t>
            </w:r>
          </w:p>
          <w:p w:rsidR="006A3FA6" w:rsidRPr="006A3FA6" w:rsidRDefault="006A3FA6" w:rsidP="00D130E4">
            <w:pPr>
              <w:shd w:val="clear" w:color="auto" w:fill="FFFFFF"/>
              <w:rPr>
                <w:rFonts w:eastAsia="Times New Roman"/>
                <w:bCs/>
                <w:color w:val="333333"/>
                <w:spacing w:val="15"/>
                <w:sz w:val="22"/>
                <w:lang w:eastAsia="en-GB"/>
              </w:rPr>
            </w:pPr>
            <w:r w:rsidRPr="00296458">
              <w:rPr>
                <w:rFonts w:eastAsia="Times New Roman"/>
                <w:b/>
                <w:bCs/>
                <w:color w:val="333333"/>
                <w:spacing w:val="15"/>
                <w:sz w:val="22"/>
                <w:lang w:eastAsia="en-GB"/>
              </w:rPr>
              <w:t>Summary</w:t>
            </w:r>
            <w:r>
              <w:rPr>
                <w:rFonts w:eastAsia="Times New Roman"/>
                <w:b/>
                <w:bCs/>
                <w:color w:val="333333"/>
                <w:spacing w:val="15"/>
                <w:sz w:val="22"/>
                <w:lang w:eastAsia="en-GB"/>
              </w:rPr>
              <w:t xml:space="preserve">: </w:t>
            </w:r>
            <w:r w:rsidRPr="006A3FA6">
              <w:rPr>
                <w:rFonts w:eastAsia="Times New Roman"/>
                <w:bCs/>
                <w:color w:val="333333"/>
                <w:spacing w:val="15"/>
                <w:sz w:val="22"/>
                <w:lang w:eastAsia="en-GB"/>
              </w:rPr>
              <w:t xml:space="preserve">Statistics on </w:t>
            </w:r>
            <w:r>
              <w:rPr>
                <w:rFonts w:eastAsia="Times New Roman"/>
                <w:bCs/>
                <w:color w:val="333333"/>
                <w:spacing w:val="15"/>
                <w:sz w:val="22"/>
                <w:lang w:eastAsia="en-GB"/>
              </w:rPr>
              <w:t xml:space="preserve">the </w:t>
            </w:r>
            <w:r w:rsidRPr="006A3FA6">
              <w:rPr>
                <w:rFonts w:eastAsia="Times New Roman"/>
                <w:bCs/>
                <w:color w:val="333333"/>
                <w:spacing w:val="15"/>
                <w:sz w:val="22"/>
                <w:lang w:eastAsia="en-GB"/>
              </w:rPr>
              <w:t>extent of crime against businesses in the wholesale and retail, accommodation and food, arts, entertainment and recreation and agriculture, forestry and fishing sectors taken from the Commercial Victimisation Survey.</w:t>
            </w:r>
            <w:r>
              <w:rPr>
                <w:rFonts w:eastAsia="Times New Roman"/>
                <w:bCs/>
                <w:color w:val="333333"/>
                <w:spacing w:val="15"/>
                <w:sz w:val="22"/>
                <w:lang w:eastAsia="en-GB"/>
              </w:rPr>
              <w:t xml:space="preserve"> The first release present</w:t>
            </w:r>
            <w:r w:rsidR="00D130E4">
              <w:rPr>
                <w:rFonts w:eastAsia="Times New Roman"/>
                <w:bCs/>
                <w:color w:val="333333"/>
                <w:spacing w:val="15"/>
                <w:sz w:val="22"/>
                <w:lang w:eastAsia="en-GB"/>
              </w:rPr>
              <w:t>s</w:t>
            </w:r>
            <w:r>
              <w:rPr>
                <w:rFonts w:eastAsia="Times New Roman"/>
                <w:bCs/>
                <w:color w:val="333333"/>
                <w:spacing w:val="15"/>
                <w:sz w:val="22"/>
                <w:lang w:eastAsia="en-GB"/>
              </w:rPr>
              <w:t xml:space="preserve"> headline findings and </w:t>
            </w:r>
            <w:r w:rsidR="00D130E4">
              <w:rPr>
                <w:rFonts w:eastAsia="Times New Roman"/>
                <w:bCs/>
                <w:color w:val="333333"/>
                <w:spacing w:val="15"/>
                <w:sz w:val="22"/>
                <w:lang w:eastAsia="en-GB"/>
              </w:rPr>
              <w:t xml:space="preserve">is followed by </w:t>
            </w:r>
            <w:r>
              <w:rPr>
                <w:rFonts w:eastAsia="Times New Roman"/>
                <w:bCs/>
                <w:color w:val="333333"/>
                <w:spacing w:val="15"/>
                <w:sz w:val="22"/>
                <w:lang w:eastAsia="en-GB"/>
              </w:rPr>
              <w:t xml:space="preserve">detailed </w:t>
            </w:r>
            <w:r w:rsidR="00D130E4">
              <w:rPr>
                <w:rFonts w:eastAsia="Times New Roman"/>
                <w:bCs/>
                <w:color w:val="333333"/>
                <w:spacing w:val="15"/>
                <w:sz w:val="22"/>
                <w:lang w:eastAsia="en-GB"/>
              </w:rPr>
              <w:t>results</w:t>
            </w:r>
            <w:r>
              <w:rPr>
                <w:rFonts w:eastAsia="Times New Roman"/>
                <w:bCs/>
                <w:color w:val="333333"/>
                <w:spacing w:val="15"/>
                <w:sz w:val="22"/>
                <w:lang w:eastAsia="en-GB"/>
              </w:rPr>
              <w:t xml:space="preserve"> later in the year.</w:t>
            </w:r>
          </w:p>
        </w:tc>
      </w:tr>
      <w:tr w:rsidR="00CB5C2D" w:rsidRPr="00DF2DCD" w:rsidTr="00DF2DCD">
        <w:tc>
          <w:tcPr>
            <w:tcW w:w="9134" w:type="dxa"/>
          </w:tcPr>
          <w:p w:rsidR="00FC36BE" w:rsidRDefault="00FC36BE" w:rsidP="00854018">
            <w:pPr>
              <w:shd w:val="clear" w:color="auto" w:fill="FFFFFF"/>
              <w:spacing w:after="0" w:line="300" w:lineRule="atLeast"/>
              <w:outlineLvl w:val="1"/>
              <w:rPr>
                <w:rFonts w:eastAsia="Times New Roman"/>
                <w:b/>
                <w:bCs/>
                <w:color w:val="333333"/>
                <w:spacing w:val="15"/>
                <w:sz w:val="22"/>
                <w:lang w:eastAsia="en-GB"/>
              </w:rPr>
            </w:pPr>
          </w:p>
          <w:p w:rsidR="00CB5C2D" w:rsidRPr="00FC36BE" w:rsidRDefault="00CB5C2D" w:rsidP="00854018">
            <w:pPr>
              <w:shd w:val="clear" w:color="auto" w:fill="FFFFFF"/>
              <w:spacing w:after="0" w:line="300" w:lineRule="atLeast"/>
              <w:outlineLvl w:val="1"/>
              <w:rPr>
                <w:rFonts w:eastAsia="Times New Roman"/>
                <w:bCs/>
                <w:color w:val="333333"/>
                <w:spacing w:val="15"/>
                <w:sz w:val="22"/>
                <w:lang w:eastAsia="en-GB"/>
              </w:rPr>
            </w:pPr>
            <w:r w:rsidRPr="00DF2DCD">
              <w:rPr>
                <w:rFonts w:eastAsia="Times New Roman"/>
                <w:b/>
                <w:bCs/>
                <w:color w:val="333333"/>
                <w:spacing w:val="15"/>
                <w:sz w:val="22"/>
                <w:lang w:eastAsia="en-GB"/>
              </w:rPr>
              <w:t xml:space="preserve">Title: </w:t>
            </w:r>
            <w:r w:rsidR="00FC36BE" w:rsidRPr="00FC36BE">
              <w:rPr>
                <w:rFonts w:eastAsia="Times New Roman"/>
                <w:bCs/>
                <w:color w:val="333333"/>
                <w:spacing w:val="15"/>
                <w:sz w:val="22"/>
                <w:lang w:eastAsia="en-GB"/>
              </w:rPr>
              <w:t xml:space="preserve">Hate crimes </w:t>
            </w:r>
            <w:r w:rsidR="0065561B">
              <w:rPr>
                <w:rFonts w:eastAsia="Times New Roman"/>
                <w:bCs/>
                <w:color w:val="333333"/>
                <w:spacing w:val="15"/>
                <w:sz w:val="22"/>
                <w:lang w:eastAsia="en-GB"/>
              </w:rPr>
              <w:t xml:space="preserve">and Racist Incidents </w:t>
            </w:r>
            <w:r w:rsidR="00FC36BE" w:rsidRPr="00FC36BE">
              <w:rPr>
                <w:rFonts w:eastAsia="Times New Roman"/>
                <w:bCs/>
                <w:color w:val="333333"/>
                <w:spacing w:val="15"/>
                <w:sz w:val="22"/>
                <w:lang w:eastAsia="en-GB"/>
              </w:rPr>
              <w:t>in England and Wales</w:t>
            </w:r>
          </w:p>
          <w:p w:rsidR="00CB5C2D" w:rsidRPr="00DF2DCD" w:rsidRDefault="00CB5C2D" w:rsidP="00854018">
            <w:pPr>
              <w:shd w:val="clear" w:color="auto" w:fill="FFFFFF"/>
              <w:spacing w:after="0" w:line="300" w:lineRule="atLeast"/>
              <w:outlineLvl w:val="1"/>
              <w:rPr>
                <w:rFonts w:eastAsia="Times New Roman"/>
                <w:b/>
                <w:bCs/>
                <w:color w:val="333333"/>
                <w:spacing w:val="15"/>
                <w:sz w:val="22"/>
                <w:lang w:eastAsia="en-GB"/>
              </w:rPr>
            </w:pPr>
            <w:r w:rsidRPr="00DF2DCD">
              <w:rPr>
                <w:rFonts w:eastAsia="Times New Roman"/>
                <w:b/>
                <w:bCs/>
                <w:color w:val="333333"/>
                <w:spacing w:val="15"/>
                <w:sz w:val="22"/>
                <w:lang w:eastAsia="en-GB"/>
              </w:rPr>
              <w:t xml:space="preserve">Frequency: </w:t>
            </w:r>
            <w:r w:rsidRPr="00DF2DCD">
              <w:rPr>
                <w:rFonts w:eastAsia="Times New Roman"/>
                <w:bCs/>
                <w:color w:val="333333"/>
                <w:spacing w:val="15"/>
                <w:sz w:val="22"/>
                <w:lang w:eastAsia="en-GB"/>
              </w:rPr>
              <w:t>Annual</w:t>
            </w:r>
          </w:p>
          <w:p w:rsidR="00CB5C2D" w:rsidRPr="00DF2DCD" w:rsidRDefault="00CB5C2D" w:rsidP="00854018">
            <w:pPr>
              <w:shd w:val="clear" w:color="auto" w:fill="FFFFFF"/>
              <w:spacing w:after="0" w:line="300" w:lineRule="atLeast"/>
              <w:outlineLvl w:val="1"/>
              <w:rPr>
                <w:rFonts w:eastAsia="Times New Roman"/>
                <w:bCs/>
                <w:color w:val="333333"/>
                <w:spacing w:val="15"/>
                <w:sz w:val="22"/>
                <w:lang w:eastAsia="en-GB"/>
              </w:rPr>
            </w:pPr>
            <w:r w:rsidRPr="00DF2DCD">
              <w:rPr>
                <w:rFonts w:eastAsia="Times New Roman"/>
                <w:b/>
                <w:bCs/>
                <w:color w:val="333333"/>
                <w:spacing w:val="15"/>
                <w:sz w:val="22"/>
                <w:lang w:eastAsia="en-GB"/>
              </w:rPr>
              <w:t xml:space="preserve">Designation: </w:t>
            </w:r>
            <w:r w:rsidRPr="00DF2DCD">
              <w:rPr>
                <w:rFonts w:eastAsia="Times New Roman"/>
                <w:bCs/>
                <w:color w:val="333333"/>
                <w:spacing w:val="15"/>
                <w:sz w:val="22"/>
                <w:lang w:eastAsia="en-GB"/>
              </w:rPr>
              <w:t>Official Statistics</w:t>
            </w:r>
          </w:p>
          <w:p w:rsidR="00CB5C2D" w:rsidRPr="005C04C2" w:rsidRDefault="00CB5C2D" w:rsidP="00854018">
            <w:pPr>
              <w:shd w:val="clear" w:color="auto" w:fill="FFFFFF"/>
              <w:spacing w:after="0" w:line="300" w:lineRule="atLeast"/>
              <w:outlineLvl w:val="1"/>
            </w:pPr>
            <w:r w:rsidRPr="00DF2DCD">
              <w:rPr>
                <w:rFonts w:eastAsia="Times New Roman"/>
                <w:b/>
                <w:bCs/>
                <w:color w:val="333333"/>
                <w:spacing w:val="15"/>
                <w:sz w:val="22"/>
                <w:lang w:eastAsia="en-GB"/>
              </w:rPr>
              <w:t>Summary:</w:t>
            </w:r>
            <w:r w:rsidR="00FC36BE">
              <w:rPr>
                <w:rFonts w:eastAsia="Times New Roman"/>
                <w:b/>
                <w:bCs/>
                <w:color w:val="333333"/>
                <w:spacing w:val="15"/>
                <w:sz w:val="22"/>
                <w:lang w:eastAsia="en-GB"/>
              </w:rPr>
              <w:t xml:space="preserve"> </w:t>
            </w:r>
            <w:r w:rsidR="00FC36BE" w:rsidRPr="005C04C2">
              <w:rPr>
                <w:rFonts w:eastAsia="Times New Roman"/>
                <w:bCs/>
                <w:color w:val="333333"/>
                <w:spacing w:val="15"/>
                <w:sz w:val="22"/>
                <w:lang w:eastAsia="en-GB"/>
              </w:rPr>
              <w:t>Presents hate crimes recorded by the police in England and Wales by police force area. A ‘Hate crime’ is any criminal offence committed against a person or property</w:t>
            </w:r>
            <w:r w:rsidR="005C04C2" w:rsidRPr="005C04C2">
              <w:rPr>
                <w:rFonts w:eastAsia="Times New Roman"/>
                <w:bCs/>
                <w:color w:val="333333"/>
                <w:spacing w:val="15"/>
                <w:sz w:val="22"/>
                <w:lang w:eastAsia="en-GB"/>
              </w:rPr>
              <w:t xml:space="preserve"> that is motivated by hostility towards someone based on their disability, race, religion, gender-identity or sexual orientation, whether perceived to be so by the victim or any other person.</w:t>
            </w:r>
            <w:r w:rsidRPr="0098051E">
              <w:rPr>
                <w:rFonts w:eastAsia="Times New Roman"/>
                <w:bCs/>
                <w:color w:val="333333"/>
                <w:spacing w:val="15"/>
                <w:sz w:val="22"/>
                <w:lang w:eastAsia="en-GB"/>
              </w:rPr>
              <w:t xml:space="preserve"> </w:t>
            </w:r>
            <w:r w:rsidR="0065561B" w:rsidRPr="0098051E">
              <w:rPr>
                <w:rFonts w:eastAsia="Times New Roman"/>
                <w:bCs/>
                <w:color w:val="333333"/>
                <w:spacing w:val="15"/>
                <w:sz w:val="22"/>
                <w:lang w:eastAsia="en-GB"/>
              </w:rPr>
              <w:t>From 2013, we also included racist incidents recorded by the police in this publication.</w:t>
            </w:r>
          </w:p>
          <w:p w:rsidR="005C04C2" w:rsidRPr="00DF2DCD" w:rsidRDefault="005C04C2" w:rsidP="00854018">
            <w:pPr>
              <w:shd w:val="clear" w:color="auto" w:fill="FFFFFF"/>
              <w:spacing w:after="0" w:line="300" w:lineRule="atLeast"/>
              <w:outlineLvl w:val="1"/>
              <w:rPr>
                <w:rFonts w:eastAsia="Times New Roman"/>
                <w:b/>
                <w:bCs/>
                <w:color w:val="333333"/>
                <w:spacing w:val="15"/>
                <w:szCs w:val="24"/>
                <w:u w:val="single"/>
                <w:lang w:eastAsia="en-GB"/>
              </w:rPr>
            </w:pPr>
          </w:p>
        </w:tc>
      </w:tr>
    </w:tbl>
    <w:p w:rsidR="009E1E6A" w:rsidRPr="00B0035C" w:rsidRDefault="009E1E6A" w:rsidP="00854018">
      <w:pPr>
        <w:shd w:val="clear" w:color="auto" w:fill="FFFFFF"/>
        <w:spacing w:after="0" w:line="300" w:lineRule="atLeast"/>
        <w:outlineLvl w:val="1"/>
        <w:rPr>
          <w:rFonts w:eastAsia="Times New Roman"/>
          <w:b/>
          <w:bCs/>
          <w:color w:val="333333"/>
          <w:spacing w:val="15"/>
          <w:sz w:val="22"/>
          <w:lang w:eastAsia="en-GB"/>
        </w:rPr>
      </w:pPr>
    </w:p>
    <w:p w:rsidR="00A44F27" w:rsidRPr="00A44F27" w:rsidRDefault="00296458" w:rsidP="00BC6E60">
      <w:pPr>
        <w:pStyle w:val="NormalWeb"/>
        <w:spacing w:before="0" w:beforeAutospacing="0" w:after="120" w:afterAutospacing="0"/>
        <w:rPr>
          <w:rFonts w:ascii="Arial" w:hAnsi="Arial" w:cs="Arial"/>
        </w:rPr>
      </w:pPr>
      <w:r w:rsidRPr="00A44F27">
        <w:rPr>
          <w:rFonts w:ascii="Arial" w:hAnsi="Arial" w:cs="Arial"/>
        </w:rPr>
        <w:t>In addition to the above publications, p</w:t>
      </w:r>
      <w:r w:rsidR="008610EC" w:rsidRPr="00A44F27">
        <w:rPr>
          <w:rFonts w:ascii="Arial" w:hAnsi="Arial" w:cs="Arial"/>
        </w:rPr>
        <w:t xml:space="preserve">olice recorded crime open data tables are published each quarter </w:t>
      </w:r>
      <w:r w:rsidRPr="00A44F27">
        <w:rPr>
          <w:rFonts w:ascii="Arial" w:hAnsi="Arial" w:cs="Arial"/>
        </w:rPr>
        <w:t>giving detailed statistics for individual</w:t>
      </w:r>
      <w:r w:rsidR="008610EC" w:rsidRPr="00A44F27">
        <w:rPr>
          <w:rFonts w:ascii="Arial" w:hAnsi="Arial" w:cs="Arial"/>
        </w:rPr>
        <w:t xml:space="preserve"> Community Safety Partnership</w:t>
      </w:r>
      <w:r w:rsidR="00021DDB" w:rsidRPr="00A44F27">
        <w:rPr>
          <w:rFonts w:ascii="Arial" w:hAnsi="Arial" w:cs="Arial"/>
        </w:rPr>
        <w:t xml:space="preserve"> areas</w:t>
      </w:r>
      <w:r w:rsidR="008610EC" w:rsidRPr="00A44F27">
        <w:rPr>
          <w:rFonts w:ascii="Arial" w:hAnsi="Arial" w:cs="Arial"/>
        </w:rPr>
        <w:t>.</w:t>
      </w:r>
      <w:r w:rsidR="00841B8A" w:rsidRPr="00A44F27">
        <w:rPr>
          <w:rFonts w:ascii="Arial" w:hAnsi="Arial" w:cs="Arial"/>
        </w:rPr>
        <w:t xml:space="preserve"> </w:t>
      </w:r>
      <w:r w:rsidR="00A44F27">
        <w:rPr>
          <w:rFonts w:ascii="Arial" w:hAnsi="Arial" w:cs="Arial"/>
        </w:rPr>
        <w:t xml:space="preserve">Annual data on police </w:t>
      </w:r>
      <w:r w:rsidR="00A44F27" w:rsidRPr="00A44F27">
        <w:rPr>
          <w:rFonts w:ascii="Arial" w:hAnsi="Arial" w:cs="Arial"/>
        </w:rPr>
        <w:t>record</w:t>
      </w:r>
      <w:r w:rsidR="00A44F27">
        <w:rPr>
          <w:rFonts w:ascii="Arial" w:hAnsi="Arial" w:cs="Arial"/>
        </w:rPr>
        <w:t xml:space="preserve">ing </w:t>
      </w:r>
      <w:r w:rsidR="009A61A7">
        <w:rPr>
          <w:rFonts w:ascii="Arial" w:hAnsi="Arial" w:cs="Arial"/>
        </w:rPr>
        <w:t xml:space="preserve">of </w:t>
      </w:r>
      <w:r w:rsidR="009A61A7" w:rsidRPr="00A44F27">
        <w:rPr>
          <w:rFonts w:ascii="Arial" w:hAnsi="Arial" w:cs="Arial"/>
        </w:rPr>
        <w:t>crimes</w:t>
      </w:r>
      <w:r w:rsidR="00A44F27" w:rsidRPr="00A44F27">
        <w:rPr>
          <w:rFonts w:ascii="Arial" w:hAnsi="Arial" w:cs="Arial"/>
        </w:rPr>
        <w:t xml:space="preserve"> which are subsequently ‘no crimed’ where it is judged by the police th</w:t>
      </w:r>
      <w:r w:rsidR="00A44F27">
        <w:rPr>
          <w:rFonts w:ascii="Arial" w:hAnsi="Arial" w:cs="Arial"/>
        </w:rPr>
        <w:t>at no crime actually took place are also published by our statisticians.</w:t>
      </w:r>
    </w:p>
    <w:p w:rsidR="008610EC" w:rsidRPr="00D67E3D" w:rsidRDefault="00841B8A" w:rsidP="00BC6E60">
      <w:pPr>
        <w:pStyle w:val="Heading3"/>
        <w:spacing w:before="0" w:after="120"/>
        <w:rPr>
          <w:rFonts w:ascii="Arial" w:hAnsi="Arial" w:cs="Arial"/>
          <w:b w:val="0"/>
          <w:sz w:val="24"/>
          <w:szCs w:val="24"/>
        </w:rPr>
      </w:pPr>
      <w:r w:rsidRPr="00A44F27">
        <w:rPr>
          <w:rFonts w:ascii="Arial" w:hAnsi="Arial" w:cs="Arial"/>
          <w:b w:val="0"/>
          <w:sz w:val="24"/>
          <w:szCs w:val="24"/>
        </w:rPr>
        <w:t>Home Office Statist</w:t>
      </w:r>
      <w:r w:rsidR="00833D39">
        <w:rPr>
          <w:rFonts w:ascii="Arial" w:hAnsi="Arial" w:cs="Arial"/>
          <w:b w:val="0"/>
          <w:sz w:val="24"/>
          <w:szCs w:val="24"/>
        </w:rPr>
        <w:t>icians also offer</w:t>
      </w:r>
      <w:r w:rsidR="00FB6B7E" w:rsidRPr="00A44F27">
        <w:rPr>
          <w:rFonts w:ascii="Arial" w:hAnsi="Arial" w:cs="Arial"/>
          <w:b w:val="0"/>
          <w:sz w:val="24"/>
          <w:szCs w:val="24"/>
        </w:rPr>
        <w:t xml:space="preserve"> support </w:t>
      </w:r>
      <w:r w:rsidR="00A44F27" w:rsidRPr="00A44F27">
        <w:rPr>
          <w:rFonts w:ascii="Arial" w:hAnsi="Arial" w:cs="Arial"/>
          <w:b w:val="0"/>
          <w:sz w:val="24"/>
          <w:szCs w:val="24"/>
        </w:rPr>
        <w:t xml:space="preserve">to </w:t>
      </w:r>
      <w:r w:rsidRPr="00A44F27">
        <w:rPr>
          <w:rFonts w:ascii="Arial" w:hAnsi="Arial" w:cs="Arial"/>
          <w:b w:val="0"/>
          <w:sz w:val="24"/>
          <w:szCs w:val="24"/>
        </w:rPr>
        <w:t>H</w:t>
      </w:r>
      <w:r w:rsidR="00833D39">
        <w:rPr>
          <w:rFonts w:ascii="Arial" w:hAnsi="Arial" w:cs="Arial"/>
          <w:b w:val="0"/>
          <w:sz w:val="24"/>
          <w:szCs w:val="24"/>
        </w:rPr>
        <w:t>MIC policing analyses, provide</w:t>
      </w:r>
      <w:r w:rsidRPr="00A44F27">
        <w:rPr>
          <w:rFonts w:ascii="Arial" w:hAnsi="Arial" w:cs="Arial"/>
          <w:b w:val="0"/>
          <w:sz w:val="24"/>
          <w:szCs w:val="24"/>
        </w:rPr>
        <w:t xml:space="preserve"> advice to P</w:t>
      </w:r>
      <w:r w:rsidR="00082C0F">
        <w:rPr>
          <w:rFonts w:ascii="Arial" w:hAnsi="Arial" w:cs="Arial"/>
          <w:b w:val="0"/>
          <w:sz w:val="24"/>
          <w:szCs w:val="24"/>
        </w:rPr>
        <w:t xml:space="preserve">olice and </w:t>
      </w:r>
      <w:r w:rsidRPr="00A44F27">
        <w:rPr>
          <w:rFonts w:ascii="Arial" w:hAnsi="Arial" w:cs="Arial"/>
          <w:b w:val="0"/>
          <w:sz w:val="24"/>
          <w:szCs w:val="24"/>
        </w:rPr>
        <w:t>C</w:t>
      </w:r>
      <w:r w:rsidR="00082C0F">
        <w:rPr>
          <w:rFonts w:ascii="Arial" w:hAnsi="Arial" w:cs="Arial"/>
          <w:b w:val="0"/>
          <w:sz w:val="24"/>
          <w:szCs w:val="24"/>
        </w:rPr>
        <w:t xml:space="preserve">rime </w:t>
      </w:r>
      <w:r w:rsidR="00082C0F" w:rsidRPr="00A44F27">
        <w:rPr>
          <w:rFonts w:ascii="Arial" w:hAnsi="Arial" w:cs="Arial"/>
          <w:b w:val="0"/>
          <w:sz w:val="24"/>
          <w:szCs w:val="24"/>
        </w:rPr>
        <w:t>C</w:t>
      </w:r>
      <w:r w:rsidR="00082C0F">
        <w:rPr>
          <w:rFonts w:ascii="Arial" w:hAnsi="Arial" w:cs="Arial"/>
          <w:b w:val="0"/>
          <w:sz w:val="24"/>
          <w:szCs w:val="24"/>
        </w:rPr>
        <w:t>ommissione</w:t>
      </w:r>
      <w:r w:rsidR="00082C0F" w:rsidRPr="00A44F27">
        <w:rPr>
          <w:rFonts w:ascii="Arial" w:hAnsi="Arial" w:cs="Arial"/>
          <w:b w:val="0"/>
          <w:sz w:val="24"/>
          <w:szCs w:val="24"/>
        </w:rPr>
        <w:t>rs</w:t>
      </w:r>
      <w:r w:rsidRPr="00A44F27">
        <w:rPr>
          <w:rFonts w:ascii="Arial" w:hAnsi="Arial" w:cs="Arial"/>
          <w:b w:val="0"/>
          <w:sz w:val="24"/>
          <w:szCs w:val="24"/>
        </w:rPr>
        <w:t xml:space="preserve"> and </w:t>
      </w:r>
      <w:r w:rsidR="00833D39">
        <w:rPr>
          <w:rFonts w:ascii="Arial" w:hAnsi="Arial" w:cs="Arial"/>
          <w:b w:val="0"/>
          <w:sz w:val="24"/>
          <w:szCs w:val="24"/>
        </w:rPr>
        <w:t>support</w:t>
      </w:r>
      <w:r w:rsidRPr="00A44F27">
        <w:rPr>
          <w:rFonts w:ascii="Arial" w:hAnsi="Arial" w:cs="Arial"/>
          <w:b w:val="0"/>
          <w:sz w:val="24"/>
          <w:szCs w:val="24"/>
        </w:rPr>
        <w:t xml:space="preserve"> colleagues in the Home Office working on iQuanta and police.uk.  The statistics team is also responsible for developing and maintaining the National Crime Recording Standards and liaises with force crime registrars frequently to assist in their deliberations of classifications of certain crime types.</w:t>
      </w:r>
    </w:p>
    <w:p w:rsidR="006D3E61" w:rsidRDefault="00D67E3D" w:rsidP="00BC6E60">
      <w:pPr>
        <w:spacing w:after="120"/>
        <w:rPr>
          <w:szCs w:val="24"/>
        </w:rPr>
      </w:pPr>
      <w:r>
        <w:rPr>
          <w:b/>
          <w:szCs w:val="24"/>
        </w:rPr>
        <w:t>Recent developments</w:t>
      </w:r>
      <w:r w:rsidR="0098051E">
        <w:rPr>
          <w:b/>
          <w:szCs w:val="24"/>
        </w:rPr>
        <w:t xml:space="preserve"> 2013-14</w:t>
      </w:r>
    </w:p>
    <w:p w:rsidR="001C0533" w:rsidRDefault="00467A8A" w:rsidP="00F07DD7">
      <w:pPr>
        <w:pStyle w:val="ListParagraph"/>
        <w:numPr>
          <w:ilvl w:val="0"/>
          <w:numId w:val="31"/>
        </w:numPr>
        <w:spacing w:after="120"/>
        <w:contextualSpacing w:val="0"/>
        <w:rPr>
          <w:color w:val="000000"/>
          <w:szCs w:val="24"/>
        </w:rPr>
      </w:pPr>
      <w:r>
        <w:rPr>
          <w:color w:val="000000"/>
          <w:szCs w:val="24"/>
        </w:rPr>
        <w:t xml:space="preserve">Work is ongoing with key stakeholders to develop a </w:t>
      </w:r>
      <w:r w:rsidR="0095330F" w:rsidRPr="006D3E61">
        <w:rPr>
          <w:szCs w:val="24"/>
        </w:rPr>
        <w:t xml:space="preserve">new framework of outcome measures for all crimes recorded by the </w:t>
      </w:r>
      <w:r w:rsidR="005C04C2" w:rsidRPr="006D3E61">
        <w:rPr>
          <w:szCs w:val="24"/>
        </w:rPr>
        <w:t>p</w:t>
      </w:r>
      <w:r w:rsidR="0095330F" w:rsidRPr="006D3E61">
        <w:rPr>
          <w:szCs w:val="24"/>
        </w:rPr>
        <w:t>olice</w:t>
      </w:r>
      <w:r w:rsidR="000951A3" w:rsidRPr="006D3E61">
        <w:rPr>
          <w:szCs w:val="24"/>
        </w:rPr>
        <w:t xml:space="preserve"> in England and Wales</w:t>
      </w:r>
      <w:r>
        <w:rPr>
          <w:szCs w:val="24"/>
        </w:rPr>
        <w:t xml:space="preserve">. This </w:t>
      </w:r>
      <w:r w:rsidR="006D3E61" w:rsidRPr="006D3E61">
        <w:rPr>
          <w:szCs w:val="24"/>
        </w:rPr>
        <w:t xml:space="preserve">will </w:t>
      </w:r>
      <w:r w:rsidR="005C04C2" w:rsidRPr="006D3E61">
        <w:rPr>
          <w:szCs w:val="24"/>
        </w:rPr>
        <w:t xml:space="preserve">enable the public to have a more </w:t>
      </w:r>
      <w:r w:rsidR="000951A3" w:rsidRPr="006D3E61">
        <w:rPr>
          <w:szCs w:val="24"/>
        </w:rPr>
        <w:t xml:space="preserve">meaningful picture </w:t>
      </w:r>
      <w:r w:rsidR="000951A3" w:rsidRPr="006D3E61">
        <w:rPr>
          <w:color w:val="000000"/>
          <w:szCs w:val="24"/>
        </w:rPr>
        <w:t xml:space="preserve">of </w:t>
      </w:r>
      <w:r w:rsidR="005C04C2" w:rsidRPr="006D3E61">
        <w:rPr>
          <w:color w:val="000000"/>
          <w:szCs w:val="24"/>
        </w:rPr>
        <w:t>how crimes are dealt with by the police.</w:t>
      </w:r>
      <w:r w:rsidR="000951A3" w:rsidRPr="006D3E61">
        <w:rPr>
          <w:color w:val="000000"/>
          <w:szCs w:val="24"/>
        </w:rPr>
        <w:t xml:space="preserve"> </w:t>
      </w:r>
      <w:r>
        <w:rPr>
          <w:color w:val="000000"/>
          <w:szCs w:val="24"/>
        </w:rPr>
        <w:t xml:space="preserve">We expect to publish the enhanced </w:t>
      </w:r>
      <w:r w:rsidR="00D11339">
        <w:rPr>
          <w:color w:val="000000"/>
          <w:szCs w:val="24"/>
        </w:rPr>
        <w:t>framework in July 2014</w:t>
      </w:r>
      <w:r>
        <w:rPr>
          <w:color w:val="000000"/>
          <w:szCs w:val="24"/>
        </w:rPr>
        <w:t>.</w:t>
      </w:r>
    </w:p>
    <w:p w:rsidR="0065561B" w:rsidRPr="006D3E61" w:rsidRDefault="0065561B" w:rsidP="00F07DD7">
      <w:pPr>
        <w:pStyle w:val="ListParagraph"/>
        <w:numPr>
          <w:ilvl w:val="0"/>
          <w:numId w:val="31"/>
        </w:numPr>
        <w:spacing w:after="120"/>
        <w:contextualSpacing w:val="0"/>
        <w:rPr>
          <w:color w:val="000000"/>
          <w:szCs w:val="24"/>
        </w:rPr>
      </w:pPr>
      <w:r>
        <w:rPr>
          <w:color w:val="000000"/>
          <w:szCs w:val="24"/>
        </w:rPr>
        <w:t>During the past year and over the coming months, we have worked with all police forces to ensure crimes outcomes under this new framework are recorded consistently across forces.  This will enable us to broaden the former detections framework to better reflect the full range of work done by the police in solving and resolving crimes.  The first statistics based on the new framework will be published in 2015.</w:t>
      </w:r>
    </w:p>
    <w:p w:rsidR="006D3E61" w:rsidRPr="006D3E61" w:rsidRDefault="00467A8A" w:rsidP="00F07DD7">
      <w:pPr>
        <w:pStyle w:val="ListParagraph"/>
        <w:numPr>
          <w:ilvl w:val="0"/>
          <w:numId w:val="31"/>
        </w:numPr>
        <w:tabs>
          <w:tab w:val="left" w:pos="3870"/>
        </w:tabs>
        <w:spacing w:after="120"/>
        <w:contextualSpacing w:val="0"/>
        <w:rPr>
          <w:color w:val="000000"/>
          <w:szCs w:val="24"/>
        </w:rPr>
      </w:pPr>
      <w:r>
        <w:rPr>
          <w:color w:val="000000"/>
          <w:szCs w:val="24"/>
        </w:rPr>
        <w:t>The d</w:t>
      </w:r>
      <w:r w:rsidR="006D3E61" w:rsidRPr="006D3E61">
        <w:rPr>
          <w:color w:val="000000"/>
          <w:szCs w:val="24"/>
        </w:rPr>
        <w:t xml:space="preserve">evelopment of </w:t>
      </w:r>
      <w:r w:rsidR="00841B8A" w:rsidRPr="006D3E61">
        <w:rPr>
          <w:color w:val="000000"/>
          <w:szCs w:val="24"/>
        </w:rPr>
        <w:t>the Home Office Data Hub</w:t>
      </w:r>
      <w:r>
        <w:rPr>
          <w:color w:val="000000"/>
          <w:szCs w:val="24"/>
        </w:rPr>
        <w:t xml:space="preserve"> </w:t>
      </w:r>
      <w:r w:rsidR="0065561B">
        <w:rPr>
          <w:color w:val="000000"/>
          <w:szCs w:val="24"/>
        </w:rPr>
        <w:t xml:space="preserve">(HODH) </w:t>
      </w:r>
      <w:r>
        <w:rPr>
          <w:color w:val="000000"/>
          <w:szCs w:val="24"/>
        </w:rPr>
        <w:t xml:space="preserve">continues, and during the year the </w:t>
      </w:r>
      <w:r w:rsidR="00D11339">
        <w:rPr>
          <w:color w:val="000000"/>
          <w:szCs w:val="24"/>
        </w:rPr>
        <w:t xml:space="preserve">number of forces providing crime statistics </w:t>
      </w:r>
      <w:r w:rsidR="0049215E">
        <w:rPr>
          <w:color w:val="000000"/>
          <w:szCs w:val="24"/>
        </w:rPr>
        <w:t>to the hub rose from 6 to 14</w:t>
      </w:r>
      <w:r>
        <w:rPr>
          <w:color w:val="000000"/>
          <w:szCs w:val="24"/>
        </w:rPr>
        <w:t xml:space="preserve">. All </w:t>
      </w:r>
      <w:r w:rsidR="0049215E">
        <w:rPr>
          <w:color w:val="000000"/>
          <w:szCs w:val="24"/>
        </w:rPr>
        <w:t xml:space="preserve">police forces are expected to be </w:t>
      </w:r>
      <w:r w:rsidR="0065561B">
        <w:rPr>
          <w:color w:val="000000"/>
          <w:szCs w:val="24"/>
        </w:rPr>
        <w:t>supplying crime data to</w:t>
      </w:r>
      <w:r w:rsidR="0049215E">
        <w:rPr>
          <w:color w:val="000000"/>
          <w:szCs w:val="24"/>
        </w:rPr>
        <w:t xml:space="preserve"> the hub by April 2015.</w:t>
      </w:r>
      <w:r w:rsidR="0065561B">
        <w:rPr>
          <w:color w:val="000000"/>
          <w:szCs w:val="24"/>
        </w:rPr>
        <w:t xml:space="preserve">  The HODH allows for a greater range of analyses of recorded crime, whilst reducing burden on forces.</w:t>
      </w:r>
    </w:p>
    <w:p w:rsidR="0049215E" w:rsidRDefault="00467A8A" w:rsidP="00F07DD7">
      <w:pPr>
        <w:pStyle w:val="ListParagraph"/>
        <w:numPr>
          <w:ilvl w:val="0"/>
          <w:numId w:val="31"/>
        </w:numPr>
        <w:tabs>
          <w:tab w:val="left" w:pos="3870"/>
        </w:tabs>
        <w:spacing w:after="120"/>
        <w:contextualSpacing w:val="0"/>
        <w:rPr>
          <w:color w:val="000000"/>
          <w:szCs w:val="24"/>
        </w:rPr>
      </w:pPr>
      <w:r>
        <w:rPr>
          <w:color w:val="000000"/>
          <w:szCs w:val="24"/>
        </w:rPr>
        <w:t>This year we began to publish oc</w:t>
      </w:r>
      <w:r w:rsidR="001C0533" w:rsidRPr="006D3E61">
        <w:rPr>
          <w:color w:val="000000"/>
          <w:szCs w:val="24"/>
        </w:rPr>
        <w:t xml:space="preserve">casional </w:t>
      </w:r>
      <w:r>
        <w:rPr>
          <w:color w:val="000000"/>
          <w:szCs w:val="24"/>
        </w:rPr>
        <w:t xml:space="preserve">supplementary </w:t>
      </w:r>
      <w:r w:rsidR="00870C1E">
        <w:rPr>
          <w:color w:val="000000"/>
          <w:szCs w:val="24"/>
        </w:rPr>
        <w:t xml:space="preserve">statistical </w:t>
      </w:r>
      <w:r>
        <w:rPr>
          <w:color w:val="000000"/>
          <w:szCs w:val="24"/>
        </w:rPr>
        <w:t xml:space="preserve">analysis bulletins that summarise </w:t>
      </w:r>
      <w:r w:rsidR="001C0533" w:rsidRPr="006D3E61">
        <w:rPr>
          <w:color w:val="000000"/>
          <w:szCs w:val="24"/>
        </w:rPr>
        <w:t xml:space="preserve">existing crime data and </w:t>
      </w:r>
      <w:r>
        <w:rPr>
          <w:color w:val="000000"/>
          <w:szCs w:val="24"/>
        </w:rPr>
        <w:t xml:space="preserve">enhance it with current </w:t>
      </w:r>
      <w:r w:rsidR="001C0533" w:rsidRPr="006D3E61">
        <w:rPr>
          <w:color w:val="000000"/>
          <w:szCs w:val="24"/>
        </w:rPr>
        <w:t>research</w:t>
      </w:r>
      <w:r>
        <w:rPr>
          <w:color w:val="000000"/>
          <w:szCs w:val="24"/>
        </w:rPr>
        <w:t xml:space="preserve">. These </w:t>
      </w:r>
      <w:r w:rsidR="001C0533" w:rsidRPr="006D3E61">
        <w:rPr>
          <w:color w:val="000000"/>
          <w:szCs w:val="24"/>
        </w:rPr>
        <w:t>short bulletins benefit users, policy colleagues and Government alike.</w:t>
      </w:r>
      <w:r w:rsidR="0049215E">
        <w:rPr>
          <w:color w:val="000000"/>
          <w:szCs w:val="24"/>
        </w:rPr>
        <w:t xml:space="preserve"> </w:t>
      </w:r>
      <w:r>
        <w:rPr>
          <w:color w:val="000000"/>
          <w:szCs w:val="24"/>
        </w:rPr>
        <w:t>So far</w:t>
      </w:r>
      <w:r w:rsidR="0065561B">
        <w:rPr>
          <w:color w:val="000000"/>
          <w:szCs w:val="24"/>
        </w:rPr>
        <w:t>, outputs have included analysis of</w:t>
      </w:r>
      <w:r>
        <w:rPr>
          <w:color w:val="000000"/>
          <w:szCs w:val="24"/>
        </w:rPr>
        <w:t xml:space="preserve"> </w:t>
      </w:r>
      <w:r w:rsidR="0049215E">
        <w:rPr>
          <w:color w:val="000000"/>
          <w:szCs w:val="24"/>
        </w:rPr>
        <w:t xml:space="preserve">Metal theft </w:t>
      </w:r>
      <w:r w:rsidR="00870C1E">
        <w:rPr>
          <w:color w:val="000000"/>
          <w:szCs w:val="24"/>
        </w:rPr>
        <w:t>and more are planned</w:t>
      </w:r>
      <w:r w:rsidR="0049215E">
        <w:rPr>
          <w:color w:val="000000"/>
          <w:szCs w:val="24"/>
        </w:rPr>
        <w:t>.</w:t>
      </w:r>
    </w:p>
    <w:p w:rsidR="006D3E61" w:rsidRDefault="009B2BCC" w:rsidP="00F07DD7">
      <w:pPr>
        <w:pStyle w:val="ListParagraph"/>
        <w:numPr>
          <w:ilvl w:val="0"/>
          <w:numId w:val="31"/>
        </w:numPr>
        <w:tabs>
          <w:tab w:val="left" w:pos="3870"/>
        </w:tabs>
        <w:spacing w:after="120"/>
        <w:contextualSpacing w:val="0"/>
        <w:rPr>
          <w:color w:val="000000"/>
          <w:szCs w:val="24"/>
        </w:rPr>
      </w:pPr>
      <w:r>
        <w:rPr>
          <w:color w:val="000000"/>
          <w:szCs w:val="24"/>
        </w:rPr>
        <w:t>Open data tables for c</w:t>
      </w:r>
      <w:r w:rsidR="0049215E">
        <w:rPr>
          <w:color w:val="000000"/>
          <w:szCs w:val="24"/>
        </w:rPr>
        <w:t xml:space="preserve">rime statistics have been developed </w:t>
      </w:r>
      <w:r w:rsidR="0065561B">
        <w:rPr>
          <w:color w:val="000000"/>
          <w:szCs w:val="24"/>
        </w:rPr>
        <w:t>to make them</w:t>
      </w:r>
      <w:r w:rsidR="0049215E">
        <w:rPr>
          <w:color w:val="000000"/>
          <w:szCs w:val="24"/>
        </w:rPr>
        <w:t xml:space="preserve"> much more transparent. We are now effectively providing a database </w:t>
      </w:r>
      <w:r w:rsidR="00870C1E">
        <w:rPr>
          <w:color w:val="000000"/>
          <w:szCs w:val="24"/>
        </w:rPr>
        <w:t xml:space="preserve">for </w:t>
      </w:r>
      <w:r w:rsidR="0049215E">
        <w:rPr>
          <w:color w:val="000000"/>
          <w:szCs w:val="24"/>
        </w:rPr>
        <w:t>crime statistics which users can query at all levels of aggregation</w:t>
      </w:r>
      <w:r w:rsidR="0065561B">
        <w:rPr>
          <w:color w:val="000000"/>
          <w:szCs w:val="24"/>
        </w:rPr>
        <w:t xml:space="preserve"> and across different time periods</w:t>
      </w:r>
      <w:r w:rsidR="0049215E">
        <w:rPr>
          <w:color w:val="000000"/>
          <w:szCs w:val="24"/>
        </w:rPr>
        <w:t>.</w:t>
      </w:r>
      <w:r w:rsidR="0049215E" w:rsidRPr="0049215E" w:rsidDel="0049215E">
        <w:rPr>
          <w:color w:val="000000"/>
          <w:szCs w:val="24"/>
        </w:rPr>
        <w:t xml:space="preserve"> </w:t>
      </w:r>
    </w:p>
    <w:p w:rsidR="00D130E4" w:rsidRDefault="00D130E4" w:rsidP="00F07DD7">
      <w:pPr>
        <w:pStyle w:val="ListParagraph"/>
        <w:numPr>
          <w:ilvl w:val="0"/>
          <w:numId w:val="31"/>
        </w:numPr>
        <w:tabs>
          <w:tab w:val="left" w:pos="3870"/>
        </w:tabs>
        <w:spacing w:after="120"/>
        <w:contextualSpacing w:val="0"/>
        <w:rPr>
          <w:color w:val="000000"/>
          <w:szCs w:val="24"/>
        </w:rPr>
      </w:pPr>
      <w:r>
        <w:rPr>
          <w:color w:val="000000"/>
          <w:szCs w:val="24"/>
        </w:rPr>
        <w:t xml:space="preserve">The scope of the Commercial Victimisation Survey was </w:t>
      </w:r>
      <w:proofErr w:type="gramStart"/>
      <w:r>
        <w:rPr>
          <w:color w:val="000000"/>
          <w:szCs w:val="24"/>
        </w:rPr>
        <w:t>broaden</w:t>
      </w:r>
      <w:proofErr w:type="gramEnd"/>
      <w:r>
        <w:rPr>
          <w:color w:val="000000"/>
          <w:szCs w:val="24"/>
        </w:rPr>
        <w:t xml:space="preserve"> in 2013 to cover other business sectors.</w:t>
      </w:r>
    </w:p>
    <w:p w:rsidR="007B2EC6" w:rsidRPr="004E718D" w:rsidRDefault="007B2EC6" w:rsidP="007B2EC6">
      <w:pPr>
        <w:pStyle w:val="ListParagraph"/>
        <w:tabs>
          <w:tab w:val="left" w:pos="3870"/>
        </w:tabs>
        <w:spacing w:after="120"/>
        <w:contextualSpacing w:val="0"/>
        <w:rPr>
          <w:rStyle w:val="style2"/>
          <w:color w:val="000000"/>
          <w:szCs w:val="24"/>
        </w:rPr>
      </w:pPr>
    </w:p>
    <w:p w:rsidR="006D3E61" w:rsidRPr="009964B6" w:rsidRDefault="006D3E61" w:rsidP="00BC6E60">
      <w:pPr>
        <w:spacing w:after="120"/>
        <w:rPr>
          <w:rStyle w:val="style2"/>
          <w:b/>
          <w:szCs w:val="24"/>
        </w:rPr>
      </w:pPr>
      <w:r w:rsidRPr="009964B6">
        <w:rPr>
          <w:rStyle w:val="style2"/>
          <w:b/>
          <w:szCs w:val="24"/>
        </w:rPr>
        <w:t>Future Developments 2014-15</w:t>
      </w:r>
    </w:p>
    <w:p w:rsidR="004E718D" w:rsidRDefault="004E718D" w:rsidP="004E718D">
      <w:pPr>
        <w:pStyle w:val="ListParagraph"/>
        <w:numPr>
          <w:ilvl w:val="0"/>
          <w:numId w:val="27"/>
        </w:numPr>
        <w:spacing w:after="120"/>
        <w:contextualSpacing w:val="0"/>
        <w:rPr>
          <w:szCs w:val="24"/>
        </w:rPr>
      </w:pPr>
      <w:r w:rsidRPr="004E718D">
        <w:rPr>
          <w:szCs w:val="24"/>
        </w:rPr>
        <w:t>The work we did with the police last year to ensure recorded crime reflects the full range of work the police do, will underpin a new framework of outcome measures for crimes recorded by the police in England and Wales. The framework will provide a richer picture of how the police actually solve and resolve crimes. We plan to publish the enhanced framework in July 2014.</w:t>
      </w:r>
      <w:r w:rsidR="0065561B">
        <w:rPr>
          <w:szCs w:val="24"/>
        </w:rPr>
        <w:t xml:space="preserve">  The first full </w:t>
      </w:r>
      <w:r w:rsidR="0098051E">
        <w:rPr>
          <w:szCs w:val="24"/>
        </w:rPr>
        <w:t xml:space="preserve">set of </w:t>
      </w:r>
      <w:r w:rsidR="0065561B">
        <w:rPr>
          <w:szCs w:val="24"/>
        </w:rPr>
        <w:t>outcomes data is expected to be published a year later.</w:t>
      </w:r>
    </w:p>
    <w:p w:rsidR="00915371" w:rsidRPr="004E718D" w:rsidRDefault="00915371" w:rsidP="004E718D">
      <w:pPr>
        <w:pStyle w:val="ListParagraph"/>
        <w:numPr>
          <w:ilvl w:val="0"/>
          <w:numId w:val="27"/>
        </w:numPr>
        <w:spacing w:after="120"/>
        <w:contextualSpacing w:val="0"/>
        <w:rPr>
          <w:szCs w:val="24"/>
        </w:rPr>
      </w:pPr>
      <w:r>
        <w:rPr>
          <w:szCs w:val="24"/>
        </w:rPr>
        <w:t>In the meantime, we intend developing the previous ‘detections’ publication in July 2014.</w:t>
      </w:r>
    </w:p>
    <w:p w:rsidR="006D3E61" w:rsidRPr="004E718D" w:rsidRDefault="004E718D" w:rsidP="004E718D">
      <w:pPr>
        <w:pStyle w:val="ListParagraph"/>
        <w:numPr>
          <w:ilvl w:val="0"/>
          <w:numId w:val="27"/>
        </w:numPr>
        <w:spacing w:after="120"/>
        <w:contextualSpacing w:val="0"/>
      </w:pPr>
      <w:r w:rsidRPr="004E718D">
        <w:rPr>
          <w:szCs w:val="24"/>
        </w:rPr>
        <w:t xml:space="preserve">We are planning a final push on the </w:t>
      </w:r>
      <w:r w:rsidR="0049215E" w:rsidRPr="004E718D">
        <w:rPr>
          <w:szCs w:val="24"/>
        </w:rPr>
        <w:t xml:space="preserve">development of the Home Office Data Hub, </w:t>
      </w:r>
      <w:r w:rsidRPr="004E718D">
        <w:rPr>
          <w:szCs w:val="24"/>
        </w:rPr>
        <w:t xml:space="preserve">which should see all </w:t>
      </w:r>
      <w:r w:rsidR="0049215E" w:rsidRPr="004E718D">
        <w:rPr>
          <w:szCs w:val="24"/>
        </w:rPr>
        <w:t>police forces using the hub by April 2015</w:t>
      </w:r>
      <w:r w:rsidR="00915371">
        <w:rPr>
          <w:szCs w:val="24"/>
        </w:rPr>
        <w:t xml:space="preserve"> for their crime returns</w:t>
      </w:r>
      <w:r w:rsidR="0049215E" w:rsidRPr="004E718D">
        <w:rPr>
          <w:szCs w:val="24"/>
        </w:rPr>
        <w:t>.</w:t>
      </w:r>
      <w:r>
        <w:rPr>
          <w:szCs w:val="24"/>
        </w:rPr>
        <w:t xml:space="preserve"> This will not only significantly </w:t>
      </w:r>
      <w:r w:rsidR="00181CE0">
        <w:rPr>
          <w:szCs w:val="24"/>
        </w:rPr>
        <w:t>reduce burdens and r</w:t>
      </w:r>
      <w:r>
        <w:rPr>
          <w:szCs w:val="24"/>
        </w:rPr>
        <w:t>isk</w:t>
      </w:r>
      <w:r w:rsidR="00181CE0">
        <w:rPr>
          <w:szCs w:val="24"/>
        </w:rPr>
        <w:t>s</w:t>
      </w:r>
      <w:r>
        <w:rPr>
          <w:szCs w:val="24"/>
        </w:rPr>
        <w:t xml:space="preserve"> </w:t>
      </w:r>
      <w:r w:rsidR="00181CE0">
        <w:rPr>
          <w:szCs w:val="24"/>
        </w:rPr>
        <w:t xml:space="preserve">around </w:t>
      </w:r>
      <w:r>
        <w:rPr>
          <w:szCs w:val="24"/>
        </w:rPr>
        <w:t xml:space="preserve">the process for collecting recorded crime data, </w:t>
      </w:r>
      <w:r w:rsidR="00181CE0">
        <w:rPr>
          <w:szCs w:val="24"/>
        </w:rPr>
        <w:t xml:space="preserve">but </w:t>
      </w:r>
      <w:r>
        <w:rPr>
          <w:szCs w:val="24"/>
        </w:rPr>
        <w:t>it will also provide a richer set of data for analysis and research.</w:t>
      </w:r>
    </w:p>
    <w:p w:rsidR="00153C07" w:rsidRDefault="00153C07" w:rsidP="003E26B3">
      <w:pPr>
        <w:pStyle w:val="ListParagraph"/>
        <w:numPr>
          <w:ilvl w:val="0"/>
          <w:numId w:val="27"/>
        </w:numPr>
        <w:spacing w:after="120"/>
        <w:contextualSpacing w:val="0"/>
        <w:rPr>
          <w:szCs w:val="24"/>
        </w:rPr>
      </w:pPr>
      <w:r w:rsidRPr="003E26B3">
        <w:rPr>
          <w:szCs w:val="24"/>
        </w:rPr>
        <w:t>Following the publication of statistics of hate crimes and racist incidents in a single ad hoc tri-badged publication with statistics from ONS and Ministry of Justice, we are considering the content of related publications in 2014-15. We will publish hate crime statistics for 2013/14 in the autumn and consider both user feedback and the burdens on suppliers before deciding whether to update statistics on racist incidents.</w:t>
      </w:r>
    </w:p>
    <w:p w:rsidR="0049215E" w:rsidRPr="004E718D" w:rsidRDefault="00BC1E92" w:rsidP="004E718D">
      <w:pPr>
        <w:pStyle w:val="ListParagraph"/>
        <w:numPr>
          <w:ilvl w:val="0"/>
          <w:numId w:val="27"/>
        </w:numPr>
        <w:spacing w:after="120"/>
        <w:contextualSpacing w:val="0"/>
        <w:rPr>
          <w:szCs w:val="24"/>
        </w:rPr>
      </w:pPr>
      <w:r>
        <w:rPr>
          <w:szCs w:val="24"/>
        </w:rPr>
        <w:t>We plan to continue with our series</w:t>
      </w:r>
      <w:r w:rsidR="00915371">
        <w:rPr>
          <w:szCs w:val="24"/>
        </w:rPr>
        <w:t xml:space="preserve"> of</w:t>
      </w:r>
      <w:r>
        <w:rPr>
          <w:szCs w:val="24"/>
        </w:rPr>
        <w:t xml:space="preserve"> </w:t>
      </w:r>
      <w:r w:rsidRPr="003E26B3">
        <w:rPr>
          <w:szCs w:val="24"/>
        </w:rPr>
        <w:t xml:space="preserve">occasional supplementary statistical analysis bulletins </w:t>
      </w:r>
      <w:r>
        <w:rPr>
          <w:szCs w:val="24"/>
        </w:rPr>
        <w:t>on crime.</w:t>
      </w:r>
    </w:p>
    <w:p w:rsidR="006D3E61" w:rsidRPr="004E718D" w:rsidRDefault="00BC1E92" w:rsidP="004E718D">
      <w:pPr>
        <w:pStyle w:val="ListParagraph"/>
        <w:numPr>
          <w:ilvl w:val="0"/>
          <w:numId w:val="27"/>
        </w:numPr>
        <w:spacing w:after="120"/>
        <w:contextualSpacing w:val="0"/>
      </w:pPr>
      <w:r>
        <w:rPr>
          <w:szCs w:val="24"/>
        </w:rPr>
        <w:t xml:space="preserve">We intend to make further improvements and </w:t>
      </w:r>
      <w:r w:rsidR="007E7DB8" w:rsidRPr="004E718D">
        <w:rPr>
          <w:szCs w:val="24"/>
        </w:rPr>
        <w:t>enhance</w:t>
      </w:r>
      <w:r>
        <w:rPr>
          <w:szCs w:val="24"/>
        </w:rPr>
        <w:t xml:space="preserve">ments to the functionality </w:t>
      </w:r>
      <w:r w:rsidR="00915371">
        <w:rPr>
          <w:szCs w:val="24"/>
        </w:rPr>
        <w:t xml:space="preserve">of our open data tables </w:t>
      </w:r>
      <w:r w:rsidR="0049215E" w:rsidRPr="004E718D">
        <w:rPr>
          <w:szCs w:val="24"/>
        </w:rPr>
        <w:t>during the coming year</w:t>
      </w:r>
      <w:r w:rsidR="00915371">
        <w:rPr>
          <w:szCs w:val="24"/>
        </w:rPr>
        <w:t xml:space="preserve"> to provide users with a richer set of data</w:t>
      </w:r>
      <w:r w:rsidR="0049215E" w:rsidRPr="004E718D">
        <w:rPr>
          <w:szCs w:val="24"/>
        </w:rPr>
        <w:t>.</w:t>
      </w:r>
    </w:p>
    <w:p w:rsidR="007E7DB8" w:rsidRPr="004E718D" w:rsidRDefault="00BC1E92" w:rsidP="004E718D">
      <w:pPr>
        <w:pStyle w:val="ListParagraph"/>
        <w:numPr>
          <w:ilvl w:val="0"/>
          <w:numId w:val="27"/>
        </w:numPr>
        <w:spacing w:after="120"/>
        <w:contextualSpacing w:val="0"/>
      </w:pPr>
      <w:r>
        <w:t xml:space="preserve">An </w:t>
      </w:r>
      <w:r w:rsidR="007E7DB8" w:rsidRPr="004E718D">
        <w:t>action plan to enable the re-accreditation o</w:t>
      </w:r>
      <w:r w:rsidR="00181CE0">
        <w:t>f Crime Statistics to National S</w:t>
      </w:r>
      <w:r w:rsidR="007E7DB8" w:rsidRPr="004E718D">
        <w:t>tatistics status</w:t>
      </w:r>
      <w:r>
        <w:t xml:space="preserve"> will be implemented</w:t>
      </w:r>
      <w:r w:rsidR="007E7DB8" w:rsidRPr="004E718D">
        <w:t xml:space="preserve">. </w:t>
      </w:r>
      <w:r w:rsidR="00FF7E7F">
        <w:t xml:space="preserve">ONS will lead on this with </w:t>
      </w:r>
      <w:r w:rsidR="0098051E">
        <w:t>important support from our teams</w:t>
      </w:r>
      <w:r w:rsidR="00905CCA">
        <w:t xml:space="preserve">. </w:t>
      </w:r>
      <w:r w:rsidR="007E7DB8" w:rsidRPr="004E718D">
        <w:t xml:space="preserve">The focus will be on ensuring the end to end system for producing Crime Statistics is fit for purpose and provides the means </w:t>
      </w:r>
      <w:r>
        <w:t xml:space="preserve">to quality assure the data </w:t>
      </w:r>
      <w:r w:rsidR="007E7DB8" w:rsidRPr="004E718D">
        <w:rPr>
          <w:szCs w:val="24"/>
        </w:rPr>
        <w:t>throughout</w:t>
      </w:r>
      <w:r w:rsidR="007E7DB8" w:rsidRPr="004E718D">
        <w:t xml:space="preserve"> the process</w:t>
      </w:r>
      <w:r w:rsidR="00915371">
        <w:t>, whilst also addressing user needs</w:t>
      </w:r>
      <w:r w:rsidR="0098051E">
        <w:t>.</w:t>
      </w:r>
    </w:p>
    <w:p w:rsidR="006D3E61" w:rsidRDefault="007E7DB8" w:rsidP="004E718D">
      <w:pPr>
        <w:pStyle w:val="ListParagraph"/>
        <w:numPr>
          <w:ilvl w:val="0"/>
          <w:numId w:val="27"/>
        </w:numPr>
        <w:spacing w:after="120"/>
        <w:contextualSpacing w:val="0"/>
        <w:rPr>
          <w:rStyle w:val="style2"/>
          <w:szCs w:val="24"/>
        </w:rPr>
      </w:pPr>
      <w:r w:rsidRPr="004E718D">
        <w:t>The National Crime Registrar will coordinate measures to align the</w:t>
      </w:r>
      <w:r w:rsidR="00BC1E92">
        <w:t xml:space="preserve"> training of </w:t>
      </w:r>
      <w:r w:rsidRPr="004E718D">
        <w:t>Force Crime Registrars</w:t>
      </w:r>
      <w:r w:rsidR="00BC1E92">
        <w:t xml:space="preserve">, and make their </w:t>
      </w:r>
      <w:r w:rsidRPr="004E718D">
        <w:t xml:space="preserve">role and status </w:t>
      </w:r>
      <w:r w:rsidR="00BC1E92">
        <w:t xml:space="preserve">consistent </w:t>
      </w:r>
      <w:r w:rsidRPr="004E718D">
        <w:t>across</w:t>
      </w:r>
      <w:r w:rsidRPr="004E718D">
        <w:rPr>
          <w:rStyle w:val="style2"/>
          <w:szCs w:val="24"/>
        </w:rPr>
        <w:t xml:space="preserve"> all police forces</w:t>
      </w:r>
      <w:r w:rsidR="00BC1E92">
        <w:rPr>
          <w:rStyle w:val="style2"/>
          <w:szCs w:val="24"/>
        </w:rPr>
        <w:t xml:space="preserve">. This work will </w:t>
      </w:r>
      <w:r w:rsidR="004E718D">
        <w:rPr>
          <w:rStyle w:val="style2"/>
          <w:szCs w:val="24"/>
        </w:rPr>
        <w:t xml:space="preserve">culminate in a </w:t>
      </w:r>
      <w:r w:rsidR="00BC1E92">
        <w:rPr>
          <w:rStyle w:val="style2"/>
          <w:szCs w:val="24"/>
        </w:rPr>
        <w:t xml:space="preserve">Crime Registrars </w:t>
      </w:r>
      <w:r w:rsidR="004E718D">
        <w:rPr>
          <w:rStyle w:val="style2"/>
          <w:szCs w:val="24"/>
        </w:rPr>
        <w:t>conference in the</w:t>
      </w:r>
      <w:r w:rsidRPr="004E718D">
        <w:rPr>
          <w:rStyle w:val="style2"/>
          <w:szCs w:val="24"/>
        </w:rPr>
        <w:t xml:space="preserve"> </w:t>
      </w:r>
      <w:r w:rsidR="007B2EC6" w:rsidRPr="004E718D">
        <w:rPr>
          <w:rStyle w:val="style2"/>
          <w:szCs w:val="24"/>
        </w:rPr>
        <w:t>autumn</w:t>
      </w:r>
      <w:r w:rsidR="00BC1E92">
        <w:rPr>
          <w:rStyle w:val="style2"/>
          <w:szCs w:val="24"/>
        </w:rPr>
        <w:t xml:space="preserve"> which the NCR will host.</w:t>
      </w:r>
      <w:r w:rsidR="006D3E61" w:rsidRPr="004E718D">
        <w:rPr>
          <w:rStyle w:val="style2"/>
          <w:color w:val="FF0000"/>
          <w:szCs w:val="24"/>
        </w:rPr>
        <w:br/>
      </w:r>
    </w:p>
    <w:p w:rsidR="007B2EC6" w:rsidRPr="004E718D" w:rsidRDefault="007B2EC6" w:rsidP="00824BD6">
      <w:pPr>
        <w:pStyle w:val="ListParagraph"/>
        <w:spacing w:after="120"/>
        <w:contextualSpacing w:val="0"/>
        <w:rPr>
          <w:rStyle w:val="style2"/>
          <w:szCs w:val="24"/>
        </w:rPr>
      </w:pPr>
    </w:p>
    <w:p w:rsidR="008610EC" w:rsidRDefault="009A61A7" w:rsidP="0067601B">
      <w:pPr>
        <w:tabs>
          <w:tab w:val="left" w:pos="3870"/>
        </w:tabs>
        <w:spacing w:after="120"/>
        <w:rPr>
          <w:rFonts w:eastAsia="Times New Roman"/>
          <w:b/>
          <w:bCs/>
          <w:color w:val="333333"/>
          <w:spacing w:val="15"/>
          <w:szCs w:val="24"/>
          <w:lang w:eastAsia="en-GB"/>
        </w:rPr>
      </w:pPr>
      <w:r w:rsidRPr="002E2D97">
        <w:rPr>
          <w:rFonts w:eastAsia="Times New Roman"/>
          <w:b/>
          <w:bCs/>
          <w:color w:val="333333"/>
          <w:spacing w:val="15"/>
          <w:szCs w:val="24"/>
          <w:lang w:eastAsia="en-GB"/>
        </w:rPr>
        <w:t xml:space="preserve">Other </w:t>
      </w:r>
      <w:r w:rsidR="00833D39" w:rsidRPr="002E2D97">
        <w:rPr>
          <w:rFonts w:eastAsia="Times New Roman"/>
          <w:b/>
          <w:bCs/>
          <w:color w:val="333333"/>
          <w:spacing w:val="15"/>
          <w:szCs w:val="24"/>
          <w:lang w:eastAsia="en-GB"/>
        </w:rPr>
        <w:t>Statistical</w:t>
      </w:r>
      <w:r w:rsidR="008610EC" w:rsidRPr="002E2D97">
        <w:rPr>
          <w:rFonts w:eastAsia="Times New Roman"/>
          <w:b/>
          <w:bCs/>
          <w:color w:val="333333"/>
          <w:spacing w:val="15"/>
          <w:szCs w:val="24"/>
          <w:lang w:eastAsia="en-GB"/>
        </w:rPr>
        <w:t xml:space="preserve"> Publications</w:t>
      </w:r>
    </w:p>
    <w:p w:rsidR="00361458" w:rsidRPr="00566AD4" w:rsidRDefault="00361458" w:rsidP="00361458">
      <w:pPr>
        <w:tabs>
          <w:tab w:val="left" w:pos="3870"/>
        </w:tabs>
        <w:jc w:val="both"/>
        <w:rPr>
          <w:szCs w:val="24"/>
        </w:rPr>
      </w:pPr>
      <w:r w:rsidRPr="00566AD4">
        <w:rPr>
          <w:rStyle w:val="Strong"/>
          <w:b w:val="0"/>
          <w:szCs w:val="24"/>
        </w:rPr>
        <w:t xml:space="preserve">We collect </w:t>
      </w:r>
      <w:r>
        <w:rPr>
          <w:rStyle w:val="Strong"/>
          <w:b w:val="0"/>
          <w:szCs w:val="24"/>
        </w:rPr>
        <w:t xml:space="preserve">and publish </w:t>
      </w:r>
      <w:r w:rsidRPr="00566AD4">
        <w:rPr>
          <w:rStyle w:val="Strong"/>
          <w:b w:val="0"/>
          <w:szCs w:val="24"/>
        </w:rPr>
        <w:t xml:space="preserve">statistics </w:t>
      </w:r>
      <w:r>
        <w:rPr>
          <w:rStyle w:val="Strong"/>
          <w:b w:val="0"/>
          <w:szCs w:val="24"/>
        </w:rPr>
        <w:t xml:space="preserve">on </w:t>
      </w:r>
      <w:r w:rsidRPr="00566AD4">
        <w:rPr>
          <w:rStyle w:val="Strong"/>
          <w:b w:val="0"/>
          <w:szCs w:val="24"/>
        </w:rPr>
        <w:t xml:space="preserve">scientific research and testing carried out using animals. </w:t>
      </w:r>
      <w:r w:rsidRPr="00566AD4">
        <w:rPr>
          <w:szCs w:val="24"/>
        </w:rPr>
        <w:t xml:space="preserve">The use of animals in scientific procedures is regulated by the Animals (Scientific Procedures) Act 1986 which requires a three-level licensing system - personal licence, project licence and certificate of designation. Our reports cover topics such as licensing and inspection, compliance and infringement, and initiatives. We also now produce statistics on the </w:t>
      </w:r>
      <w:r>
        <w:rPr>
          <w:szCs w:val="24"/>
        </w:rPr>
        <w:t xml:space="preserve">alcohol licensing </w:t>
      </w:r>
      <w:r w:rsidRPr="00566AD4">
        <w:rPr>
          <w:szCs w:val="24"/>
        </w:rPr>
        <w:t xml:space="preserve">powers under the Licensing Act 2003, which in part replaces the previous </w:t>
      </w:r>
      <w:r>
        <w:rPr>
          <w:szCs w:val="24"/>
        </w:rPr>
        <w:t xml:space="preserve">bulletin published by </w:t>
      </w:r>
      <w:r w:rsidRPr="00566AD4">
        <w:rPr>
          <w:szCs w:val="24"/>
        </w:rPr>
        <w:t>Department of Culture, Media and Sport (DCMS) Bulletin on Alcohol, Entertainment and Late Night Licensing.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B5C2D" w:rsidRPr="00DF2DCD" w:rsidTr="00DF2DCD">
        <w:tc>
          <w:tcPr>
            <w:tcW w:w="9242" w:type="dxa"/>
          </w:tcPr>
          <w:p w:rsidR="000E523A" w:rsidRDefault="000E523A" w:rsidP="00854018">
            <w:pPr>
              <w:shd w:val="clear" w:color="auto" w:fill="FFFFFF"/>
              <w:spacing w:after="0" w:line="300" w:lineRule="atLeast"/>
              <w:outlineLvl w:val="1"/>
              <w:rPr>
                <w:rFonts w:eastAsia="Times New Roman"/>
                <w:b/>
                <w:bCs/>
                <w:color w:val="333333"/>
                <w:spacing w:val="15"/>
                <w:sz w:val="22"/>
                <w:lang w:eastAsia="en-GB"/>
              </w:rPr>
            </w:pPr>
          </w:p>
          <w:p w:rsidR="00CB5C2D" w:rsidRPr="00DF2DCD" w:rsidRDefault="00CB5C2D" w:rsidP="00854018">
            <w:pPr>
              <w:shd w:val="clear" w:color="auto" w:fill="FFFFFF"/>
              <w:spacing w:after="0" w:line="300" w:lineRule="atLeast"/>
              <w:outlineLvl w:val="1"/>
              <w:rPr>
                <w:rFonts w:eastAsia="Times New Roman"/>
                <w:b/>
                <w:bCs/>
                <w:color w:val="333333"/>
                <w:spacing w:val="15"/>
                <w:sz w:val="22"/>
                <w:lang w:eastAsia="en-GB"/>
              </w:rPr>
            </w:pPr>
            <w:r w:rsidRPr="00DF2DCD">
              <w:rPr>
                <w:rFonts w:eastAsia="Times New Roman"/>
                <w:b/>
                <w:bCs/>
                <w:color w:val="333333"/>
                <w:spacing w:val="15"/>
                <w:sz w:val="22"/>
                <w:lang w:eastAsia="en-GB"/>
              </w:rPr>
              <w:t>Title: Scientific Procedures on Living Animals</w:t>
            </w:r>
            <w:r w:rsidR="008D6513">
              <w:rPr>
                <w:rFonts w:eastAsia="Times New Roman"/>
                <w:b/>
                <w:bCs/>
                <w:color w:val="333333"/>
                <w:spacing w:val="15"/>
                <w:sz w:val="22"/>
                <w:lang w:eastAsia="en-GB"/>
              </w:rPr>
              <w:t>,</w:t>
            </w:r>
            <w:r w:rsidRPr="00DF2DCD">
              <w:rPr>
                <w:rFonts w:eastAsia="Times New Roman"/>
                <w:b/>
                <w:bCs/>
                <w:color w:val="333333"/>
                <w:spacing w:val="15"/>
                <w:sz w:val="22"/>
                <w:lang w:eastAsia="en-GB"/>
              </w:rPr>
              <w:t xml:space="preserve"> Great Britain</w:t>
            </w:r>
            <w:r w:rsidR="0046428F">
              <w:rPr>
                <w:rFonts w:eastAsia="Times New Roman"/>
                <w:b/>
                <w:bCs/>
                <w:color w:val="333333"/>
                <w:spacing w:val="15"/>
                <w:sz w:val="22"/>
                <w:lang w:eastAsia="en-GB"/>
              </w:rPr>
              <w:t xml:space="preserve">               </w:t>
            </w:r>
          </w:p>
          <w:p w:rsidR="00CB5C2D" w:rsidRPr="00DF2DCD" w:rsidRDefault="00CB5C2D" w:rsidP="00854018">
            <w:pPr>
              <w:shd w:val="clear" w:color="auto" w:fill="FFFFFF"/>
              <w:spacing w:after="0" w:line="300" w:lineRule="atLeast"/>
              <w:outlineLvl w:val="1"/>
              <w:rPr>
                <w:rFonts w:eastAsia="Times New Roman"/>
                <w:bCs/>
                <w:color w:val="333333"/>
                <w:spacing w:val="15"/>
                <w:sz w:val="22"/>
                <w:lang w:eastAsia="en-GB"/>
              </w:rPr>
            </w:pPr>
            <w:r w:rsidRPr="00DF2DCD">
              <w:rPr>
                <w:rFonts w:eastAsia="Times New Roman"/>
                <w:b/>
                <w:bCs/>
                <w:color w:val="333333"/>
                <w:spacing w:val="15"/>
                <w:sz w:val="22"/>
                <w:lang w:eastAsia="en-GB"/>
              </w:rPr>
              <w:t>Frequency</w:t>
            </w:r>
            <w:r w:rsidRPr="00DF2DCD">
              <w:rPr>
                <w:rFonts w:eastAsia="Times New Roman"/>
                <w:bCs/>
                <w:color w:val="333333"/>
                <w:spacing w:val="15"/>
                <w:sz w:val="22"/>
                <w:lang w:eastAsia="en-GB"/>
              </w:rPr>
              <w:t>: Annual</w:t>
            </w:r>
          </w:p>
          <w:p w:rsidR="00CB5C2D" w:rsidRPr="00DF2DCD" w:rsidRDefault="00CB5C2D" w:rsidP="00854018">
            <w:pPr>
              <w:shd w:val="clear" w:color="auto" w:fill="FFFFFF"/>
              <w:spacing w:after="0" w:line="300" w:lineRule="atLeast"/>
              <w:outlineLvl w:val="1"/>
              <w:rPr>
                <w:rFonts w:eastAsia="Times New Roman"/>
                <w:bCs/>
                <w:color w:val="333333"/>
                <w:spacing w:val="15"/>
                <w:sz w:val="22"/>
                <w:lang w:eastAsia="en-GB"/>
              </w:rPr>
            </w:pPr>
            <w:r w:rsidRPr="00DF2DCD">
              <w:rPr>
                <w:rFonts w:eastAsia="Times New Roman"/>
                <w:b/>
                <w:bCs/>
                <w:color w:val="333333"/>
                <w:spacing w:val="15"/>
                <w:sz w:val="22"/>
                <w:lang w:eastAsia="en-GB"/>
              </w:rPr>
              <w:t>Designation</w:t>
            </w:r>
            <w:r w:rsidRPr="00DF2DCD">
              <w:rPr>
                <w:rFonts w:eastAsia="Times New Roman"/>
                <w:bCs/>
                <w:color w:val="333333"/>
                <w:spacing w:val="15"/>
                <w:sz w:val="22"/>
                <w:lang w:eastAsia="en-GB"/>
              </w:rPr>
              <w:t>: National Statistics</w:t>
            </w:r>
          </w:p>
          <w:p w:rsidR="00CB5C2D" w:rsidRPr="00DF2DCD" w:rsidRDefault="008E6B4E" w:rsidP="00854018">
            <w:pPr>
              <w:shd w:val="clear" w:color="auto" w:fill="FFFFFF"/>
              <w:spacing w:after="0" w:line="300" w:lineRule="atLeast"/>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60800" behindDoc="0" locked="0" layoutInCell="1" allowOverlap="1">
                  <wp:simplePos x="0" y="0"/>
                  <wp:positionH relativeFrom="column">
                    <wp:posOffset>5114925</wp:posOffset>
                  </wp:positionH>
                  <wp:positionV relativeFrom="paragraph">
                    <wp:posOffset>-757555</wp:posOffset>
                  </wp:positionV>
                  <wp:extent cx="666750" cy="666750"/>
                  <wp:effectExtent l="19050" t="0" r="0" b="0"/>
                  <wp:wrapSquare wrapText="bothSides"/>
                  <wp:docPr id="12" name="Picture 12"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S_RGB"/>
                          <pic:cNvPicPr>
                            <a:picLocks noChangeAspect="1" noChangeArrowheads="1"/>
                          </pic:cNvPicPr>
                        </pic:nvPicPr>
                        <pic:blipFill>
                          <a:blip r:embed="rId9"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00CB5C2D" w:rsidRPr="00DF2DCD">
              <w:rPr>
                <w:rFonts w:eastAsia="Times New Roman"/>
                <w:b/>
                <w:bCs/>
                <w:color w:val="333333"/>
                <w:spacing w:val="15"/>
                <w:sz w:val="22"/>
                <w:lang w:eastAsia="en-GB"/>
              </w:rPr>
              <w:t>Summary</w:t>
            </w:r>
            <w:r w:rsidR="00CB5C2D" w:rsidRPr="00DF2DCD">
              <w:rPr>
                <w:rFonts w:eastAsia="Times New Roman"/>
                <w:bCs/>
                <w:color w:val="333333"/>
                <w:spacing w:val="15"/>
                <w:sz w:val="22"/>
                <w:lang w:eastAsia="en-GB"/>
              </w:rPr>
              <w:t xml:space="preserve">: </w:t>
            </w:r>
            <w:r w:rsidR="008D6513" w:rsidRPr="008D6513">
              <w:rPr>
                <w:rFonts w:eastAsia="Times New Roman"/>
                <w:bCs/>
                <w:color w:val="333333"/>
                <w:spacing w:val="15"/>
                <w:sz w:val="22"/>
                <w:lang w:eastAsia="en-GB"/>
              </w:rPr>
              <w:t>Annual statistics relating to scientific procedures performed on living animals in accordance with the Animals (Scientific Procedures) Act 1986.</w:t>
            </w:r>
          </w:p>
          <w:p w:rsidR="00CB5C2D" w:rsidRPr="00DF2DCD" w:rsidRDefault="00CB5C2D" w:rsidP="00854018">
            <w:pPr>
              <w:tabs>
                <w:tab w:val="left" w:pos="3870"/>
              </w:tabs>
              <w:rPr>
                <w:rFonts w:eastAsia="Times New Roman"/>
                <w:b/>
                <w:bCs/>
                <w:color w:val="333333"/>
                <w:spacing w:val="15"/>
                <w:sz w:val="22"/>
                <w:lang w:eastAsia="en-GB"/>
              </w:rPr>
            </w:pPr>
          </w:p>
        </w:tc>
      </w:tr>
      <w:tr w:rsidR="00CB5C2D" w:rsidRPr="00DF2DCD" w:rsidTr="00DF2DCD">
        <w:tc>
          <w:tcPr>
            <w:tcW w:w="9242" w:type="dxa"/>
          </w:tcPr>
          <w:p w:rsidR="000E523A" w:rsidRDefault="000E523A" w:rsidP="00854018">
            <w:pPr>
              <w:shd w:val="clear" w:color="auto" w:fill="FFFFFF"/>
              <w:spacing w:after="0" w:line="300" w:lineRule="atLeast"/>
              <w:outlineLvl w:val="1"/>
              <w:rPr>
                <w:rFonts w:eastAsia="Times New Roman"/>
                <w:b/>
                <w:bCs/>
                <w:color w:val="333333"/>
                <w:spacing w:val="15"/>
                <w:sz w:val="22"/>
                <w:lang w:eastAsia="en-GB"/>
              </w:rPr>
            </w:pPr>
          </w:p>
          <w:p w:rsidR="00CB5C2D" w:rsidRPr="00DF2DCD" w:rsidRDefault="00CB5C2D" w:rsidP="00854018">
            <w:pPr>
              <w:shd w:val="clear" w:color="auto" w:fill="FFFFFF"/>
              <w:spacing w:after="0" w:line="300" w:lineRule="atLeast"/>
              <w:outlineLvl w:val="1"/>
              <w:rPr>
                <w:rFonts w:eastAsia="Times New Roman"/>
                <w:bCs/>
                <w:color w:val="333333"/>
                <w:spacing w:val="15"/>
                <w:sz w:val="22"/>
                <w:lang w:eastAsia="en-GB"/>
              </w:rPr>
            </w:pPr>
            <w:r w:rsidRPr="00DF2DCD">
              <w:rPr>
                <w:rFonts w:eastAsia="Times New Roman"/>
                <w:b/>
                <w:bCs/>
                <w:color w:val="333333"/>
                <w:spacing w:val="15"/>
                <w:sz w:val="22"/>
                <w:lang w:eastAsia="en-GB"/>
              </w:rPr>
              <w:t>Title</w:t>
            </w:r>
            <w:r w:rsidRPr="00DF2DCD">
              <w:rPr>
                <w:rFonts w:eastAsia="Times New Roman"/>
                <w:bCs/>
                <w:color w:val="333333"/>
                <w:spacing w:val="15"/>
                <w:sz w:val="22"/>
                <w:lang w:eastAsia="en-GB"/>
              </w:rPr>
              <w:t>: Alcohol and late Night Refreshment Licensing</w:t>
            </w:r>
            <w:r w:rsidR="0046428F">
              <w:rPr>
                <w:rFonts w:eastAsia="Times New Roman"/>
                <w:bCs/>
                <w:color w:val="333333"/>
                <w:spacing w:val="15"/>
                <w:sz w:val="22"/>
                <w:lang w:eastAsia="en-GB"/>
              </w:rPr>
              <w:t xml:space="preserve">                                  </w:t>
            </w:r>
          </w:p>
          <w:p w:rsidR="00CB5C2D" w:rsidRPr="00DF2DCD" w:rsidRDefault="00CB5C2D" w:rsidP="00854018">
            <w:pPr>
              <w:shd w:val="clear" w:color="auto" w:fill="FFFFFF"/>
              <w:spacing w:after="0" w:line="300" w:lineRule="atLeast"/>
              <w:outlineLvl w:val="1"/>
              <w:rPr>
                <w:rFonts w:eastAsia="Times New Roman"/>
                <w:bCs/>
                <w:color w:val="333333"/>
                <w:spacing w:val="15"/>
                <w:sz w:val="22"/>
                <w:lang w:eastAsia="en-GB"/>
              </w:rPr>
            </w:pPr>
            <w:r w:rsidRPr="00DF2DCD">
              <w:rPr>
                <w:rFonts w:eastAsia="Times New Roman"/>
                <w:b/>
                <w:bCs/>
                <w:color w:val="333333"/>
                <w:spacing w:val="15"/>
                <w:sz w:val="22"/>
                <w:lang w:eastAsia="en-GB"/>
              </w:rPr>
              <w:t>Frequency</w:t>
            </w:r>
            <w:r w:rsidRPr="00DF2DCD">
              <w:rPr>
                <w:rFonts w:eastAsia="Times New Roman"/>
                <w:bCs/>
                <w:color w:val="333333"/>
                <w:spacing w:val="15"/>
                <w:sz w:val="22"/>
                <w:lang w:eastAsia="en-GB"/>
              </w:rPr>
              <w:t>: Annual</w:t>
            </w:r>
          </w:p>
          <w:p w:rsidR="00CB5C2D" w:rsidRPr="00DF2DCD" w:rsidRDefault="00CB5C2D" w:rsidP="00854018">
            <w:pPr>
              <w:shd w:val="clear" w:color="auto" w:fill="FFFFFF"/>
              <w:spacing w:after="0" w:line="300" w:lineRule="atLeast"/>
              <w:outlineLvl w:val="1"/>
              <w:rPr>
                <w:rFonts w:eastAsia="Times New Roman"/>
                <w:bCs/>
                <w:color w:val="333333"/>
                <w:spacing w:val="15"/>
                <w:sz w:val="22"/>
                <w:lang w:eastAsia="en-GB"/>
              </w:rPr>
            </w:pPr>
            <w:r w:rsidRPr="00DF2DCD">
              <w:rPr>
                <w:rFonts w:eastAsia="Times New Roman"/>
                <w:b/>
                <w:bCs/>
                <w:color w:val="333333"/>
                <w:spacing w:val="15"/>
                <w:sz w:val="22"/>
                <w:lang w:eastAsia="en-GB"/>
              </w:rPr>
              <w:t>Designation</w:t>
            </w:r>
            <w:r w:rsidRPr="00DF2DCD">
              <w:rPr>
                <w:rFonts w:eastAsia="Times New Roman"/>
                <w:bCs/>
                <w:color w:val="333333"/>
                <w:spacing w:val="15"/>
                <w:sz w:val="22"/>
                <w:lang w:eastAsia="en-GB"/>
              </w:rPr>
              <w:t>: National Statistics</w:t>
            </w:r>
          </w:p>
          <w:p w:rsidR="002948B8" w:rsidRDefault="00841B8A" w:rsidP="00854018">
            <w:pPr>
              <w:shd w:val="clear" w:color="auto" w:fill="FFFFFF"/>
              <w:spacing w:after="0" w:line="300" w:lineRule="atLeast"/>
              <w:outlineLvl w:val="1"/>
              <w:rPr>
                <w:rFonts w:eastAsia="Times New Roman"/>
                <w:b/>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61824" behindDoc="0" locked="0" layoutInCell="1" allowOverlap="1">
                  <wp:simplePos x="0" y="0"/>
                  <wp:positionH relativeFrom="column">
                    <wp:posOffset>5114925</wp:posOffset>
                  </wp:positionH>
                  <wp:positionV relativeFrom="paragraph">
                    <wp:posOffset>-756285</wp:posOffset>
                  </wp:positionV>
                  <wp:extent cx="666750" cy="666750"/>
                  <wp:effectExtent l="19050" t="0" r="0" b="0"/>
                  <wp:wrapSquare wrapText="bothSides"/>
                  <wp:docPr id="13" name="Picture 13"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_RGB"/>
                          <pic:cNvPicPr>
                            <a:picLocks noChangeAspect="1" noChangeArrowheads="1"/>
                          </pic:cNvPicPr>
                        </pic:nvPicPr>
                        <pic:blipFill>
                          <a:blip r:embed="rId9"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00CB5C2D" w:rsidRPr="00DF2DCD">
              <w:rPr>
                <w:rFonts w:eastAsia="Times New Roman"/>
                <w:b/>
                <w:bCs/>
                <w:color w:val="333333"/>
                <w:spacing w:val="15"/>
                <w:sz w:val="22"/>
                <w:lang w:eastAsia="en-GB"/>
              </w:rPr>
              <w:t>Summary</w:t>
            </w:r>
            <w:r w:rsidR="00CB5C2D" w:rsidRPr="00DF2DCD">
              <w:rPr>
                <w:rFonts w:eastAsia="Times New Roman"/>
                <w:bCs/>
                <w:color w:val="333333"/>
                <w:spacing w:val="15"/>
                <w:sz w:val="22"/>
                <w:lang w:eastAsia="en-GB"/>
              </w:rPr>
              <w:t xml:space="preserve">: </w:t>
            </w:r>
            <w:r w:rsidR="008D6513" w:rsidRPr="008D6513">
              <w:rPr>
                <w:rFonts w:eastAsia="Times New Roman"/>
                <w:bCs/>
                <w:color w:val="333333"/>
                <w:spacing w:val="15"/>
                <w:sz w:val="22"/>
                <w:lang w:eastAsia="en-GB"/>
              </w:rPr>
              <w:t>Statistics on premises licences, club premises certificates, personal licences, 24-hour alcohol licences and late night refreshment licences.</w:t>
            </w:r>
          </w:p>
          <w:p w:rsidR="000E523A" w:rsidRPr="00DF2DCD" w:rsidRDefault="000E523A" w:rsidP="00854018">
            <w:pPr>
              <w:shd w:val="clear" w:color="auto" w:fill="FFFFFF"/>
              <w:spacing w:after="0" w:line="300" w:lineRule="atLeast"/>
              <w:outlineLvl w:val="1"/>
              <w:rPr>
                <w:rFonts w:eastAsia="Times New Roman"/>
                <w:b/>
                <w:bCs/>
                <w:color w:val="333333"/>
                <w:spacing w:val="15"/>
                <w:sz w:val="22"/>
                <w:lang w:eastAsia="en-GB"/>
              </w:rPr>
            </w:pPr>
          </w:p>
        </w:tc>
      </w:tr>
    </w:tbl>
    <w:p w:rsidR="0019651C" w:rsidRDefault="00361458" w:rsidP="0019651C">
      <w:pPr>
        <w:spacing w:before="100" w:beforeAutospacing="1" w:after="100" w:afterAutospacing="1"/>
        <w:rPr>
          <w:szCs w:val="24"/>
        </w:rPr>
      </w:pPr>
      <w:r>
        <w:rPr>
          <w:b/>
          <w:szCs w:val="24"/>
        </w:rPr>
        <w:t xml:space="preserve">Recent </w:t>
      </w:r>
      <w:r w:rsidR="0019651C" w:rsidRPr="009964B6">
        <w:rPr>
          <w:b/>
          <w:szCs w:val="24"/>
        </w:rPr>
        <w:t>developments</w:t>
      </w:r>
      <w:r w:rsidR="0019651C">
        <w:rPr>
          <w:b/>
          <w:szCs w:val="24"/>
        </w:rPr>
        <w:t xml:space="preserve"> </w:t>
      </w:r>
      <w:r w:rsidR="0098051E">
        <w:rPr>
          <w:b/>
          <w:szCs w:val="24"/>
        </w:rPr>
        <w:t>2013-14</w:t>
      </w:r>
    </w:p>
    <w:p w:rsidR="00BC6E60" w:rsidRDefault="00361458" w:rsidP="00BC6E60">
      <w:pPr>
        <w:pStyle w:val="NoSpacing"/>
        <w:spacing w:after="120"/>
      </w:pPr>
      <w:r>
        <w:t>T</w:t>
      </w:r>
      <w:r w:rsidR="006D3E61">
        <w:t xml:space="preserve">he </w:t>
      </w:r>
      <w:r w:rsidR="00B93D6C" w:rsidRPr="009567F6">
        <w:t>new European Union Directive on the protection of animals in scientific research</w:t>
      </w:r>
      <w:r w:rsidR="006D3E61">
        <w:t xml:space="preserve"> </w:t>
      </w:r>
      <w:r>
        <w:t xml:space="preserve">came into effect on </w:t>
      </w:r>
      <w:r w:rsidR="00B93D6C" w:rsidRPr="009567F6">
        <w:t>1 January 2013</w:t>
      </w:r>
      <w:r>
        <w:t>. In order to comply with it</w:t>
      </w:r>
      <w:r w:rsidR="00CD16E4">
        <w:t>:</w:t>
      </w:r>
    </w:p>
    <w:p w:rsidR="00BC6E60" w:rsidRDefault="00BC6E60" w:rsidP="00BC6E60">
      <w:pPr>
        <w:pStyle w:val="NoSpacing"/>
        <w:numPr>
          <w:ilvl w:val="0"/>
          <w:numId w:val="30"/>
        </w:numPr>
      </w:pPr>
      <w:r>
        <w:t>We undertook a consultation with stakeholders on the proposed changes in early 2013 which fed into our plans for the revision and enhancement of the UK data collection instrument</w:t>
      </w:r>
      <w:r w:rsidR="007B2EC6">
        <w:t>.</w:t>
      </w:r>
      <w:r>
        <w:t xml:space="preserve"> </w:t>
      </w:r>
    </w:p>
    <w:p w:rsidR="00BC6E60" w:rsidRDefault="00BC6E60" w:rsidP="00BC6E60">
      <w:pPr>
        <w:pStyle w:val="NoSpacing"/>
        <w:numPr>
          <w:ilvl w:val="0"/>
          <w:numId w:val="30"/>
        </w:numPr>
      </w:pPr>
      <w:r>
        <w:t>We participated in a</w:t>
      </w:r>
      <w:r w:rsidRPr="009567F6">
        <w:t xml:space="preserve"> European Commission expert working group to agree common standards for data collection, compliant with the directive, across all 27 member states.</w:t>
      </w:r>
    </w:p>
    <w:p w:rsidR="00BC6E60" w:rsidRDefault="00BC6E60" w:rsidP="00BC6E60">
      <w:pPr>
        <w:pStyle w:val="NoSpacing"/>
        <w:numPr>
          <w:ilvl w:val="0"/>
          <w:numId w:val="30"/>
        </w:numPr>
        <w:spacing w:after="120"/>
        <w:ind w:left="1077" w:hanging="357"/>
      </w:pPr>
      <w:r>
        <w:t xml:space="preserve">We revised and enhanced the </w:t>
      </w:r>
      <w:r w:rsidRPr="009567F6">
        <w:t xml:space="preserve">UK data collection instrument </w:t>
      </w:r>
      <w:r>
        <w:t>so that it complied with the new directive</w:t>
      </w:r>
      <w:r w:rsidRPr="009567F6">
        <w:t>.</w:t>
      </w:r>
    </w:p>
    <w:p w:rsidR="0019651C" w:rsidRDefault="00BC6E60" w:rsidP="00BC6E60">
      <w:pPr>
        <w:pStyle w:val="NoSpacing"/>
        <w:rPr>
          <w:rStyle w:val="style2"/>
          <w:b/>
          <w:szCs w:val="24"/>
        </w:rPr>
      </w:pPr>
      <w:r>
        <w:t>We continued to</w:t>
      </w:r>
      <w:r w:rsidR="0019651C">
        <w:t xml:space="preserve"> produce </w:t>
      </w:r>
      <w:r w:rsidR="00083396" w:rsidRPr="009567F6">
        <w:t xml:space="preserve">hard copies </w:t>
      </w:r>
      <w:r w:rsidR="0019651C">
        <w:t xml:space="preserve">(PDF) </w:t>
      </w:r>
      <w:r w:rsidR="00083396" w:rsidRPr="009567F6">
        <w:t>of the annual</w:t>
      </w:r>
      <w:r w:rsidR="007B2EC6">
        <w:t xml:space="preserve"> animal science publication in p</w:t>
      </w:r>
      <w:r w:rsidR="00083396" w:rsidRPr="009567F6">
        <w:t>arliament, until revised legislation is introduced.</w:t>
      </w:r>
      <w:r w:rsidR="0019651C">
        <w:br/>
      </w:r>
      <w:r w:rsidR="0019651C">
        <w:br/>
      </w:r>
      <w:r w:rsidR="0019651C" w:rsidRPr="009964B6">
        <w:rPr>
          <w:rStyle w:val="style2"/>
          <w:b/>
          <w:szCs w:val="24"/>
        </w:rPr>
        <w:t>Future Developments 2014-15</w:t>
      </w:r>
    </w:p>
    <w:p w:rsidR="00843983" w:rsidRPr="009964B6" w:rsidRDefault="00843983" w:rsidP="00BC6E60">
      <w:pPr>
        <w:pStyle w:val="NoSpacing"/>
        <w:rPr>
          <w:rStyle w:val="style2"/>
          <w:b/>
          <w:szCs w:val="24"/>
        </w:rPr>
      </w:pPr>
    </w:p>
    <w:p w:rsidR="004F3F26" w:rsidRPr="00843983" w:rsidRDefault="0005508C" w:rsidP="00854018">
      <w:pPr>
        <w:shd w:val="clear" w:color="auto" w:fill="FFFFFF"/>
        <w:rPr>
          <w:sz w:val="18"/>
          <w:szCs w:val="18"/>
        </w:rPr>
      </w:pPr>
      <w:r w:rsidRPr="00843983">
        <w:rPr>
          <w:rStyle w:val="style2"/>
          <w:szCs w:val="24"/>
        </w:rPr>
        <w:t>We plan to drop the alcohol licensing collection for 2014/15</w:t>
      </w:r>
      <w:r>
        <w:rPr>
          <w:rStyle w:val="style2"/>
          <w:szCs w:val="24"/>
        </w:rPr>
        <w:t>.</w:t>
      </w:r>
      <w:r w:rsidRPr="00843983">
        <w:rPr>
          <w:rStyle w:val="style2"/>
          <w:szCs w:val="24"/>
        </w:rPr>
        <w:t xml:space="preserve"> This is in response to the </w:t>
      </w:r>
      <w:r w:rsidR="007B2EC6" w:rsidRPr="00843983">
        <w:rPr>
          <w:rStyle w:val="style2"/>
          <w:szCs w:val="24"/>
        </w:rPr>
        <w:t>D</w:t>
      </w:r>
      <w:r w:rsidR="007B2EC6">
        <w:rPr>
          <w:rStyle w:val="style2"/>
          <w:szCs w:val="24"/>
        </w:rPr>
        <w:t xml:space="preserve">epartment for </w:t>
      </w:r>
      <w:r w:rsidRPr="00843983">
        <w:rPr>
          <w:rStyle w:val="style2"/>
          <w:szCs w:val="24"/>
        </w:rPr>
        <w:t>C</w:t>
      </w:r>
      <w:r w:rsidR="007B2EC6">
        <w:rPr>
          <w:rStyle w:val="style2"/>
          <w:szCs w:val="24"/>
        </w:rPr>
        <w:t xml:space="preserve">ommunities and </w:t>
      </w:r>
      <w:r w:rsidRPr="00843983">
        <w:rPr>
          <w:rStyle w:val="style2"/>
          <w:szCs w:val="24"/>
        </w:rPr>
        <w:t>L</w:t>
      </w:r>
      <w:r w:rsidR="007B2EC6">
        <w:rPr>
          <w:rStyle w:val="style2"/>
          <w:szCs w:val="24"/>
        </w:rPr>
        <w:t xml:space="preserve">ocal </w:t>
      </w:r>
      <w:r w:rsidRPr="00843983">
        <w:rPr>
          <w:rStyle w:val="style2"/>
          <w:szCs w:val="24"/>
        </w:rPr>
        <w:t>G</w:t>
      </w:r>
      <w:r w:rsidR="007B2EC6">
        <w:rPr>
          <w:rStyle w:val="style2"/>
          <w:szCs w:val="24"/>
        </w:rPr>
        <w:t>overnment (DCLG)</w:t>
      </w:r>
      <w:r w:rsidRPr="00843983">
        <w:rPr>
          <w:rStyle w:val="style2"/>
          <w:szCs w:val="24"/>
        </w:rPr>
        <w:t xml:space="preserve"> request to make savings to all mandatory local government statistics collections. </w:t>
      </w:r>
      <w:r w:rsidR="00843983" w:rsidRPr="00843983">
        <w:rPr>
          <w:rStyle w:val="style2"/>
          <w:szCs w:val="24"/>
        </w:rPr>
        <w:t xml:space="preserve">The series is run only in those years where we need to monitor the impact of new and changing legislation. We intend to resume in 2015/16 to monitor the legislative change to fee setting by licensing authorities.  </w:t>
      </w:r>
    </w:p>
    <w:p w:rsidR="00025B35" w:rsidRDefault="00025B35">
      <w:pPr>
        <w:spacing w:after="0"/>
        <w:rPr>
          <w:b/>
          <w:color w:val="000000"/>
          <w:szCs w:val="24"/>
        </w:rPr>
      </w:pPr>
      <w:r>
        <w:rPr>
          <w:b/>
          <w:color w:val="000000"/>
          <w:szCs w:val="24"/>
        </w:rPr>
        <w:br w:type="page"/>
      </w:r>
    </w:p>
    <w:p w:rsidR="00803834" w:rsidRPr="002E2D97" w:rsidRDefault="00803834" w:rsidP="00854018">
      <w:pPr>
        <w:shd w:val="clear" w:color="auto" w:fill="FFFFFF"/>
        <w:rPr>
          <w:b/>
          <w:color w:val="000000"/>
          <w:szCs w:val="24"/>
        </w:rPr>
      </w:pPr>
      <w:r w:rsidRPr="002E2D97">
        <w:rPr>
          <w:b/>
          <w:color w:val="000000"/>
          <w:szCs w:val="24"/>
        </w:rPr>
        <w:t>Consultation</w:t>
      </w:r>
      <w:r w:rsidR="001E55C5" w:rsidRPr="002E2D97">
        <w:rPr>
          <w:b/>
          <w:color w:val="000000"/>
          <w:szCs w:val="24"/>
        </w:rPr>
        <w:t xml:space="preserve"> and User engagement</w:t>
      </w:r>
    </w:p>
    <w:p w:rsidR="00803834" w:rsidRDefault="00803834" w:rsidP="00854018">
      <w:pPr>
        <w:shd w:val="clear" w:color="auto" w:fill="FFFFFF"/>
        <w:rPr>
          <w:szCs w:val="24"/>
        </w:rPr>
      </w:pPr>
      <w:r w:rsidRPr="00803834">
        <w:rPr>
          <w:szCs w:val="24"/>
        </w:rPr>
        <w:t xml:space="preserve">Our users include Ministers, policy officials, Parliament, academics, the media and the wider public. We listen </w:t>
      </w:r>
      <w:r w:rsidR="00EF7B7C">
        <w:rPr>
          <w:szCs w:val="24"/>
        </w:rPr>
        <w:t xml:space="preserve">to all our users informally, </w:t>
      </w:r>
      <w:r w:rsidRPr="00803834">
        <w:rPr>
          <w:szCs w:val="24"/>
        </w:rPr>
        <w:t>via consultations,</w:t>
      </w:r>
      <w:r w:rsidR="00FD434B">
        <w:rPr>
          <w:szCs w:val="24"/>
        </w:rPr>
        <w:t xml:space="preserve"> conferences and the JISCMail</w:t>
      </w:r>
      <w:r w:rsidR="00EF7B7C">
        <w:rPr>
          <w:szCs w:val="24"/>
        </w:rPr>
        <w:t xml:space="preserve"> forums</w:t>
      </w:r>
      <w:r w:rsidRPr="00803834">
        <w:rPr>
          <w:szCs w:val="24"/>
        </w:rPr>
        <w:t xml:space="preserve"> and recognise the important contribution of our data suppliers to ensuring we are able to produce high quality statistics, and work with other government Departments to co-ordinate our outputs.</w:t>
      </w:r>
    </w:p>
    <w:p w:rsidR="007E7DB8" w:rsidRDefault="007E7DB8" w:rsidP="00854018">
      <w:pPr>
        <w:shd w:val="clear" w:color="auto" w:fill="FFFFFF"/>
        <w:rPr>
          <w:szCs w:val="24"/>
        </w:rPr>
      </w:pPr>
      <w:r>
        <w:rPr>
          <w:szCs w:val="24"/>
        </w:rPr>
        <w:t xml:space="preserve">We held </w:t>
      </w:r>
      <w:r w:rsidR="00F86C33">
        <w:rPr>
          <w:szCs w:val="24"/>
        </w:rPr>
        <w:t xml:space="preserve">the latest </w:t>
      </w:r>
      <w:r>
        <w:rPr>
          <w:szCs w:val="24"/>
        </w:rPr>
        <w:t>F</w:t>
      </w:r>
      <w:r w:rsidR="00F86C33">
        <w:rPr>
          <w:szCs w:val="24"/>
        </w:rPr>
        <w:t>orce Crime registrar</w:t>
      </w:r>
      <w:r>
        <w:rPr>
          <w:szCs w:val="24"/>
        </w:rPr>
        <w:t xml:space="preserve"> conference in </w:t>
      </w:r>
      <w:r w:rsidR="00F86C33">
        <w:rPr>
          <w:szCs w:val="24"/>
        </w:rPr>
        <w:t xml:space="preserve">autumn </w:t>
      </w:r>
      <w:r>
        <w:rPr>
          <w:szCs w:val="24"/>
        </w:rPr>
        <w:t>2013 which feedback suggests was very successful and we plan to follow th</w:t>
      </w:r>
      <w:r w:rsidR="009D41D7">
        <w:rPr>
          <w:szCs w:val="24"/>
        </w:rPr>
        <w:t>is up with a further conference</w:t>
      </w:r>
      <w:r>
        <w:rPr>
          <w:szCs w:val="24"/>
        </w:rPr>
        <w:t xml:space="preserve"> later this year </w:t>
      </w:r>
      <w:r w:rsidR="009D41D7">
        <w:rPr>
          <w:szCs w:val="24"/>
        </w:rPr>
        <w:t xml:space="preserve">the purpose of which will be to </w:t>
      </w:r>
      <w:r>
        <w:rPr>
          <w:szCs w:val="24"/>
        </w:rPr>
        <w:t xml:space="preserve">assist in standardising the role of FCRs across all police forces. </w:t>
      </w:r>
    </w:p>
    <w:p w:rsidR="007E7DB8" w:rsidRDefault="007E7DB8" w:rsidP="007E7DB8">
      <w:pPr>
        <w:shd w:val="clear" w:color="auto" w:fill="FFFFFF"/>
        <w:rPr>
          <w:szCs w:val="24"/>
        </w:rPr>
      </w:pPr>
      <w:r>
        <w:rPr>
          <w:szCs w:val="24"/>
        </w:rPr>
        <w:t xml:space="preserve">We held a </w:t>
      </w:r>
      <w:r w:rsidR="00F86C33">
        <w:rPr>
          <w:szCs w:val="24"/>
        </w:rPr>
        <w:t>D</w:t>
      </w:r>
      <w:r>
        <w:rPr>
          <w:szCs w:val="24"/>
        </w:rPr>
        <w:t xml:space="preserve">ata </w:t>
      </w:r>
      <w:r w:rsidR="00F86C33">
        <w:rPr>
          <w:szCs w:val="24"/>
        </w:rPr>
        <w:t>H</w:t>
      </w:r>
      <w:r>
        <w:rPr>
          <w:szCs w:val="24"/>
        </w:rPr>
        <w:t xml:space="preserve">ub conference in January </w:t>
      </w:r>
      <w:r w:rsidR="00F86C33">
        <w:rPr>
          <w:szCs w:val="24"/>
        </w:rPr>
        <w:t>2014 for police forces. F</w:t>
      </w:r>
      <w:r>
        <w:rPr>
          <w:szCs w:val="24"/>
        </w:rPr>
        <w:t xml:space="preserve">eedback suggests was very </w:t>
      </w:r>
      <w:r w:rsidR="00F86C33">
        <w:rPr>
          <w:szCs w:val="24"/>
        </w:rPr>
        <w:t xml:space="preserve">well received </w:t>
      </w:r>
      <w:r w:rsidR="009D41D7">
        <w:rPr>
          <w:szCs w:val="24"/>
        </w:rPr>
        <w:t xml:space="preserve">by the police forces that attended, and resulted in a large number of invitations for force visits to assist them in transitioning to the Data Hub. Another </w:t>
      </w:r>
      <w:r>
        <w:rPr>
          <w:szCs w:val="24"/>
        </w:rPr>
        <w:t xml:space="preserve">conference </w:t>
      </w:r>
      <w:r w:rsidR="009D41D7">
        <w:rPr>
          <w:szCs w:val="24"/>
        </w:rPr>
        <w:t xml:space="preserve">is planned for </w:t>
      </w:r>
      <w:r>
        <w:rPr>
          <w:szCs w:val="24"/>
        </w:rPr>
        <w:t xml:space="preserve">later this year. </w:t>
      </w:r>
    </w:p>
    <w:p w:rsidR="00FF7E7F" w:rsidRDefault="00FF7E7F" w:rsidP="007E7DB8">
      <w:pPr>
        <w:shd w:val="clear" w:color="auto" w:fill="FFFFFF"/>
        <w:rPr>
          <w:szCs w:val="24"/>
        </w:rPr>
      </w:pPr>
      <w:r>
        <w:rPr>
          <w:szCs w:val="24"/>
        </w:rPr>
        <w:t xml:space="preserve">In response to user input we </w:t>
      </w:r>
      <w:r w:rsidR="008371D6">
        <w:rPr>
          <w:szCs w:val="24"/>
        </w:rPr>
        <w:t xml:space="preserve">are </w:t>
      </w:r>
      <w:r>
        <w:rPr>
          <w:szCs w:val="24"/>
        </w:rPr>
        <w:t>implement</w:t>
      </w:r>
      <w:r w:rsidR="008371D6">
        <w:rPr>
          <w:szCs w:val="24"/>
        </w:rPr>
        <w:t>ing Stats</w:t>
      </w:r>
      <w:r>
        <w:rPr>
          <w:szCs w:val="24"/>
        </w:rPr>
        <w:t xml:space="preserve">UserNET </w:t>
      </w:r>
      <w:r w:rsidR="008371D6">
        <w:rPr>
          <w:szCs w:val="24"/>
        </w:rPr>
        <w:t xml:space="preserve">forums </w:t>
      </w:r>
      <w:r>
        <w:rPr>
          <w:szCs w:val="24"/>
        </w:rPr>
        <w:t>Crime</w:t>
      </w:r>
      <w:r w:rsidR="008371D6">
        <w:rPr>
          <w:szCs w:val="24"/>
        </w:rPr>
        <w:t>,</w:t>
      </w:r>
      <w:r>
        <w:rPr>
          <w:szCs w:val="24"/>
        </w:rPr>
        <w:t xml:space="preserve"> Justice and Migration.</w:t>
      </w:r>
    </w:p>
    <w:p w:rsidR="00FF7E7F" w:rsidRDefault="00F86C33" w:rsidP="007E7DB8">
      <w:pPr>
        <w:shd w:val="clear" w:color="auto" w:fill="FFFFFF"/>
        <w:rPr>
          <w:szCs w:val="24"/>
        </w:rPr>
      </w:pPr>
      <w:r>
        <w:rPr>
          <w:szCs w:val="24"/>
        </w:rPr>
        <w:t xml:space="preserve">Our teams facilitated </w:t>
      </w:r>
      <w:r w:rsidR="00FF7E7F">
        <w:rPr>
          <w:szCs w:val="24"/>
        </w:rPr>
        <w:t xml:space="preserve">the meeting </w:t>
      </w:r>
      <w:r>
        <w:rPr>
          <w:szCs w:val="24"/>
        </w:rPr>
        <w:t xml:space="preserve">which discussed the </w:t>
      </w:r>
      <w:r w:rsidR="00FF7E7F">
        <w:rPr>
          <w:szCs w:val="24"/>
        </w:rPr>
        <w:t>divergence</w:t>
      </w:r>
      <w:r>
        <w:rPr>
          <w:szCs w:val="24"/>
        </w:rPr>
        <w:t xml:space="preserve"> paper </w:t>
      </w:r>
      <w:r w:rsidR="00181CE0">
        <w:rPr>
          <w:szCs w:val="24"/>
        </w:rPr>
        <w:t xml:space="preserve">(between the crime survey and police recorded crime) </w:t>
      </w:r>
      <w:r>
        <w:rPr>
          <w:szCs w:val="24"/>
        </w:rPr>
        <w:t>published by the ONS in January 2013. This meeting was hosted by the Royal Statistical Society on behalf of the independent Crime Statistics Advisory Committee</w:t>
      </w:r>
      <w:r w:rsidR="00FF7E7F">
        <w:rPr>
          <w:szCs w:val="24"/>
        </w:rPr>
        <w:t>.</w:t>
      </w:r>
    </w:p>
    <w:p w:rsidR="005E5F3F" w:rsidRDefault="00080CFA">
      <w:pPr>
        <w:rPr>
          <w:szCs w:val="24"/>
        </w:rPr>
      </w:pPr>
      <w:r w:rsidRPr="00080CFA">
        <w:rPr>
          <w:bCs/>
          <w:szCs w:val="24"/>
        </w:rPr>
        <w:t xml:space="preserve">In June 2013, the Royal Statistical Society (RSS) formally recognised </w:t>
      </w:r>
      <w:r w:rsidR="00E816B6">
        <w:rPr>
          <w:bCs/>
          <w:szCs w:val="24"/>
        </w:rPr>
        <w:t>the</w:t>
      </w:r>
      <w:r w:rsidRPr="00080CFA">
        <w:rPr>
          <w:bCs/>
          <w:szCs w:val="24"/>
        </w:rPr>
        <w:t xml:space="preserve"> Migration Statistics User Forum (MSUF), which means that the MSUF is now affiliated to the main RSS Statistics User Forum.</w:t>
      </w:r>
      <w:r w:rsidR="00E816B6">
        <w:rPr>
          <w:bCs/>
          <w:szCs w:val="24"/>
        </w:rPr>
        <w:t xml:space="preserve"> We provided support for an annual conference and this year’s conference is on</w:t>
      </w:r>
      <w:r w:rsidR="00E816B6" w:rsidRPr="00E816B6">
        <w:rPr>
          <w:szCs w:val="24"/>
        </w:rPr>
        <w:t xml:space="preserve"> 16 September 2014</w:t>
      </w:r>
      <w:r w:rsidR="00E816B6">
        <w:rPr>
          <w:szCs w:val="24"/>
        </w:rPr>
        <w:t xml:space="preserve">. </w:t>
      </w:r>
      <w:r w:rsidRPr="00080CFA">
        <w:rPr>
          <w:szCs w:val="24"/>
        </w:rPr>
        <w:t xml:space="preserve">Details of the planned agenda and how to register will be made available </w:t>
      </w:r>
      <w:r w:rsidR="0005508C">
        <w:rPr>
          <w:szCs w:val="24"/>
        </w:rPr>
        <w:t>closer to the date via the JISCM</w:t>
      </w:r>
      <w:r w:rsidRPr="00080CFA">
        <w:rPr>
          <w:szCs w:val="24"/>
        </w:rPr>
        <w:t>ail list</w:t>
      </w:r>
      <w:r w:rsidR="00E816B6">
        <w:rPr>
          <w:szCs w:val="24"/>
        </w:rPr>
        <w:t xml:space="preserve"> (to join visit </w:t>
      </w:r>
      <w:hyperlink r:id="rId10" w:history="1">
        <w:r w:rsidR="00E816B6" w:rsidRPr="00E816B6">
          <w:rPr>
            <w:rStyle w:val="Hyperlink"/>
            <w:szCs w:val="24"/>
          </w:rPr>
          <w:t>https://www.jiscmail.ac.uk/cgi-bin/wa.exe?SUBED1=MIGRATION-STATS</w:t>
        </w:r>
      </w:hyperlink>
      <w:r w:rsidR="00E816B6">
        <w:rPr>
          <w:szCs w:val="24"/>
        </w:rPr>
        <w:t>)</w:t>
      </w:r>
      <w:r w:rsidRPr="00080CFA">
        <w:rPr>
          <w:szCs w:val="24"/>
        </w:rPr>
        <w:t>.</w:t>
      </w:r>
    </w:p>
    <w:p w:rsidR="000D0359" w:rsidRDefault="00076CA2" w:rsidP="00854018">
      <w:pPr>
        <w:shd w:val="clear" w:color="auto" w:fill="FFFFFF"/>
        <w:rPr>
          <w:szCs w:val="24"/>
        </w:rPr>
      </w:pPr>
      <w:r>
        <w:rPr>
          <w:szCs w:val="24"/>
        </w:rPr>
        <w:t>We would welcome your views on our publications and you will find a short questionnai</w:t>
      </w:r>
      <w:r w:rsidR="009C6865">
        <w:rPr>
          <w:szCs w:val="24"/>
        </w:rPr>
        <w:t>re at An</w:t>
      </w:r>
      <w:r w:rsidR="000D0359">
        <w:rPr>
          <w:szCs w:val="24"/>
        </w:rPr>
        <w:t>nex A. Please return via e-mail to</w:t>
      </w:r>
    </w:p>
    <w:p w:rsidR="00D14BFA" w:rsidRDefault="005E5112" w:rsidP="00854018">
      <w:pPr>
        <w:shd w:val="clear" w:color="auto" w:fill="FFFFFF"/>
      </w:pPr>
      <w:hyperlink r:id="rId11" w:history="1">
        <w:r w:rsidR="009C6865" w:rsidRPr="00DE40A7">
          <w:rPr>
            <w:rStyle w:val="Hyperlink"/>
          </w:rPr>
          <w:t>crimestats@homeoffice.gsi.gov.uk</w:t>
        </w:r>
      </w:hyperlink>
      <w:r w:rsidR="009C6865" w:rsidRPr="00DE40A7">
        <w:t>.</w:t>
      </w:r>
    </w:p>
    <w:p w:rsidR="009300BF" w:rsidRDefault="0005508C" w:rsidP="00854018">
      <w:pPr>
        <w:shd w:val="clear" w:color="auto" w:fill="FFFFFF"/>
      </w:pPr>
      <w:r>
        <w:t>The above email can be also used for specific enquiries relating to crime statistics. There are also separate emails for migration statistics and policing &amp; other statistics:</w:t>
      </w:r>
    </w:p>
    <w:p w:rsidR="009300BF" w:rsidRDefault="005E5112" w:rsidP="00854018">
      <w:pPr>
        <w:shd w:val="clear" w:color="auto" w:fill="FFFFFF"/>
      </w:pPr>
      <w:hyperlink r:id="rId12" w:history="1">
        <w:r w:rsidR="009300BF" w:rsidRPr="00B915FD">
          <w:rPr>
            <w:rStyle w:val="Hyperlink"/>
          </w:rPr>
          <w:t>migrationstatsenquiries@homeoffice.gsi.gov.uk</w:t>
        </w:r>
      </w:hyperlink>
    </w:p>
    <w:p w:rsidR="009300BF" w:rsidRPr="00063E51" w:rsidRDefault="009300BF" w:rsidP="009300BF">
      <w:pPr>
        <w:shd w:val="clear" w:color="auto" w:fill="FFFFFF"/>
        <w:rPr>
          <w:color w:val="0000FF"/>
          <w:u w:val="single"/>
        </w:rPr>
      </w:pPr>
      <w:r w:rsidRPr="00063E51">
        <w:rPr>
          <w:color w:val="0000FF"/>
          <w:u w:val="single"/>
        </w:rPr>
        <w:t>policestats@homeoffice.gsi.gov.uk</w:t>
      </w:r>
    </w:p>
    <w:p w:rsidR="00DE40A7" w:rsidRDefault="00803834" w:rsidP="00025B35">
      <w:pPr>
        <w:pStyle w:val="NormalWeb"/>
        <w:rPr>
          <w:rFonts w:ascii="Arial" w:hAnsi="Arial" w:cs="Arial"/>
        </w:rPr>
      </w:pPr>
      <w:r w:rsidRPr="00DE40A7">
        <w:rPr>
          <w:rFonts w:ascii="Arial" w:hAnsi="Arial" w:cs="Arial"/>
        </w:rPr>
        <w:t xml:space="preserve">You can </w:t>
      </w:r>
      <w:r w:rsidR="00D14BFA" w:rsidRPr="00DE40A7">
        <w:rPr>
          <w:rFonts w:ascii="Arial" w:hAnsi="Arial" w:cs="Arial"/>
        </w:rPr>
        <w:t xml:space="preserve">also </w:t>
      </w:r>
      <w:r w:rsidR="009C6865">
        <w:rPr>
          <w:rFonts w:ascii="Arial" w:hAnsi="Arial" w:cs="Arial"/>
        </w:rPr>
        <w:t>provide feedback on</w:t>
      </w:r>
      <w:r w:rsidRPr="00DE40A7">
        <w:rPr>
          <w:rFonts w:ascii="Arial" w:hAnsi="Arial" w:cs="Arial"/>
        </w:rPr>
        <w:t xml:space="preserve"> our </w:t>
      </w:r>
      <w:r w:rsidR="00944170">
        <w:rPr>
          <w:rFonts w:ascii="Arial" w:hAnsi="Arial" w:cs="Arial"/>
        </w:rPr>
        <w:t xml:space="preserve">crime </w:t>
      </w:r>
      <w:r w:rsidR="009300BF">
        <w:rPr>
          <w:rFonts w:ascii="Arial" w:hAnsi="Arial" w:cs="Arial"/>
        </w:rPr>
        <w:t xml:space="preserve">and migration </w:t>
      </w:r>
      <w:r w:rsidR="00944170">
        <w:rPr>
          <w:rFonts w:ascii="Arial" w:hAnsi="Arial" w:cs="Arial"/>
        </w:rPr>
        <w:t xml:space="preserve">statistics </w:t>
      </w:r>
      <w:r w:rsidRPr="00DE40A7">
        <w:rPr>
          <w:rFonts w:ascii="Arial" w:hAnsi="Arial" w:cs="Arial"/>
        </w:rPr>
        <w:t xml:space="preserve">releases </w:t>
      </w:r>
      <w:r w:rsidR="009C6865">
        <w:rPr>
          <w:rFonts w:ascii="Arial" w:hAnsi="Arial" w:cs="Arial"/>
        </w:rPr>
        <w:t xml:space="preserve">during the year </w:t>
      </w:r>
      <w:r w:rsidRPr="00DE40A7">
        <w:rPr>
          <w:rFonts w:ascii="Arial" w:hAnsi="Arial" w:cs="Arial"/>
        </w:rPr>
        <w:t>via questionnaires f</w:t>
      </w:r>
      <w:r w:rsidR="00DE40A7">
        <w:rPr>
          <w:rFonts w:ascii="Arial" w:hAnsi="Arial" w:cs="Arial"/>
        </w:rPr>
        <w:t>ound on the bulletin web pages</w:t>
      </w:r>
      <w:r w:rsidR="009C6865">
        <w:rPr>
          <w:rFonts w:ascii="Arial" w:hAnsi="Arial" w:cs="Arial"/>
        </w:rPr>
        <w:t>.</w:t>
      </w:r>
    </w:p>
    <w:p w:rsidR="00133D05" w:rsidRDefault="00133D05" w:rsidP="00025B35">
      <w:pPr>
        <w:pStyle w:val="NormalWeb"/>
        <w:rPr>
          <w:rFonts w:ascii="Arial" w:hAnsi="Arial" w:cs="Arial"/>
        </w:rPr>
      </w:pPr>
    </w:p>
    <w:p w:rsidR="00133D05" w:rsidRDefault="00133D05" w:rsidP="00025B35">
      <w:pPr>
        <w:pStyle w:val="NormalWeb"/>
        <w:rPr>
          <w:rFonts w:ascii="Arial" w:hAnsi="Arial" w:cs="Arial"/>
        </w:rPr>
      </w:pPr>
    </w:p>
    <w:p w:rsidR="00133D05" w:rsidRDefault="00133D05" w:rsidP="00025B35">
      <w:pPr>
        <w:pStyle w:val="NormalWeb"/>
        <w:rPr>
          <w:rFonts w:ascii="Arial" w:hAnsi="Arial" w:cs="Arial"/>
        </w:rPr>
      </w:pPr>
    </w:p>
    <w:p w:rsidR="00133D05" w:rsidRDefault="00133D05" w:rsidP="00025B35">
      <w:pPr>
        <w:pStyle w:val="NormalWeb"/>
        <w:rPr>
          <w:rFonts w:ascii="Arial" w:hAnsi="Arial" w:cs="Arial"/>
        </w:rPr>
      </w:pPr>
    </w:p>
    <w:p w:rsidR="00133D05" w:rsidRDefault="00133D05" w:rsidP="00025B35">
      <w:pPr>
        <w:pStyle w:val="NormalWeb"/>
        <w:rPr>
          <w:rFonts w:ascii="Arial" w:hAnsi="Arial" w:cs="Arial"/>
        </w:rPr>
      </w:pPr>
      <w:r>
        <w:rPr>
          <w:rFonts w:ascii="Arial" w:hAnsi="Arial" w:cs="Arial"/>
        </w:rPr>
        <w:t>Annex A-</w:t>
      </w:r>
      <w:r w:rsidRPr="00133D05">
        <w:rPr>
          <w:b/>
          <w:color w:val="000000"/>
        </w:rPr>
        <w:t xml:space="preserve"> </w:t>
      </w:r>
      <w:r w:rsidRPr="00076CA2">
        <w:rPr>
          <w:b/>
          <w:color w:val="000000"/>
        </w:rPr>
        <w:t>Views on Home Office Statistics publications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1549"/>
        <w:gridCol w:w="1680"/>
        <w:gridCol w:w="1518"/>
        <w:gridCol w:w="1636"/>
        <w:gridCol w:w="1323"/>
      </w:tblGrid>
      <w:tr w:rsidR="00133D05" w:rsidRPr="00AB2FC8" w:rsidTr="00A007DD">
        <w:tc>
          <w:tcPr>
            <w:tcW w:w="831" w:type="pct"/>
          </w:tcPr>
          <w:p w:rsidR="00133D05" w:rsidRPr="00AB2FC8" w:rsidRDefault="00133D05" w:rsidP="00A007DD">
            <w:pPr>
              <w:rPr>
                <w:color w:val="000000"/>
                <w:szCs w:val="24"/>
              </w:rPr>
            </w:pPr>
            <w:r w:rsidRPr="00AB2FC8">
              <w:rPr>
                <w:color w:val="000000"/>
                <w:szCs w:val="24"/>
              </w:rPr>
              <w:t>Publication Title</w:t>
            </w:r>
          </w:p>
        </w:tc>
        <w:tc>
          <w:tcPr>
            <w:tcW w:w="838" w:type="pct"/>
          </w:tcPr>
          <w:p w:rsidR="00133D05" w:rsidRDefault="00133D05" w:rsidP="00A007DD">
            <w:pPr>
              <w:rPr>
                <w:color w:val="000000"/>
                <w:szCs w:val="24"/>
              </w:rPr>
            </w:pPr>
            <w:r>
              <w:rPr>
                <w:color w:val="000000"/>
                <w:szCs w:val="24"/>
              </w:rPr>
              <w:t xml:space="preserve">Which </w:t>
            </w:r>
            <w:r w:rsidRPr="00AB2FC8">
              <w:rPr>
                <w:color w:val="000000"/>
                <w:szCs w:val="24"/>
              </w:rPr>
              <w:t>audience group best describes you</w:t>
            </w:r>
          </w:p>
          <w:p w:rsidR="00133D05" w:rsidRPr="00AB2FC8" w:rsidRDefault="00133D05" w:rsidP="00A007DD">
            <w:pPr>
              <w:rPr>
                <w:color w:val="000000"/>
                <w:szCs w:val="24"/>
              </w:rPr>
            </w:pPr>
          </w:p>
        </w:tc>
        <w:tc>
          <w:tcPr>
            <w:tcW w:w="909" w:type="pct"/>
          </w:tcPr>
          <w:p w:rsidR="00133D05" w:rsidRPr="00AB2FC8" w:rsidRDefault="00133D05" w:rsidP="00A007DD">
            <w:pPr>
              <w:rPr>
                <w:color w:val="000000"/>
                <w:szCs w:val="24"/>
              </w:rPr>
            </w:pPr>
            <w:r w:rsidRPr="00AB2FC8">
              <w:rPr>
                <w:color w:val="000000"/>
                <w:szCs w:val="24"/>
              </w:rPr>
              <w:t>Did you find the information you were looking for</w:t>
            </w:r>
          </w:p>
        </w:tc>
        <w:tc>
          <w:tcPr>
            <w:tcW w:w="821" w:type="pct"/>
          </w:tcPr>
          <w:p w:rsidR="00133D05" w:rsidRPr="00AB2FC8" w:rsidRDefault="00133D05" w:rsidP="00A007DD">
            <w:pPr>
              <w:rPr>
                <w:color w:val="000000"/>
                <w:szCs w:val="24"/>
              </w:rPr>
            </w:pPr>
            <w:r w:rsidRPr="00AB2FC8">
              <w:rPr>
                <w:color w:val="000000"/>
                <w:szCs w:val="24"/>
              </w:rPr>
              <w:t>Any comments on the gaps in coverage of the publication</w:t>
            </w:r>
          </w:p>
        </w:tc>
        <w:tc>
          <w:tcPr>
            <w:tcW w:w="885" w:type="pct"/>
          </w:tcPr>
          <w:p w:rsidR="00133D05" w:rsidRPr="00AB2FC8" w:rsidRDefault="00133D05" w:rsidP="00A007DD">
            <w:pPr>
              <w:rPr>
                <w:color w:val="000000"/>
                <w:szCs w:val="24"/>
              </w:rPr>
            </w:pPr>
            <w:r w:rsidRPr="00AB2FC8">
              <w:rPr>
                <w:color w:val="000000"/>
                <w:szCs w:val="24"/>
              </w:rPr>
              <w:t>Any comments on the presentation</w:t>
            </w:r>
            <w:r>
              <w:rPr>
                <w:color w:val="000000"/>
                <w:szCs w:val="24"/>
              </w:rPr>
              <w:t>, format of outputs</w:t>
            </w:r>
          </w:p>
        </w:tc>
        <w:tc>
          <w:tcPr>
            <w:tcW w:w="716" w:type="pct"/>
          </w:tcPr>
          <w:p w:rsidR="00133D05" w:rsidRPr="00AB2FC8" w:rsidRDefault="00133D05" w:rsidP="00A007DD">
            <w:pPr>
              <w:rPr>
                <w:color w:val="000000"/>
                <w:szCs w:val="24"/>
              </w:rPr>
            </w:pPr>
            <w:r w:rsidRPr="00AB2FC8">
              <w:rPr>
                <w:color w:val="000000"/>
                <w:szCs w:val="24"/>
              </w:rPr>
              <w:t>Any other comments</w:t>
            </w:r>
          </w:p>
        </w:tc>
      </w:tr>
      <w:tr w:rsidR="00133D05" w:rsidRPr="00AB2FC8" w:rsidTr="00A007DD">
        <w:tc>
          <w:tcPr>
            <w:tcW w:w="831" w:type="pct"/>
          </w:tcPr>
          <w:p w:rsidR="00133D05" w:rsidRPr="00AB2FC8" w:rsidRDefault="00133D05" w:rsidP="00A007DD">
            <w:pPr>
              <w:jc w:val="both"/>
              <w:rPr>
                <w:color w:val="000000"/>
                <w:szCs w:val="24"/>
              </w:rPr>
            </w:pPr>
          </w:p>
        </w:tc>
        <w:sdt>
          <w:sdtPr>
            <w:rPr>
              <w:color w:val="000000"/>
              <w:szCs w:val="24"/>
            </w:rPr>
            <w:id w:val="220988606"/>
            <w:placeholder>
              <w:docPart w:val="405B561975E048CCABFDD4FBBA223BD0"/>
            </w:placeholder>
            <w:showingPlcHdr/>
            <w:dropDownList>
              <w:listItem w:value="Choose an item."/>
              <w:listItem w:displayText="Academic" w:value="Academic"/>
              <w:listItem w:displayText="Government department" w:value="Government department"/>
              <w:listItem w:displayText="Police" w:value="Police"/>
              <w:listItem w:displayText="Private sector" w:value="Private sector"/>
              <w:listItem w:displayText="Media" w:value="Media"/>
              <w:listItem w:displayText="General public" w:value="General public"/>
              <w:listItem w:displayText="Other" w:value="Other"/>
              <w:listItem w:displayText="Public sector" w:value="Public sector"/>
            </w:dropDownList>
          </w:sdtPr>
          <w:sdtContent>
            <w:tc>
              <w:tcPr>
                <w:tcW w:w="838" w:type="pct"/>
              </w:tcPr>
              <w:p w:rsidR="00133D05" w:rsidRPr="00AB2FC8" w:rsidRDefault="00133D05" w:rsidP="00A007DD">
                <w:pPr>
                  <w:jc w:val="both"/>
                  <w:rPr>
                    <w:color w:val="000000"/>
                    <w:szCs w:val="24"/>
                  </w:rPr>
                </w:pPr>
                <w:r w:rsidRPr="00E9185A">
                  <w:rPr>
                    <w:rStyle w:val="PlaceholderText"/>
                  </w:rPr>
                  <w:t>Choose an item.</w:t>
                </w:r>
              </w:p>
            </w:tc>
          </w:sdtContent>
        </w:sdt>
        <w:sdt>
          <w:sdtPr>
            <w:rPr>
              <w:color w:val="000000"/>
              <w:szCs w:val="24"/>
            </w:rPr>
            <w:id w:val="220988611"/>
            <w:placeholder>
              <w:docPart w:val="405B561975E048CCABFDD4FBBA223BD0"/>
            </w:placeholder>
            <w:showingPlcHdr/>
            <w:dropDownList>
              <w:listItem w:value="Choose an item."/>
              <w:listItem w:displayText="Yes" w:value="Yes"/>
              <w:listItem w:displayText="No" w:value="No"/>
              <w:listItem w:displayText="Partially" w:value="Partially"/>
              <w:listItem w:displayText="Other" w:value="Other"/>
            </w:dropDownList>
          </w:sdtPr>
          <w:sdtContent>
            <w:tc>
              <w:tcPr>
                <w:tcW w:w="909" w:type="pct"/>
              </w:tcPr>
              <w:p w:rsidR="00133D05" w:rsidRPr="00AB2FC8" w:rsidRDefault="00133D05" w:rsidP="00A007DD">
                <w:pPr>
                  <w:jc w:val="both"/>
                  <w:rPr>
                    <w:color w:val="000000"/>
                    <w:szCs w:val="24"/>
                  </w:rPr>
                </w:pPr>
                <w:r w:rsidRPr="00E9185A">
                  <w:rPr>
                    <w:rStyle w:val="PlaceholderText"/>
                  </w:rPr>
                  <w:t>Choose an item.</w:t>
                </w:r>
              </w:p>
            </w:tc>
          </w:sdtContent>
        </w:sdt>
        <w:tc>
          <w:tcPr>
            <w:tcW w:w="821" w:type="pct"/>
          </w:tcPr>
          <w:p w:rsidR="00133D05" w:rsidRPr="00AB2FC8" w:rsidRDefault="00133D05" w:rsidP="00A007DD">
            <w:pPr>
              <w:jc w:val="both"/>
              <w:rPr>
                <w:color w:val="000000"/>
                <w:szCs w:val="24"/>
              </w:rPr>
            </w:pPr>
          </w:p>
        </w:tc>
        <w:tc>
          <w:tcPr>
            <w:tcW w:w="885" w:type="pct"/>
          </w:tcPr>
          <w:p w:rsidR="00133D05" w:rsidRPr="00AB2FC8" w:rsidRDefault="00133D05" w:rsidP="00A007DD">
            <w:pPr>
              <w:jc w:val="both"/>
              <w:rPr>
                <w:color w:val="000000"/>
                <w:szCs w:val="24"/>
              </w:rPr>
            </w:pPr>
          </w:p>
        </w:tc>
        <w:tc>
          <w:tcPr>
            <w:tcW w:w="716" w:type="pct"/>
          </w:tcPr>
          <w:p w:rsidR="00133D05" w:rsidRPr="00AB2FC8" w:rsidRDefault="00133D05" w:rsidP="00A007DD">
            <w:pPr>
              <w:jc w:val="both"/>
              <w:rPr>
                <w:color w:val="000000"/>
                <w:szCs w:val="24"/>
              </w:rPr>
            </w:pPr>
          </w:p>
        </w:tc>
      </w:tr>
      <w:tr w:rsidR="00133D05" w:rsidRPr="00AB2FC8" w:rsidTr="00A007DD">
        <w:tc>
          <w:tcPr>
            <w:tcW w:w="831" w:type="pct"/>
          </w:tcPr>
          <w:p w:rsidR="00133D05" w:rsidRPr="00AB2FC8" w:rsidRDefault="00133D05" w:rsidP="00A007DD">
            <w:pPr>
              <w:jc w:val="both"/>
              <w:rPr>
                <w:color w:val="000000"/>
                <w:szCs w:val="24"/>
              </w:rPr>
            </w:pPr>
          </w:p>
        </w:tc>
        <w:tc>
          <w:tcPr>
            <w:tcW w:w="838" w:type="pct"/>
          </w:tcPr>
          <w:p w:rsidR="00133D05" w:rsidRPr="00AB2FC8" w:rsidRDefault="00133D05" w:rsidP="00A007DD">
            <w:pPr>
              <w:jc w:val="both"/>
              <w:rPr>
                <w:color w:val="000000"/>
                <w:szCs w:val="24"/>
              </w:rPr>
            </w:pPr>
          </w:p>
        </w:tc>
        <w:tc>
          <w:tcPr>
            <w:tcW w:w="909" w:type="pct"/>
          </w:tcPr>
          <w:p w:rsidR="00133D05" w:rsidRPr="00AB2FC8" w:rsidRDefault="00133D05" w:rsidP="00A007DD">
            <w:pPr>
              <w:jc w:val="both"/>
              <w:rPr>
                <w:color w:val="000000"/>
                <w:szCs w:val="24"/>
              </w:rPr>
            </w:pPr>
          </w:p>
        </w:tc>
        <w:tc>
          <w:tcPr>
            <w:tcW w:w="821" w:type="pct"/>
          </w:tcPr>
          <w:p w:rsidR="00133D05" w:rsidRPr="00AB2FC8" w:rsidRDefault="00133D05" w:rsidP="00A007DD">
            <w:pPr>
              <w:jc w:val="both"/>
              <w:rPr>
                <w:color w:val="000000"/>
                <w:szCs w:val="24"/>
              </w:rPr>
            </w:pPr>
          </w:p>
        </w:tc>
        <w:tc>
          <w:tcPr>
            <w:tcW w:w="885" w:type="pct"/>
          </w:tcPr>
          <w:p w:rsidR="00133D05" w:rsidRPr="00AB2FC8" w:rsidRDefault="00133D05" w:rsidP="00A007DD">
            <w:pPr>
              <w:jc w:val="both"/>
              <w:rPr>
                <w:color w:val="000000"/>
                <w:szCs w:val="24"/>
              </w:rPr>
            </w:pPr>
          </w:p>
        </w:tc>
        <w:tc>
          <w:tcPr>
            <w:tcW w:w="716" w:type="pct"/>
          </w:tcPr>
          <w:p w:rsidR="00133D05" w:rsidRPr="00AB2FC8" w:rsidRDefault="00133D05" w:rsidP="00A007DD">
            <w:pPr>
              <w:jc w:val="both"/>
              <w:rPr>
                <w:color w:val="000000"/>
                <w:szCs w:val="24"/>
              </w:rPr>
            </w:pPr>
          </w:p>
        </w:tc>
      </w:tr>
      <w:tr w:rsidR="00133D05" w:rsidRPr="00AB2FC8" w:rsidTr="00A007DD">
        <w:tc>
          <w:tcPr>
            <w:tcW w:w="831" w:type="pct"/>
          </w:tcPr>
          <w:p w:rsidR="00133D05" w:rsidRPr="00AB2FC8" w:rsidRDefault="00133D05" w:rsidP="00A007DD">
            <w:pPr>
              <w:jc w:val="both"/>
              <w:rPr>
                <w:color w:val="000000"/>
                <w:szCs w:val="24"/>
              </w:rPr>
            </w:pPr>
          </w:p>
        </w:tc>
        <w:tc>
          <w:tcPr>
            <w:tcW w:w="838" w:type="pct"/>
          </w:tcPr>
          <w:p w:rsidR="00133D05" w:rsidRPr="00AB2FC8" w:rsidRDefault="00133D05" w:rsidP="00A007DD">
            <w:pPr>
              <w:jc w:val="both"/>
              <w:rPr>
                <w:color w:val="000000"/>
                <w:szCs w:val="24"/>
              </w:rPr>
            </w:pPr>
          </w:p>
        </w:tc>
        <w:tc>
          <w:tcPr>
            <w:tcW w:w="909" w:type="pct"/>
          </w:tcPr>
          <w:p w:rsidR="00133D05" w:rsidRPr="00AB2FC8" w:rsidRDefault="00133D05" w:rsidP="00A007DD">
            <w:pPr>
              <w:jc w:val="both"/>
              <w:rPr>
                <w:color w:val="000000"/>
                <w:szCs w:val="24"/>
              </w:rPr>
            </w:pPr>
          </w:p>
        </w:tc>
        <w:tc>
          <w:tcPr>
            <w:tcW w:w="821" w:type="pct"/>
          </w:tcPr>
          <w:p w:rsidR="00133D05" w:rsidRPr="00AB2FC8" w:rsidRDefault="00133D05" w:rsidP="00A007DD">
            <w:pPr>
              <w:jc w:val="both"/>
              <w:rPr>
                <w:color w:val="000000"/>
                <w:szCs w:val="24"/>
              </w:rPr>
            </w:pPr>
          </w:p>
        </w:tc>
        <w:tc>
          <w:tcPr>
            <w:tcW w:w="885" w:type="pct"/>
          </w:tcPr>
          <w:p w:rsidR="00133D05" w:rsidRPr="00AB2FC8" w:rsidRDefault="00133D05" w:rsidP="00A007DD">
            <w:pPr>
              <w:jc w:val="both"/>
              <w:rPr>
                <w:color w:val="000000"/>
                <w:szCs w:val="24"/>
              </w:rPr>
            </w:pPr>
          </w:p>
        </w:tc>
        <w:tc>
          <w:tcPr>
            <w:tcW w:w="716" w:type="pct"/>
          </w:tcPr>
          <w:p w:rsidR="00133D05" w:rsidRPr="00AB2FC8" w:rsidRDefault="00133D05" w:rsidP="00A007DD">
            <w:pPr>
              <w:jc w:val="both"/>
              <w:rPr>
                <w:color w:val="000000"/>
                <w:szCs w:val="24"/>
              </w:rPr>
            </w:pPr>
          </w:p>
        </w:tc>
      </w:tr>
      <w:tr w:rsidR="00133D05" w:rsidRPr="00AB2FC8" w:rsidTr="00A007DD">
        <w:tc>
          <w:tcPr>
            <w:tcW w:w="831" w:type="pct"/>
          </w:tcPr>
          <w:p w:rsidR="00133D05" w:rsidRPr="00AB2FC8" w:rsidRDefault="00133D05" w:rsidP="00A007DD">
            <w:pPr>
              <w:jc w:val="both"/>
              <w:rPr>
                <w:color w:val="000000"/>
                <w:szCs w:val="24"/>
              </w:rPr>
            </w:pPr>
          </w:p>
        </w:tc>
        <w:tc>
          <w:tcPr>
            <w:tcW w:w="838" w:type="pct"/>
          </w:tcPr>
          <w:p w:rsidR="00133D05" w:rsidRPr="00AB2FC8" w:rsidRDefault="00133D05" w:rsidP="00A007DD">
            <w:pPr>
              <w:jc w:val="both"/>
              <w:rPr>
                <w:color w:val="000000"/>
                <w:szCs w:val="24"/>
              </w:rPr>
            </w:pPr>
          </w:p>
        </w:tc>
        <w:tc>
          <w:tcPr>
            <w:tcW w:w="909" w:type="pct"/>
          </w:tcPr>
          <w:p w:rsidR="00133D05" w:rsidRPr="00AB2FC8" w:rsidRDefault="00133D05" w:rsidP="00A007DD">
            <w:pPr>
              <w:jc w:val="both"/>
              <w:rPr>
                <w:color w:val="000000"/>
                <w:szCs w:val="24"/>
              </w:rPr>
            </w:pPr>
          </w:p>
        </w:tc>
        <w:tc>
          <w:tcPr>
            <w:tcW w:w="821" w:type="pct"/>
          </w:tcPr>
          <w:p w:rsidR="00133D05" w:rsidRPr="00AB2FC8" w:rsidRDefault="00133D05" w:rsidP="00A007DD">
            <w:pPr>
              <w:jc w:val="both"/>
              <w:rPr>
                <w:color w:val="000000"/>
                <w:szCs w:val="24"/>
              </w:rPr>
            </w:pPr>
          </w:p>
        </w:tc>
        <w:tc>
          <w:tcPr>
            <w:tcW w:w="885" w:type="pct"/>
          </w:tcPr>
          <w:p w:rsidR="00133D05" w:rsidRPr="00AB2FC8" w:rsidRDefault="00133D05" w:rsidP="00A007DD">
            <w:pPr>
              <w:jc w:val="both"/>
              <w:rPr>
                <w:color w:val="000000"/>
                <w:szCs w:val="24"/>
              </w:rPr>
            </w:pPr>
          </w:p>
        </w:tc>
        <w:tc>
          <w:tcPr>
            <w:tcW w:w="716" w:type="pct"/>
          </w:tcPr>
          <w:p w:rsidR="00133D05" w:rsidRPr="00AB2FC8" w:rsidRDefault="00133D05" w:rsidP="00A007DD">
            <w:pPr>
              <w:jc w:val="both"/>
              <w:rPr>
                <w:color w:val="000000"/>
                <w:szCs w:val="24"/>
              </w:rPr>
            </w:pPr>
          </w:p>
        </w:tc>
      </w:tr>
    </w:tbl>
    <w:p w:rsidR="00133D05" w:rsidRPr="00025B35" w:rsidRDefault="00133D05" w:rsidP="00025B35">
      <w:pPr>
        <w:pStyle w:val="NormalWeb"/>
        <w:rPr>
          <w:rFonts w:ascii="Arial" w:hAnsi="Arial" w:cs="Arial"/>
        </w:rPr>
      </w:pPr>
    </w:p>
    <w:sectPr w:rsidR="00133D05" w:rsidRPr="00025B35" w:rsidSect="0019651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C2" w:rsidRDefault="005A3FC2" w:rsidP="00937153">
      <w:pPr>
        <w:spacing w:after="0"/>
      </w:pPr>
      <w:r>
        <w:separator/>
      </w:r>
    </w:p>
  </w:endnote>
  <w:endnote w:type="continuationSeparator" w:id="0">
    <w:p w:rsidR="005A3FC2" w:rsidRDefault="005A3FC2" w:rsidP="009371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26" w:rsidRDefault="00BB7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312"/>
      <w:docPartObj>
        <w:docPartGallery w:val="Page Numbers (Bottom of Page)"/>
        <w:docPartUnique/>
      </w:docPartObj>
    </w:sdtPr>
    <w:sdtContent>
      <w:p w:rsidR="003C5861" w:rsidRDefault="005E5112">
        <w:pPr>
          <w:pStyle w:val="Footer"/>
          <w:jc w:val="right"/>
        </w:pPr>
        <w:fldSimple w:instr=" PAGE   \* MERGEFORMAT ">
          <w:r w:rsidR="00BB7426">
            <w:rPr>
              <w:noProof/>
            </w:rPr>
            <w:t>2</w:t>
          </w:r>
        </w:fldSimple>
      </w:p>
    </w:sdtContent>
  </w:sdt>
  <w:p w:rsidR="003C5861" w:rsidRDefault="003C58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26" w:rsidRDefault="00BB7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C2" w:rsidRDefault="005A3FC2" w:rsidP="00937153">
      <w:pPr>
        <w:spacing w:after="0"/>
      </w:pPr>
      <w:r>
        <w:separator/>
      </w:r>
    </w:p>
  </w:footnote>
  <w:footnote w:type="continuationSeparator" w:id="0">
    <w:p w:rsidR="005A3FC2" w:rsidRDefault="005A3FC2" w:rsidP="009371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26" w:rsidRDefault="00BB74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26" w:rsidRDefault="00BB74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26" w:rsidRDefault="00BB74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66E"/>
    <w:multiLevelType w:val="hybridMultilevel"/>
    <w:tmpl w:val="4FB41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76DB9"/>
    <w:multiLevelType w:val="hybridMultilevel"/>
    <w:tmpl w:val="3FF88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544174"/>
    <w:multiLevelType w:val="hybridMultilevel"/>
    <w:tmpl w:val="9D08CAAE"/>
    <w:lvl w:ilvl="0" w:tplc="178C9F9C">
      <w:start w:val="1"/>
      <w:numFmt w:val="bullet"/>
      <w:lvlText w:val="•"/>
      <w:lvlJc w:val="left"/>
      <w:pPr>
        <w:tabs>
          <w:tab w:val="num" w:pos="720"/>
        </w:tabs>
        <w:ind w:left="720" w:hanging="360"/>
      </w:pPr>
      <w:rPr>
        <w:rFonts w:ascii="Arial" w:hAnsi="Arial" w:hint="default"/>
      </w:rPr>
    </w:lvl>
    <w:lvl w:ilvl="1" w:tplc="CB700E8C" w:tentative="1">
      <w:start w:val="1"/>
      <w:numFmt w:val="bullet"/>
      <w:lvlText w:val="•"/>
      <w:lvlJc w:val="left"/>
      <w:pPr>
        <w:tabs>
          <w:tab w:val="num" w:pos="1440"/>
        </w:tabs>
        <w:ind w:left="1440" w:hanging="360"/>
      </w:pPr>
      <w:rPr>
        <w:rFonts w:ascii="Arial" w:hAnsi="Arial" w:hint="default"/>
      </w:rPr>
    </w:lvl>
    <w:lvl w:ilvl="2" w:tplc="5D3A065A" w:tentative="1">
      <w:start w:val="1"/>
      <w:numFmt w:val="bullet"/>
      <w:lvlText w:val="•"/>
      <w:lvlJc w:val="left"/>
      <w:pPr>
        <w:tabs>
          <w:tab w:val="num" w:pos="2160"/>
        </w:tabs>
        <w:ind w:left="2160" w:hanging="360"/>
      </w:pPr>
      <w:rPr>
        <w:rFonts w:ascii="Arial" w:hAnsi="Arial" w:hint="default"/>
      </w:rPr>
    </w:lvl>
    <w:lvl w:ilvl="3" w:tplc="FAAEB0FE" w:tentative="1">
      <w:start w:val="1"/>
      <w:numFmt w:val="bullet"/>
      <w:lvlText w:val="•"/>
      <w:lvlJc w:val="left"/>
      <w:pPr>
        <w:tabs>
          <w:tab w:val="num" w:pos="2880"/>
        </w:tabs>
        <w:ind w:left="2880" w:hanging="360"/>
      </w:pPr>
      <w:rPr>
        <w:rFonts w:ascii="Arial" w:hAnsi="Arial" w:hint="default"/>
      </w:rPr>
    </w:lvl>
    <w:lvl w:ilvl="4" w:tplc="AB3A47C4" w:tentative="1">
      <w:start w:val="1"/>
      <w:numFmt w:val="bullet"/>
      <w:lvlText w:val="•"/>
      <w:lvlJc w:val="left"/>
      <w:pPr>
        <w:tabs>
          <w:tab w:val="num" w:pos="3600"/>
        </w:tabs>
        <w:ind w:left="3600" w:hanging="360"/>
      </w:pPr>
      <w:rPr>
        <w:rFonts w:ascii="Arial" w:hAnsi="Arial" w:hint="default"/>
      </w:rPr>
    </w:lvl>
    <w:lvl w:ilvl="5" w:tplc="BA76EA44" w:tentative="1">
      <w:start w:val="1"/>
      <w:numFmt w:val="bullet"/>
      <w:lvlText w:val="•"/>
      <w:lvlJc w:val="left"/>
      <w:pPr>
        <w:tabs>
          <w:tab w:val="num" w:pos="4320"/>
        </w:tabs>
        <w:ind w:left="4320" w:hanging="360"/>
      </w:pPr>
      <w:rPr>
        <w:rFonts w:ascii="Arial" w:hAnsi="Arial" w:hint="default"/>
      </w:rPr>
    </w:lvl>
    <w:lvl w:ilvl="6" w:tplc="DE6A4CC8" w:tentative="1">
      <w:start w:val="1"/>
      <w:numFmt w:val="bullet"/>
      <w:lvlText w:val="•"/>
      <w:lvlJc w:val="left"/>
      <w:pPr>
        <w:tabs>
          <w:tab w:val="num" w:pos="5040"/>
        </w:tabs>
        <w:ind w:left="5040" w:hanging="360"/>
      </w:pPr>
      <w:rPr>
        <w:rFonts w:ascii="Arial" w:hAnsi="Arial" w:hint="default"/>
      </w:rPr>
    </w:lvl>
    <w:lvl w:ilvl="7" w:tplc="F384CDDE" w:tentative="1">
      <w:start w:val="1"/>
      <w:numFmt w:val="bullet"/>
      <w:lvlText w:val="•"/>
      <w:lvlJc w:val="left"/>
      <w:pPr>
        <w:tabs>
          <w:tab w:val="num" w:pos="5760"/>
        </w:tabs>
        <w:ind w:left="5760" w:hanging="360"/>
      </w:pPr>
      <w:rPr>
        <w:rFonts w:ascii="Arial" w:hAnsi="Arial" w:hint="default"/>
      </w:rPr>
    </w:lvl>
    <w:lvl w:ilvl="8" w:tplc="54FEFDCC" w:tentative="1">
      <w:start w:val="1"/>
      <w:numFmt w:val="bullet"/>
      <w:lvlText w:val="•"/>
      <w:lvlJc w:val="left"/>
      <w:pPr>
        <w:tabs>
          <w:tab w:val="num" w:pos="6480"/>
        </w:tabs>
        <w:ind w:left="6480" w:hanging="360"/>
      </w:pPr>
      <w:rPr>
        <w:rFonts w:ascii="Arial" w:hAnsi="Arial" w:hint="default"/>
      </w:rPr>
    </w:lvl>
  </w:abstractNum>
  <w:abstractNum w:abstractNumId="3">
    <w:nsid w:val="15A34785"/>
    <w:multiLevelType w:val="hybridMultilevel"/>
    <w:tmpl w:val="E20E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16575"/>
    <w:multiLevelType w:val="hybridMultilevel"/>
    <w:tmpl w:val="AE9E7E5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947D8D"/>
    <w:multiLevelType w:val="hybridMultilevel"/>
    <w:tmpl w:val="A442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F1A78"/>
    <w:multiLevelType w:val="hybridMultilevel"/>
    <w:tmpl w:val="4E22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40991"/>
    <w:multiLevelType w:val="hybridMultilevel"/>
    <w:tmpl w:val="53F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75852"/>
    <w:multiLevelType w:val="hybridMultilevel"/>
    <w:tmpl w:val="288AB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136F27"/>
    <w:multiLevelType w:val="hybridMultilevel"/>
    <w:tmpl w:val="F1C2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B0611"/>
    <w:multiLevelType w:val="hybridMultilevel"/>
    <w:tmpl w:val="5DD65F9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25B663D0"/>
    <w:multiLevelType w:val="hybridMultilevel"/>
    <w:tmpl w:val="3398C5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C43573"/>
    <w:multiLevelType w:val="hybridMultilevel"/>
    <w:tmpl w:val="8A36A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5808AE"/>
    <w:multiLevelType w:val="hybridMultilevel"/>
    <w:tmpl w:val="5858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B46CF"/>
    <w:multiLevelType w:val="hybridMultilevel"/>
    <w:tmpl w:val="6F4E9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037F02"/>
    <w:multiLevelType w:val="hybridMultilevel"/>
    <w:tmpl w:val="CAFE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5955EF"/>
    <w:multiLevelType w:val="hybridMultilevel"/>
    <w:tmpl w:val="0DA60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F3408E"/>
    <w:multiLevelType w:val="hybridMultilevel"/>
    <w:tmpl w:val="777C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805D6F"/>
    <w:multiLevelType w:val="hybridMultilevel"/>
    <w:tmpl w:val="713475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792EE3"/>
    <w:multiLevelType w:val="hybridMultilevel"/>
    <w:tmpl w:val="D5DE65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977857"/>
    <w:multiLevelType w:val="hybridMultilevel"/>
    <w:tmpl w:val="64441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E53CD9"/>
    <w:multiLevelType w:val="multilevel"/>
    <w:tmpl w:val="44C21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47868B5"/>
    <w:multiLevelType w:val="hybridMultilevel"/>
    <w:tmpl w:val="47E8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DD0F03"/>
    <w:multiLevelType w:val="hybridMultilevel"/>
    <w:tmpl w:val="4C34EB2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55932E9"/>
    <w:multiLevelType w:val="hybridMultilevel"/>
    <w:tmpl w:val="0DA60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2B2D25"/>
    <w:multiLevelType w:val="hybridMultilevel"/>
    <w:tmpl w:val="8D929BD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FB857D4"/>
    <w:multiLevelType w:val="hybridMultilevel"/>
    <w:tmpl w:val="44CC9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795A1B"/>
    <w:multiLevelType w:val="hybridMultilevel"/>
    <w:tmpl w:val="04E07C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CA4A9E"/>
    <w:multiLevelType w:val="hybridMultilevel"/>
    <w:tmpl w:val="6E182480"/>
    <w:lvl w:ilvl="0" w:tplc="08090009">
      <w:start w:val="1"/>
      <w:numFmt w:val="bullet"/>
      <w:lvlText w:val=""/>
      <w:lvlJc w:val="left"/>
      <w:pPr>
        <w:ind w:left="502"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E95008"/>
    <w:multiLevelType w:val="hybridMultilevel"/>
    <w:tmpl w:val="37BC6F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07592C"/>
    <w:multiLevelType w:val="hybridMultilevel"/>
    <w:tmpl w:val="7B1ECA96"/>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3"/>
  </w:num>
  <w:num w:numId="2">
    <w:abstractNumId w:val="28"/>
  </w:num>
  <w:num w:numId="3">
    <w:abstractNumId w:val="6"/>
  </w:num>
  <w:num w:numId="4">
    <w:abstractNumId w:val="8"/>
  </w:num>
  <w:num w:numId="5">
    <w:abstractNumId w:val="27"/>
  </w:num>
  <w:num w:numId="6">
    <w:abstractNumId w:val="23"/>
  </w:num>
  <w:num w:numId="7">
    <w:abstractNumId w:val="29"/>
  </w:num>
  <w:num w:numId="8">
    <w:abstractNumId w:val="4"/>
  </w:num>
  <w:num w:numId="9">
    <w:abstractNumId w:val="10"/>
  </w:num>
  <w:num w:numId="10">
    <w:abstractNumId w:val="25"/>
  </w:num>
  <w:num w:numId="11">
    <w:abstractNumId w:val="11"/>
  </w:num>
  <w:num w:numId="12">
    <w:abstractNumId w:val="30"/>
  </w:num>
  <w:num w:numId="13">
    <w:abstractNumId w:val="2"/>
  </w:num>
  <w:num w:numId="14">
    <w:abstractNumId w:val="9"/>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7"/>
  </w:num>
  <w:num w:numId="19">
    <w:abstractNumId w:val="20"/>
  </w:num>
  <w:num w:numId="20">
    <w:abstractNumId w:val="1"/>
  </w:num>
  <w:num w:numId="21">
    <w:abstractNumId w:val="12"/>
  </w:num>
  <w:num w:numId="22">
    <w:abstractNumId w:val="16"/>
  </w:num>
  <w:num w:numId="23">
    <w:abstractNumId w:val="14"/>
  </w:num>
  <w:num w:numId="24">
    <w:abstractNumId w:val="22"/>
  </w:num>
  <w:num w:numId="25">
    <w:abstractNumId w:val="18"/>
  </w:num>
  <w:num w:numId="26">
    <w:abstractNumId w:val="24"/>
  </w:num>
  <w:num w:numId="27">
    <w:abstractNumId w:val="15"/>
  </w:num>
  <w:num w:numId="28">
    <w:abstractNumId w:val="17"/>
  </w:num>
  <w:num w:numId="29">
    <w:abstractNumId w:val="5"/>
  </w:num>
  <w:num w:numId="30">
    <w:abstractNumId w:val="26"/>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C14DA"/>
    <w:rsid w:val="00003B39"/>
    <w:rsid w:val="00006D22"/>
    <w:rsid w:val="0001517E"/>
    <w:rsid w:val="00021DDB"/>
    <w:rsid w:val="00025A9C"/>
    <w:rsid w:val="00025B35"/>
    <w:rsid w:val="00036691"/>
    <w:rsid w:val="00037346"/>
    <w:rsid w:val="00044A84"/>
    <w:rsid w:val="00044DE0"/>
    <w:rsid w:val="00046D94"/>
    <w:rsid w:val="0005508C"/>
    <w:rsid w:val="00057857"/>
    <w:rsid w:val="00063E51"/>
    <w:rsid w:val="00076CA2"/>
    <w:rsid w:val="00080CFA"/>
    <w:rsid w:val="00082C0F"/>
    <w:rsid w:val="00083396"/>
    <w:rsid w:val="00084228"/>
    <w:rsid w:val="0009325C"/>
    <w:rsid w:val="000951A3"/>
    <w:rsid w:val="000A595D"/>
    <w:rsid w:val="000A5D30"/>
    <w:rsid w:val="000B29AD"/>
    <w:rsid w:val="000C0F87"/>
    <w:rsid w:val="000C1872"/>
    <w:rsid w:val="000C2C24"/>
    <w:rsid w:val="000C3F30"/>
    <w:rsid w:val="000C427B"/>
    <w:rsid w:val="000C43AE"/>
    <w:rsid w:val="000C5FF8"/>
    <w:rsid w:val="000D0359"/>
    <w:rsid w:val="000D31BE"/>
    <w:rsid w:val="000E200B"/>
    <w:rsid w:val="000E2AD2"/>
    <w:rsid w:val="000E39D2"/>
    <w:rsid w:val="000E523A"/>
    <w:rsid w:val="000F3C42"/>
    <w:rsid w:val="001014A2"/>
    <w:rsid w:val="0010435F"/>
    <w:rsid w:val="001046A5"/>
    <w:rsid w:val="00106975"/>
    <w:rsid w:val="00111882"/>
    <w:rsid w:val="001132E3"/>
    <w:rsid w:val="001144F5"/>
    <w:rsid w:val="00117B74"/>
    <w:rsid w:val="001278A7"/>
    <w:rsid w:val="00132B83"/>
    <w:rsid w:val="00133D05"/>
    <w:rsid w:val="00136EA5"/>
    <w:rsid w:val="001424CE"/>
    <w:rsid w:val="00142AD6"/>
    <w:rsid w:val="001532C8"/>
    <w:rsid w:val="00153C07"/>
    <w:rsid w:val="00164799"/>
    <w:rsid w:val="00167BC1"/>
    <w:rsid w:val="00174829"/>
    <w:rsid w:val="00181CE0"/>
    <w:rsid w:val="0018769B"/>
    <w:rsid w:val="00194C2D"/>
    <w:rsid w:val="0019651C"/>
    <w:rsid w:val="001967B6"/>
    <w:rsid w:val="00197D44"/>
    <w:rsid w:val="001B6879"/>
    <w:rsid w:val="001B6A50"/>
    <w:rsid w:val="001B7A53"/>
    <w:rsid w:val="001C0253"/>
    <w:rsid w:val="001C0533"/>
    <w:rsid w:val="001C0579"/>
    <w:rsid w:val="001C2994"/>
    <w:rsid w:val="001C4C9D"/>
    <w:rsid w:val="001C6355"/>
    <w:rsid w:val="001D3B6E"/>
    <w:rsid w:val="001D464E"/>
    <w:rsid w:val="001D70E2"/>
    <w:rsid w:val="001E1180"/>
    <w:rsid w:val="001E55C5"/>
    <w:rsid w:val="001E7E50"/>
    <w:rsid w:val="001F1423"/>
    <w:rsid w:val="001F30A4"/>
    <w:rsid w:val="001F5E2C"/>
    <w:rsid w:val="002044C6"/>
    <w:rsid w:val="00214ED6"/>
    <w:rsid w:val="0023673C"/>
    <w:rsid w:val="00250985"/>
    <w:rsid w:val="00264196"/>
    <w:rsid w:val="00266822"/>
    <w:rsid w:val="002708C1"/>
    <w:rsid w:val="00276C14"/>
    <w:rsid w:val="0028209D"/>
    <w:rsid w:val="002948B8"/>
    <w:rsid w:val="002958B7"/>
    <w:rsid w:val="00295BF5"/>
    <w:rsid w:val="00296458"/>
    <w:rsid w:val="002972CA"/>
    <w:rsid w:val="002A06FB"/>
    <w:rsid w:val="002A547B"/>
    <w:rsid w:val="002A7C19"/>
    <w:rsid w:val="002C6FE0"/>
    <w:rsid w:val="002D3A6F"/>
    <w:rsid w:val="002E2D97"/>
    <w:rsid w:val="002E3ABA"/>
    <w:rsid w:val="002E4BA6"/>
    <w:rsid w:val="002E6C2C"/>
    <w:rsid w:val="002E7DB1"/>
    <w:rsid w:val="003031C8"/>
    <w:rsid w:val="00307A28"/>
    <w:rsid w:val="00310854"/>
    <w:rsid w:val="003238AB"/>
    <w:rsid w:val="0033077A"/>
    <w:rsid w:val="003309CC"/>
    <w:rsid w:val="00344715"/>
    <w:rsid w:val="00347E9C"/>
    <w:rsid w:val="00350E08"/>
    <w:rsid w:val="003519EC"/>
    <w:rsid w:val="003570A9"/>
    <w:rsid w:val="00361458"/>
    <w:rsid w:val="003629E2"/>
    <w:rsid w:val="00364B0C"/>
    <w:rsid w:val="0037157B"/>
    <w:rsid w:val="00395AF7"/>
    <w:rsid w:val="003A0E6A"/>
    <w:rsid w:val="003A24A6"/>
    <w:rsid w:val="003B246D"/>
    <w:rsid w:val="003B36EB"/>
    <w:rsid w:val="003B396B"/>
    <w:rsid w:val="003B4DCD"/>
    <w:rsid w:val="003B77C5"/>
    <w:rsid w:val="003C24D8"/>
    <w:rsid w:val="003C5861"/>
    <w:rsid w:val="003D4628"/>
    <w:rsid w:val="003E26B3"/>
    <w:rsid w:val="00422618"/>
    <w:rsid w:val="004257A6"/>
    <w:rsid w:val="00427722"/>
    <w:rsid w:val="00427866"/>
    <w:rsid w:val="00434E73"/>
    <w:rsid w:val="00441F53"/>
    <w:rsid w:val="0044360D"/>
    <w:rsid w:val="0045006C"/>
    <w:rsid w:val="00455FB0"/>
    <w:rsid w:val="0046428F"/>
    <w:rsid w:val="00467A8A"/>
    <w:rsid w:val="00477F21"/>
    <w:rsid w:val="0049215E"/>
    <w:rsid w:val="00492B7E"/>
    <w:rsid w:val="004A1723"/>
    <w:rsid w:val="004A2FDB"/>
    <w:rsid w:val="004A7A92"/>
    <w:rsid w:val="004C17A3"/>
    <w:rsid w:val="004C7D07"/>
    <w:rsid w:val="004D3D44"/>
    <w:rsid w:val="004D7F22"/>
    <w:rsid w:val="004E1509"/>
    <w:rsid w:val="004E38B4"/>
    <w:rsid w:val="004E4102"/>
    <w:rsid w:val="004E718D"/>
    <w:rsid w:val="004E731B"/>
    <w:rsid w:val="004F3F26"/>
    <w:rsid w:val="00500DD4"/>
    <w:rsid w:val="0051057E"/>
    <w:rsid w:val="00511B78"/>
    <w:rsid w:val="00512D07"/>
    <w:rsid w:val="005138A0"/>
    <w:rsid w:val="00516CAB"/>
    <w:rsid w:val="00521524"/>
    <w:rsid w:val="00521C96"/>
    <w:rsid w:val="00523EEA"/>
    <w:rsid w:val="00543707"/>
    <w:rsid w:val="005442D1"/>
    <w:rsid w:val="005524F5"/>
    <w:rsid w:val="0055270C"/>
    <w:rsid w:val="00552E07"/>
    <w:rsid w:val="00562EB3"/>
    <w:rsid w:val="00564A73"/>
    <w:rsid w:val="00566AD4"/>
    <w:rsid w:val="00571EE9"/>
    <w:rsid w:val="00574E64"/>
    <w:rsid w:val="005856C3"/>
    <w:rsid w:val="00595C13"/>
    <w:rsid w:val="00595D02"/>
    <w:rsid w:val="005966C7"/>
    <w:rsid w:val="005A0EA8"/>
    <w:rsid w:val="005A3FC2"/>
    <w:rsid w:val="005B2136"/>
    <w:rsid w:val="005B376B"/>
    <w:rsid w:val="005C04C2"/>
    <w:rsid w:val="005C14DA"/>
    <w:rsid w:val="005C4FA8"/>
    <w:rsid w:val="005D0A39"/>
    <w:rsid w:val="005D0C8D"/>
    <w:rsid w:val="005D27D0"/>
    <w:rsid w:val="005D6827"/>
    <w:rsid w:val="005E21A6"/>
    <w:rsid w:val="005E5112"/>
    <w:rsid w:val="005E5F3F"/>
    <w:rsid w:val="005F0EBF"/>
    <w:rsid w:val="005F1D8B"/>
    <w:rsid w:val="005F41F6"/>
    <w:rsid w:val="005F434D"/>
    <w:rsid w:val="00601492"/>
    <w:rsid w:val="0060488B"/>
    <w:rsid w:val="00604D80"/>
    <w:rsid w:val="006100F9"/>
    <w:rsid w:val="00611EFF"/>
    <w:rsid w:val="00612930"/>
    <w:rsid w:val="0061317B"/>
    <w:rsid w:val="00614576"/>
    <w:rsid w:val="00620ADB"/>
    <w:rsid w:val="00620FD6"/>
    <w:rsid w:val="006254B0"/>
    <w:rsid w:val="006264CF"/>
    <w:rsid w:val="00635B4A"/>
    <w:rsid w:val="0063618F"/>
    <w:rsid w:val="006417DC"/>
    <w:rsid w:val="006418C2"/>
    <w:rsid w:val="0065561B"/>
    <w:rsid w:val="006563C3"/>
    <w:rsid w:val="006603E5"/>
    <w:rsid w:val="006649D1"/>
    <w:rsid w:val="00664E3F"/>
    <w:rsid w:val="00667CE6"/>
    <w:rsid w:val="00673B41"/>
    <w:rsid w:val="0067601B"/>
    <w:rsid w:val="00686CBD"/>
    <w:rsid w:val="0068720A"/>
    <w:rsid w:val="00691D7F"/>
    <w:rsid w:val="0069535A"/>
    <w:rsid w:val="006965FA"/>
    <w:rsid w:val="006A262C"/>
    <w:rsid w:val="006A3BF2"/>
    <w:rsid w:val="006A3FA6"/>
    <w:rsid w:val="006A4246"/>
    <w:rsid w:val="006B41B8"/>
    <w:rsid w:val="006C1518"/>
    <w:rsid w:val="006C1536"/>
    <w:rsid w:val="006D0A48"/>
    <w:rsid w:val="006D3E61"/>
    <w:rsid w:val="006E3F79"/>
    <w:rsid w:val="006E4AAE"/>
    <w:rsid w:val="006F1377"/>
    <w:rsid w:val="006F30EE"/>
    <w:rsid w:val="006F5B5E"/>
    <w:rsid w:val="007010E5"/>
    <w:rsid w:val="00703594"/>
    <w:rsid w:val="007079EC"/>
    <w:rsid w:val="007103CE"/>
    <w:rsid w:val="00732ACD"/>
    <w:rsid w:val="00732FC1"/>
    <w:rsid w:val="007367FF"/>
    <w:rsid w:val="00744943"/>
    <w:rsid w:val="00753831"/>
    <w:rsid w:val="007551B1"/>
    <w:rsid w:val="00755CAD"/>
    <w:rsid w:val="007677A2"/>
    <w:rsid w:val="007704B0"/>
    <w:rsid w:val="007709D8"/>
    <w:rsid w:val="00775081"/>
    <w:rsid w:val="00775766"/>
    <w:rsid w:val="00777292"/>
    <w:rsid w:val="0078229F"/>
    <w:rsid w:val="00782BAF"/>
    <w:rsid w:val="0078534D"/>
    <w:rsid w:val="007877A5"/>
    <w:rsid w:val="00792EAA"/>
    <w:rsid w:val="00796096"/>
    <w:rsid w:val="00796C83"/>
    <w:rsid w:val="007A205C"/>
    <w:rsid w:val="007A3627"/>
    <w:rsid w:val="007B2EC6"/>
    <w:rsid w:val="007B3369"/>
    <w:rsid w:val="007B3FA3"/>
    <w:rsid w:val="007B5FC0"/>
    <w:rsid w:val="007D119D"/>
    <w:rsid w:val="007D1568"/>
    <w:rsid w:val="007D4C08"/>
    <w:rsid w:val="007E182D"/>
    <w:rsid w:val="007E23A6"/>
    <w:rsid w:val="007E55D2"/>
    <w:rsid w:val="007E75BF"/>
    <w:rsid w:val="007E7DB8"/>
    <w:rsid w:val="007F293E"/>
    <w:rsid w:val="007F5ED9"/>
    <w:rsid w:val="00803834"/>
    <w:rsid w:val="008235F9"/>
    <w:rsid w:val="00824BD6"/>
    <w:rsid w:val="00833D39"/>
    <w:rsid w:val="008371D6"/>
    <w:rsid w:val="00840688"/>
    <w:rsid w:val="00841B8A"/>
    <w:rsid w:val="00843983"/>
    <w:rsid w:val="00850DB0"/>
    <w:rsid w:val="00854018"/>
    <w:rsid w:val="00854CC8"/>
    <w:rsid w:val="00856E80"/>
    <w:rsid w:val="0085723A"/>
    <w:rsid w:val="008610EC"/>
    <w:rsid w:val="00864340"/>
    <w:rsid w:val="00870C1E"/>
    <w:rsid w:val="008777ED"/>
    <w:rsid w:val="008805FA"/>
    <w:rsid w:val="00887A85"/>
    <w:rsid w:val="00890190"/>
    <w:rsid w:val="00891747"/>
    <w:rsid w:val="00894481"/>
    <w:rsid w:val="008D6513"/>
    <w:rsid w:val="008E4D55"/>
    <w:rsid w:val="008E6B4E"/>
    <w:rsid w:val="008F1C93"/>
    <w:rsid w:val="008F6886"/>
    <w:rsid w:val="009041A3"/>
    <w:rsid w:val="00905CCA"/>
    <w:rsid w:val="009114C0"/>
    <w:rsid w:val="00915371"/>
    <w:rsid w:val="0092016C"/>
    <w:rsid w:val="00923B53"/>
    <w:rsid w:val="009300BF"/>
    <w:rsid w:val="00934D79"/>
    <w:rsid w:val="00936D9B"/>
    <w:rsid w:val="00937153"/>
    <w:rsid w:val="009406AD"/>
    <w:rsid w:val="00944170"/>
    <w:rsid w:val="00945725"/>
    <w:rsid w:val="0095330F"/>
    <w:rsid w:val="009567F6"/>
    <w:rsid w:val="0096248F"/>
    <w:rsid w:val="009672D0"/>
    <w:rsid w:val="00972170"/>
    <w:rsid w:val="00973149"/>
    <w:rsid w:val="00976112"/>
    <w:rsid w:val="009802E3"/>
    <w:rsid w:val="0098051E"/>
    <w:rsid w:val="009964B6"/>
    <w:rsid w:val="009A0BD9"/>
    <w:rsid w:val="009A508F"/>
    <w:rsid w:val="009A61A7"/>
    <w:rsid w:val="009A6D2F"/>
    <w:rsid w:val="009B19D0"/>
    <w:rsid w:val="009B2BCC"/>
    <w:rsid w:val="009B2FF1"/>
    <w:rsid w:val="009B58F3"/>
    <w:rsid w:val="009C38FD"/>
    <w:rsid w:val="009C3F97"/>
    <w:rsid w:val="009C5BAF"/>
    <w:rsid w:val="009C6865"/>
    <w:rsid w:val="009D3C82"/>
    <w:rsid w:val="009D41D7"/>
    <w:rsid w:val="009E1E6A"/>
    <w:rsid w:val="009E4F99"/>
    <w:rsid w:val="009F1635"/>
    <w:rsid w:val="009F2657"/>
    <w:rsid w:val="009F4B66"/>
    <w:rsid w:val="00A007DD"/>
    <w:rsid w:val="00A103F6"/>
    <w:rsid w:val="00A11854"/>
    <w:rsid w:val="00A12D0B"/>
    <w:rsid w:val="00A21D7A"/>
    <w:rsid w:val="00A33B4A"/>
    <w:rsid w:val="00A3639B"/>
    <w:rsid w:val="00A449F4"/>
    <w:rsid w:val="00A44F27"/>
    <w:rsid w:val="00A45CEC"/>
    <w:rsid w:val="00A50320"/>
    <w:rsid w:val="00A50B23"/>
    <w:rsid w:val="00A54DE6"/>
    <w:rsid w:val="00A56439"/>
    <w:rsid w:val="00A60826"/>
    <w:rsid w:val="00A62D60"/>
    <w:rsid w:val="00A654FE"/>
    <w:rsid w:val="00A67963"/>
    <w:rsid w:val="00A70DD6"/>
    <w:rsid w:val="00A72AA7"/>
    <w:rsid w:val="00A777AE"/>
    <w:rsid w:val="00A81D82"/>
    <w:rsid w:val="00A839A1"/>
    <w:rsid w:val="00A84209"/>
    <w:rsid w:val="00A9672F"/>
    <w:rsid w:val="00AA219B"/>
    <w:rsid w:val="00AA4412"/>
    <w:rsid w:val="00AA4CC6"/>
    <w:rsid w:val="00AA6D1D"/>
    <w:rsid w:val="00AB078D"/>
    <w:rsid w:val="00AB2FC8"/>
    <w:rsid w:val="00AB64DC"/>
    <w:rsid w:val="00AB69AD"/>
    <w:rsid w:val="00AB7E39"/>
    <w:rsid w:val="00AD3049"/>
    <w:rsid w:val="00AD49C3"/>
    <w:rsid w:val="00AD5E33"/>
    <w:rsid w:val="00AE0A31"/>
    <w:rsid w:val="00AE1185"/>
    <w:rsid w:val="00AE206F"/>
    <w:rsid w:val="00AF3708"/>
    <w:rsid w:val="00AF3AFE"/>
    <w:rsid w:val="00AF5014"/>
    <w:rsid w:val="00B0035C"/>
    <w:rsid w:val="00B024A9"/>
    <w:rsid w:val="00B0413A"/>
    <w:rsid w:val="00B32F84"/>
    <w:rsid w:val="00B34F80"/>
    <w:rsid w:val="00B4015F"/>
    <w:rsid w:val="00B44F7C"/>
    <w:rsid w:val="00B53A89"/>
    <w:rsid w:val="00B562DC"/>
    <w:rsid w:val="00B571AA"/>
    <w:rsid w:val="00B6116D"/>
    <w:rsid w:val="00B64E1B"/>
    <w:rsid w:val="00B841A4"/>
    <w:rsid w:val="00B933D2"/>
    <w:rsid w:val="00B93D6C"/>
    <w:rsid w:val="00B95764"/>
    <w:rsid w:val="00BA167A"/>
    <w:rsid w:val="00BB03ED"/>
    <w:rsid w:val="00BB32C4"/>
    <w:rsid w:val="00BB4437"/>
    <w:rsid w:val="00BB461A"/>
    <w:rsid w:val="00BB588C"/>
    <w:rsid w:val="00BB6EE4"/>
    <w:rsid w:val="00BB7426"/>
    <w:rsid w:val="00BC1E92"/>
    <w:rsid w:val="00BC4397"/>
    <w:rsid w:val="00BC47F0"/>
    <w:rsid w:val="00BC6E60"/>
    <w:rsid w:val="00BC703B"/>
    <w:rsid w:val="00BD067E"/>
    <w:rsid w:val="00BD2648"/>
    <w:rsid w:val="00BD72CE"/>
    <w:rsid w:val="00BD7759"/>
    <w:rsid w:val="00BE045D"/>
    <w:rsid w:val="00BE1016"/>
    <w:rsid w:val="00BE3DCC"/>
    <w:rsid w:val="00BE49D2"/>
    <w:rsid w:val="00BE5E20"/>
    <w:rsid w:val="00BF05B3"/>
    <w:rsid w:val="00BF0AF6"/>
    <w:rsid w:val="00C0125B"/>
    <w:rsid w:val="00C16944"/>
    <w:rsid w:val="00C16ABF"/>
    <w:rsid w:val="00C24F52"/>
    <w:rsid w:val="00C30E9B"/>
    <w:rsid w:val="00C34443"/>
    <w:rsid w:val="00C357B1"/>
    <w:rsid w:val="00C40D96"/>
    <w:rsid w:val="00C429F4"/>
    <w:rsid w:val="00C50CDF"/>
    <w:rsid w:val="00C52A7B"/>
    <w:rsid w:val="00C638CB"/>
    <w:rsid w:val="00C6409B"/>
    <w:rsid w:val="00C648DD"/>
    <w:rsid w:val="00C72774"/>
    <w:rsid w:val="00C72A7D"/>
    <w:rsid w:val="00C805FB"/>
    <w:rsid w:val="00C860FA"/>
    <w:rsid w:val="00CA6C44"/>
    <w:rsid w:val="00CA6C94"/>
    <w:rsid w:val="00CA72B4"/>
    <w:rsid w:val="00CB5C2D"/>
    <w:rsid w:val="00CB5D43"/>
    <w:rsid w:val="00CC1B6E"/>
    <w:rsid w:val="00CC3461"/>
    <w:rsid w:val="00CC63C8"/>
    <w:rsid w:val="00CD16E4"/>
    <w:rsid w:val="00CE4FBF"/>
    <w:rsid w:val="00CE5293"/>
    <w:rsid w:val="00CF3C26"/>
    <w:rsid w:val="00CF4D8F"/>
    <w:rsid w:val="00CF69D9"/>
    <w:rsid w:val="00D04E54"/>
    <w:rsid w:val="00D06E6A"/>
    <w:rsid w:val="00D07F5D"/>
    <w:rsid w:val="00D11339"/>
    <w:rsid w:val="00D130E4"/>
    <w:rsid w:val="00D14BFA"/>
    <w:rsid w:val="00D15E3E"/>
    <w:rsid w:val="00D1783C"/>
    <w:rsid w:val="00D17C46"/>
    <w:rsid w:val="00D23ABF"/>
    <w:rsid w:val="00D23DCA"/>
    <w:rsid w:val="00D26DEF"/>
    <w:rsid w:val="00D30AFD"/>
    <w:rsid w:val="00D31138"/>
    <w:rsid w:val="00D3152A"/>
    <w:rsid w:val="00D34265"/>
    <w:rsid w:val="00D42508"/>
    <w:rsid w:val="00D42D97"/>
    <w:rsid w:val="00D46B04"/>
    <w:rsid w:val="00D476F3"/>
    <w:rsid w:val="00D53423"/>
    <w:rsid w:val="00D55094"/>
    <w:rsid w:val="00D55339"/>
    <w:rsid w:val="00D556E4"/>
    <w:rsid w:val="00D6508C"/>
    <w:rsid w:val="00D67E3D"/>
    <w:rsid w:val="00D71F79"/>
    <w:rsid w:val="00D728BE"/>
    <w:rsid w:val="00D735D1"/>
    <w:rsid w:val="00D75AFA"/>
    <w:rsid w:val="00D8508B"/>
    <w:rsid w:val="00D93A9D"/>
    <w:rsid w:val="00D94A70"/>
    <w:rsid w:val="00D9639F"/>
    <w:rsid w:val="00D96B32"/>
    <w:rsid w:val="00D979EB"/>
    <w:rsid w:val="00D97D18"/>
    <w:rsid w:val="00DA1FA6"/>
    <w:rsid w:val="00DA7B70"/>
    <w:rsid w:val="00DB2888"/>
    <w:rsid w:val="00DC2929"/>
    <w:rsid w:val="00DE1F49"/>
    <w:rsid w:val="00DE40A7"/>
    <w:rsid w:val="00DE6CF1"/>
    <w:rsid w:val="00DF2DCD"/>
    <w:rsid w:val="00E007C2"/>
    <w:rsid w:val="00E0142D"/>
    <w:rsid w:val="00E047F3"/>
    <w:rsid w:val="00E0591E"/>
    <w:rsid w:val="00E06EA3"/>
    <w:rsid w:val="00E0704D"/>
    <w:rsid w:val="00E10F68"/>
    <w:rsid w:val="00E128FF"/>
    <w:rsid w:val="00E14332"/>
    <w:rsid w:val="00E16A24"/>
    <w:rsid w:val="00E22C32"/>
    <w:rsid w:val="00E352C7"/>
    <w:rsid w:val="00E432C4"/>
    <w:rsid w:val="00E44F61"/>
    <w:rsid w:val="00E667E1"/>
    <w:rsid w:val="00E75123"/>
    <w:rsid w:val="00E75B0E"/>
    <w:rsid w:val="00E7703A"/>
    <w:rsid w:val="00E816B6"/>
    <w:rsid w:val="00E930B7"/>
    <w:rsid w:val="00E94FC8"/>
    <w:rsid w:val="00E964D1"/>
    <w:rsid w:val="00EA0346"/>
    <w:rsid w:val="00EA0C16"/>
    <w:rsid w:val="00EA4451"/>
    <w:rsid w:val="00EA5694"/>
    <w:rsid w:val="00EB33B3"/>
    <w:rsid w:val="00ED44DD"/>
    <w:rsid w:val="00EE15C5"/>
    <w:rsid w:val="00EE1DF3"/>
    <w:rsid w:val="00EE2316"/>
    <w:rsid w:val="00EF43F5"/>
    <w:rsid w:val="00EF6247"/>
    <w:rsid w:val="00EF6575"/>
    <w:rsid w:val="00EF7B7C"/>
    <w:rsid w:val="00F01FBF"/>
    <w:rsid w:val="00F05080"/>
    <w:rsid w:val="00F07DD7"/>
    <w:rsid w:val="00F13840"/>
    <w:rsid w:val="00F1620C"/>
    <w:rsid w:val="00F2781B"/>
    <w:rsid w:val="00F43557"/>
    <w:rsid w:val="00F44AA2"/>
    <w:rsid w:val="00F50101"/>
    <w:rsid w:val="00F51DDC"/>
    <w:rsid w:val="00F5728D"/>
    <w:rsid w:val="00F61507"/>
    <w:rsid w:val="00F64372"/>
    <w:rsid w:val="00F67983"/>
    <w:rsid w:val="00F7011F"/>
    <w:rsid w:val="00F809F2"/>
    <w:rsid w:val="00F8263A"/>
    <w:rsid w:val="00F84C48"/>
    <w:rsid w:val="00F86C33"/>
    <w:rsid w:val="00F905D3"/>
    <w:rsid w:val="00FB1A69"/>
    <w:rsid w:val="00FB48F5"/>
    <w:rsid w:val="00FB6B7E"/>
    <w:rsid w:val="00FC36BE"/>
    <w:rsid w:val="00FC3834"/>
    <w:rsid w:val="00FC4D31"/>
    <w:rsid w:val="00FD2936"/>
    <w:rsid w:val="00FD2FD0"/>
    <w:rsid w:val="00FD434B"/>
    <w:rsid w:val="00FD5B1F"/>
    <w:rsid w:val="00FE6A0C"/>
    <w:rsid w:val="00FE754A"/>
    <w:rsid w:val="00FF20CB"/>
    <w:rsid w:val="00FF7E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28BE"/>
    <w:pPr>
      <w:spacing w:after="200"/>
    </w:pPr>
    <w:rPr>
      <w:sz w:val="24"/>
      <w:szCs w:val="22"/>
      <w:lang w:eastAsia="en-US"/>
    </w:rPr>
  </w:style>
  <w:style w:type="paragraph" w:styleId="Heading2">
    <w:name w:val="heading 2"/>
    <w:basedOn w:val="Normal"/>
    <w:link w:val="Heading2Char"/>
    <w:uiPriority w:val="9"/>
    <w:qFormat/>
    <w:rsid w:val="00347E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610E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A6"/>
    <w:pPr>
      <w:ind w:left="720"/>
      <w:contextualSpacing/>
    </w:pPr>
  </w:style>
  <w:style w:type="character" w:styleId="CommentReference">
    <w:name w:val="annotation reference"/>
    <w:basedOn w:val="DefaultParagraphFont"/>
    <w:semiHidden/>
    <w:rsid w:val="006D0A48"/>
    <w:rPr>
      <w:sz w:val="16"/>
      <w:szCs w:val="16"/>
    </w:rPr>
  </w:style>
  <w:style w:type="paragraph" w:styleId="CommentText">
    <w:name w:val="annotation text"/>
    <w:basedOn w:val="Normal"/>
    <w:link w:val="CommentTextChar"/>
    <w:semiHidden/>
    <w:rsid w:val="006D0A48"/>
    <w:pPr>
      <w:spacing w:after="0"/>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6D0A48"/>
    <w:rPr>
      <w:rFonts w:ascii="Times New Roman" w:eastAsia="Times New Roman" w:hAnsi="Times New Roman" w:cs="Times New Roman"/>
    </w:rPr>
  </w:style>
  <w:style w:type="character" w:customStyle="1" w:styleId="style2">
    <w:name w:val="style2"/>
    <w:basedOn w:val="DefaultParagraphFont"/>
    <w:rsid w:val="006D0A48"/>
  </w:style>
  <w:style w:type="paragraph" w:styleId="BalloonText">
    <w:name w:val="Balloon Text"/>
    <w:basedOn w:val="Normal"/>
    <w:link w:val="BalloonTextChar"/>
    <w:uiPriority w:val="99"/>
    <w:semiHidden/>
    <w:unhideWhenUsed/>
    <w:rsid w:val="006D0A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A48"/>
    <w:rPr>
      <w:rFonts w:ascii="Tahoma" w:hAnsi="Tahoma" w:cs="Tahoma"/>
      <w:sz w:val="16"/>
      <w:szCs w:val="16"/>
      <w:lang w:eastAsia="en-US"/>
    </w:rPr>
  </w:style>
  <w:style w:type="paragraph" w:styleId="NormalWeb">
    <w:name w:val="Normal (Web)"/>
    <w:basedOn w:val="Normal"/>
    <w:uiPriority w:val="99"/>
    <w:unhideWhenUsed/>
    <w:rsid w:val="006D0A48"/>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6D0A48"/>
    <w:pPr>
      <w:autoSpaceDE w:val="0"/>
      <w:autoSpaceDN w:val="0"/>
      <w:adjustRightInd w:val="0"/>
    </w:pPr>
    <w:rPr>
      <w:color w:val="000000"/>
      <w:sz w:val="24"/>
      <w:szCs w:val="24"/>
    </w:rPr>
  </w:style>
  <w:style w:type="character" w:styleId="Hyperlink">
    <w:name w:val="Hyperlink"/>
    <w:basedOn w:val="DefaultParagraphFont"/>
    <w:uiPriority w:val="99"/>
    <w:unhideWhenUsed/>
    <w:rsid w:val="006D0A48"/>
    <w:rPr>
      <w:color w:val="0000FF"/>
      <w:u w:val="single"/>
    </w:rPr>
  </w:style>
  <w:style w:type="character" w:styleId="FollowedHyperlink">
    <w:name w:val="FollowedHyperlink"/>
    <w:basedOn w:val="DefaultParagraphFont"/>
    <w:uiPriority w:val="99"/>
    <w:semiHidden/>
    <w:unhideWhenUsed/>
    <w:rsid w:val="006563C3"/>
    <w:rPr>
      <w:color w:val="800080"/>
      <w:u w:val="single"/>
    </w:rPr>
  </w:style>
  <w:style w:type="table" w:styleId="LightShading-Accent5">
    <w:name w:val="Light Shading Accent 5"/>
    <w:basedOn w:val="TableNormal"/>
    <w:uiPriority w:val="60"/>
    <w:rsid w:val="006563C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6563C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eading2Char">
    <w:name w:val="Heading 2 Char"/>
    <w:basedOn w:val="DefaultParagraphFont"/>
    <w:link w:val="Heading2"/>
    <w:uiPriority w:val="9"/>
    <w:rsid w:val="00347E9C"/>
    <w:rPr>
      <w:rFonts w:ascii="Times New Roman" w:eastAsia="Times New Roman" w:hAnsi="Times New Roman" w:cs="Times New Roman"/>
      <w:b/>
      <w:bCs/>
      <w:sz w:val="36"/>
      <w:szCs w:val="36"/>
    </w:rPr>
  </w:style>
  <w:style w:type="character" w:styleId="Strong">
    <w:name w:val="Strong"/>
    <w:basedOn w:val="DefaultParagraphFont"/>
    <w:uiPriority w:val="22"/>
    <w:qFormat/>
    <w:rsid w:val="007F5ED9"/>
    <w:rPr>
      <w:b/>
      <w:bCs/>
    </w:rPr>
  </w:style>
  <w:style w:type="character" w:customStyle="1" w:styleId="Heading3Char">
    <w:name w:val="Heading 3 Char"/>
    <w:basedOn w:val="DefaultParagraphFont"/>
    <w:link w:val="Heading3"/>
    <w:uiPriority w:val="9"/>
    <w:rsid w:val="008610EC"/>
    <w:rPr>
      <w:rFonts w:ascii="Cambria" w:eastAsia="Times New Roman" w:hAnsi="Cambria" w:cs="Times New Roman"/>
      <w:b/>
      <w:bCs/>
      <w:sz w:val="26"/>
      <w:szCs w:val="26"/>
      <w:lang w:eastAsia="en-US"/>
    </w:rPr>
  </w:style>
  <w:style w:type="paragraph" w:customStyle="1" w:styleId="Pa0">
    <w:name w:val="Pa0"/>
    <w:basedOn w:val="Normal"/>
    <w:next w:val="Normal"/>
    <w:uiPriority w:val="99"/>
    <w:rsid w:val="00E7703A"/>
    <w:pPr>
      <w:autoSpaceDE w:val="0"/>
      <w:autoSpaceDN w:val="0"/>
      <w:adjustRightInd w:val="0"/>
      <w:spacing w:after="0" w:line="241" w:lineRule="atLeast"/>
    </w:pPr>
    <w:rPr>
      <w:rFonts w:ascii="Garamond MT" w:eastAsia="Times New Roman" w:hAnsi="Garamond MT" w:cs="Times New Roman"/>
      <w:szCs w:val="24"/>
      <w:lang w:eastAsia="en-GB"/>
    </w:rPr>
  </w:style>
  <w:style w:type="paragraph" w:styleId="NoSpacing">
    <w:name w:val="No Spacing"/>
    <w:uiPriority w:val="1"/>
    <w:qFormat/>
    <w:rsid w:val="007B5FC0"/>
    <w:rPr>
      <w:sz w:val="24"/>
      <w:szCs w:val="22"/>
      <w:lang w:eastAsia="en-US"/>
    </w:rPr>
  </w:style>
  <w:style w:type="table" w:styleId="TableGrid">
    <w:name w:val="Table Grid"/>
    <w:basedOn w:val="TableNormal"/>
    <w:uiPriority w:val="59"/>
    <w:rsid w:val="00920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F05B3"/>
    <w:pPr>
      <w:spacing w:after="200"/>
    </w:pPr>
    <w:rPr>
      <w:rFonts w:ascii="Arial" w:eastAsia="Calibri" w:hAnsi="Arial" w:cs="Arial"/>
      <w:b/>
      <w:bCs/>
      <w:lang w:eastAsia="en-US"/>
    </w:rPr>
  </w:style>
  <w:style w:type="character" w:customStyle="1" w:styleId="CommentSubjectChar">
    <w:name w:val="Comment Subject Char"/>
    <w:basedOn w:val="CommentTextChar"/>
    <w:link w:val="CommentSubject"/>
    <w:uiPriority w:val="99"/>
    <w:semiHidden/>
    <w:rsid w:val="00BF05B3"/>
    <w:rPr>
      <w:b/>
      <w:bCs/>
      <w:lang w:eastAsia="en-US"/>
    </w:rPr>
  </w:style>
  <w:style w:type="character" w:styleId="PlaceholderText">
    <w:name w:val="Placeholder Text"/>
    <w:basedOn w:val="DefaultParagraphFont"/>
    <w:uiPriority w:val="99"/>
    <w:semiHidden/>
    <w:rsid w:val="00D31138"/>
    <w:rPr>
      <w:color w:val="808080"/>
    </w:rPr>
  </w:style>
  <w:style w:type="paragraph" w:styleId="Header">
    <w:name w:val="header"/>
    <w:basedOn w:val="Normal"/>
    <w:link w:val="HeaderChar"/>
    <w:uiPriority w:val="99"/>
    <w:unhideWhenUsed/>
    <w:rsid w:val="00937153"/>
    <w:pPr>
      <w:tabs>
        <w:tab w:val="center" w:pos="4513"/>
        <w:tab w:val="right" w:pos="9026"/>
      </w:tabs>
      <w:spacing w:after="0"/>
    </w:pPr>
  </w:style>
  <w:style w:type="character" w:customStyle="1" w:styleId="HeaderChar">
    <w:name w:val="Header Char"/>
    <w:basedOn w:val="DefaultParagraphFont"/>
    <w:link w:val="Header"/>
    <w:uiPriority w:val="99"/>
    <w:rsid w:val="00937153"/>
    <w:rPr>
      <w:sz w:val="24"/>
      <w:szCs w:val="22"/>
      <w:lang w:eastAsia="en-US"/>
    </w:rPr>
  </w:style>
  <w:style w:type="paragraph" w:styleId="Footer">
    <w:name w:val="footer"/>
    <w:basedOn w:val="Normal"/>
    <w:link w:val="FooterChar"/>
    <w:uiPriority w:val="99"/>
    <w:unhideWhenUsed/>
    <w:rsid w:val="00937153"/>
    <w:pPr>
      <w:tabs>
        <w:tab w:val="center" w:pos="4513"/>
        <w:tab w:val="right" w:pos="9026"/>
      </w:tabs>
      <w:spacing w:after="0"/>
    </w:pPr>
  </w:style>
  <w:style w:type="character" w:customStyle="1" w:styleId="FooterChar">
    <w:name w:val="Footer Char"/>
    <w:basedOn w:val="DefaultParagraphFont"/>
    <w:link w:val="Footer"/>
    <w:uiPriority w:val="99"/>
    <w:rsid w:val="00937153"/>
    <w:rPr>
      <w:sz w:val="24"/>
      <w:szCs w:val="22"/>
      <w:lang w:eastAsia="en-US"/>
    </w:rPr>
  </w:style>
  <w:style w:type="paragraph" w:customStyle="1" w:styleId="Subheading3">
    <w:name w:val="Subheading 3"/>
    <w:next w:val="Normal"/>
    <w:qFormat/>
    <w:rsid w:val="00E816B6"/>
    <w:rPr>
      <w:rFonts w:eastAsia="Times New Roman"/>
      <w:b/>
      <w:color w:val="7030A0"/>
      <w:sz w:val="28"/>
      <w:szCs w:val="28"/>
    </w:rPr>
  </w:style>
</w:styles>
</file>

<file path=word/webSettings.xml><?xml version="1.0" encoding="utf-8"?>
<w:webSettings xmlns:r="http://schemas.openxmlformats.org/officeDocument/2006/relationships" xmlns:w="http://schemas.openxmlformats.org/wordprocessingml/2006/main">
  <w:divs>
    <w:div w:id="26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0229441">
          <w:marLeft w:val="0"/>
          <w:marRight w:val="0"/>
          <w:marTop w:val="0"/>
          <w:marBottom w:val="0"/>
          <w:divBdr>
            <w:top w:val="none" w:sz="0" w:space="0" w:color="auto"/>
            <w:left w:val="none" w:sz="0" w:space="0" w:color="auto"/>
            <w:bottom w:val="none" w:sz="0" w:space="0" w:color="auto"/>
            <w:right w:val="none" w:sz="0" w:space="0" w:color="auto"/>
          </w:divBdr>
          <w:divsChild>
            <w:div w:id="1707363740">
              <w:marLeft w:val="0"/>
              <w:marRight w:val="0"/>
              <w:marTop w:val="0"/>
              <w:marBottom w:val="0"/>
              <w:divBdr>
                <w:top w:val="none" w:sz="0" w:space="0" w:color="auto"/>
                <w:left w:val="none" w:sz="0" w:space="0" w:color="auto"/>
                <w:bottom w:val="none" w:sz="0" w:space="0" w:color="auto"/>
                <w:right w:val="none" w:sz="0" w:space="0" w:color="auto"/>
              </w:divBdr>
              <w:divsChild>
                <w:div w:id="1158687289">
                  <w:marLeft w:val="0"/>
                  <w:marRight w:val="0"/>
                  <w:marTop w:val="0"/>
                  <w:marBottom w:val="0"/>
                  <w:divBdr>
                    <w:top w:val="none" w:sz="0" w:space="0" w:color="auto"/>
                    <w:left w:val="none" w:sz="0" w:space="0" w:color="auto"/>
                    <w:bottom w:val="none" w:sz="0" w:space="0" w:color="auto"/>
                    <w:right w:val="none" w:sz="0" w:space="0" w:color="auto"/>
                  </w:divBdr>
                  <w:divsChild>
                    <w:div w:id="607666582">
                      <w:marLeft w:val="0"/>
                      <w:marRight w:val="0"/>
                      <w:marTop w:val="2025"/>
                      <w:marBottom w:val="0"/>
                      <w:divBdr>
                        <w:top w:val="none" w:sz="0" w:space="0" w:color="auto"/>
                        <w:left w:val="none" w:sz="0" w:space="0" w:color="auto"/>
                        <w:bottom w:val="none" w:sz="0" w:space="0" w:color="auto"/>
                        <w:right w:val="none" w:sz="0" w:space="0" w:color="auto"/>
                      </w:divBdr>
                      <w:divsChild>
                        <w:div w:id="868689370">
                          <w:marLeft w:val="0"/>
                          <w:marRight w:val="0"/>
                          <w:marTop w:val="0"/>
                          <w:marBottom w:val="0"/>
                          <w:divBdr>
                            <w:top w:val="none" w:sz="0" w:space="0" w:color="auto"/>
                            <w:left w:val="none" w:sz="0" w:space="0" w:color="auto"/>
                            <w:bottom w:val="none" w:sz="0" w:space="0" w:color="auto"/>
                            <w:right w:val="none" w:sz="0" w:space="0" w:color="auto"/>
                          </w:divBdr>
                          <w:divsChild>
                            <w:div w:id="737822489">
                              <w:marLeft w:val="0"/>
                              <w:marRight w:val="0"/>
                              <w:marTop w:val="0"/>
                              <w:marBottom w:val="0"/>
                              <w:divBdr>
                                <w:top w:val="none" w:sz="0" w:space="0" w:color="auto"/>
                                <w:left w:val="none" w:sz="0" w:space="0" w:color="auto"/>
                                <w:bottom w:val="none" w:sz="0" w:space="0" w:color="auto"/>
                                <w:right w:val="none" w:sz="0" w:space="0" w:color="auto"/>
                              </w:divBdr>
                              <w:divsChild>
                                <w:div w:id="472674136">
                                  <w:marLeft w:val="0"/>
                                  <w:marRight w:val="0"/>
                                  <w:marTop w:val="0"/>
                                  <w:marBottom w:val="0"/>
                                  <w:divBdr>
                                    <w:top w:val="none" w:sz="0" w:space="0" w:color="auto"/>
                                    <w:left w:val="none" w:sz="0" w:space="0" w:color="auto"/>
                                    <w:bottom w:val="none" w:sz="0" w:space="0" w:color="auto"/>
                                    <w:right w:val="none" w:sz="0" w:space="0" w:color="auto"/>
                                  </w:divBdr>
                                  <w:divsChild>
                                    <w:div w:id="491676476">
                                      <w:marLeft w:val="0"/>
                                      <w:marRight w:val="0"/>
                                      <w:marTop w:val="0"/>
                                      <w:marBottom w:val="0"/>
                                      <w:divBdr>
                                        <w:top w:val="none" w:sz="0" w:space="0" w:color="auto"/>
                                        <w:left w:val="none" w:sz="0" w:space="0" w:color="auto"/>
                                        <w:bottom w:val="none" w:sz="0" w:space="0" w:color="auto"/>
                                        <w:right w:val="none" w:sz="0" w:space="0" w:color="auto"/>
                                      </w:divBdr>
                                      <w:divsChild>
                                        <w:div w:id="118960702">
                                          <w:marLeft w:val="0"/>
                                          <w:marRight w:val="0"/>
                                          <w:marTop w:val="0"/>
                                          <w:marBottom w:val="0"/>
                                          <w:divBdr>
                                            <w:top w:val="none" w:sz="0" w:space="0" w:color="auto"/>
                                            <w:left w:val="none" w:sz="0" w:space="0" w:color="auto"/>
                                            <w:bottom w:val="none" w:sz="0" w:space="0" w:color="auto"/>
                                            <w:right w:val="none" w:sz="0" w:space="0" w:color="auto"/>
                                          </w:divBdr>
                                          <w:divsChild>
                                            <w:div w:id="11953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180953">
      <w:bodyDiv w:val="1"/>
      <w:marLeft w:val="0"/>
      <w:marRight w:val="0"/>
      <w:marTop w:val="0"/>
      <w:marBottom w:val="0"/>
      <w:divBdr>
        <w:top w:val="none" w:sz="0" w:space="0" w:color="auto"/>
        <w:left w:val="none" w:sz="0" w:space="0" w:color="auto"/>
        <w:bottom w:val="none" w:sz="0" w:space="0" w:color="auto"/>
        <w:right w:val="none" w:sz="0" w:space="0" w:color="auto"/>
      </w:divBdr>
    </w:div>
    <w:div w:id="410586603">
      <w:bodyDiv w:val="1"/>
      <w:marLeft w:val="0"/>
      <w:marRight w:val="0"/>
      <w:marTop w:val="0"/>
      <w:marBottom w:val="0"/>
      <w:divBdr>
        <w:top w:val="none" w:sz="0" w:space="0" w:color="auto"/>
        <w:left w:val="none" w:sz="0" w:space="0" w:color="auto"/>
        <w:bottom w:val="none" w:sz="0" w:space="0" w:color="auto"/>
        <w:right w:val="none" w:sz="0" w:space="0" w:color="auto"/>
      </w:divBdr>
      <w:divsChild>
        <w:div w:id="1347176053">
          <w:marLeft w:val="0"/>
          <w:marRight w:val="0"/>
          <w:marTop w:val="0"/>
          <w:marBottom w:val="0"/>
          <w:divBdr>
            <w:top w:val="none" w:sz="0" w:space="0" w:color="auto"/>
            <w:left w:val="none" w:sz="0" w:space="0" w:color="auto"/>
            <w:bottom w:val="none" w:sz="0" w:space="0" w:color="auto"/>
            <w:right w:val="none" w:sz="0" w:space="0" w:color="auto"/>
          </w:divBdr>
          <w:divsChild>
            <w:div w:id="1626276676">
              <w:marLeft w:val="3075"/>
              <w:marRight w:val="0"/>
              <w:marTop w:val="0"/>
              <w:marBottom w:val="0"/>
              <w:divBdr>
                <w:top w:val="none" w:sz="0" w:space="0" w:color="auto"/>
                <w:left w:val="none" w:sz="0" w:space="0" w:color="auto"/>
                <w:bottom w:val="none" w:sz="0" w:space="0" w:color="auto"/>
                <w:right w:val="none" w:sz="0" w:space="0" w:color="auto"/>
              </w:divBdr>
              <w:divsChild>
                <w:div w:id="552081412">
                  <w:marLeft w:val="0"/>
                  <w:marRight w:val="0"/>
                  <w:marTop w:val="0"/>
                  <w:marBottom w:val="0"/>
                  <w:divBdr>
                    <w:top w:val="none" w:sz="0" w:space="0" w:color="auto"/>
                    <w:left w:val="single" w:sz="48" w:space="0" w:color="EEEEEE"/>
                    <w:bottom w:val="none" w:sz="0" w:space="0" w:color="auto"/>
                    <w:right w:val="single" w:sz="48" w:space="0" w:color="EEEEEE"/>
                  </w:divBdr>
                  <w:divsChild>
                    <w:div w:id="2071682529">
                      <w:marLeft w:val="0"/>
                      <w:marRight w:val="0"/>
                      <w:marTop w:val="0"/>
                      <w:marBottom w:val="0"/>
                      <w:divBdr>
                        <w:top w:val="none" w:sz="0" w:space="0" w:color="auto"/>
                        <w:left w:val="none" w:sz="0" w:space="0" w:color="auto"/>
                        <w:bottom w:val="none" w:sz="0" w:space="0" w:color="auto"/>
                        <w:right w:val="none" w:sz="0" w:space="0" w:color="auto"/>
                      </w:divBdr>
                      <w:divsChild>
                        <w:div w:id="537663026">
                          <w:marLeft w:val="0"/>
                          <w:marRight w:val="0"/>
                          <w:marTop w:val="0"/>
                          <w:marBottom w:val="0"/>
                          <w:divBdr>
                            <w:top w:val="none" w:sz="0" w:space="0" w:color="auto"/>
                            <w:left w:val="none" w:sz="0" w:space="0" w:color="auto"/>
                            <w:bottom w:val="none" w:sz="0" w:space="0" w:color="auto"/>
                            <w:right w:val="none" w:sz="0" w:space="0" w:color="auto"/>
                          </w:divBdr>
                          <w:divsChild>
                            <w:div w:id="761727134">
                              <w:marLeft w:val="0"/>
                              <w:marRight w:val="0"/>
                              <w:marTop w:val="375"/>
                              <w:marBottom w:val="0"/>
                              <w:divBdr>
                                <w:top w:val="none" w:sz="0" w:space="0" w:color="auto"/>
                                <w:left w:val="none" w:sz="0" w:space="0" w:color="auto"/>
                                <w:bottom w:val="none" w:sz="0" w:space="0" w:color="auto"/>
                                <w:right w:val="none" w:sz="0" w:space="0" w:color="auto"/>
                              </w:divBdr>
                              <w:divsChild>
                                <w:div w:id="803742413">
                                  <w:marLeft w:val="0"/>
                                  <w:marRight w:val="0"/>
                                  <w:marTop w:val="0"/>
                                  <w:marBottom w:val="0"/>
                                  <w:divBdr>
                                    <w:top w:val="none" w:sz="0" w:space="0" w:color="auto"/>
                                    <w:left w:val="none" w:sz="0" w:space="0" w:color="auto"/>
                                    <w:bottom w:val="none" w:sz="0" w:space="0" w:color="auto"/>
                                    <w:right w:val="none" w:sz="0" w:space="0" w:color="auto"/>
                                  </w:divBdr>
                                  <w:divsChild>
                                    <w:div w:id="680202723">
                                      <w:marLeft w:val="0"/>
                                      <w:marRight w:val="0"/>
                                      <w:marTop w:val="0"/>
                                      <w:marBottom w:val="0"/>
                                      <w:divBdr>
                                        <w:top w:val="none" w:sz="0" w:space="0" w:color="auto"/>
                                        <w:left w:val="none" w:sz="0" w:space="0" w:color="auto"/>
                                        <w:bottom w:val="none" w:sz="0" w:space="0" w:color="auto"/>
                                        <w:right w:val="none" w:sz="0" w:space="0" w:color="auto"/>
                                      </w:divBdr>
                                      <w:divsChild>
                                        <w:div w:id="1053389136">
                                          <w:marLeft w:val="0"/>
                                          <w:marRight w:val="0"/>
                                          <w:marTop w:val="0"/>
                                          <w:marBottom w:val="0"/>
                                          <w:divBdr>
                                            <w:top w:val="none" w:sz="0" w:space="0" w:color="auto"/>
                                            <w:left w:val="none" w:sz="0" w:space="0" w:color="auto"/>
                                            <w:bottom w:val="none" w:sz="0" w:space="0" w:color="auto"/>
                                            <w:right w:val="none" w:sz="0" w:space="0" w:color="auto"/>
                                          </w:divBdr>
                                          <w:divsChild>
                                            <w:div w:id="2117359517">
                                              <w:marLeft w:val="0"/>
                                              <w:marRight w:val="0"/>
                                              <w:marTop w:val="0"/>
                                              <w:marBottom w:val="0"/>
                                              <w:divBdr>
                                                <w:top w:val="none" w:sz="0" w:space="0" w:color="auto"/>
                                                <w:left w:val="none" w:sz="0" w:space="0" w:color="auto"/>
                                                <w:bottom w:val="none" w:sz="0" w:space="0" w:color="auto"/>
                                                <w:right w:val="none" w:sz="0" w:space="0" w:color="auto"/>
                                              </w:divBdr>
                                              <w:divsChild>
                                                <w:div w:id="1649093772">
                                                  <w:marLeft w:val="0"/>
                                                  <w:marRight w:val="0"/>
                                                  <w:marTop w:val="0"/>
                                                  <w:marBottom w:val="0"/>
                                                  <w:divBdr>
                                                    <w:top w:val="none" w:sz="0" w:space="0" w:color="auto"/>
                                                    <w:left w:val="none" w:sz="0" w:space="0" w:color="auto"/>
                                                    <w:bottom w:val="none" w:sz="0" w:space="0" w:color="auto"/>
                                                    <w:right w:val="none" w:sz="0" w:space="0" w:color="auto"/>
                                                  </w:divBdr>
                                                  <w:divsChild>
                                                    <w:div w:id="1027801137">
                                                      <w:marLeft w:val="0"/>
                                                      <w:marRight w:val="0"/>
                                                      <w:marTop w:val="0"/>
                                                      <w:marBottom w:val="0"/>
                                                      <w:divBdr>
                                                        <w:top w:val="none" w:sz="0" w:space="0" w:color="auto"/>
                                                        <w:left w:val="none" w:sz="0" w:space="0" w:color="auto"/>
                                                        <w:bottom w:val="none" w:sz="0" w:space="0" w:color="auto"/>
                                                        <w:right w:val="none" w:sz="0" w:space="0" w:color="auto"/>
                                                      </w:divBdr>
                                                      <w:divsChild>
                                                        <w:div w:id="620763930">
                                                          <w:marLeft w:val="0"/>
                                                          <w:marRight w:val="-135"/>
                                                          <w:marTop w:val="0"/>
                                                          <w:marBottom w:val="0"/>
                                                          <w:divBdr>
                                                            <w:top w:val="none" w:sz="0" w:space="0" w:color="auto"/>
                                                            <w:left w:val="none" w:sz="0" w:space="0" w:color="auto"/>
                                                            <w:bottom w:val="none" w:sz="0" w:space="0" w:color="auto"/>
                                                            <w:right w:val="none" w:sz="0" w:space="0" w:color="auto"/>
                                                          </w:divBdr>
                                                          <w:divsChild>
                                                            <w:div w:id="1362168013">
                                                              <w:marLeft w:val="-135"/>
                                                              <w:marRight w:val="0"/>
                                                              <w:marTop w:val="0"/>
                                                              <w:marBottom w:val="0"/>
                                                              <w:divBdr>
                                                                <w:top w:val="none" w:sz="0" w:space="0" w:color="auto"/>
                                                                <w:left w:val="none" w:sz="0" w:space="0" w:color="auto"/>
                                                                <w:bottom w:val="none" w:sz="0" w:space="0" w:color="auto"/>
                                                                <w:right w:val="none" w:sz="0" w:space="0" w:color="auto"/>
                                                              </w:divBdr>
                                                              <w:divsChild>
                                                                <w:div w:id="1131292180">
                                                                  <w:marLeft w:val="15"/>
                                                                  <w:marRight w:val="15"/>
                                                                  <w:marTop w:val="0"/>
                                                                  <w:marBottom w:val="0"/>
                                                                  <w:divBdr>
                                                                    <w:top w:val="single" w:sz="6" w:space="0" w:color="52738C"/>
                                                                    <w:left w:val="none" w:sz="0" w:space="0" w:color="auto"/>
                                                                    <w:bottom w:val="none" w:sz="0" w:space="0" w:color="auto"/>
                                                                    <w:right w:val="none" w:sz="0" w:space="0" w:color="auto"/>
                                                                  </w:divBdr>
                                                                  <w:divsChild>
                                                                    <w:div w:id="1485203316">
                                                                      <w:marLeft w:val="0"/>
                                                                      <w:marRight w:val="0"/>
                                                                      <w:marTop w:val="0"/>
                                                                      <w:marBottom w:val="0"/>
                                                                      <w:divBdr>
                                                                        <w:top w:val="none" w:sz="0" w:space="0" w:color="auto"/>
                                                                        <w:left w:val="none" w:sz="0" w:space="0" w:color="auto"/>
                                                                        <w:bottom w:val="none" w:sz="0" w:space="0" w:color="auto"/>
                                                                        <w:right w:val="none" w:sz="0" w:space="0" w:color="auto"/>
                                                                      </w:divBdr>
                                                                    </w:div>
                                                                    <w:div w:id="1741294014">
                                                                      <w:marLeft w:val="0"/>
                                                                      <w:marRight w:val="0"/>
                                                                      <w:marTop w:val="0"/>
                                                                      <w:marBottom w:val="0"/>
                                                                      <w:divBdr>
                                                                        <w:top w:val="none" w:sz="0" w:space="0" w:color="auto"/>
                                                                        <w:left w:val="none" w:sz="0" w:space="0" w:color="auto"/>
                                                                        <w:bottom w:val="none" w:sz="0" w:space="0" w:color="auto"/>
                                                                        <w:right w:val="none" w:sz="0" w:space="0" w:color="auto"/>
                                                                      </w:divBdr>
                                                                    </w:div>
                                                                    <w:div w:id="21413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8278951">
      <w:bodyDiv w:val="1"/>
      <w:marLeft w:val="0"/>
      <w:marRight w:val="0"/>
      <w:marTop w:val="0"/>
      <w:marBottom w:val="0"/>
      <w:divBdr>
        <w:top w:val="none" w:sz="0" w:space="0" w:color="auto"/>
        <w:left w:val="none" w:sz="0" w:space="0" w:color="auto"/>
        <w:bottom w:val="none" w:sz="0" w:space="0" w:color="auto"/>
        <w:right w:val="none" w:sz="0" w:space="0" w:color="auto"/>
      </w:divBdr>
      <w:divsChild>
        <w:div w:id="1835995571">
          <w:marLeft w:val="0"/>
          <w:marRight w:val="0"/>
          <w:marTop w:val="0"/>
          <w:marBottom w:val="0"/>
          <w:divBdr>
            <w:top w:val="none" w:sz="0" w:space="0" w:color="auto"/>
            <w:left w:val="none" w:sz="0" w:space="0" w:color="auto"/>
            <w:bottom w:val="none" w:sz="0" w:space="0" w:color="auto"/>
            <w:right w:val="none" w:sz="0" w:space="0" w:color="auto"/>
          </w:divBdr>
          <w:divsChild>
            <w:div w:id="1745250988">
              <w:marLeft w:val="3075"/>
              <w:marRight w:val="0"/>
              <w:marTop w:val="0"/>
              <w:marBottom w:val="0"/>
              <w:divBdr>
                <w:top w:val="none" w:sz="0" w:space="0" w:color="auto"/>
                <w:left w:val="none" w:sz="0" w:space="0" w:color="auto"/>
                <w:bottom w:val="none" w:sz="0" w:space="0" w:color="auto"/>
                <w:right w:val="none" w:sz="0" w:space="0" w:color="auto"/>
              </w:divBdr>
              <w:divsChild>
                <w:div w:id="845167496">
                  <w:marLeft w:val="0"/>
                  <w:marRight w:val="0"/>
                  <w:marTop w:val="0"/>
                  <w:marBottom w:val="0"/>
                  <w:divBdr>
                    <w:top w:val="none" w:sz="0" w:space="0" w:color="auto"/>
                    <w:left w:val="single" w:sz="48" w:space="0" w:color="EEEEEE"/>
                    <w:bottom w:val="none" w:sz="0" w:space="0" w:color="auto"/>
                    <w:right w:val="single" w:sz="48" w:space="0" w:color="EEEEEE"/>
                  </w:divBdr>
                  <w:divsChild>
                    <w:div w:id="1549099193">
                      <w:marLeft w:val="0"/>
                      <w:marRight w:val="0"/>
                      <w:marTop w:val="0"/>
                      <w:marBottom w:val="0"/>
                      <w:divBdr>
                        <w:top w:val="none" w:sz="0" w:space="0" w:color="auto"/>
                        <w:left w:val="none" w:sz="0" w:space="0" w:color="auto"/>
                        <w:bottom w:val="none" w:sz="0" w:space="0" w:color="auto"/>
                        <w:right w:val="none" w:sz="0" w:space="0" w:color="auto"/>
                      </w:divBdr>
                      <w:divsChild>
                        <w:div w:id="1879195404">
                          <w:marLeft w:val="0"/>
                          <w:marRight w:val="0"/>
                          <w:marTop w:val="0"/>
                          <w:marBottom w:val="0"/>
                          <w:divBdr>
                            <w:top w:val="none" w:sz="0" w:space="0" w:color="auto"/>
                            <w:left w:val="none" w:sz="0" w:space="0" w:color="auto"/>
                            <w:bottom w:val="none" w:sz="0" w:space="0" w:color="auto"/>
                            <w:right w:val="none" w:sz="0" w:space="0" w:color="auto"/>
                          </w:divBdr>
                          <w:divsChild>
                            <w:div w:id="1183738500">
                              <w:marLeft w:val="0"/>
                              <w:marRight w:val="0"/>
                              <w:marTop w:val="375"/>
                              <w:marBottom w:val="0"/>
                              <w:divBdr>
                                <w:top w:val="none" w:sz="0" w:space="0" w:color="auto"/>
                                <w:left w:val="none" w:sz="0" w:space="0" w:color="auto"/>
                                <w:bottom w:val="none" w:sz="0" w:space="0" w:color="auto"/>
                                <w:right w:val="none" w:sz="0" w:space="0" w:color="auto"/>
                              </w:divBdr>
                              <w:divsChild>
                                <w:div w:id="669062851">
                                  <w:marLeft w:val="0"/>
                                  <w:marRight w:val="0"/>
                                  <w:marTop w:val="0"/>
                                  <w:marBottom w:val="0"/>
                                  <w:divBdr>
                                    <w:top w:val="none" w:sz="0" w:space="0" w:color="auto"/>
                                    <w:left w:val="none" w:sz="0" w:space="0" w:color="auto"/>
                                    <w:bottom w:val="none" w:sz="0" w:space="0" w:color="auto"/>
                                    <w:right w:val="none" w:sz="0" w:space="0" w:color="auto"/>
                                  </w:divBdr>
                                  <w:divsChild>
                                    <w:div w:id="630326040">
                                      <w:marLeft w:val="0"/>
                                      <w:marRight w:val="0"/>
                                      <w:marTop w:val="0"/>
                                      <w:marBottom w:val="0"/>
                                      <w:divBdr>
                                        <w:top w:val="none" w:sz="0" w:space="0" w:color="auto"/>
                                        <w:left w:val="none" w:sz="0" w:space="0" w:color="auto"/>
                                        <w:bottom w:val="none" w:sz="0" w:space="0" w:color="auto"/>
                                        <w:right w:val="none" w:sz="0" w:space="0" w:color="auto"/>
                                      </w:divBdr>
                                      <w:divsChild>
                                        <w:div w:id="2043899709">
                                          <w:marLeft w:val="0"/>
                                          <w:marRight w:val="0"/>
                                          <w:marTop w:val="0"/>
                                          <w:marBottom w:val="0"/>
                                          <w:divBdr>
                                            <w:top w:val="none" w:sz="0" w:space="0" w:color="auto"/>
                                            <w:left w:val="none" w:sz="0" w:space="0" w:color="auto"/>
                                            <w:bottom w:val="none" w:sz="0" w:space="0" w:color="auto"/>
                                            <w:right w:val="none" w:sz="0" w:space="0" w:color="auto"/>
                                          </w:divBdr>
                                          <w:divsChild>
                                            <w:div w:id="812795118">
                                              <w:marLeft w:val="0"/>
                                              <w:marRight w:val="0"/>
                                              <w:marTop w:val="0"/>
                                              <w:marBottom w:val="0"/>
                                              <w:divBdr>
                                                <w:top w:val="none" w:sz="0" w:space="0" w:color="auto"/>
                                                <w:left w:val="none" w:sz="0" w:space="0" w:color="auto"/>
                                                <w:bottom w:val="none" w:sz="0" w:space="0" w:color="auto"/>
                                                <w:right w:val="none" w:sz="0" w:space="0" w:color="auto"/>
                                              </w:divBdr>
                                              <w:divsChild>
                                                <w:div w:id="789936071">
                                                  <w:marLeft w:val="0"/>
                                                  <w:marRight w:val="0"/>
                                                  <w:marTop w:val="0"/>
                                                  <w:marBottom w:val="0"/>
                                                  <w:divBdr>
                                                    <w:top w:val="none" w:sz="0" w:space="0" w:color="auto"/>
                                                    <w:left w:val="none" w:sz="0" w:space="0" w:color="auto"/>
                                                    <w:bottom w:val="none" w:sz="0" w:space="0" w:color="auto"/>
                                                    <w:right w:val="none" w:sz="0" w:space="0" w:color="auto"/>
                                                  </w:divBdr>
                                                  <w:divsChild>
                                                    <w:div w:id="1345131519">
                                                      <w:marLeft w:val="0"/>
                                                      <w:marRight w:val="0"/>
                                                      <w:marTop w:val="0"/>
                                                      <w:marBottom w:val="0"/>
                                                      <w:divBdr>
                                                        <w:top w:val="none" w:sz="0" w:space="0" w:color="auto"/>
                                                        <w:left w:val="none" w:sz="0" w:space="0" w:color="auto"/>
                                                        <w:bottom w:val="none" w:sz="0" w:space="0" w:color="auto"/>
                                                        <w:right w:val="none" w:sz="0" w:space="0" w:color="auto"/>
                                                      </w:divBdr>
                                                      <w:divsChild>
                                                        <w:div w:id="626741372">
                                                          <w:marLeft w:val="0"/>
                                                          <w:marRight w:val="-135"/>
                                                          <w:marTop w:val="0"/>
                                                          <w:marBottom w:val="0"/>
                                                          <w:divBdr>
                                                            <w:top w:val="none" w:sz="0" w:space="0" w:color="auto"/>
                                                            <w:left w:val="none" w:sz="0" w:space="0" w:color="auto"/>
                                                            <w:bottom w:val="none" w:sz="0" w:space="0" w:color="auto"/>
                                                            <w:right w:val="none" w:sz="0" w:space="0" w:color="auto"/>
                                                          </w:divBdr>
                                                          <w:divsChild>
                                                            <w:div w:id="111823171">
                                                              <w:marLeft w:val="-135"/>
                                                              <w:marRight w:val="0"/>
                                                              <w:marTop w:val="0"/>
                                                              <w:marBottom w:val="0"/>
                                                              <w:divBdr>
                                                                <w:top w:val="none" w:sz="0" w:space="0" w:color="auto"/>
                                                                <w:left w:val="none" w:sz="0" w:space="0" w:color="auto"/>
                                                                <w:bottom w:val="none" w:sz="0" w:space="0" w:color="auto"/>
                                                                <w:right w:val="none" w:sz="0" w:space="0" w:color="auto"/>
                                                              </w:divBdr>
                                                              <w:divsChild>
                                                                <w:div w:id="1590114852">
                                                                  <w:marLeft w:val="15"/>
                                                                  <w:marRight w:val="15"/>
                                                                  <w:marTop w:val="0"/>
                                                                  <w:marBottom w:val="0"/>
                                                                  <w:divBdr>
                                                                    <w:top w:val="single" w:sz="6" w:space="0" w:color="52738C"/>
                                                                    <w:left w:val="none" w:sz="0" w:space="0" w:color="auto"/>
                                                                    <w:bottom w:val="none" w:sz="0" w:space="0" w:color="auto"/>
                                                                    <w:right w:val="none" w:sz="0" w:space="0" w:color="auto"/>
                                                                  </w:divBdr>
                                                                  <w:divsChild>
                                                                    <w:div w:id="1355496062">
                                                                      <w:marLeft w:val="0"/>
                                                                      <w:marRight w:val="0"/>
                                                                      <w:marTop w:val="0"/>
                                                                      <w:marBottom w:val="0"/>
                                                                      <w:divBdr>
                                                                        <w:top w:val="none" w:sz="0" w:space="0" w:color="auto"/>
                                                                        <w:left w:val="none" w:sz="0" w:space="0" w:color="auto"/>
                                                                        <w:bottom w:val="none" w:sz="0" w:space="0" w:color="auto"/>
                                                                        <w:right w:val="none" w:sz="0" w:space="0" w:color="auto"/>
                                                                      </w:divBdr>
                                                                    </w:div>
                                                                    <w:div w:id="1453011310">
                                                                      <w:marLeft w:val="0"/>
                                                                      <w:marRight w:val="0"/>
                                                                      <w:marTop w:val="0"/>
                                                                      <w:marBottom w:val="0"/>
                                                                      <w:divBdr>
                                                                        <w:top w:val="none" w:sz="0" w:space="0" w:color="auto"/>
                                                                        <w:left w:val="none" w:sz="0" w:space="0" w:color="auto"/>
                                                                        <w:bottom w:val="none" w:sz="0" w:space="0" w:color="auto"/>
                                                                        <w:right w:val="none" w:sz="0" w:space="0" w:color="auto"/>
                                                                      </w:divBdr>
                                                                    </w:div>
                                                                    <w:div w:id="20910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4369804">
      <w:bodyDiv w:val="1"/>
      <w:marLeft w:val="0"/>
      <w:marRight w:val="0"/>
      <w:marTop w:val="0"/>
      <w:marBottom w:val="0"/>
      <w:divBdr>
        <w:top w:val="none" w:sz="0" w:space="0" w:color="auto"/>
        <w:left w:val="none" w:sz="0" w:space="0" w:color="auto"/>
        <w:bottom w:val="none" w:sz="0" w:space="0" w:color="auto"/>
        <w:right w:val="none" w:sz="0" w:space="0" w:color="auto"/>
      </w:divBdr>
    </w:div>
    <w:div w:id="521549561">
      <w:bodyDiv w:val="1"/>
      <w:marLeft w:val="0"/>
      <w:marRight w:val="0"/>
      <w:marTop w:val="0"/>
      <w:marBottom w:val="0"/>
      <w:divBdr>
        <w:top w:val="none" w:sz="0" w:space="0" w:color="auto"/>
        <w:left w:val="none" w:sz="0" w:space="0" w:color="auto"/>
        <w:bottom w:val="none" w:sz="0" w:space="0" w:color="auto"/>
        <w:right w:val="none" w:sz="0" w:space="0" w:color="auto"/>
      </w:divBdr>
      <w:divsChild>
        <w:div w:id="1163816565">
          <w:marLeft w:val="0"/>
          <w:marRight w:val="0"/>
          <w:marTop w:val="0"/>
          <w:marBottom w:val="0"/>
          <w:divBdr>
            <w:top w:val="none" w:sz="0" w:space="0" w:color="auto"/>
            <w:left w:val="none" w:sz="0" w:space="0" w:color="auto"/>
            <w:bottom w:val="none" w:sz="0" w:space="0" w:color="auto"/>
            <w:right w:val="none" w:sz="0" w:space="0" w:color="auto"/>
          </w:divBdr>
          <w:divsChild>
            <w:div w:id="149903661">
              <w:marLeft w:val="3075"/>
              <w:marRight w:val="0"/>
              <w:marTop w:val="0"/>
              <w:marBottom w:val="0"/>
              <w:divBdr>
                <w:top w:val="none" w:sz="0" w:space="0" w:color="auto"/>
                <w:left w:val="none" w:sz="0" w:space="0" w:color="auto"/>
                <w:bottom w:val="none" w:sz="0" w:space="0" w:color="auto"/>
                <w:right w:val="none" w:sz="0" w:space="0" w:color="auto"/>
              </w:divBdr>
              <w:divsChild>
                <w:div w:id="714962232">
                  <w:marLeft w:val="0"/>
                  <w:marRight w:val="0"/>
                  <w:marTop w:val="0"/>
                  <w:marBottom w:val="0"/>
                  <w:divBdr>
                    <w:top w:val="none" w:sz="0" w:space="0" w:color="auto"/>
                    <w:left w:val="single" w:sz="48" w:space="0" w:color="EEEEEE"/>
                    <w:bottom w:val="none" w:sz="0" w:space="0" w:color="auto"/>
                    <w:right w:val="single" w:sz="48" w:space="0" w:color="EEEEEE"/>
                  </w:divBdr>
                  <w:divsChild>
                    <w:div w:id="1471167146">
                      <w:marLeft w:val="0"/>
                      <w:marRight w:val="0"/>
                      <w:marTop w:val="0"/>
                      <w:marBottom w:val="0"/>
                      <w:divBdr>
                        <w:top w:val="none" w:sz="0" w:space="0" w:color="auto"/>
                        <w:left w:val="none" w:sz="0" w:space="0" w:color="auto"/>
                        <w:bottom w:val="none" w:sz="0" w:space="0" w:color="auto"/>
                        <w:right w:val="none" w:sz="0" w:space="0" w:color="auto"/>
                      </w:divBdr>
                      <w:divsChild>
                        <w:div w:id="1594165681">
                          <w:marLeft w:val="0"/>
                          <w:marRight w:val="0"/>
                          <w:marTop w:val="0"/>
                          <w:marBottom w:val="0"/>
                          <w:divBdr>
                            <w:top w:val="none" w:sz="0" w:space="0" w:color="auto"/>
                            <w:left w:val="none" w:sz="0" w:space="0" w:color="auto"/>
                            <w:bottom w:val="none" w:sz="0" w:space="0" w:color="auto"/>
                            <w:right w:val="none" w:sz="0" w:space="0" w:color="auto"/>
                          </w:divBdr>
                          <w:divsChild>
                            <w:div w:id="1817723664">
                              <w:marLeft w:val="0"/>
                              <w:marRight w:val="0"/>
                              <w:marTop w:val="375"/>
                              <w:marBottom w:val="0"/>
                              <w:divBdr>
                                <w:top w:val="none" w:sz="0" w:space="0" w:color="auto"/>
                                <w:left w:val="none" w:sz="0" w:space="0" w:color="auto"/>
                                <w:bottom w:val="none" w:sz="0" w:space="0" w:color="auto"/>
                                <w:right w:val="none" w:sz="0" w:space="0" w:color="auto"/>
                              </w:divBdr>
                              <w:divsChild>
                                <w:div w:id="817764630">
                                  <w:marLeft w:val="0"/>
                                  <w:marRight w:val="0"/>
                                  <w:marTop w:val="0"/>
                                  <w:marBottom w:val="0"/>
                                  <w:divBdr>
                                    <w:top w:val="none" w:sz="0" w:space="0" w:color="auto"/>
                                    <w:left w:val="none" w:sz="0" w:space="0" w:color="auto"/>
                                    <w:bottom w:val="none" w:sz="0" w:space="0" w:color="auto"/>
                                    <w:right w:val="none" w:sz="0" w:space="0" w:color="auto"/>
                                  </w:divBdr>
                                  <w:divsChild>
                                    <w:div w:id="1540777459">
                                      <w:marLeft w:val="0"/>
                                      <w:marRight w:val="0"/>
                                      <w:marTop w:val="0"/>
                                      <w:marBottom w:val="0"/>
                                      <w:divBdr>
                                        <w:top w:val="none" w:sz="0" w:space="0" w:color="auto"/>
                                        <w:left w:val="none" w:sz="0" w:space="0" w:color="auto"/>
                                        <w:bottom w:val="none" w:sz="0" w:space="0" w:color="auto"/>
                                        <w:right w:val="none" w:sz="0" w:space="0" w:color="auto"/>
                                      </w:divBdr>
                                      <w:divsChild>
                                        <w:div w:id="2000888586">
                                          <w:marLeft w:val="0"/>
                                          <w:marRight w:val="0"/>
                                          <w:marTop w:val="0"/>
                                          <w:marBottom w:val="0"/>
                                          <w:divBdr>
                                            <w:top w:val="none" w:sz="0" w:space="0" w:color="auto"/>
                                            <w:left w:val="none" w:sz="0" w:space="0" w:color="auto"/>
                                            <w:bottom w:val="none" w:sz="0" w:space="0" w:color="auto"/>
                                            <w:right w:val="none" w:sz="0" w:space="0" w:color="auto"/>
                                          </w:divBdr>
                                          <w:divsChild>
                                            <w:div w:id="2042240729">
                                              <w:marLeft w:val="0"/>
                                              <w:marRight w:val="0"/>
                                              <w:marTop w:val="0"/>
                                              <w:marBottom w:val="0"/>
                                              <w:divBdr>
                                                <w:top w:val="none" w:sz="0" w:space="0" w:color="auto"/>
                                                <w:left w:val="none" w:sz="0" w:space="0" w:color="auto"/>
                                                <w:bottom w:val="none" w:sz="0" w:space="0" w:color="auto"/>
                                                <w:right w:val="none" w:sz="0" w:space="0" w:color="auto"/>
                                              </w:divBdr>
                                              <w:divsChild>
                                                <w:div w:id="1110200235">
                                                  <w:marLeft w:val="0"/>
                                                  <w:marRight w:val="0"/>
                                                  <w:marTop w:val="0"/>
                                                  <w:marBottom w:val="0"/>
                                                  <w:divBdr>
                                                    <w:top w:val="none" w:sz="0" w:space="0" w:color="auto"/>
                                                    <w:left w:val="none" w:sz="0" w:space="0" w:color="auto"/>
                                                    <w:bottom w:val="none" w:sz="0" w:space="0" w:color="auto"/>
                                                    <w:right w:val="none" w:sz="0" w:space="0" w:color="auto"/>
                                                  </w:divBdr>
                                                  <w:divsChild>
                                                    <w:div w:id="73473808">
                                                      <w:marLeft w:val="0"/>
                                                      <w:marRight w:val="0"/>
                                                      <w:marTop w:val="0"/>
                                                      <w:marBottom w:val="0"/>
                                                      <w:divBdr>
                                                        <w:top w:val="none" w:sz="0" w:space="0" w:color="auto"/>
                                                        <w:left w:val="none" w:sz="0" w:space="0" w:color="auto"/>
                                                        <w:bottom w:val="none" w:sz="0" w:space="0" w:color="auto"/>
                                                        <w:right w:val="none" w:sz="0" w:space="0" w:color="auto"/>
                                                      </w:divBdr>
                                                      <w:divsChild>
                                                        <w:div w:id="241762971">
                                                          <w:marLeft w:val="0"/>
                                                          <w:marRight w:val="-135"/>
                                                          <w:marTop w:val="0"/>
                                                          <w:marBottom w:val="0"/>
                                                          <w:divBdr>
                                                            <w:top w:val="none" w:sz="0" w:space="0" w:color="auto"/>
                                                            <w:left w:val="none" w:sz="0" w:space="0" w:color="auto"/>
                                                            <w:bottom w:val="none" w:sz="0" w:space="0" w:color="auto"/>
                                                            <w:right w:val="none" w:sz="0" w:space="0" w:color="auto"/>
                                                          </w:divBdr>
                                                          <w:divsChild>
                                                            <w:div w:id="1644193773">
                                                              <w:marLeft w:val="-135"/>
                                                              <w:marRight w:val="0"/>
                                                              <w:marTop w:val="0"/>
                                                              <w:marBottom w:val="0"/>
                                                              <w:divBdr>
                                                                <w:top w:val="none" w:sz="0" w:space="0" w:color="auto"/>
                                                                <w:left w:val="none" w:sz="0" w:space="0" w:color="auto"/>
                                                                <w:bottom w:val="none" w:sz="0" w:space="0" w:color="auto"/>
                                                                <w:right w:val="none" w:sz="0" w:space="0" w:color="auto"/>
                                                              </w:divBdr>
                                                              <w:divsChild>
                                                                <w:div w:id="1456212251">
                                                                  <w:marLeft w:val="15"/>
                                                                  <w:marRight w:val="15"/>
                                                                  <w:marTop w:val="0"/>
                                                                  <w:marBottom w:val="0"/>
                                                                  <w:divBdr>
                                                                    <w:top w:val="single" w:sz="6" w:space="0" w:color="52738C"/>
                                                                    <w:left w:val="none" w:sz="0" w:space="0" w:color="auto"/>
                                                                    <w:bottom w:val="none" w:sz="0" w:space="0" w:color="auto"/>
                                                                    <w:right w:val="none" w:sz="0" w:space="0" w:color="auto"/>
                                                                  </w:divBdr>
                                                                  <w:divsChild>
                                                                    <w:div w:id="1181161729">
                                                                      <w:marLeft w:val="0"/>
                                                                      <w:marRight w:val="0"/>
                                                                      <w:marTop w:val="0"/>
                                                                      <w:marBottom w:val="0"/>
                                                                      <w:divBdr>
                                                                        <w:top w:val="none" w:sz="0" w:space="0" w:color="auto"/>
                                                                        <w:left w:val="none" w:sz="0" w:space="0" w:color="auto"/>
                                                                        <w:bottom w:val="none" w:sz="0" w:space="0" w:color="auto"/>
                                                                        <w:right w:val="none" w:sz="0" w:space="0" w:color="auto"/>
                                                                      </w:divBdr>
                                                                    </w:div>
                                                                    <w:div w:id="1250119971">
                                                                      <w:marLeft w:val="0"/>
                                                                      <w:marRight w:val="0"/>
                                                                      <w:marTop w:val="0"/>
                                                                      <w:marBottom w:val="0"/>
                                                                      <w:divBdr>
                                                                        <w:top w:val="none" w:sz="0" w:space="0" w:color="auto"/>
                                                                        <w:left w:val="none" w:sz="0" w:space="0" w:color="auto"/>
                                                                        <w:bottom w:val="none" w:sz="0" w:space="0" w:color="auto"/>
                                                                        <w:right w:val="none" w:sz="0" w:space="0" w:color="auto"/>
                                                                      </w:divBdr>
                                                                    </w:div>
                                                                    <w:div w:id="14173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3514706">
      <w:bodyDiv w:val="1"/>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478109160">
              <w:marLeft w:val="3075"/>
              <w:marRight w:val="0"/>
              <w:marTop w:val="0"/>
              <w:marBottom w:val="0"/>
              <w:divBdr>
                <w:top w:val="none" w:sz="0" w:space="0" w:color="auto"/>
                <w:left w:val="none" w:sz="0" w:space="0" w:color="auto"/>
                <w:bottom w:val="none" w:sz="0" w:space="0" w:color="auto"/>
                <w:right w:val="none" w:sz="0" w:space="0" w:color="auto"/>
              </w:divBdr>
              <w:divsChild>
                <w:div w:id="1026179547">
                  <w:marLeft w:val="0"/>
                  <w:marRight w:val="0"/>
                  <w:marTop w:val="0"/>
                  <w:marBottom w:val="0"/>
                  <w:divBdr>
                    <w:top w:val="none" w:sz="0" w:space="0" w:color="auto"/>
                    <w:left w:val="single" w:sz="48" w:space="0" w:color="EEEEEE"/>
                    <w:bottom w:val="none" w:sz="0" w:space="0" w:color="auto"/>
                    <w:right w:val="single" w:sz="48" w:space="0" w:color="EEEEEE"/>
                  </w:divBdr>
                  <w:divsChild>
                    <w:div w:id="1505589838">
                      <w:marLeft w:val="0"/>
                      <w:marRight w:val="0"/>
                      <w:marTop w:val="0"/>
                      <w:marBottom w:val="0"/>
                      <w:divBdr>
                        <w:top w:val="none" w:sz="0" w:space="0" w:color="auto"/>
                        <w:left w:val="none" w:sz="0" w:space="0" w:color="auto"/>
                        <w:bottom w:val="none" w:sz="0" w:space="0" w:color="auto"/>
                        <w:right w:val="none" w:sz="0" w:space="0" w:color="auto"/>
                      </w:divBdr>
                      <w:divsChild>
                        <w:div w:id="657925669">
                          <w:marLeft w:val="0"/>
                          <w:marRight w:val="0"/>
                          <w:marTop w:val="0"/>
                          <w:marBottom w:val="0"/>
                          <w:divBdr>
                            <w:top w:val="none" w:sz="0" w:space="0" w:color="auto"/>
                            <w:left w:val="none" w:sz="0" w:space="0" w:color="auto"/>
                            <w:bottom w:val="none" w:sz="0" w:space="0" w:color="auto"/>
                            <w:right w:val="none" w:sz="0" w:space="0" w:color="auto"/>
                          </w:divBdr>
                          <w:divsChild>
                            <w:div w:id="485242298">
                              <w:marLeft w:val="0"/>
                              <w:marRight w:val="0"/>
                              <w:marTop w:val="375"/>
                              <w:marBottom w:val="0"/>
                              <w:divBdr>
                                <w:top w:val="none" w:sz="0" w:space="0" w:color="auto"/>
                                <w:left w:val="none" w:sz="0" w:space="0" w:color="auto"/>
                                <w:bottom w:val="none" w:sz="0" w:space="0" w:color="auto"/>
                                <w:right w:val="none" w:sz="0" w:space="0" w:color="auto"/>
                              </w:divBdr>
                              <w:divsChild>
                                <w:div w:id="1923903753">
                                  <w:marLeft w:val="0"/>
                                  <w:marRight w:val="0"/>
                                  <w:marTop w:val="0"/>
                                  <w:marBottom w:val="0"/>
                                  <w:divBdr>
                                    <w:top w:val="none" w:sz="0" w:space="0" w:color="auto"/>
                                    <w:left w:val="none" w:sz="0" w:space="0" w:color="auto"/>
                                    <w:bottom w:val="none" w:sz="0" w:space="0" w:color="auto"/>
                                    <w:right w:val="none" w:sz="0" w:space="0" w:color="auto"/>
                                  </w:divBdr>
                                  <w:divsChild>
                                    <w:div w:id="1808550256">
                                      <w:marLeft w:val="0"/>
                                      <w:marRight w:val="0"/>
                                      <w:marTop w:val="0"/>
                                      <w:marBottom w:val="0"/>
                                      <w:divBdr>
                                        <w:top w:val="none" w:sz="0" w:space="0" w:color="auto"/>
                                        <w:left w:val="none" w:sz="0" w:space="0" w:color="auto"/>
                                        <w:bottom w:val="none" w:sz="0" w:space="0" w:color="auto"/>
                                        <w:right w:val="none" w:sz="0" w:space="0" w:color="auto"/>
                                      </w:divBdr>
                                      <w:divsChild>
                                        <w:div w:id="1080979400">
                                          <w:marLeft w:val="0"/>
                                          <w:marRight w:val="0"/>
                                          <w:marTop w:val="0"/>
                                          <w:marBottom w:val="0"/>
                                          <w:divBdr>
                                            <w:top w:val="none" w:sz="0" w:space="0" w:color="auto"/>
                                            <w:left w:val="none" w:sz="0" w:space="0" w:color="auto"/>
                                            <w:bottom w:val="none" w:sz="0" w:space="0" w:color="auto"/>
                                            <w:right w:val="none" w:sz="0" w:space="0" w:color="auto"/>
                                          </w:divBdr>
                                          <w:divsChild>
                                            <w:div w:id="1409884090">
                                              <w:marLeft w:val="0"/>
                                              <w:marRight w:val="0"/>
                                              <w:marTop w:val="0"/>
                                              <w:marBottom w:val="0"/>
                                              <w:divBdr>
                                                <w:top w:val="none" w:sz="0" w:space="0" w:color="auto"/>
                                                <w:left w:val="none" w:sz="0" w:space="0" w:color="auto"/>
                                                <w:bottom w:val="none" w:sz="0" w:space="0" w:color="auto"/>
                                                <w:right w:val="none" w:sz="0" w:space="0" w:color="auto"/>
                                              </w:divBdr>
                                              <w:divsChild>
                                                <w:div w:id="616909815">
                                                  <w:marLeft w:val="0"/>
                                                  <w:marRight w:val="0"/>
                                                  <w:marTop w:val="0"/>
                                                  <w:marBottom w:val="0"/>
                                                  <w:divBdr>
                                                    <w:top w:val="none" w:sz="0" w:space="0" w:color="auto"/>
                                                    <w:left w:val="none" w:sz="0" w:space="0" w:color="auto"/>
                                                    <w:bottom w:val="none" w:sz="0" w:space="0" w:color="auto"/>
                                                    <w:right w:val="none" w:sz="0" w:space="0" w:color="auto"/>
                                                  </w:divBdr>
                                                  <w:divsChild>
                                                    <w:div w:id="1384871201">
                                                      <w:marLeft w:val="0"/>
                                                      <w:marRight w:val="0"/>
                                                      <w:marTop w:val="0"/>
                                                      <w:marBottom w:val="0"/>
                                                      <w:divBdr>
                                                        <w:top w:val="none" w:sz="0" w:space="0" w:color="auto"/>
                                                        <w:left w:val="none" w:sz="0" w:space="0" w:color="auto"/>
                                                        <w:bottom w:val="none" w:sz="0" w:space="0" w:color="auto"/>
                                                        <w:right w:val="none" w:sz="0" w:space="0" w:color="auto"/>
                                                      </w:divBdr>
                                                      <w:divsChild>
                                                        <w:div w:id="1873611659">
                                                          <w:marLeft w:val="0"/>
                                                          <w:marRight w:val="-135"/>
                                                          <w:marTop w:val="0"/>
                                                          <w:marBottom w:val="0"/>
                                                          <w:divBdr>
                                                            <w:top w:val="none" w:sz="0" w:space="0" w:color="auto"/>
                                                            <w:left w:val="none" w:sz="0" w:space="0" w:color="auto"/>
                                                            <w:bottom w:val="none" w:sz="0" w:space="0" w:color="auto"/>
                                                            <w:right w:val="none" w:sz="0" w:space="0" w:color="auto"/>
                                                          </w:divBdr>
                                                          <w:divsChild>
                                                            <w:div w:id="1950119226">
                                                              <w:marLeft w:val="-135"/>
                                                              <w:marRight w:val="0"/>
                                                              <w:marTop w:val="0"/>
                                                              <w:marBottom w:val="0"/>
                                                              <w:divBdr>
                                                                <w:top w:val="none" w:sz="0" w:space="0" w:color="auto"/>
                                                                <w:left w:val="none" w:sz="0" w:space="0" w:color="auto"/>
                                                                <w:bottom w:val="none" w:sz="0" w:space="0" w:color="auto"/>
                                                                <w:right w:val="none" w:sz="0" w:space="0" w:color="auto"/>
                                                              </w:divBdr>
                                                              <w:divsChild>
                                                                <w:div w:id="1718313744">
                                                                  <w:marLeft w:val="15"/>
                                                                  <w:marRight w:val="15"/>
                                                                  <w:marTop w:val="0"/>
                                                                  <w:marBottom w:val="0"/>
                                                                  <w:divBdr>
                                                                    <w:top w:val="single" w:sz="6" w:space="0" w:color="52738C"/>
                                                                    <w:left w:val="none" w:sz="0" w:space="0" w:color="auto"/>
                                                                    <w:bottom w:val="none" w:sz="0" w:space="0" w:color="auto"/>
                                                                    <w:right w:val="none" w:sz="0" w:space="0" w:color="auto"/>
                                                                  </w:divBdr>
                                                                  <w:divsChild>
                                                                    <w:div w:id="1053113994">
                                                                      <w:marLeft w:val="0"/>
                                                                      <w:marRight w:val="0"/>
                                                                      <w:marTop w:val="0"/>
                                                                      <w:marBottom w:val="0"/>
                                                                      <w:divBdr>
                                                                        <w:top w:val="none" w:sz="0" w:space="0" w:color="auto"/>
                                                                        <w:left w:val="none" w:sz="0" w:space="0" w:color="auto"/>
                                                                        <w:bottom w:val="none" w:sz="0" w:space="0" w:color="auto"/>
                                                                        <w:right w:val="none" w:sz="0" w:space="0" w:color="auto"/>
                                                                      </w:divBdr>
                                                                    </w:div>
                                                                    <w:div w:id="1288700721">
                                                                      <w:marLeft w:val="0"/>
                                                                      <w:marRight w:val="0"/>
                                                                      <w:marTop w:val="0"/>
                                                                      <w:marBottom w:val="0"/>
                                                                      <w:divBdr>
                                                                        <w:top w:val="none" w:sz="0" w:space="0" w:color="auto"/>
                                                                        <w:left w:val="none" w:sz="0" w:space="0" w:color="auto"/>
                                                                        <w:bottom w:val="none" w:sz="0" w:space="0" w:color="auto"/>
                                                                        <w:right w:val="none" w:sz="0" w:space="0" w:color="auto"/>
                                                                      </w:divBdr>
                                                                    </w:div>
                                                                    <w:div w:id="19432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242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001">
          <w:marLeft w:val="0"/>
          <w:marRight w:val="0"/>
          <w:marTop w:val="0"/>
          <w:marBottom w:val="0"/>
          <w:divBdr>
            <w:top w:val="none" w:sz="0" w:space="0" w:color="auto"/>
            <w:left w:val="none" w:sz="0" w:space="0" w:color="auto"/>
            <w:bottom w:val="none" w:sz="0" w:space="0" w:color="auto"/>
            <w:right w:val="none" w:sz="0" w:space="0" w:color="auto"/>
          </w:divBdr>
          <w:divsChild>
            <w:div w:id="688264195">
              <w:marLeft w:val="3075"/>
              <w:marRight w:val="0"/>
              <w:marTop w:val="0"/>
              <w:marBottom w:val="0"/>
              <w:divBdr>
                <w:top w:val="none" w:sz="0" w:space="0" w:color="auto"/>
                <w:left w:val="none" w:sz="0" w:space="0" w:color="auto"/>
                <w:bottom w:val="none" w:sz="0" w:space="0" w:color="auto"/>
                <w:right w:val="none" w:sz="0" w:space="0" w:color="auto"/>
              </w:divBdr>
              <w:divsChild>
                <w:div w:id="1774550970">
                  <w:marLeft w:val="0"/>
                  <w:marRight w:val="0"/>
                  <w:marTop w:val="0"/>
                  <w:marBottom w:val="0"/>
                  <w:divBdr>
                    <w:top w:val="none" w:sz="0" w:space="0" w:color="auto"/>
                    <w:left w:val="single" w:sz="48" w:space="0" w:color="EEEEEE"/>
                    <w:bottom w:val="none" w:sz="0" w:space="0" w:color="auto"/>
                    <w:right w:val="single" w:sz="48" w:space="0" w:color="EEEEEE"/>
                  </w:divBdr>
                  <w:divsChild>
                    <w:div w:id="597326212">
                      <w:marLeft w:val="0"/>
                      <w:marRight w:val="0"/>
                      <w:marTop w:val="0"/>
                      <w:marBottom w:val="0"/>
                      <w:divBdr>
                        <w:top w:val="none" w:sz="0" w:space="0" w:color="auto"/>
                        <w:left w:val="none" w:sz="0" w:space="0" w:color="auto"/>
                        <w:bottom w:val="none" w:sz="0" w:space="0" w:color="auto"/>
                        <w:right w:val="none" w:sz="0" w:space="0" w:color="auto"/>
                      </w:divBdr>
                      <w:divsChild>
                        <w:div w:id="1917087719">
                          <w:marLeft w:val="0"/>
                          <w:marRight w:val="0"/>
                          <w:marTop w:val="0"/>
                          <w:marBottom w:val="0"/>
                          <w:divBdr>
                            <w:top w:val="none" w:sz="0" w:space="0" w:color="auto"/>
                            <w:left w:val="none" w:sz="0" w:space="0" w:color="auto"/>
                            <w:bottom w:val="none" w:sz="0" w:space="0" w:color="auto"/>
                            <w:right w:val="none" w:sz="0" w:space="0" w:color="auto"/>
                          </w:divBdr>
                          <w:divsChild>
                            <w:div w:id="575019343">
                              <w:marLeft w:val="0"/>
                              <w:marRight w:val="0"/>
                              <w:marTop w:val="375"/>
                              <w:marBottom w:val="0"/>
                              <w:divBdr>
                                <w:top w:val="none" w:sz="0" w:space="0" w:color="auto"/>
                                <w:left w:val="none" w:sz="0" w:space="0" w:color="auto"/>
                                <w:bottom w:val="none" w:sz="0" w:space="0" w:color="auto"/>
                                <w:right w:val="none" w:sz="0" w:space="0" w:color="auto"/>
                              </w:divBdr>
                              <w:divsChild>
                                <w:div w:id="1317801332">
                                  <w:marLeft w:val="0"/>
                                  <w:marRight w:val="0"/>
                                  <w:marTop w:val="0"/>
                                  <w:marBottom w:val="0"/>
                                  <w:divBdr>
                                    <w:top w:val="none" w:sz="0" w:space="0" w:color="auto"/>
                                    <w:left w:val="none" w:sz="0" w:space="0" w:color="auto"/>
                                    <w:bottom w:val="none" w:sz="0" w:space="0" w:color="auto"/>
                                    <w:right w:val="none" w:sz="0" w:space="0" w:color="auto"/>
                                  </w:divBdr>
                                  <w:divsChild>
                                    <w:div w:id="395906615">
                                      <w:marLeft w:val="0"/>
                                      <w:marRight w:val="0"/>
                                      <w:marTop w:val="0"/>
                                      <w:marBottom w:val="0"/>
                                      <w:divBdr>
                                        <w:top w:val="none" w:sz="0" w:space="0" w:color="auto"/>
                                        <w:left w:val="none" w:sz="0" w:space="0" w:color="auto"/>
                                        <w:bottom w:val="none" w:sz="0" w:space="0" w:color="auto"/>
                                        <w:right w:val="none" w:sz="0" w:space="0" w:color="auto"/>
                                      </w:divBdr>
                                      <w:divsChild>
                                        <w:div w:id="1551454725">
                                          <w:marLeft w:val="0"/>
                                          <w:marRight w:val="0"/>
                                          <w:marTop w:val="0"/>
                                          <w:marBottom w:val="0"/>
                                          <w:divBdr>
                                            <w:top w:val="none" w:sz="0" w:space="0" w:color="auto"/>
                                            <w:left w:val="none" w:sz="0" w:space="0" w:color="auto"/>
                                            <w:bottom w:val="none" w:sz="0" w:space="0" w:color="auto"/>
                                            <w:right w:val="none" w:sz="0" w:space="0" w:color="auto"/>
                                          </w:divBdr>
                                          <w:divsChild>
                                            <w:div w:id="1933779726">
                                              <w:marLeft w:val="0"/>
                                              <w:marRight w:val="0"/>
                                              <w:marTop w:val="0"/>
                                              <w:marBottom w:val="0"/>
                                              <w:divBdr>
                                                <w:top w:val="none" w:sz="0" w:space="0" w:color="auto"/>
                                                <w:left w:val="none" w:sz="0" w:space="0" w:color="auto"/>
                                                <w:bottom w:val="none" w:sz="0" w:space="0" w:color="auto"/>
                                                <w:right w:val="none" w:sz="0" w:space="0" w:color="auto"/>
                                              </w:divBdr>
                                              <w:divsChild>
                                                <w:div w:id="389235232">
                                                  <w:marLeft w:val="0"/>
                                                  <w:marRight w:val="0"/>
                                                  <w:marTop w:val="0"/>
                                                  <w:marBottom w:val="0"/>
                                                  <w:divBdr>
                                                    <w:top w:val="none" w:sz="0" w:space="0" w:color="auto"/>
                                                    <w:left w:val="none" w:sz="0" w:space="0" w:color="auto"/>
                                                    <w:bottom w:val="none" w:sz="0" w:space="0" w:color="auto"/>
                                                    <w:right w:val="none" w:sz="0" w:space="0" w:color="auto"/>
                                                  </w:divBdr>
                                                  <w:divsChild>
                                                    <w:div w:id="1562323821">
                                                      <w:marLeft w:val="0"/>
                                                      <w:marRight w:val="0"/>
                                                      <w:marTop w:val="0"/>
                                                      <w:marBottom w:val="0"/>
                                                      <w:divBdr>
                                                        <w:top w:val="none" w:sz="0" w:space="0" w:color="auto"/>
                                                        <w:left w:val="none" w:sz="0" w:space="0" w:color="auto"/>
                                                        <w:bottom w:val="none" w:sz="0" w:space="0" w:color="auto"/>
                                                        <w:right w:val="none" w:sz="0" w:space="0" w:color="auto"/>
                                                      </w:divBdr>
                                                      <w:divsChild>
                                                        <w:div w:id="60372548">
                                                          <w:marLeft w:val="0"/>
                                                          <w:marRight w:val="-135"/>
                                                          <w:marTop w:val="0"/>
                                                          <w:marBottom w:val="0"/>
                                                          <w:divBdr>
                                                            <w:top w:val="none" w:sz="0" w:space="0" w:color="auto"/>
                                                            <w:left w:val="none" w:sz="0" w:space="0" w:color="auto"/>
                                                            <w:bottom w:val="none" w:sz="0" w:space="0" w:color="auto"/>
                                                            <w:right w:val="none" w:sz="0" w:space="0" w:color="auto"/>
                                                          </w:divBdr>
                                                          <w:divsChild>
                                                            <w:div w:id="1549151158">
                                                              <w:marLeft w:val="-135"/>
                                                              <w:marRight w:val="0"/>
                                                              <w:marTop w:val="0"/>
                                                              <w:marBottom w:val="0"/>
                                                              <w:divBdr>
                                                                <w:top w:val="none" w:sz="0" w:space="0" w:color="auto"/>
                                                                <w:left w:val="none" w:sz="0" w:space="0" w:color="auto"/>
                                                                <w:bottom w:val="none" w:sz="0" w:space="0" w:color="auto"/>
                                                                <w:right w:val="none" w:sz="0" w:space="0" w:color="auto"/>
                                                              </w:divBdr>
                                                              <w:divsChild>
                                                                <w:div w:id="82577791">
                                                                  <w:marLeft w:val="15"/>
                                                                  <w:marRight w:val="15"/>
                                                                  <w:marTop w:val="0"/>
                                                                  <w:marBottom w:val="0"/>
                                                                  <w:divBdr>
                                                                    <w:top w:val="single" w:sz="6" w:space="0" w:color="52738C"/>
                                                                    <w:left w:val="none" w:sz="0" w:space="0" w:color="auto"/>
                                                                    <w:bottom w:val="none" w:sz="0" w:space="0" w:color="auto"/>
                                                                    <w:right w:val="none" w:sz="0" w:space="0" w:color="auto"/>
                                                                  </w:divBdr>
                                                                  <w:divsChild>
                                                                    <w:div w:id="21056036">
                                                                      <w:marLeft w:val="0"/>
                                                                      <w:marRight w:val="0"/>
                                                                      <w:marTop w:val="0"/>
                                                                      <w:marBottom w:val="0"/>
                                                                      <w:divBdr>
                                                                        <w:top w:val="none" w:sz="0" w:space="0" w:color="auto"/>
                                                                        <w:left w:val="none" w:sz="0" w:space="0" w:color="auto"/>
                                                                        <w:bottom w:val="none" w:sz="0" w:space="0" w:color="auto"/>
                                                                        <w:right w:val="none" w:sz="0" w:space="0" w:color="auto"/>
                                                                      </w:divBdr>
                                                                    </w:div>
                                                                    <w:div w:id="1558397546">
                                                                      <w:marLeft w:val="0"/>
                                                                      <w:marRight w:val="0"/>
                                                                      <w:marTop w:val="0"/>
                                                                      <w:marBottom w:val="0"/>
                                                                      <w:divBdr>
                                                                        <w:top w:val="none" w:sz="0" w:space="0" w:color="auto"/>
                                                                        <w:left w:val="none" w:sz="0" w:space="0" w:color="auto"/>
                                                                        <w:bottom w:val="none" w:sz="0" w:space="0" w:color="auto"/>
                                                                        <w:right w:val="none" w:sz="0" w:space="0" w:color="auto"/>
                                                                      </w:divBdr>
                                                                    </w:div>
                                                                    <w:div w:id="17523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2623187">
      <w:bodyDiv w:val="1"/>
      <w:marLeft w:val="0"/>
      <w:marRight w:val="0"/>
      <w:marTop w:val="0"/>
      <w:marBottom w:val="0"/>
      <w:divBdr>
        <w:top w:val="none" w:sz="0" w:space="0" w:color="auto"/>
        <w:left w:val="none" w:sz="0" w:space="0" w:color="auto"/>
        <w:bottom w:val="none" w:sz="0" w:space="0" w:color="auto"/>
        <w:right w:val="none" w:sz="0" w:space="0" w:color="auto"/>
      </w:divBdr>
      <w:divsChild>
        <w:div w:id="851262622">
          <w:marLeft w:val="0"/>
          <w:marRight w:val="0"/>
          <w:marTop w:val="0"/>
          <w:marBottom w:val="0"/>
          <w:divBdr>
            <w:top w:val="none" w:sz="0" w:space="0" w:color="auto"/>
            <w:left w:val="none" w:sz="0" w:space="0" w:color="auto"/>
            <w:bottom w:val="none" w:sz="0" w:space="0" w:color="auto"/>
            <w:right w:val="none" w:sz="0" w:space="0" w:color="auto"/>
          </w:divBdr>
          <w:divsChild>
            <w:div w:id="1587960102">
              <w:marLeft w:val="3075"/>
              <w:marRight w:val="0"/>
              <w:marTop w:val="0"/>
              <w:marBottom w:val="0"/>
              <w:divBdr>
                <w:top w:val="none" w:sz="0" w:space="0" w:color="auto"/>
                <w:left w:val="none" w:sz="0" w:space="0" w:color="auto"/>
                <w:bottom w:val="none" w:sz="0" w:space="0" w:color="auto"/>
                <w:right w:val="none" w:sz="0" w:space="0" w:color="auto"/>
              </w:divBdr>
              <w:divsChild>
                <w:div w:id="1987276006">
                  <w:marLeft w:val="0"/>
                  <w:marRight w:val="0"/>
                  <w:marTop w:val="0"/>
                  <w:marBottom w:val="0"/>
                  <w:divBdr>
                    <w:top w:val="none" w:sz="0" w:space="0" w:color="auto"/>
                    <w:left w:val="single" w:sz="48" w:space="0" w:color="EEEEEE"/>
                    <w:bottom w:val="none" w:sz="0" w:space="0" w:color="auto"/>
                    <w:right w:val="single" w:sz="48" w:space="0" w:color="EEEEEE"/>
                  </w:divBdr>
                  <w:divsChild>
                    <w:div w:id="238246481">
                      <w:marLeft w:val="0"/>
                      <w:marRight w:val="0"/>
                      <w:marTop w:val="0"/>
                      <w:marBottom w:val="0"/>
                      <w:divBdr>
                        <w:top w:val="none" w:sz="0" w:space="0" w:color="auto"/>
                        <w:left w:val="none" w:sz="0" w:space="0" w:color="auto"/>
                        <w:bottom w:val="none" w:sz="0" w:space="0" w:color="auto"/>
                        <w:right w:val="none" w:sz="0" w:space="0" w:color="auto"/>
                      </w:divBdr>
                      <w:divsChild>
                        <w:div w:id="1133789803">
                          <w:marLeft w:val="0"/>
                          <w:marRight w:val="0"/>
                          <w:marTop w:val="0"/>
                          <w:marBottom w:val="0"/>
                          <w:divBdr>
                            <w:top w:val="none" w:sz="0" w:space="0" w:color="auto"/>
                            <w:left w:val="none" w:sz="0" w:space="0" w:color="auto"/>
                            <w:bottom w:val="none" w:sz="0" w:space="0" w:color="auto"/>
                            <w:right w:val="none" w:sz="0" w:space="0" w:color="auto"/>
                          </w:divBdr>
                          <w:divsChild>
                            <w:div w:id="1451556972">
                              <w:marLeft w:val="0"/>
                              <w:marRight w:val="0"/>
                              <w:marTop w:val="375"/>
                              <w:marBottom w:val="0"/>
                              <w:divBdr>
                                <w:top w:val="none" w:sz="0" w:space="0" w:color="auto"/>
                                <w:left w:val="none" w:sz="0" w:space="0" w:color="auto"/>
                                <w:bottom w:val="none" w:sz="0" w:space="0" w:color="auto"/>
                                <w:right w:val="none" w:sz="0" w:space="0" w:color="auto"/>
                              </w:divBdr>
                              <w:divsChild>
                                <w:div w:id="328405429">
                                  <w:marLeft w:val="0"/>
                                  <w:marRight w:val="0"/>
                                  <w:marTop w:val="0"/>
                                  <w:marBottom w:val="0"/>
                                  <w:divBdr>
                                    <w:top w:val="none" w:sz="0" w:space="0" w:color="auto"/>
                                    <w:left w:val="none" w:sz="0" w:space="0" w:color="auto"/>
                                    <w:bottom w:val="none" w:sz="0" w:space="0" w:color="auto"/>
                                    <w:right w:val="none" w:sz="0" w:space="0" w:color="auto"/>
                                  </w:divBdr>
                                  <w:divsChild>
                                    <w:div w:id="586883692">
                                      <w:marLeft w:val="0"/>
                                      <w:marRight w:val="0"/>
                                      <w:marTop w:val="0"/>
                                      <w:marBottom w:val="0"/>
                                      <w:divBdr>
                                        <w:top w:val="none" w:sz="0" w:space="0" w:color="auto"/>
                                        <w:left w:val="none" w:sz="0" w:space="0" w:color="auto"/>
                                        <w:bottom w:val="none" w:sz="0" w:space="0" w:color="auto"/>
                                        <w:right w:val="none" w:sz="0" w:space="0" w:color="auto"/>
                                      </w:divBdr>
                                      <w:divsChild>
                                        <w:div w:id="254746774">
                                          <w:marLeft w:val="0"/>
                                          <w:marRight w:val="0"/>
                                          <w:marTop w:val="0"/>
                                          <w:marBottom w:val="0"/>
                                          <w:divBdr>
                                            <w:top w:val="none" w:sz="0" w:space="0" w:color="auto"/>
                                            <w:left w:val="none" w:sz="0" w:space="0" w:color="auto"/>
                                            <w:bottom w:val="none" w:sz="0" w:space="0" w:color="auto"/>
                                            <w:right w:val="none" w:sz="0" w:space="0" w:color="auto"/>
                                          </w:divBdr>
                                          <w:divsChild>
                                            <w:div w:id="39936861">
                                              <w:marLeft w:val="0"/>
                                              <w:marRight w:val="0"/>
                                              <w:marTop w:val="0"/>
                                              <w:marBottom w:val="0"/>
                                              <w:divBdr>
                                                <w:top w:val="none" w:sz="0" w:space="0" w:color="auto"/>
                                                <w:left w:val="none" w:sz="0" w:space="0" w:color="auto"/>
                                                <w:bottom w:val="none" w:sz="0" w:space="0" w:color="auto"/>
                                                <w:right w:val="none" w:sz="0" w:space="0" w:color="auto"/>
                                              </w:divBdr>
                                              <w:divsChild>
                                                <w:div w:id="1334188677">
                                                  <w:marLeft w:val="0"/>
                                                  <w:marRight w:val="0"/>
                                                  <w:marTop w:val="0"/>
                                                  <w:marBottom w:val="0"/>
                                                  <w:divBdr>
                                                    <w:top w:val="none" w:sz="0" w:space="0" w:color="auto"/>
                                                    <w:left w:val="none" w:sz="0" w:space="0" w:color="auto"/>
                                                    <w:bottom w:val="none" w:sz="0" w:space="0" w:color="auto"/>
                                                    <w:right w:val="none" w:sz="0" w:space="0" w:color="auto"/>
                                                  </w:divBdr>
                                                  <w:divsChild>
                                                    <w:div w:id="1162043037">
                                                      <w:marLeft w:val="0"/>
                                                      <w:marRight w:val="0"/>
                                                      <w:marTop w:val="0"/>
                                                      <w:marBottom w:val="0"/>
                                                      <w:divBdr>
                                                        <w:top w:val="none" w:sz="0" w:space="0" w:color="auto"/>
                                                        <w:left w:val="none" w:sz="0" w:space="0" w:color="auto"/>
                                                        <w:bottom w:val="none" w:sz="0" w:space="0" w:color="auto"/>
                                                        <w:right w:val="none" w:sz="0" w:space="0" w:color="auto"/>
                                                      </w:divBdr>
                                                      <w:divsChild>
                                                        <w:div w:id="654381035">
                                                          <w:marLeft w:val="0"/>
                                                          <w:marRight w:val="-135"/>
                                                          <w:marTop w:val="0"/>
                                                          <w:marBottom w:val="0"/>
                                                          <w:divBdr>
                                                            <w:top w:val="none" w:sz="0" w:space="0" w:color="auto"/>
                                                            <w:left w:val="none" w:sz="0" w:space="0" w:color="auto"/>
                                                            <w:bottom w:val="none" w:sz="0" w:space="0" w:color="auto"/>
                                                            <w:right w:val="none" w:sz="0" w:space="0" w:color="auto"/>
                                                          </w:divBdr>
                                                          <w:divsChild>
                                                            <w:div w:id="127430972">
                                                              <w:marLeft w:val="-135"/>
                                                              <w:marRight w:val="0"/>
                                                              <w:marTop w:val="0"/>
                                                              <w:marBottom w:val="0"/>
                                                              <w:divBdr>
                                                                <w:top w:val="none" w:sz="0" w:space="0" w:color="auto"/>
                                                                <w:left w:val="none" w:sz="0" w:space="0" w:color="auto"/>
                                                                <w:bottom w:val="none" w:sz="0" w:space="0" w:color="auto"/>
                                                                <w:right w:val="none" w:sz="0" w:space="0" w:color="auto"/>
                                                              </w:divBdr>
                                                              <w:divsChild>
                                                                <w:div w:id="522211370">
                                                                  <w:marLeft w:val="15"/>
                                                                  <w:marRight w:val="15"/>
                                                                  <w:marTop w:val="0"/>
                                                                  <w:marBottom w:val="0"/>
                                                                  <w:divBdr>
                                                                    <w:top w:val="single" w:sz="6" w:space="0" w:color="52738C"/>
                                                                    <w:left w:val="none" w:sz="0" w:space="0" w:color="auto"/>
                                                                    <w:bottom w:val="none" w:sz="0" w:space="0" w:color="auto"/>
                                                                    <w:right w:val="none" w:sz="0" w:space="0" w:color="auto"/>
                                                                  </w:divBdr>
                                                                  <w:divsChild>
                                                                    <w:div w:id="996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237313">
      <w:bodyDiv w:val="1"/>
      <w:marLeft w:val="0"/>
      <w:marRight w:val="0"/>
      <w:marTop w:val="0"/>
      <w:marBottom w:val="0"/>
      <w:divBdr>
        <w:top w:val="none" w:sz="0" w:space="0" w:color="auto"/>
        <w:left w:val="none" w:sz="0" w:space="0" w:color="auto"/>
        <w:bottom w:val="none" w:sz="0" w:space="0" w:color="auto"/>
        <w:right w:val="none" w:sz="0" w:space="0" w:color="auto"/>
      </w:divBdr>
    </w:div>
    <w:div w:id="705561884">
      <w:bodyDiv w:val="1"/>
      <w:marLeft w:val="0"/>
      <w:marRight w:val="0"/>
      <w:marTop w:val="0"/>
      <w:marBottom w:val="0"/>
      <w:divBdr>
        <w:top w:val="none" w:sz="0" w:space="0" w:color="auto"/>
        <w:left w:val="none" w:sz="0" w:space="0" w:color="auto"/>
        <w:bottom w:val="none" w:sz="0" w:space="0" w:color="auto"/>
        <w:right w:val="none" w:sz="0" w:space="0" w:color="auto"/>
      </w:divBdr>
    </w:div>
    <w:div w:id="752698942">
      <w:bodyDiv w:val="1"/>
      <w:marLeft w:val="0"/>
      <w:marRight w:val="0"/>
      <w:marTop w:val="0"/>
      <w:marBottom w:val="0"/>
      <w:divBdr>
        <w:top w:val="none" w:sz="0" w:space="0" w:color="auto"/>
        <w:left w:val="none" w:sz="0" w:space="0" w:color="auto"/>
        <w:bottom w:val="none" w:sz="0" w:space="0" w:color="auto"/>
        <w:right w:val="none" w:sz="0" w:space="0" w:color="auto"/>
      </w:divBdr>
      <w:divsChild>
        <w:div w:id="1843931433">
          <w:marLeft w:val="0"/>
          <w:marRight w:val="0"/>
          <w:marTop w:val="0"/>
          <w:marBottom w:val="0"/>
          <w:divBdr>
            <w:top w:val="none" w:sz="0" w:space="0" w:color="auto"/>
            <w:left w:val="none" w:sz="0" w:space="0" w:color="auto"/>
            <w:bottom w:val="none" w:sz="0" w:space="0" w:color="auto"/>
            <w:right w:val="none" w:sz="0" w:space="0" w:color="auto"/>
          </w:divBdr>
          <w:divsChild>
            <w:div w:id="1335643955">
              <w:marLeft w:val="0"/>
              <w:marRight w:val="0"/>
              <w:marTop w:val="0"/>
              <w:marBottom w:val="0"/>
              <w:divBdr>
                <w:top w:val="none" w:sz="0" w:space="0" w:color="auto"/>
                <w:left w:val="none" w:sz="0" w:space="0" w:color="auto"/>
                <w:bottom w:val="none" w:sz="0" w:space="0" w:color="auto"/>
                <w:right w:val="none" w:sz="0" w:space="0" w:color="auto"/>
              </w:divBdr>
              <w:divsChild>
                <w:div w:id="9724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0680">
      <w:bodyDiv w:val="1"/>
      <w:marLeft w:val="0"/>
      <w:marRight w:val="0"/>
      <w:marTop w:val="0"/>
      <w:marBottom w:val="0"/>
      <w:divBdr>
        <w:top w:val="none" w:sz="0" w:space="0" w:color="auto"/>
        <w:left w:val="none" w:sz="0" w:space="0" w:color="auto"/>
        <w:bottom w:val="none" w:sz="0" w:space="0" w:color="auto"/>
        <w:right w:val="none" w:sz="0" w:space="0" w:color="auto"/>
      </w:divBdr>
      <w:divsChild>
        <w:div w:id="1071927046">
          <w:marLeft w:val="0"/>
          <w:marRight w:val="0"/>
          <w:marTop w:val="0"/>
          <w:marBottom w:val="0"/>
          <w:divBdr>
            <w:top w:val="none" w:sz="0" w:space="0" w:color="auto"/>
            <w:left w:val="none" w:sz="0" w:space="0" w:color="auto"/>
            <w:bottom w:val="none" w:sz="0" w:space="0" w:color="auto"/>
            <w:right w:val="none" w:sz="0" w:space="0" w:color="auto"/>
          </w:divBdr>
          <w:divsChild>
            <w:div w:id="389309035">
              <w:marLeft w:val="3075"/>
              <w:marRight w:val="0"/>
              <w:marTop w:val="0"/>
              <w:marBottom w:val="0"/>
              <w:divBdr>
                <w:top w:val="none" w:sz="0" w:space="0" w:color="auto"/>
                <w:left w:val="none" w:sz="0" w:space="0" w:color="auto"/>
                <w:bottom w:val="none" w:sz="0" w:space="0" w:color="auto"/>
                <w:right w:val="none" w:sz="0" w:space="0" w:color="auto"/>
              </w:divBdr>
              <w:divsChild>
                <w:div w:id="304628628">
                  <w:marLeft w:val="0"/>
                  <w:marRight w:val="0"/>
                  <w:marTop w:val="0"/>
                  <w:marBottom w:val="0"/>
                  <w:divBdr>
                    <w:top w:val="none" w:sz="0" w:space="0" w:color="auto"/>
                    <w:left w:val="single" w:sz="48" w:space="0" w:color="EEEEEE"/>
                    <w:bottom w:val="none" w:sz="0" w:space="0" w:color="auto"/>
                    <w:right w:val="single" w:sz="48" w:space="0" w:color="EEEEEE"/>
                  </w:divBdr>
                  <w:divsChild>
                    <w:div w:id="1058240828">
                      <w:marLeft w:val="0"/>
                      <w:marRight w:val="0"/>
                      <w:marTop w:val="0"/>
                      <w:marBottom w:val="0"/>
                      <w:divBdr>
                        <w:top w:val="none" w:sz="0" w:space="0" w:color="auto"/>
                        <w:left w:val="none" w:sz="0" w:space="0" w:color="auto"/>
                        <w:bottom w:val="none" w:sz="0" w:space="0" w:color="auto"/>
                        <w:right w:val="none" w:sz="0" w:space="0" w:color="auto"/>
                      </w:divBdr>
                      <w:divsChild>
                        <w:div w:id="319771068">
                          <w:marLeft w:val="0"/>
                          <w:marRight w:val="0"/>
                          <w:marTop w:val="0"/>
                          <w:marBottom w:val="0"/>
                          <w:divBdr>
                            <w:top w:val="none" w:sz="0" w:space="0" w:color="auto"/>
                            <w:left w:val="none" w:sz="0" w:space="0" w:color="auto"/>
                            <w:bottom w:val="none" w:sz="0" w:space="0" w:color="auto"/>
                            <w:right w:val="none" w:sz="0" w:space="0" w:color="auto"/>
                          </w:divBdr>
                          <w:divsChild>
                            <w:div w:id="1050766874">
                              <w:marLeft w:val="0"/>
                              <w:marRight w:val="0"/>
                              <w:marTop w:val="375"/>
                              <w:marBottom w:val="0"/>
                              <w:divBdr>
                                <w:top w:val="none" w:sz="0" w:space="0" w:color="auto"/>
                                <w:left w:val="none" w:sz="0" w:space="0" w:color="auto"/>
                                <w:bottom w:val="none" w:sz="0" w:space="0" w:color="auto"/>
                                <w:right w:val="none" w:sz="0" w:space="0" w:color="auto"/>
                              </w:divBdr>
                              <w:divsChild>
                                <w:div w:id="1024090083">
                                  <w:marLeft w:val="0"/>
                                  <w:marRight w:val="0"/>
                                  <w:marTop w:val="0"/>
                                  <w:marBottom w:val="0"/>
                                  <w:divBdr>
                                    <w:top w:val="none" w:sz="0" w:space="0" w:color="auto"/>
                                    <w:left w:val="none" w:sz="0" w:space="0" w:color="auto"/>
                                    <w:bottom w:val="none" w:sz="0" w:space="0" w:color="auto"/>
                                    <w:right w:val="none" w:sz="0" w:space="0" w:color="auto"/>
                                  </w:divBdr>
                                  <w:divsChild>
                                    <w:div w:id="1733851473">
                                      <w:marLeft w:val="0"/>
                                      <w:marRight w:val="0"/>
                                      <w:marTop w:val="0"/>
                                      <w:marBottom w:val="0"/>
                                      <w:divBdr>
                                        <w:top w:val="none" w:sz="0" w:space="0" w:color="auto"/>
                                        <w:left w:val="none" w:sz="0" w:space="0" w:color="auto"/>
                                        <w:bottom w:val="none" w:sz="0" w:space="0" w:color="auto"/>
                                        <w:right w:val="none" w:sz="0" w:space="0" w:color="auto"/>
                                      </w:divBdr>
                                      <w:divsChild>
                                        <w:div w:id="1905486781">
                                          <w:marLeft w:val="0"/>
                                          <w:marRight w:val="0"/>
                                          <w:marTop w:val="0"/>
                                          <w:marBottom w:val="0"/>
                                          <w:divBdr>
                                            <w:top w:val="none" w:sz="0" w:space="0" w:color="auto"/>
                                            <w:left w:val="none" w:sz="0" w:space="0" w:color="auto"/>
                                            <w:bottom w:val="none" w:sz="0" w:space="0" w:color="auto"/>
                                            <w:right w:val="none" w:sz="0" w:space="0" w:color="auto"/>
                                          </w:divBdr>
                                          <w:divsChild>
                                            <w:div w:id="399600203">
                                              <w:marLeft w:val="0"/>
                                              <w:marRight w:val="0"/>
                                              <w:marTop w:val="0"/>
                                              <w:marBottom w:val="0"/>
                                              <w:divBdr>
                                                <w:top w:val="none" w:sz="0" w:space="0" w:color="auto"/>
                                                <w:left w:val="none" w:sz="0" w:space="0" w:color="auto"/>
                                                <w:bottom w:val="none" w:sz="0" w:space="0" w:color="auto"/>
                                                <w:right w:val="none" w:sz="0" w:space="0" w:color="auto"/>
                                              </w:divBdr>
                                              <w:divsChild>
                                                <w:div w:id="463932708">
                                                  <w:marLeft w:val="0"/>
                                                  <w:marRight w:val="0"/>
                                                  <w:marTop w:val="0"/>
                                                  <w:marBottom w:val="0"/>
                                                  <w:divBdr>
                                                    <w:top w:val="none" w:sz="0" w:space="0" w:color="auto"/>
                                                    <w:left w:val="none" w:sz="0" w:space="0" w:color="auto"/>
                                                    <w:bottom w:val="none" w:sz="0" w:space="0" w:color="auto"/>
                                                    <w:right w:val="none" w:sz="0" w:space="0" w:color="auto"/>
                                                  </w:divBdr>
                                                  <w:divsChild>
                                                    <w:div w:id="682438570">
                                                      <w:marLeft w:val="0"/>
                                                      <w:marRight w:val="0"/>
                                                      <w:marTop w:val="0"/>
                                                      <w:marBottom w:val="0"/>
                                                      <w:divBdr>
                                                        <w:top w:val="none" w:sz="0" w:space="0" w:color="auto"/>
                                                        <w:left w:val="none" w:sz="0" w:space="0" w:color="auto"/>
                                                        <w:bottom w:val="none" w:sz="0" w:space="0" w:color="auto"/>
                                                        <w:right w:val="none" w:sz="0" w:space="0" w:color="auto"/>
                                                      </w:divBdr>
                                                      <w:divsChild>
                                                        <w:div w:id="663702921">
                                                          <w:marLeft w:val="0"/>
                                                          <w:marRight w:val="-135"/>
                                                          <w:marTop w:val="0"/>
                                                          <w:marBottom w:val="0"/>
                                                          <w:divBdr>
                                                            <w:top w:val="none" w:sz="0" w:space="0" w:color="auto"/>
                                                            <w:left w:val="none" w:sz="0" w:space="0" w:color="auto"/>
                                                            <w:bottom w:val="none" w:sz="0" w:space="0" w:color="auto"/>
                                                            <w:right w:val="none" w:sz="0" w:space="0" w:color="auto"/>
                                                          </w:divBdr>
                                                          <w:divsChild>
                                                            <w:div w:id="2104036013">
                                                              <w:marLeft w:val="-135"/>
                                                              <w:marRight w:val="0"/>
                                                              <w:marTop w:val="0"/>
                                                              <w:marBottom w:val="0"/>
                                                              <w:divBdr>
                                                                <w:top w:val="none" w:sz="0" w:space="0" w:color="auto"/>
                                                                <w:left w:val="none" w:sz="0" w:space="0" w:color="auto"/>
                                                                <w:bottom w:val="none" w:sz="0" w:space="0" w:color="auto"/>
                                                                <w:right w:val="none" w:sz="0" w:space="0" w:color="auto"/>
                                                              </w:divBdr>
                                                              <w:divsChild>
                                                                <w:div w:id="333655483">
                                                                  <w:marLeft w:val="15"/>
                                                                  <w:marRight w:val="15"/>
                                                                  <w:marTop w:val="0"/>
                                                                  <w:marBottom w:val="0"/>
                                                                  <w:divBdr>
                                                                    <w:top w:val="single" w:sz="6" w:space="0" w:color="52738C"/>
                                                                    <w:left w:val="none" w:sz="0" w:space="0" w:color="auto"/>
                                                                    <w:bottom w:val="none" w:sz="0" w:space="0" w:color="auto"/>
                                                                    <w:right w:val="none" w:sz="0" w:space="0" w:color="auto"/>
                                                                  </w:divBdr>
                                                                  <w:divsChild>
                                                                    <w:div w:id="28531098">
                                                                      <w:marLeft w:val="0"/>
                                                                      <w:marRight w:val="0"/>
                                                                      <w:marTop w:val="0"/>
                                                                      <w:marBottom w:val="0"/>
                                                                      <w:divBdr>
                                                                        <w:top w:val="none" w:sz="0" w:space="0" w:color="auto"/>
                                                                        <w:left w:val="none" w:sz="0" w:space="0" w:color="auto"/>
                                                                        <w:bottom w:val="none" w:sz="0" w:space="0" w:color="auto"/>
                                                                        <w:right w:val="none" w:sz="0" w:space="0" w:color="auto"/>
                                                                      </w:divBdr>
                                                                    </w:div>
                                                                    <w:div w:id="762461358">
                                                                      <w:marLeft w:val="0"/>
                                                                      <w:marRight w:val="0"/>
                                                                      <w:marTop w:val="0"/>
                                                                      <w:marBottom w:val="0"/>
                                                                      <w:divBdr>
                                                                        <w:top w:val="none" w:sz="0" w:space="0" w:color="auto"/>
                                                                        <w:left w:val="none" w:sz="0" w:space="0" w:color="auto"/>
                                                                        <w:bottom w:val="none" w:sz="0" w:space="0" w:color="auto"/>
                                                                        <w:right w:val="none" w:sz="0" w:space="0" w:color="auto"/>
                                                                      </w:divBdr>
                                                                    </w:div>
                                                                    <w:div w:id="8920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025478">
      <w:bodyDiv w:val="1"/>
      <w:marLeft w:val="0"/>
      <w:marRight w:val="0"/>
      <w:marTop w:val="0"/>
      <w:marBottom w:val="0"/>
      <w:divBdr>
        <w:top w:val="none" w:sz="0" w:space="0" w:color="auto"/>
        <w:left w:val="none" w:sz="0" w:space="0" w:color="auto"/>
        <w:bottom w:val="none" w:sz="0" w:space="0" w:color="auto"/>
        <w:right w:val="none" w:sz="0" w:space="0" w:color="auto"/>
      </w:divBdr>
      <w:divsChild>
        <w:div w:id="2145004431">
          <w:marLeft w:val="0"/>
          <w:marRight w:val="0"/>
          <w:marTop w:val="0"/>
          <w:marBottom w:val="0"/>
          <w:divBdr>
            <w:top w:val="none" w:sz="0" w:space="0" w:color="auto"/>
            <w:left w:val="none" w:sz="0" w:space="0" w:color="auto"/>
            <w:bottom w:val="none" w:sz="0" w:space="0" w:color="auto"/>
            <w:right w:val="none" w:sz="0" w:space="0" w:color="auto"/>
          </w:divBdr>
          <w:divsChild>
            <w:div w:id="1386102368">
              <w:marLeft w:val="3075"/>
              <w:marRight w:val="0"/>
              <w:marTop w:val="0"/>
              <w:marBottom w:val="0"/>
              <w:divBdr>
                <w:top w:val="none" w:sz="0" w:space="0" w:color="auto"/>
                <w:left w:val="none" w:sz="0" w:space="0" w:color="auto"/>
                <w:bottom w:val="none" w:sz="0" w:space="0" w:color="auto"/>
                <w:right w:val="none" w:sz="0" w:space="0" w:color="auto"/>
              </w:divBdr>
              <w:divsChild>
                <w:div w:id="695425679">
                  <w:marLeft w:val="0"/>
                  <w:marRight w:val="0"/>
                  <w:marTop w:val="0"/>
                  <w:marBottom w:val="0"/>
                  <w:divBdr>
                    <w:top w:val="none" w:sz="0" w:space="0" w:color="auto"/>
                    <w:left w:val="single" w:sz="48" w:space="0" w:color="EEEEEE"/>
                    <w:bottom w:val="none" w:sz="0" w:space="0" w:color="auto"/>
                    <w:right w:val="single" w:sz="48" w:space="0" w:color="EEEEEE"/>
                  </w:divBdr>
                  <w:divsChild>
                    <w:div w:id="318776864">
                      <w:marLeft w:val="0"/>
                      <w:marRight w:val="0"/>
                      <w:marTop w:val="0"/>
                      <w:marBottom w:val="0"/>
                      <w:divBdr>
                        <w:top w:val="none" w:sz="0" w:space="0" w:color="auto"/>
                        <w:left w:val="none" w:sz="0" w:space="0" w:color="auto"/>
                        <w:bottom w:val="none" w:sz="0" w:space="0" w:color="auto"/>
                        <w:right w:val="none" w:sz="0" w:space="0" w:color="auto"/>
                      </w:divBdr>
                      <w:divsChild>
                        <w:div w:id="889344863">
                          <w:marLeft w:val="0"/>
                          <w:marRight w:val="0"/>
                          <w:marTop w:val="0"/>
                          <w:marBottom w:val="0"/>
                          <w:divBdr>
                            <w:top w:val="none" w:sz="0" w:space="0" w:color="auto"/>
                            <w:left w:val="none" w:sz="0" w:space="0" w:color="auto"/>
                            <w:bottom w:val="none" w:sz="0" w:space="0" w:color="auto"/>
                            <w:right w:val="none" w:sz="0" w:space="0" w:color="auto"/>
                          </w:divBdr>
                          <w:divsChild>
                            <w:div w:id="299919599">
                              <w:marLeft w:val="0"/>
                              <w:marRight w:val="0"/>
                              <w:marTop w:val="375"/>
                              <w:marBottom w:val="0"/>
                              <w:divBdr>
                                <w:top w:val="none" w:sz="0" w:space="0" w:color="auto"/>
                                <w:left w:val="none" w:sz="0" w:space="0" w:color="auto"/>
                                <w:bottom w:val="none" w:sz="0" w:space="0" w:color="auto"/>
                                <w:right w:val="none" w:sz="0" w:space="0" w:color="auto"/>
                              </w:divBdr>
                              <w:divsChild>
                                <w:div w:id="678893967">
                                  <w:marLeft w:val="0"/>
                                  <w:marRight w:val="0"/>
                                  <w:marTop w:val="0"/>
                                  <w:marBottom w:val="0"/>
                                  <w:divBdr>
                                    <w:top w:val="none" w:sz="0" w:space="0" w:color="auto"/>
                                    <w:left w:val="none" w:sz="0" w:space="0" w:color="auto"/>
                                    <w:bottom w:val="none" w:sz="0" w:space="0" w:color="auto"/>
                                    <w:right w:val="none" w:sz="0" w:space="0" w:color="auto"/>
                                  </w:divBdr>
                                  <w:divsChild>
                                    <w:div w:id="370500799">
                                      <w:marLeft w:val="0"/>
                                      <w:marRight w:val="0"/>
                                      <w:marTop w:val="0"/>
                                      <w:marBottom w:val="0"/>
                                      <w:divBdr>
                                        <w:top w:val="none" w:sz="0" w:space="0" w:color="auto"/>
                                        <w:left w:val="none" w:sz="0" w:space="0" w:color="auto"/>
                                        <w:bottom w:val="none" w:sz="0" w:space="0" w:color="auto"/>
                                        <w:right w:val="none" w:sz="0" w:space="0" w:color="auto"/>
                                      </w:divBdr>
                                      <w:divsChild>
                                        <w:div w:id="900599759">
                                          <w:marLeft w:val="0"/>
                                          <w:marRight w:val="0"/>
                                          <w:marTop w:val="0"/>
                                          <w:marBottom w:val="0"/>
                                          <w:divBdr>
                                            <w:top w:val="none" w:sz="0" w:space="0" w:color="auto"/>
                                            <w:left w:val="none" w:sz="0" w:space="0" w:color="auto"/>
                                            <w:bottom w:val="none" w:sz="0" w:space="0" w:color="auto"/>
                                            <w:right w:val="none" w:sz="0" w:space="0" w:color="auto"/>
                                          </w:divBdr>
                                          <w:divsChild>
                                            <w:div w:id="667906638">
                                              <w:marLeft w:val="0"/>
                                              <w:marRight w:val="0"/>
                                              <w:marTop w:val="0"/>
                                              <w:marBottom w:val="0"/>
                                              <w:divBdr>
                                                <w:top w:val="none" w:sz="0" w:space="0" w:color="auto"/>
                                                <w:left w:val="none" w:sz="0" w:space="0" w:color="auto"/>
                                                <w:bottom w:val="none" w:sz="0" w:space="0" w:color="auto"/>
                                                <w:right w:val="none" w:sz="0" w:space="0" w:color="auto"/>
                                              </w:divBdr>
                                              <w:divsChild>
                                                <w:div w:id="1154491959">
                                                  <w:marLeft w:val="0"/>
                                                  <w:marRight w:val="0"/>
                                                  <w:marTop w:val="0"/>
                                                  <w:marBottom w:val="0"/>
                                                  <w:divBdr>
                                                    <w:top w:val="none" w:sz="0" w:space="0" w:color="auto"/>
                                                    <w:left w:val="none" w:sz="0" w:space="0" w:color="auto"/>
                                                    <w:bottom w:val="none" w:sz="0" w:space="0" w:color="auto"/>
                                                    <w:right w:val="none" w:sz="0" w:space="0" w:color="auto"/>
                                                  </w:divBdr>
                                                  <w:divsChild>
                                                    <w:div w:id="772357086">
                                                      <w:marLeft w:val="0"/>
                                                      <w:marRight w:val="0"/>
                                                      <w:marTop w:val="0"/>
                                                      <w:marBottom w:val="0"/>
                                                      <w:divBdr>
                                                        <w:top w:val="none" w:sz="0" w:space="0" w:color="auto"/>
                                                        <w:left w:val="none" w:sz="0" w:space="0" w:color="auto"/>
                                                        <w:bottom w:val="none" w:sz="0" w:space="0" w:color="auto"/>
                                                        <w:right w:val="none" w:sz="0" w:space="0" w:color="auto"/>
                                                      </w:divBdr>
                                                      <w:divsChild>
                                                        <w:div w:id="1398942410">
                                                          <w:marLeft w:val="0"/>
                                                          <w:marRight w:val="-135"/>
                                                          <w:marTop w:val="0"/>
                                                          <w:marBottom w:val="0"/>
                                                          <w:divBdr>
                                                            <w:top w:val="none" w:sz="0" w:space="0" w:color="auto"/>
                                                            <w:left w:val="none" w:sz="0" w:space="0" w:color="auto"/>
                                                            <w:bottom w:val="none" w:sz="0" w:space="0" w:color="auto"/>
                                                            <w:right w:val="none" w:sz="0" w:space="0" w:color="auto"/>
                                                          </w:divBdr>
                                                          <w:divsChild>
                                                            <w:div w:id="326441237">
                                                              <w:marLeft w:val="-135"/>
                                                              <w:marRight w:val="0"/>
                                                              <w:marTop w:val="0"/>
                                                              <w:marBottom w:val="0"/>
                                                              <w:divBdr>
                                                                <w:top w:val="none" w:sz="0" w:space="0" w:color="auto"/>
                                                                <w:left w:val="none" w:sz="0" w:space="0" w:color="auto"/>
                                                                <w:bottom w:val="none" w:sz="0" w:space="0" w:color="auto"/>
                                                                <w:right w:val="none" w:sz="0" w:space="0" w:color="auto"/>
                                                              </w:divBdr>
                                                              <w:divsChild>
                                                                <w:div w:id="485821121">
                                                                  <w:marLeft w:val="15"/>
                                                                  <w:marRight w:val="15"/>
                                                                  <w:marTop w:val="0"/>
                                                                  <w:marBottom w:val="0"/>
                                                                  <w:divBdr>
                                                                    <w:top w:val="single" w:sz="6" w:space="0" w:color="52738C"/>
                                                                    <w:left w:val="none" w:sz="0" w:space="0" w:color="auto"/>
                                                                    <w:bottom w:val="none" w:sz="0" w:space="0" w:color="auto"/>
                                                                    <w:right w:val="none" w:sz="0" w:space="0" w:color="auto"/>
                                                                  </w:divBdr>
                                                                  <w:divsChild>
                                                                    <w:div w:id="526142907">
                                                                      <w:marLeft w:val="0"/>
                                                                      <w:marRight w:val="0"/>
                                                                      <w:marTop w:val="0"/>
                                                                      <w:marBottom w:val="0"/>
                                                                      <w:divBdr>
                                                                        <w:top w:val="none" w:sz="0" w:space="0" w:color="auto"/>
                                                                        <w:left w:val="none" w:sz="0" w:space="0" w:color="auto"/>
                                                                        <w:bottom w:val="none" w:sz="0" w:space="0" w:color="auto"/>
                                                                        <w:right w:val="none" w:sz="0" w:space="0" w:color="auto"/>
                                                                      </w:divBdr>
                                                                    </w:div>
                                                                    <w:div w:id="1023172382">
                                                                      <w:marLeft w:val="0"/>
                                                                      <w:marRight w:val="0"/>
                                                                      <w:marTop w:val="0"/>
                                                                      <w:marBottom w:val="0"/>
                                                                      <w:divBdr>
                                                                        <w:top w:val="none" w:sz="0" w:space="0" w:color="auto"/>
                                                                        <w:left w:val="none" w:sz="0" w:space="0" w:color="auto"/>
                                                                        <w:bottom w:val="none" w:sz="0" w:space="0" w:color="auto"/>
                                                                        <w:right w:val="none" w:sz="0" w:space="0" w:color="auto"/>
                                                                      </w:divBdr>
                                                                    </w:div>
                                                                    <w:div w:id="16869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8799001">
      <w:bodyDiv w:val="1"/>
      <w:marLeft w:val="0"/>
      <w:marRight w:val="0"/>
      <w:marTop w:val="0"/>
      <w:marBottom w:val="0"/>
      <w:divBdr>
        <w:top w:val="none" w:sz="0" w:space="0" w:color="auto"/>
        <w:left w:val="none" w:sz="0" w:space="0" w:color="auto"/>
        <w:bottom w:val="none" w:sz="0" w:space="0" w:color="auto"/>
        <w:right w:val="none" w:sz="0" w:space="0" w:color="auto"/>
      </w:divBdr>
      <w:divsChild>
        <w:div w:id="297609894">
          <w:marLeft w:val="0"/>
          <w:marRight w:val="0"/>
          <w:marTop w:val="0"/>
          <w:marBottom w:val="0"/>
          <w:divBdr>
            <w:top w:val="none" w:sz="0" w:space="0" w:color="auto"/>
            <w:left w:val="none" w:sz="0" w:space="0" w:color="auto"/>
            <w:bottom w:val="none" w:sz="0" w:space="0" w:color="auto"/>
            <w:right w:val="none" w:sz="0" w:space="0" w:color="auto"/>
          </w:divBdr>
          <w:divsChild>
            <w:div w:id="1752392501">
              <w:marLeft w:val="3075"/>
              <w:marRight w:val="0"/>
              <w:marTop w:val="0"/>
              <w:marBottom w:val="0"/>
              <w:divBdr>
                <w:top w:val="none" w:sz="0" w:space="0" w:color="auto"/>
                <w:left w:val="none" w:sz="0" w:space="0" w:color="auto"/>
                <w:bottom w:val="none" w:sz="0" w:space="0" w:color="auto"/>
                <w:right w:val="none" w:sz="0" w:space="0" w:color="auto"/>
              </w:divBdr>
              <w:divsChild>
                <w:div w:id="58986163">
                  <w:marLeft w:val="0"/>
                  <w:marRight w:val="0"/>
                  <w:marTop w:val="0"/>
                  <w:marBottom w:val="0"/>
                  <w:divBdr>
                    <w:top w:val="none" w:sz="0" w:space="0" w:color="auto"/>
                    <w:left w:val="single" w:sz="48" w:space="0" w:color="EEEEEE"/>
                    <w:bottom w:val="none" w:sz="0" w:space="0" w:color="auto"/>
                    <w:right w:val="single" w:sz="48" w:space="0" w:color="EEEEEE"/>
                  </w:divBdr>
                  <w:divsChild>
                    <w:div w:id="446125209">
                      <w:marLeft w:val="0"/>
                      <w:marRight w:val="0"/>
                      <w:marTop w:val="0"/>
                      <w:marBottom w:val="0"/>
                      <w:divBdr>
                        <w:top w:val="none" w:sz="0" w:space="0" w:color="auto"/>
                        <w:left w:val="none" w:sz="0" w:space="0" w:color="auto"/>
                        <w:bottom w:val="none" w:sz="0" w:space="0" w:color="auto"/>
                        <w:right w:val="none" w:sz="0" w:space="0" w:color="auto"/>
                      </w:divBdr>
                      <w:divsChild>
                        <w:div w:id="1678386049">
                          <w:marLeft w:val="0"/>
                          <w:marRight w:val="0"/>
                          <w:marTop w:val="0"/>
                          <w:marBottom w:val="0"/>
                          <w:divBdr>
                            <w:top w:val="none" w:sz="0" w:space="0" w:color="auto"/>
                            <w:left w:val="none" w:sz="0" w:space="0" w:color="auto"/>
                            <w:bottom w:val="none" w:sz="0" w:space="0" w:color="auto"/>
                            <w:right w:val="none" w:sz="0" w:space="0" w:color="auto"/>
                          </w:divBdr>
                          <w:divsChild>
                            <w:div w:id="1554149196">
                              <w:marLeft w:val="0"/>
                              <w:marRight w:val="0"/>
                              <w:marTop w:val="375"/>
                              <w:marBottom w:val="0"/>
                              <w:divBdr>
                                <w:top w:val="none" w:sz="0" w:space="0" w:color="auto"/>
                                <w:left w:val="none" w:sz="0" w:space="0" w:color="auto"/>
                                <w:bottom w:val="none" w:sz="0" w:space="0" w:color="auto"/>
                                <w:right w:val="none" w:sz="0" w:space="0" w:color="auto"/>
                              </w:divBdr>
                              <w:divsChild>
                                <w:div w:id="505553805">
                                  <w:marLeft w:val="0"/>
                                  <w:marRight w:val="0"/>
                                  <w:marTop w:val="0"/>
                                  <w:marBottom w:val="0"/>
                                  <w:divBdr>
                                    <w:top w:val="none" w:sz="0" w:space="0" w:color="auto"/>
                                    <w:left w:val="none" w:sz="0" w:space="0" w:color="auto"/>
                                    <w:bottom w:val="none" w:sz="0" w:space="0" w:color="auto"/>
                                    <w:right w:val="none" w:sz="0" w:space="0" w:color="auto"/>
                                  </w:divBdr>
                                  <w:divsChild>
                                    <w:div w:id="814879516">
                                      <w:marLeft w:val="0"/>
                                      <w:marRight w:val="0"/>
                                      <w:marTop w:val="0"/>
                                      <w:marBottom w:val="0"/>
                                      <w:divBdr>
                                        <w:top w:val="none" w:sz="0" w:space="0" w:color="auto"/>
                                        <w:left w:val="none" w:sz="0" w:space="0" w:color="auto"/>
                                        <w:bottom w:val="none" w:sz="0" w:space="0" w:color="auto"/>
                                        <w:right w:val="none" w:sz="0" w:space="0" w:color="auto"/>
                                      </w:divBdr>
                                      <w:divsChild>
                                        <w:div w:id="1207522935">
                                          <w:marLeft w:val="0"/>
                                          <w:marRight w:val="0"/>
                                          <w:marTop w:val="0"/>
                                          <w:marBottom w:val="0"/>
                                          <w:divBdr>
                                            <w:top w:val="none" w:sz="0" w:space="0" w:color="auto"/>
                                            <w:left w:val="none" w:sz="0" w:space="0" w:color="auto"/>
                                            <w:bottom w:val="none" w:sz="0" w:space="0" w:color="auto"/>
                                            <w:right w:val="none" w:sz="0" w:space="0" w:color="auto"/>
                                          </w:divBdr>
                                          <w:divsChild>
                                            <w:div w:id="1712605141">
                                              <w:marLeft w:val="0"/>
                                              <w:marRight w:val="0"/>
                                              <w:marTop w:val="0"/>
                                              <w:marBottom w:val="0"/>
                                              <w:divBdr>
                                                <w:top w:val="none" w:sz="0" w:space="0" w:color="auto"/>
                                                <w:left w:val="none" w:sz="0" w:space="0" w:color="auto"/>
                                                <w:bottom w:val="none" w:sz="0" w:space="0" w:color="auto"/>
                                                <w:right w:val="none" w:sz="0" w:space="0" w:color="auto"/>
                                              </w:divBdr>
                                              <w:divsChild>
                                                <w:div w:id="2140033399">
                                                  <w:marLeft w:val="0"/>
                                                  <w:marRight w:val="0"/>
                                                  <w:marTop w:val="0"/>
                                                  <w:marBottom w:val="0"/>
                                                  <w:divBdr>
                                                    <w:top w:val="none" w:sz="0" w:space="0" w:color="auto"/>
                                                    <w:left w:val="none" w:sz="0" w:space="0" w:color="auto"/>
                                                    <w:bottom w:val="none" w:sz="0" w:space="0" w:color="auto"/>
                                                    <w:right w:val="none" w:sz="0" w:space="0" w:color="auto"/>
                                                  </w:divBdr>
                                                  <w:divsChild>
                                                    <w:div w:id="1766612371">
                                                      <w:marLeft w:val="0"/>
                                                      <w:marRight w:val="0"/>
                                                      <w:marTop w:val="0"/>
                                                      <w:marBottom w:val="0"/>
                                                      <w:divBdr>
                                                        <w:top w:val="none" w:sz="0" w:space="0" w:color="auto"/>
                                                        <w:left w:val="none" w:sz="0" w:space="0" w:color="auto"/>
                                                        <w:bottom w:val="none" w:sz="0" w:space="0" w:color="auto"/>
                                                        <w:right w:val="none" w:sz="0" w:space="0" w:color="auto"/>
                                                      </w:divBdr>
                                                      <w:divsChild>
                                                        <w:div w:id="1904102782">
                                                          <w:marLeft w:val="0"/>
                                                          <w:marRight w:val="-135"/>
                                                          <w:marTop w:val="0"/>
                                                          <w:marBottom w:val="0"/>
                                                          <w:divBdr>
                                                            <w:top w:val="none" w:sz="0" w:space="0" w:color="auto"/>
                                                            <w:left w:val="none" w:sz="0" w:space="0" w:color="auto"/>
                                                            <w:bottom w:val="none" w:sz="0" w:space="0" w:color="auto"/>
                                                            <w:right w:val="none" w:sz="0" w:space="0" w:color="auto"/>
                                                          </w:divBdr>
                                                          <w:divsChild>
                                                            <w:div w:id="1676959567">
                                                              <w:marLeft w:val="-135"/>
                                                              <w:marRight w:val="0"/>
                                                              <w:marTop w:val="0"/>
                                                              <w:marBottom w:val="0"/>
                                                              <w:divBdr>
                                                                <w:top w:val="none" w:sz="0" w:space="0" w:color="auto"/>
                                                                <w:left w:val="none" w:sz="0" w:space="0" w:color="auto"/>
                                                                <w:bottom w:val="none" w:sz="0" w:space="0" w:color="auto"/>
                                                                <w:right w:val="none" w:sz="0" w:space="0" w:color="auto"/>
                                                              </w:divBdr>
                                                              <w:divsChild>
                                                                <w:div w:id="649556939">
                                                                  <w:marLeft w:val="15"/>
                                                                  <w:marRight w:val="15"/>
                                                                  <w:marTop w:val="0"/>
                                                                  <w:marBottom w:val="0"/>
                                                                  <w:divBdr>
                                                                    <w:top w:val="single" w:sz="6" w:space="0" w:color="52738C"/>
                                                                    <w:left w:val="none" w:sz="0" w:space="0" w:color="auto"/>
                                                                    <w:bottom w:val="none" w:sz="0" w:space="0" w:color="auto"/>
                                                                    <w:right w:val="none" w:sz="0" w:space="0" w:color="auto"/>
                                                                  </w:divBdr>
                                                                  <w:divsChild>
                                                                    <w:div w:id="151217881">
                                                                      <w:marLeft w:val="0"/>
                                                                      <w:marRight w:val="0"/>
                                                                      <w:marTop w:val="0"/>
                                                                      <w:marBottom w:val="0"/>
                                                                      <w:divBdr>
                                                                        <w:top w:val="none" w:sz="0" w:space="0" w:color="auto"/>
                                                                        <w:left w:val="none" w:sz="0" w:space="0" w:color="auto"/>
                                                                        <w:bottom w:val="none" w:sz="0" w:space="0" w:color="auto"/>
                                                                        <w:right w:val="none" w:sz="0" w:space="0" w:color="auto"/>
                                                                      </w:divBdr>
                                                                    </w:div>
                                                                    <w:div w:id="617374565">
                                                                      <w:marLeft w:val="0"/>
                                                                      <w:marRight w:val="0"/>
                                                                      <w:marTop w:val="0"/>
                                                                      <w:marBottom w:val="0"/>
                                                                      <w:divBdr>
                                                                        <w:top w:val="none" w:sz="0" w:space="0" w:color="auto"/>
                                                                        <w:left w:val="none" w:sz="0" w:space="0" w:color="auto"/>
                                                                        <w:bottom w:val="none" w:sz="0" w:space="0" w:color="auto"/>
                                                                        <w:right w:val="none" w:sz="0" w:space="0" w:color="auto"/>
                                                                      </w:divBdr>
                                                                    </w:div>
                                                                    <w:div w:id="12520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6349656">
      <w:bodyDiv w:val="1"/>
      <w:marLeft w:val="0"/>
      <w:marRight w:val="0"/>
      <w:marTop w:val="0"/>
      <w:marBottom w:val="0"/>
      <w:divBdr>
        <w:top w:val="none" w:sz="0" w:space="0" w:color="auto"/>
        <w:left w:val="none" w:sz="0" w:space="0" w:color="auto"/>
        <w:bottom w:val="none" w:sz="0" w:space="0" w:color="auto"/>
        <w:right w:val="none" w:sz="0" w:space="0" w:color="auto"/>
      </w:divBdr>
    </w:div>
    <w:div w:id="1038354953">
      <w:bodyDiv w:val="1"/>
      <w:marLeft w:val="0"/>
      <w:marRight w:val="0"/>
      <w:marTop w:val="0"/>
      <w:marBottom w:val="0"/>
      <w:divBdr>
        <w:top w:val="none" w:sz="0" w:space="0" w:color="auto"/>
        <w:left w:val="none" w:sz="0" w:space="0" w:color="auto"/>
        <w:bottom w:val="none" w:sz="0" w:space="0" w:color="auto"/>
        <w:right w:val="none" w:sz="0" w:space="0" w:color="auto"/>
      </w:divBdr>
      <w:divsChild>
        <w:div w:id="411197475">
          <w:marLeft w:val="0"/>
          <w:marRight w:val="0"/>
          <w:marTop w:val="0"/>
          <w:marBottom w:val="0"/>
          <w:divBdr>
            <w:top w:val="none" w:sz="0" w:space="0" w:color="auto"/>
            <w:left w:val="none" w:sz="0" w:space="0" w:color="auto"/>
            <w:bottom w:val="none" w:sz="0" w:space="0" w:color="auto"/>
            <w:right w:val="none" w:sz="0" w:space="0" w:color="auto"/>
          </w:divBdr>
          <w:divsChild>
            <w:div w:id="4787875">
              <w:marLeft w:val="0"/>
              <w:marRight w:val="0"/>
              <w:marTop w:val="0"/>
              <w:marBottom w:val="0"/>
              <w:divBdr>
                <w:top w:val="none" w:sz="0" w:space="0" w:color="auto"/>
                <w:left w:val="none" w:sz="0" w:space="0" w:color="auto"/>
                <w:bottom w:val="none" w:sz="0" w:space="0" w:color="auto"/>
                <w:right w:val="none" w:sz="0" w:space="0" w:color="auto"/>
              </w:divBdr>
              <w:divsChild>
                <w:div w:id="74976520">
                  <w:marLeft w:val="0"/>
                  <w:marRight w:val="0"/>
                  <w:marTop w:val="0"/>
                  <w:marBottom w:val="0"/>
                  <w:divBdr>
                    <w:top w:val="none" w:sz="0" w:space="0" w:color="auto"/>
                    <w:left w:val="none" w:sz="0" w:space="0" w:color="auto"/>
                    <w:bottom w:val="none" w:sz="0" w:space="0" w:color="auto"/>
                    <w:right w:val="none" w:sz="0" w:space="0" w:color="auto"/>
                  </w:divBdr>
                  <w:divsChild>
                    <w:div w:id="870924559">
                      <w:marLeft w:val="0"/>
                      <w:marRight w:val="0"/>
                      <w:marTop w:val="2025"/>
                      <w:marBottom w:val="0"/>
                      <w:divBdr>
                        <w:top w:val="none" w:sz="0" w:space="0" w:color="auto"/>
                        <w:left w:val="none" w:sz="0" w:space="0" w:color="auto"/>
                        <w:bottom w:val="none" w:sz="0" w:space="0" w:color="auto"/>
                        <w:right w:val="none" w:sz="0" w:space="0" w:color="auto"/>
                      </w:divBdr>
                      <w:divsChild>
                        <w:div w:id="1251429903">
                          <w:marLeft w:val="0"/>
                          <w:marRight w:val="0"/>
                          <w:marTop w:val="0"/>
                          <w:marBottom w:val="0"/>
                          <w:divBdr>
                            <w:top w:val="none" w:sz="0" w:space="0" w:color="auto"/>
                            <w:left w:val="none" w:sz="0" w:space="0" w:color="auto"/>
                            <w:bottom w:val="none" w:sz="0" w:space="0" w:color="auto"/>
                            <w:right w:val="none" w:sz="0" w:space="0" w:color="auto"/>
                          </w:divBdr>
                          <w:divsChild>
                            <w:div w:id="1609047070">
                              <w:marLeft w:val="0"/>
                              <w:marRight w:val="0"/>
                              <w:marTop w:val="0"/>
                              <w:marBottom w:val="0"/>
                              <w:divBdr>
                                <w:top w:val="none" w:sz="0" w:space="0" w:color="auto"/>
                                <w:left w:val="none" w:sz="0" w:space="0" w:color="auto"/>
                                <w:bottom w:val="none" w:sz="0" w:space="0" w:color="auto"/>
                                <w:right w:val="none" w:sz="0" w:space="0" w:color="auto"/>
                              </w:divBdr>
                              <w:divsChild>
                                <w:div w:id="1606839396">
                                  <w:marLeft w:val="0"/>
                                  <w:marRight w:val="0"/>
                                  <w:marTop w:val="0"/>
                                  <w:marBottom w:val="0"/>
                                  <w:divBdr>
                                    <w:top w:val="none" w:sz="0" w:space="0" w:color="auto"/>
                                    <w:left w:val="none" w:sz="0" w:space="0" w:color="auto"/>
                                    <w:bottom w:val="none" w:sz="0" w:space="0" w:color="auto"/>
                                    <w:right w:val="none" w:sz="0" w:space="0" w:color="auto"/>
                                  </w:divBdr>
                                  <w:divsChild>
                                    <w:div w:id="7626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2046">
      <w:bodyDiv w:val="1"/>
      <w:marLeft w:val="0"/>
      <w:marRight w:val="0"/>
      <w:marTop w:val="0"/>
      <w:marBottom w:val="0"/>
      <w:divBdr>
        <w:top w:val="none" w:sz="0" w:space="0" w:color="auto"/>
        <w:left w:val="none" w:sz="0" w:space="0" w:color="auto"/>
        <w:bottom w:val="none" w:sz="0" w:space="0" w:color="auto"/>
        <w:right w:val="none" w:sz="0" w:space="0" w:color="auto"/>
      </w:divBdr>
      <w:divsChild>
        <w:div w:id="2125146230">
          <w:marLeft w:val="389"/>
          <w:marRight w:val="0"/>
          <w:marTop w:val="134"/>
          <w:marBottom w:val="0"/>
          <w:divBdr>
            <w:top w:val="none" w:sz="0" w:space="0" w:color="auto"/>
            <w:left w:val="none" w:sz="0" w:space="0" w:color="auto"/>
            <w:bottom w:val="none" w:sz="0" w:space="0" w:color="auto"/>
            <w:right w:val="none" w:sz="0" w:space="0" w:color="auto"/>
          </w:divBdr>
        </w:div>
      </w:divsChild>
    </w:div>
    <w:div w:id="1076243089">
      <w:bodyDiv w:val="1"/>
      <w:marLeft w:val="0"/>
      <w:marRight w:val="0"/>
      <w:marTop w:val="0"/>
      <w:marBottom w:val="0"/>
      <w:divBdr>
        <w:top w:val="none" w:sz="0" w:space="0" w:color="auto"/>
        <w:left w:val="none" w:sz="0" w:space="0" w:color="auto"/>
        <w:bottom w:val="none" w:sz="0" w:space="0" w:color="auto"/>
        <w:right w:val="none" w:sz="0" w:space="0" w:color="auto"/>
      </w:divBdr>
    </w:div>
    <w:div w:id="1116749964">
      <w:bodyDiv w:val="1"/>
      <w:marLeft w:val="0"/>
      <w:marRight w:val="0"/>
      <w:marTop w:val="0"/>
      <w:marBottom w:val="0"/>
      <w:divBdr>
        <w:top w:val="none" w:sz="0" w:space="0" w:color="auto"/>
        <w:left w:val="none" w:sz="0" w:space="0" w:color="auto"/>
        <w:bottom w:val="none" w:sz="0" w:space="0" w:color="auto"/>
        <w:right w:val="none" w:sz="0" w:space="0" w:color="auto"/>
      </w:divBdr>
      <w:divsChild>
        <w:div w:id="1194731891">
          <w:marLeft w:val="0"/>
          <w:marRight w:val="0"/>
          <w:marTop w:val="0"/>
          <w:marBottom w:val="0"/>
          <w:divBdr>
            <w:top w:val="none" w:sz="0" w:space="0" w:color="auto"/>
            <w:left w:val="none" w:sz="0" w:space="0" w:color="auto"/>
            <w:bottom w:val="none" w:sz="0" w:space="0" w:color="auto"/>
            <w:right w:val="none" w:sz="0" w:space="0" w:color="auto"/>
          </w:divBdr>
          <w:divsChild>
            <w:div w:id="870071015">
              <w:marLeft w:val="0"/>
              <w:marRight w:val="0"/>
              <w:marTop w:val="0"/>
              <w:marBottom w:val="0"/>
              <w:divBdr>
                <w:top w:val="none" w:sz="0" w:space="0" w:color="auto"/>
                <w:left w:val="none" w:sz="0" w:space="0" w:color="auto"/>
                <w:bottom w:val="none" w:sz="0" w:space="0" w:color="auto"/>
                <w:right w:val="none" w:sz="0" w:space="0" w:color="auto"/>
              </w:divBdr>
              <w:divsChild>
                <w:div w:id="1025403753">
                  <w:marLeft w:val="0"/>
                  <w:marRight w:val="0"/>
                  <w:marTop w:val="0"/>
                  <w:marBottom w:val="0"/>
                  <w:divBdr>
                    <w:top w:val="none" w:sz="0" w:space="0" w:color="auto"/>
                    <w:left w:val="none" w:sz="0" w:space="0" w:color="auto"/>
                    <w:bottom w:val="none" w:sz="0" w:space="0" w:color="auto"/>
                    <w:right w:val="none" w:sz="0" w:space="0" w:color="auto"/>
                  </w:divBdr>
                  <w:divsChild>
                    <w:div w:id="98764712">
                      <w:marLeft w:val="0"/>
                      <w:marRight w:val="0"/>
                      <w:marTop w:val="2025"/>
                      <w:marBottom w:val="0"/>
                      <w:divBdr>
                        <w:top w:val="none" w:sz="0" w:space="0" w:color="auto"/>
                        <w:left w:val="none" w:sz="0" w:space="0" w:color="auto"/>
                        <w:bottom w:val="none" w:sz="0" w:space="0" w:color="auto"/>
                        <w:right w:val="none" w:sz="0" w:space="0" w:color="auto"/>
                      </w:divBdr>
                      <w:divsChild>
                        <w:div w:id="1757048776">
                          <w:marLeft w:val="0"/>
                          <w:marRight w:val="0"/>
                          <w:marTop w:val="0"/>
                          <w:marBottom w:val="0"/>
                          <w:divBdr>
                            <w:top w:val="none" w:sz="0" w:space="0" w:color="auto"/>
                            <w:left w:val="none" w:sz="0" w:space="0" w:color="auto"/>
                            <w:bottom w:val="none" w:sz="0" w:space="0" w:color="auto"/>
                            <w:right w:val="none" w:sz="0" w:space="0" w:color="auto"/>
                          </w:divBdr>
                          <w:divsChild>
                            <w:div w:id="669066712">
                              <w:marLeft w:val="0"/>
                              <w:marRight w:val="0"/>
                              <w:marTop w:val="0"/>
                              <w:marBottom w:val="0"/>
                              <w:divBdr>
                                <w:top w:val="none" w:sz="0" w:space="0" w:color="auto"/>
                                <w:left w:val="none" w:sz="0" w:space="0" w:color="auto"/>
                                <w:bottom w:val="none" w:sz="0" w:space="0" w:color="auto"/>
                                <w:right w:val="none" w:sz="0" w:space="0" w:color="auto"/>
                              </w:divBdr>
                              <w:divsChild>
                                <w:div w:id="1082262312">
                                  <w:marLeft w:val="0"/>
                                  <w:marRight w:val="0"/>
                                  <w:marTop w:val="0"/>
                                  <w:marBottom w:val="0"/>
                                  <w:divBdr>
                                    <w:top w:val="none" w:sz="0" w:space="0" w:color="auto"/>
                                    <w:left w:val="none" w:sz="0" w:space="0" w:color="auto"/>
                                    <w:bottom w:val="none" w:sz="0" w:space="0" w:color="auto"/>
                                    <w:right w:val="none" w:sz="0" w:space="0" w:color="auto"/>
                                  </w:divBdr>
                                  <w:divsChild>
                                    <w:div w:id="361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559">
      <w:bodyDiv w:val="1"/>
      <w:marLeft w:val="0"/>
      <w:marRight w:val="0"/>
      <w:marTop w:val="0"/>
      <w:marBottom w:val="0"/>
      <w:divBdr>
        <w:top w:val="none" w:sz="0" w:space="0" w:color="auto"/>
        <w:left w:val="none" w:sz="0" w:space="0" w:color="auto"/>
        <w:bottom w:val="none" w:sz="0" w:space="0" w:color="auto"/>
        <w:right w:val="none" w:sz="0" w:space="0" w:color="auto"/>
      </w:divBdr>
    </w:div>
    <w:div w:id="1240628691">
      <w:bodyDiv w:val="1"/>
      <w:marLeft w:val="0"/>
      <w:marRight w:val="0"/>
      <w:marTop w:val="0"/>
      <w:marBottom w:val="0"/>
      <w:divBdr>
        <w:top w:val="none" w:sz="0" w:space="0" w:color="auto"/>
        <w:left w:val="none" w:sz="0" w:space="0" w:color="auto"/>
        <w:bottom w:val="none" w:sz="0" w:space="0" w:color="auto"/>
        <w:right w:val="none" w:sz="0" w:space="0" w:color="auto"/>
      </w:divBdr>
    </w:div>
    <w:div w:id="1280065747">
      <w:bodyDiv w:val="1"/>
      <w:marLeft w:val="0"/>
      <w:marRight w:val="0"/>
      <w:marTop w:val="0"/>
      <w:marBottom w:val="0"/>
      <w:divBdr>
        <w:top w:val="none" w:sz="0" w:space="0" w:color="auto"/>
        <w:left w:val="none" w:sz="0" w:space="0" w:color="auto"/>
        <w:bottom w:val="none" w:sz="0" w:space="0" w:color="auto"/>
        <w:right w:val="none" w:sz="0" w:space="0" w:color="auto"/>
      </w:divBdr>
    </w:div>
    <w:div w:id="1373650262">
      <w:bodyDiv w:val="1"/>
      <w:marLeft w:val="0"/>
      <w:marRight w:val="0"/>
      <w:marTop w:val="0"/>
      <w:marBottom w:val="0"/>
      <w:divBdr>
        <w:top w:val="none" w:sz="0" w:space="0" w:color="auto"/>
        <w:left w:val="none" w:sz="0" w:space="0" w:color="auto"/>
        <w:bottom w:val="none" w:sz="0" w:space="0" w:color="auto"/>
        <w:right w:val="none" w:sz="0" w:space="0" w:color="auto"/>
      </w:divBdr>
      <w:divsChild>
        <w:div w:id="1960722772">
          <w:marLeft w:val="0"/>
          <w:marRight w:val="0"/>
          <w:marTop w:val="0"/>
          <w:marBottom w:val="0"/>
          <w:divBdr>
            <w:top w:val="none" w:sz="0" w:space="0" w:color="auto"/>
            <w:left w:val="none" w:sz="0" w:space="0" w:color="auto"/>
            <w:bottom w:val="none" w:sz="0" w:space="0" w:color="auto"/>
            <w:right w:val="none" w:sz="0" w:space="0" w:color="auto"/>
          </w:divBdr>
          <w:divsChild>
            <w:div w:id="367991012">
              <w:marLeft w:val="3075"/>
              <w:marRight w:val="0"/>
              <w:marTop w:val="0"/>
              <w:marBottom w:val="0"/>
              <w:divBdr>
                <w:top w:val="none" w:sz="0" w:space="0" w:color="auto"/>
                <w:left w:val="none" w:sz="0" w:space="0" w:color="auto"/>
                <w:bottom w:val="none" w:sz="0" w:space="0" w:color="auto"/>
                <w:right w:val="none" w:sz="0" w:space="0" w:color="auto"/>
              </w:divBdr>
              <w:divsChild>
                <w:div w:id="766265843">
                  <w:marLeft w:val="0"/>
                  <w:marRight w:val="0"/>
                  <w:marTop w:val="0"/>
                  <w:marBottom w:val="0"/>
                  <w:divBdr>
                    <w:top w:val="none" w:sz="0" w:space="0" w:color="auto"/>
                    <w:left w:val="single" w:sz="48" w:space="0" w:color="EEEEEE"/>
                    <w:bottom w:val="none" w:sz="0" w:space="0" w:color="auto"/>
                    <w:right w:val="single" w:sz="48" w:space="0" w:color="EEEEEE"/>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118717538">
                          <w:marLeft w:val="0"/>
                          <w:marRight w:val="0"/>
                          <w:marTop w:val="0"/>
                          <w:marBottom w:val="0"/>
                          <w:divBdr>
                            <w:top w:val="none" w:sz="0" w:space="0" w:color="auto"/>
                            <w:left w:val="none" w:sz="0" w:space="0" w:color="auto"/>
                            <w:bottom w:val="none" w:sz="0" w:space="0" w:color="auto"/>
                            <w:right w:val="none" w:sz="0" w:space="0" w:color="auto"/>
                          </w:divBdr>
                          <w:divsChild>
                            <w:div w:id="751632789">
                              <w:marLeft w:val="0"/>
                              <w:marRight w:val="0"/>
                              <w:marTop w:val="375"/>
                              <w:marBottom w:val="0"/>
                              <w:divBdr>
                                <w:top w:val="none" w:sz="0" w:space="0" w:color="auto"/>
                                <w:left w:val="none" w:sz="0" w:space="0" w:color="auto"/>
                                <w:bottom w:val="none" w:sz="0" w:space="0" w:color="auto"/>
                                <w:right w:val="none" w:sz="0" w:space="0" w:color="auto"/>
                              </w:divBdr>
                              <w:divsChild>
                                <w:div w:id="867571368">
                                  <w:marLeft w:val="0"/>
                                  <w:marRight w:val="0"/>
                                  <w:marTop w:val="0"/>
                                  <w:marBottom w:val="0"/>
                                  <w:divBdr>
                                    <w:top w:val="none" w:sz="0" w:space="0" w:color="auto"/>
                                    <w:left w:val="none" w:sz="0" w:space="0" w:color="auto"/>
                                    <w:bottom w:val="none" w:sz="0" w:space="0" w:color="auto"/>
                                    <w:right w:val="none" w:sz="0" w:space="0" w:color="auto"/>
                                  </w:divBdr>
                                  <w:divsChild>
                                    <w:div w:id="1241137261">
                                      <w:marLeft w:val="0"/>
                                      <w:marRight w:val="0"/>
                                      <w:marTop w:val="0"/>
                                      <w:marBottom w:val="0"/>
                                      <w:divBdr>
                                        <w:top w:val="none" w:sz="0" w:space="0" w:color="auto"/>
                                        <w:left w:val="none" w:sz="0" w:space="0" w:color="auto"/>
                                        <w:bottom w:val="none" w:sz="0" w:space="0" w:color="auto"/>
                                        <w:right w:val="none" w:sz="0" w:space="0" w:color="auto"/>
                                      </w:divBdr>
                                      <w:divsChild>
                                        <w:div w:id="798574115">
                                          <w:marLeft w:val="0"/>
                                          <w:marRight w:val="0"/>
                                          <w:marTop w:val="0"/>
                                          <w:marBottom w:val="0"/>
                                          <w:divBdr>
                                            <w:top w:val="none" w:sz="0" w:space="0" w:color="auto"/>
                                            <w:left w:val="none" w:sz="0" w:space="0" w:color="auto"/>
                                            <w:bottom w:val="none" w:sz="0" w:space="0" w:color="auto"/>
                                            <w:right w:val="none" w:sz="0" w:space="0" w:color="auto"/>
                                          </w:divBdr>
                                          <w:divsChild>
                                            <w:div w:id="693582656">
                                              <w:marLeft w:val="0"/>
                                              <w:marRight w:val="0"/>
                                              <w:marTop w:val="0"/>
                                              <w:marBottom w:val="0"/>
                                              <w:divBdr>
                                                <w:top w:val="none" w:sz="0" w:space="0" w:color="auto"/>
                                                <w:left w:val="none" w:sz="0" w:space="0" w:color="auto"/>
                                                <w:bottom w:val="none" w:sz="0" w:space="0" w:color="auto"/>
                                                <w:right w:val="none" w:sz="0" w:space="0" w:color="auto"/>
                                              </w:divBdr>
                                              <w:divsChild>
                                                <w:div w:id="623925669">
                                                  <w:marLeft w:val="0"/>
                                                  <w:marRight w:val="0"/>
                                                  <w:marTop w:val="0"/>
                                                  <w:marBottom w:val="0"/>
                                                  <w:divBdr>
                                                    <w:top w:val="none" w:sz="0" w:space="0" w:color="auto"/>
                                                    <w:left w:val="none" w:sz="0" w:space="0" w:color="auto"/>
                                                    <w:bottom w:val="none" w:sz="0" w:space="0" w:color="auto"/>
                                                    <w:right w:val="none" w:sz="0" w:space="0" w:color="auto"/>
                                                  </w:divBdr>
                                                  <w:divsChild>
                                                    <w:div w:id="1446264397">
                                                      <w:marLeft w:val="0"/>
                                                      <w:marRight w:val="0"/>
                                                      <w:marTop w:val="0"/>
                                                      <w:marBottom w:val="0"/>
                                                      <w:divBdr>
                                                        <w:top w:val="none" w:sz="0" w:space="0" w:color="auto"/>
                                                        <w:left w:val="none" w:sz="0" w:space="0" w:color="auto"/>
                                                        <w:bottom w:val="none" w:sz="0" w:space="0" w:color="auto"/>
                                                        <w:right w:val="none" w:sz="0" w:space="0" w:color="auto"/>
                                                      </w:divBdr>
                                                      <w:divsChild>
                                                        <w:div w:id="1742945336">
                                                          <w:marLeft w:val="0"/>
                                                          <w:marRight w:val="-135"/>
                                                          <w:marTop w:val="0"/>
                                                          <w:marBottom w:val="0"/>
                                                          <w:divBdr>
                                                            <w:top w:val="none" w:sz="0" w:space="0" w:color="auto"/>
                                                            <w:left w:val="none" w:sz="0" w:space="0" w:color="auto"/>
                                                            <w:bottom w:val="none" w:sz="0" w:space="0" w:color="auto"/>
                                                            <w:right w:val="none" w:sz="0" w:space="0" w:color="auto"/>
                                                          </w:divBdr>
                                                          <w:divsChild>
                                                            <w:div w:id="1798522297">
                                                              <w:marLeft w:val="-135"/>
                                                              <w:marRight w:val="0"/>
                                                              <w:marTop w:val="0"/>
                                                              <w:marBottom w:val="0"/>
                                                              <w:divBdr>
                                                                <w:top w:val="none" w:sz="0" w:space="0" w:color="auto"/>
                                                                <w:left w:val="none" w:sz="0" w:space="0" w:color="auto"/>
                                                                <w:bottom w:val="none" w:sz="0" w:space="0" w:color="auto"/>
                                                                <w:right w:val="none" w:sz="0" w:space="0" w:color="auto"/>
                                                              </w:divBdr>
                                                              <w:divsChild>
                                                                <w:div w:id="247035722">
                                                                  <w:marLeft w:val="15"/>
                                                                  <w:marRight w:val="15"/>
                                                                  <w:marTop w:val="0"/>
                                                                  <w:marBottom w:val="0"/>
                                                                  <w:divBdr>
                                                                    <w:top w:val="single" w:sz="6" w:space="0" w:color="52738C"/>
                                                                    <w:left w:val="none" w:sz="0" w:space="0" w:color="auto"/>
                                                                    <w:bottom w:val="none" w:sz="0" w:space="0" w:color="auto"/>
                                                                    <w:right w:val="none" w:sz="0" w:space="0" w:color="auto"/>
                                                                  </w:divBdr>
                                                                  <w:divsChild>
                                                                    <w:div w:id="546643731">
                                                                      <w:marLeft w:val="0"/>
                                                                      <w:marRight w:val="0"/>
                                                                      <w:marTop w:val="0"/>
                                                                      <w:marBottom w:val="0"/>
                                                                      <w:divBdr>
                                                                        <w:top w:val="none" w:sz="0" w:space="0" w:color="auto"/>
                                                                        <w:left w:val="none" w:sz="0" w:space="0" w:color="auto"/>
                                                                        <w:bottom w:val="none" w:sz="0" w:space="0" w:color="auto"/>
                                                                        <w:right w:val="none" w:sz="0" w:space="0" w:color="auto"/>
                                                                      </w:divBdr>
                                                                    </w:div>
                                                                    <w:div w:id="948394688">
                                                                      <w:marLeft w:val="0"/>
                                                                      <w:marRight w:val="0"/>
                                                                      <w:marTop w:val="0"/>
                                                                      <w:marBottom w:val="0"/>
                                                                      <w:divBdr>
                                                                        <w:top w:val="none" w:sz="0" w:space="0" w:color="auto"/>
                                                                        <w:left w:val="none" w:sz="0" w:space="0" w:color="auto"/>
                                                                        <w:bottom w:val="none" w:sz="0" w:space="0" w:color="auto"/>
                                                                        <w:right w:val="none" w:sz="0" w:space="0" w:color="auto"/>
                                                                      </w:divBdr>
                                                                    </w:div>
                                                                    <w:div w:id="10578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305423">
      <w:bodyDiv w:val="1"/>
      <w:marLeft w:val="0"/>
      <w:marRight w:val="0"/>
      <w:marTop w:val="0"/>
      <w:marBottom w:val="0"/>
      <w:divBdr>
        <w:top w:val="none" w:sz="0" w:space="0" w:color="auto"/>
        <w:left w:val="none" w:sz="0" w:space="0" w:color="auto"/>
        <w:bottom w:val="none" w:sz="0" w:space="0" w:color="auto"/>
        <w:right w:val="none" w:sz="0" w:space="0" w:color="auto"/>
      </w:divBdr>
      <w:divsChild>
        <w:div w:id="1742219165">
          <w:marLeft w:val="0"/>
          <w:marRight w:val="0"/>
          <w:marTop w:val="0"/>
          <w:marBottom w:val="0"/>
          <w:divBdr>
            <w:top w:val="none" w:sz="0" w:space="0" w:color="auto"/>
            <w:left w:val="none" w:sz="0" w:space="0" w:color="auto"/>
            <w:bottom w:val="none" w:sz="0" w:space="0" w:color="auto"/>
            <w:right w:val="none" w:sz="0" w:space="0" w:color="auto"/>
          </w:divBdr>
          <w:divsChild>
            <w:div w:id="786194898">
              <w:marLeft w:val="3075"/>
              <w:marRight w:val="0"/>
              <w:marTop w:val="0"/>
              <w:marBottom w:val="0"/>
              <w:divBdr>
                <w:top w:val="none" w:sz="0" w:space="0" w:color="auto"/>
                <w:left w:val="none" w:sz="0" w:space="0" w:color="auto"/>
                <w:bottom w:val="none" w:sz="0" w:space="0" w:color="auto"/>
                <w:right w:val="none" w:sz="0" w:space="0" w:color="auto"/>
              </w:divBdr>
              <w:divsChild>
                <w:div w:id="411895986">
                  <w:marLeft w:val="0"/>
                  <w:marRight w:val="0"/>
                  <w:marTop w:val="0"/>
                  <w:marBottom w:val="0"/>
                  <w:divBdr>
                    <w:top w:val="none" w:sz="0" w:space="0" w:color="auto"/>
                    <w:left w:val="single" w:sz="48" w:space="0" w:color="EEEEEE"/>
                    <w:bottom w:val="none" w:sz="0" w:space="0" w:color="auto"/>
                    <w:right w:val="single" w:sz="48" w:space="0" w:color="EEEEEE"/>
                  </w:divBdr>
                  <w:divsChild>
                    <w:div w:id="977417537">
                      <w:marLeft w:val="0"/>
                      <w:marRight w:val="0"/>
                      <w:marTop w:val="0"/>
                      <w:marBottom w:val="0"/>
                      <w:divBdr>
                        <w:top w:val="none" w:sz="0" w:space="0" w:color="auto"/>
                        <w:left w:val="none" w:sz="0" w:space="0" w:color="auto"/>
                        <w:bottom w:val="none" w:sz="0" w:space="0" w:color="auto"/>
                        <w:right w:val="none" w:sz="0" w:space="0" w:color="auto"/>
                      </w:divBdr>
                      <w:divsChild>
                        <w:div w:id="49158671">
                          <w:marLeft w:val="0"/>
                          <w:marRight w:val="0"/>
                          <w:marTop w:val="0"/>
                          <w:marBottom w:val="0"/>
                          <w:divBdr>
                            <w:top w:val="none" w:sz="0" w:space="0" w:color="auto"/>
                            <w:left w:val="none" w:sz="0" w:space="0" w:color="auto"/>
                            <w:bottom w:val="none" w:sz="0" w:space="0" w:color="auto"/>
                            <w:right w:val="none" w:sz="0" w:space="0" w:color="auto"/>
                          </w:divBdr>
                          <w:divsChild>
                            <w:div w:id="21904175">
                              <w:marLeft w:val="0"/>
                              <w:marRight w:val="0"/>
                              <w:marTop w:val="375"/>
                              <w:marBottom w:val="0"/>
                              <w:divBdr>
                                <w:top w:val="none" w:sz="0" w:space="0" w:color="auto"/>
                                <w:left w:val="none" w:sz="0" w:space="0" w:color="auto"/>
                                <w:bottom w:val="none" w:sz="0" w:space="0" w:color="auto"/>
                                <w:right w:val="none" w:sz="0" w:space="0" w:color="auto"/>
                              </w:divBdr>
                              <w:divsChild>
                                <w:div w:id="393164734">
                                  <w:marLeft w:val="0"/>
                                  <w:marRight w:val="0"/>
                                  <w:marTop w:val="0"/>
                                  <w:marBottom w:val="0"/>
                                  <w:divBdr>
                                    <w:top w:val="none" w:sz="0" w:space="0" w:color="auto"/>
                                    <w:left w:val="none" w:sz="0" w:space="0" w:color="auto"/>
                                    <w:bottom w:val="none" w:sz="0" w:space="0" w:color="auto"/>
                                    <w:right w:val="none" w:sz="0" w:space="0" w:color="auto"/>
                                  </w:divBdr>
                                  <w:divsChild>
                                    <w:div w:id="138310167">
                                      <w:marLeft w:val="0"/>
                                      <w:marRight w:val="0"/>
                                      <w:marTop w:val="0"/>
                                      <w:marBottom w:val="0"/>
                                      <w:divBdr>
                                        <w:top w:val="none" w:sz="0" w:space="0" w:color="auto"/>
                                        <w:left w:val="none" w:sz="0" w:space="0" w:color="auto"/>
                                        <w:bottom w:val="none" w:sz="0" w:space="0" w:color="auto"/>
                                        <w:right w:val="none" w:sz="0" w:space="0" w:color="auto"/>
                                      </w:divBdr>
                                      <w:divsChild>
                                        <w:div w:id="1500778657">
                                          <w:marLeft w:val="0"/>
                                          <w:marRight w:val="0"/>
                                          <w:marTop w:val="0"/>
                                          <w:marBottom w:val="0"/>
                                          <w:divBdr>
                                            <w:top w:val="none" w:sz="0" w:space="0" w:color="auto"/>
                                            <w:left w:val="none" w:sz="0" w:space="0" w:color="auto"/>
                                            <w:bottom w:val="none" w:sz="0" w:space="0" w:color="auto"/>
                                            <w:right w:val="none" w:sz="0" w:space="0" w:color="auto"/>
                                          </w:divBdr>
                                          <w:divsChild>
                                            <w:div w:id="2144107331">
                                              <w:marLeft w:val="0"/>
                                              <w:marRight w:val="0"/>
                                              <w:marTop w:val="0"/>
                                              <w:marBottom w:val="0"/>
                                              <w:divBdr>
                                                <w:top w:val="none" w:sz="0" w:space="0" w:color="auto"/>
                                                <w:left w:val="none" w:sz="0" w:space="0" w:color="auto"/>
                                                <w:bottom w:val="none" w:sz="0" w:space="0" w:color="auto"/>
                                                <w:right w:val="none" w:sz="0" w:space="0" w:color="auto"/>
                                              </w:divBdr>
                                              <w:divsChild>
                                                <w:div w:id="971984007">
                                                  <w:marLeft w:val="0"/>
                                                  <w:marRight w:val="0"/>
                                                  <w:marTop w:val="0"/>
                                                  <w:marBottom w:val="0"/>
                                                  <w:divBdr>
                                                    <w:top w:val="none" w:sz="0" w:space="0" w:color="auto"/>
                                                    <w:left w:val="none" w:sz="0" w:space="0" w:color="auto"/>
                                                    <w:bottom w:val="none" w:sz="0" w:space="0" w:color="auto"/>
                                                    <w:right w:val="none" w:sz="0" w:space="0" w:color="auto"/>
                                                  </w:divBdr>
                                                  <w:divsChild>
                                                    <w:div w:id="1933777893">
                                                      <w:marLeft w:val="0"/>
                                                      <w:marRight w:val="0"/>
                                                      <w:marTop w:val="0"/>
                                                      <w:marBottom w:val="0"/>
                                                      <w:divBdr>
                                                        <w:top w:val="none" w:sz="0" w:space="0" w:color="auto"/>
                                                        <w:left w:val="none" w:sz="0" w:space="0" w:color="auto"/>
                                                        <w:bottom w:val="none" w:sz="0" w:space="0" w:color="auto"/>
                                                        <w:right w:val="none" w:sz="0" w:space="0" w:color="auto"/>
                                                      </w:divBdr>
                                                      <w:divsChild>
                                                        <w:div w:id="1003094342">
                                                          <w:marLeft w:val="0"/>
                                                          <w:marRight w:val="-135"/>
                                                          <w:marTop w:val="0"/>
                                                          <w:marBottom w:val="0"/>
                                                          <w:divBdr>
                                                            <w:top w:val="none" w:sz="0" w:space="0" w:color="auto"/>
                                                            <w:left w:val="none" w:sz="0" w:space="0" w:color="auto"/>
                                                            <w:bottom w:val="none" w:sz="0" w:space="0" w:color="auto"/>
                                                            <w:right w:val="none" w:sz="0" w:space="0" w:color="auto"/>
                                                          </w:divBdr>
                                                          <w:divsChild>
                                                            <w:div w:id="97068293">
                                                              <w:marLeft w:val="-135"/>
                                                              <w:marRight w:val="0"/>
                                                              <w:marTop w:val="0"/>
                                                              <w:marBottom w:val="0"/>
                                                              <w:divBdr>
                                                                <w:top w:val="none" w:sz="0" w:space="0" w:color="auto"/>
                                                                <w:left w:val="none" w:sz="0" w:space="0" w:color="auto"/>
                                                                <w:bottom w:val="none" w:sz="0" w:space="0" w:color="auto"/>
                                                                <w:right w:val="none" w:sz="0" w:space="0" w:color="auto"/>
                                                              </w:divBdr>
                                                              <w:divsChild>
                                                                <w:div w:id="1135027866">
                                                                  <w:marLeft w:val="15"/>
                                                                  <w:marRight w:val="15"/>
                                                                  <w:marTop w:val="0"/>
                                                                  <w:marBottom w:val="0"/>
                                                                  <w:divBdr>
                                                                    <w:top w:val="single" w:sz="6" w:space="0" w:color="52738C"/>
                                                                    <w:left w:val="none" w:sz="0" w:space="0" w:color="auto"/>
                                                                    <w:bottom w:val="none" w:sz="0" w:space="0" w:color="auto"/>
                                                                    <w:right w:val="none" w:sz="0" w:space="0" w:color="auto"/>
                                                                  </w:divBdr>
                                                                  <w:divsChild>
                                                                    <w:div w:id="534074833">
                                                                      <w:marLeft w:val="0"/>
                                                                      <w:marRight w:val="0"/>
                                                                      <w:marTop w:val="0"/>
                                                                      <w:marBottom w:val="0"/>
                                                                      <w:divBdr>
                                                                        <w:top w:val="none" w:sz="0" w:space="0" w:color="auto"/>
                                                                        <w:left w:val="none" w:sz="0" w:space="0" w:color="auto"/>
                                                                        <w:bottom w:val="none" w:sz="0" w:space="0" w:color="auto"/>
                                                                        <w:right w:val="none" w:sz="0" w:space="0" w:color="auto"/>
                                                                      </w:divBdr>
                                                                    </w:div>
                                                                    <w:div w:id="974873326">
                                                                      <w:marLeft w:val="0"/>
                                                                      <w:marRight w:val="0"/>
                                                                      <w:marTop w:val="0"/>
                                                                      <w:marBottom w:val="0"/>
                                                                      <w:divBdr>
                                                                        <w:top w:val="none" w:sz="0" w:space="0" w:color="auto"/>
                                                                        <w:left w:val="none" w:sz="0" w:space="0" w:color="auto"/>
                                                                        <w:bottom w:val="none" w:sz="0" w:space="0" w:color="auto"/>
                                                                        <w:right w:val="none" w:sz="0" w:space="0" w:color="auto"/>
                                                                      </w:divBdr>
                                                                    </w:div>
                                                                    <w:div w:id="16526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4498230">
      <w:bodyDiv w:val="1"/>
      <w:marLeft w:val="0"/>
      <w:marRight w:val="0"/>
      <w:marTop w:val="0"/>
      <w:marBottom w:val="0"/>
      <w:divBdr>
        <w:top w:val="none" w:sz="0" w:space="0" w:color="auto"/>
        <w:left w:val="none" w:sz="0" w:space="0" w:color="auto"/>
        <w:bottom w:val="none" w:sz="0" w:space="0" w:color="auto"/>
        <w:right w:val="none" w:sz="0" w:space="0" w:color="auto"/>
      </w:divBdr>
    </w:div>
    <w:div w:id="1406684099">
      <w:bodyDiv w:val="1"/>
      <w:marLeft w:val="0"/>
      <w:marRight w:val="0"/>
      <w:marTop w:val="0"/>
      <w:marBottom w:val="0"/>
      <w:divBdr>
        <w:top w:val="none" w:sz="0" w:space="0" w:color="auto"/>
        <w:left w:val="none" w:sz="0" w:space="0" w:color="auto"/>
        <w:bottom w:val="none" w:sz="0" w:space="0" w:color="auto"/>
        <w:right w:val="none" w:sz="0" w:space="0" w:color="auto"/>
      </w:divBdr>
      <w:divsChild>
        <w:div w:id="1740440875">
          <w:marLeft w:val="0"/>
          <w:marRight w:val="0"/>
          <w:marTop w:val="0"/>
          <w:marBottom w:val="0"/>
          <w:divBdr>
            <w:top w:val="none" w:sz="0" w:space="0" w:color="auto"/>
            <w:left w:val="none" w:sz="0" w:space="0" w:color="auto"/>
            <w:bottom w:val="none" w:sz="0" w:space="0" w:color="auto"/>
            <w:right w:val="none" w:sz="0" w:space="0" w:color="auto"/>
          </w:divBdr>
          <w:divsChild>
            <w:div w:id="1619800400">
              <w:marLeft w:val="3075"/>
              <w:marRight w:val="0"/>
              <w:marTop w:val="0"/>
              <w:marBottom w:val="0"/>
              <w:divBdr>
                <w:top w:val="none" w:sz="0" w:space="0" w:color="auto"/>
                <w:left w:val="none" w:sz="0" w:space="0" w:color="auto"/>
                <w:bottom w:val="none" w:sz="0" w:space="0" w:color="auto"/>
                <w:right w:val="none" w:sz="0" w:space="0" w:color="auto"/>
              </w:divBdr>
              <w:divsChild>
                <w:div w:id="934746023">
                  <w:marLeft w:val="0"/>
                  <w:marRight w:val="0"/>
                  <w:marTop w:val="0"/>
                  <w:marBottom w:val="0"/>
                  <w:divBdr>
                    <w:top w:val="none" w:sz="0" w:space="0" w:color="auto"/>
                    <w:left w:val="single" w:sz="48" w:space="0" w:color="EEEEEE"/>
                    <w:bottom w:val="none" w:sz="0" w:space="0" w:color="auto"/>
                    <w:right w:val="single" w:sz="48" w:space="0" w:color="EEEEEE"/>
                  </w:divBdr>
                  <w:divsChild>
                    <w:div w:id="2132432967">
                      <w:marLeft w:val="0"/>
                      <w:marRight w:val="0"/>
                      <w:marTop w:val="0"/>
                      <w:marBottom w:val="0"/>
                      <w:divBdr>
                        <w:top w:val="none" w:sz="0" w:space="0" w:color="auto"/>
                        <w:left w:val="none" w:sz="0" w:space="0" w:color="auto"/>
                        <w:bottom w:val="none" w:sz="0" w:space="0" w:color="auto"/>
                        <w:right w:val="none" w:sz="0" w:space="0" w:color="auto"/>
                      </w:divBdr>
                      <w:divsChild>
                        <w:div w:id="2049060550">
                          <w:marLeft w:val="0"/>
                          <w:marRight w:val="0"/>
                          <w:marTop w:val="0"/>
                          <w:marBottom w:val="0"/>
                          <w:divBdr>
                            <w:top w:val="none" w:sz="0" w:space="0" w:color="auto"/>
                            <w:left w:val="none" w:sz="0" w:space="0" w:color="auto"/>
                            <w:bottom w:val="none" w:sz="0" w:space="0" w:color="auto"/>
                            <w:right w:val="none" w:sz="0" w:space="0" w:color="auto"/>
                          </w:divBdr>
                          <w:divsChild>
                            <w:div w:id="1918323307">
                              <w:marLeft w:val="0"/>
                              <w:marRight w:val="0"/>
                              <w:marTop w:val="375"/>
                              <w:marBottom w:val="0"/>
                              <w:divBdr>
                                <w:top w:val="none" w:sz="0" w:space="0" w:color="auto"/>
                                <w:left w:val="none" w:sz="0" w:space="0" w:color="auto"/>
                                <w:bottom w:val="none" w:sz="0" w:space="0" w:color="auto"/>
                                <w:right w:val="none" w:sz="0" w:space="0" w:color="auto"/>
                              </w:divBdr>
                              <w:divsChild>
                                <w:div w:id="7997827">
                                  <w:marLeft w:val="0"/>
                                  <w:marRight w:val="0"/>
                                  <w:marTop w:val="0"/>
                                  <w:marBottom w:val="0"/>
                                  <w:divBdr>
                                    <w:top w:val="none" w:sz="0" w:space="0" w:color="auto"/>
                                    <w:left w:val="none" w:sz="0" w:space="0" w:color="auto"/>
                                    <w:bottom w:val="none" w:sz="0" w:space="0" w:color="auto"/>
                                    <w:right w:val="none" w:sz="0" w:space="0" w:color="auto"/>
                                  </w:divBdr>
                                  <w:divsChild>
                                    <w:div w:id="1750154434">
                                      <w:marLeft w:val="0"/>
                                      <w:marRight w:val="0"/>
                                      <w:marTop w:val="0"/>
                                      <w:marBottom w:val="0"/>
                                      <w:divBdr>
                                        <w:top w:val="none" w:sz="0" w:space="0" w:color="auto"/>
                                        <w:left w:val="none" w:sz="0" w:space="0" w:color="auto"/>
                                        <w:bottom w:val="none" w:sz="0" w:space="0" w:color="auto"/>
                                        <w:right w:val="none" w:sz="0" w:space="0" w:color="auto"/>
                                      </w:divBdr>
                                      <w:divsChild>
                                        <w:div w:id="281763923">
                                          <w:marLeft w:val="0"/>
                                          <w:marRight w:val="0"/>
                                          <w:marTop w:val="0"/>
                                          <w:marBottom w:val="0"/>
                                          <w:divBdr>
                                            <w:top w:val="none" w:sz="0" w:space="0" w:color="auto"/>
                                            <w:left w:val="none" w:sz="0" w:space="0" w:color="auto"/>
                                            <w:bottom w:val="none" w:sz="0" w:space="0" w:color="auto"/>
                                            <w:right w:val="none" w:sz="0" w:space="0" w:color="auto"/>
                                          </w:divBdr>
                                          <w:divsChild>
                                            <w:div w:id="1697461189">
                                              <w:marLeft w:val="0"/>
                                              <w:marRight w:val="0"/>
                                              <w:marTop w:val="0"/>
                                              <w:marBottom w:val="0"/>
                                              <w:divBdr>
                                                <w:top w:val="none" w:sz="0" w:space="0" w:color="auto"/>
                                                <w:left w:val="none" w:sz="0" w:space="0" w:color="auto"/>
                                                <w:bottom w:val="none" w:sz="0" w:space="0" w:color="auto"/>
                                                <w:right w:val="none" w:sz="0" w:space="0" w:color="auto"/>
                                              </w:divBdr>
                                              <w:divsChild>
                                                <w:div w:id="1826555113">
                                                  <w:marLeft w:val="0"/>
                                                  <w:marRight w:val="0"/>
                                                  <w:marTop w:val="0"/>
                                                  <w:marBottom w:val="0"/>
                                                  <w:divBdr>
                                                    <w:top w:val="none" w:sz="0" w:space="0" w:color="auto"/>
                                                    <w:left w:val="none" w:sz="0" w:space="0" w:color="auto"/>
                                                    <w:bottom w:val="none" w:sz="0" w:space="0" w:color="auto"/>
                                                    <w:right w:val="none" w:sz="0" w:space="0" w:color="auto"/>
                                                  </w:divBdr>
                                                  <w:divsChild>
                                                    <w:div w:id="367685092">
                                                      <w:marLeft w:val="0"/>
                                                      <w:marRight w:val="0"/>
                                                      <w:marTop w:val="0"/>
                                                      <w:marBottom w:val="0"/>
                                                      <w:divBdr>
                                                        <w:top w:val="none" w:sz="0" w:space="0" w:color="auto"/>
                                                        <w:left w:val="none" w:sz="0" w:space="0" w:color="auto"/>
                                                        <w:bottom w:val="none" w:sz="0" w:space="0" w:color="auto"/>
                                                        <w:right w:val="none" w:sz="0" w:space="0" w:color="auto"/>
                                                      </w:divBdr>
                                                      <w:divsChild>
                                                        <w:div w:id="1700743781">
                                                          <w:marLeft w:val="0"/>
                                                          <w:marRight w:val="-135"/>
                                                          <w:marTop w:val="0"/>
                                                          <w:marBottom w:val="0"/>
                                                          <w:divBdr>
                                                            <w:top w:val="none" w:sz="0" w:space="0" w:color="auto"/>
                                                            <w:left w:val="none" w:sz="0" w:space="0" w:color="auto"/>
                                                            <w:bottom w:val="none" w:sz="0" w:space="0" w:color="auto"/>
                                                            <w:right w:val="none" w:sz="0" w:space="0" w:color="auto"/>
                                                          </w:divBdr>
                                                          <w:divsChild>
                                                            <w:div w:id="917901629">
                                                              <w:marLeft w:val="-135"/>
                                                              <w:marRight w:val="0"/>
                                                              <w:marTop w:val="0"/>
                                                              <w:marBottom w:val="0"/>
                                                              <w:divBdr>
                                                                <w:top w:val="none" w:sz="0" w:space="0" w:color="auto"/>
                                                                <w:left w:val="none" w:sz="0" w:space="0" w:color="auto"/>
                                                                <w:bottom w:val="none" w:sz="0" w:space="0" w:color="auto"/>
                                                                <w:right w:val="none" w:sz="0" w:space="0" w:color="auto"/>
                                                              </w:divBdr>
                                                              <w:divsChild>
                                                                <w:div w:id="1212763243">
                                                                  <w:marLeft w:val="15"/>
                                                                  <w:marRight w:val="15"/>
                                                                  <w:marTop w:val="0"/>
                                                                  <w:marBottom w:val="0"/>
                                                                  <w:divBdr>
                                                                    <w:top w:val="single" w:sz="6" w:space="0" w:color="52738C"/>
                                                                    <w:left w:val="none" w:sz="0" w:space="0" w:color="auto"/>
                                                                    <w:bottom w:val="none" w:sz="0" w:space="0" w:color="auto"/>
                                                                    <w:right w:val="none" w:sz="0" w:space="0" w:color="auto"/>
                                                                  </w:divBdr>
                                                                  <w:divsChild>
                                                                    <w:div w:id="24605152">
                                                                      <w:marLeft w:val="0"/>
                                                                      <w:marRight w:val="0"/>
                                                                      <w:marTop w:val="0"/>
                                                                      <w:marBottom w:val="0"/>
                                                                      <w:divBdr>
                                                                        <w:top w:val="none" w:sz="0" w:space="0" w:color="auto"/>
                                                                        <w:left w:val="none" w:sz="0" w:space="0" w:color="auto"/>
                                                                        <w:bottom w:val="none" w:sz="0" w:space="0" w:color="auto"/>
                                                                        <w:right w:val="none" w:sz="0" w:space="0" w:color="auto"/>
                                                                      </w:divBdr>
                                                                    </w:div>
                                                                    <w:div w:id="744912507">
                                                                      <w:marLeft w:val="0"/>
                                                                      <w:marRight w:val="0"/>
                                                                      <w:marTop w:val="0"/>
                                                                      <w:marBottom w:val="0"/>
                                                                      <w:divBdr>
                                                                        <w:top w:val="none" w:sz="0" w:space="0" w:color="auto"/>
                                                                        <w:left w:val="none" w:sz="0" w:space="0" w:color="auto"/>
                                                                        <w:bottom w:val="none" w:sz="0" w:space="0" w:color="auto"/>
                                                                        <w:right w:val="none" w:sz="0" w:space="0" w:color="auto"/>
                                                                      </w:divBdr>
                                                                    </w:div>
                                                                    <w:div w:id="12600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4705079">
      <w:bodyDiv w:val="1"/>
      <w:marLeft w:val="0"/>
      <w:marRight w:val="0"/>
      <w:marTop w:val="0"/>
      <w:marBottom w:val="0"/>
      <w:divBdr>
        <w:top w:val="none" w:sz="0" w:space="0" w:color="auto"/>
        <w:left w:val="none" w:sz="0" w:space="0" w:color="auto"/>
        <w:bottom w:val="none" w:sz="0" w:space="0" w:color="auto"/>
        <w:right w:val="none" w:sz="0" w:space="0" w:color="auto"/>
      </w:divBdr>
    </w:div>
    <w:div w:id="1528718168">
      <w:bodyDiv w:val="1"/>
      <w:marLeft w:val="0"/>
      <w:marRight w:val="0"/>
      <w:marTop w:val="0"/>
      <w:marBottom w:val="0"/>
      <w:divBdr>
        <w:top w:val="none" w:sz="0" w:space="0" w:color="auto"/>
        <w:left w:val="none" w:sz="0" w:space="0" w:color="auto"/>
        <w:bottom w:val="none" w:sz="0" w:space="0" w:color="auto"/>
        <w:right w:val="none" w:sz="0" w:space="0" w:color="auto"/>
      </w:divBdr>
    </w:div>
    <w:div w:id="1622608859">
      <w:bodyDiv w:val="1"/>
      <w:marLeft w:val="0"/>
      <w:marRight w:val="0"/>
      <w:marTop w:val="0"/>
      <w:marBottom w:val="0"/>
      <w:divBdr>
        <w:top w:val="none" w:sz="0" w:space="0" w:color="auto"/>
        <w:left w:val="none" w:sz="0" w:space="0" w:color="auto"/>
        <w:bottom w:val="none" w:sz="0" w:space="0" w:color="auto"/>
        <w:right w:val="none" w:sz="0" w:space="0" w:color="auto"/>
      </w:divBdr>
    </w:div>
    <w:div w:id="1879661771">
      <w:bodyDiv w:val="1"/>
      <w:marLeft w:val="0"/>
      <w:marRight w:val="0"/>
      <w:marTop w:val="0"/>
      <w:marBottom w:val="0"/>
      <w:divBdr>
        <w:top w:val="none" w:sz="0" w:space="0" w:color="auto"/>
        <w:left w:val="none" w:sz="0" w:space="0" w:color="auto"/>
        <w:bottom w:val="none" w:sz="0" w:space="0" w:color="auto"/>
        <w:right w:val="none" w:sz="0" w:space="0" w:color="auto"/>
      </w:divBdr>
    </w:div>
    <w:div w:id="1897886822">
      <w:bodyDiv w:val="1"/>
      <w:marLeft w:val="0"/>
      <w:marRight w:val="0"/>
      <w:marTop w:val="0"/>
      <w:marBottom w:val="0"/>
      <w:divBdr>
        <w:top w:val="none" w:sz="0" w:space="0" w:color="auto"/>
        <w:left w:val="none" w:sz="0" w:space="0" w:color="auto"/>
        <w:bottom w:val="none" w:sz="0" w:space="0" w:color="auto"/>
        <w:right w:val="none" w:sz="0" w:space="0" w:color="auto"/>
      </w:divBdr>
      <w:divsChild>
        <w:div w:id="1630358293">
          <w:marLeft w:val="0"/>
          <w:marRight w:val="0"/>
          <w:marTop w:val="0"/>
          <w:marBottom w:val="0"/>
          <w:divBdr>
            <w:top w:val="none" w:sz="0" w:space="0" w:color="auto"/>
            <w:left w:val="none" w:sz="0" w:space="0" w:color="auto"/>
            <w:bottom w:val="none" w:sz="0" w:space="0" w:color="auto"/>
            <w:right w:val="none" w:sz="0" w:space="0" w:color="auto"/>
          </w:divBdr>
          <w:divsChild>
            <w:div w:id="181942295">
              <w:marLeft w:val="0"/>
              <w:marRight w:val="0"/>
              <w:marTop w:val="0"/>
              <w:marBottom w:val="0"/>
              <w:divBdr>
                <w:top w:val="none" w:sz="0" w:space="0" w:color="auto"/>
                <w:left w:val="none" w:sz="0" w:space="0" w:color="auto"/>
                <w:bottom w:val="none" w:sz="0" w:space="0" w:color="auto"/>
                <w:right w:val="none" w:sz="0" w:space="0" w:color="auto"/>
              </w:divBdr>
              <w:divsChild>
                <w:div w:id="1777824069">
                  <w:marLeft w:val="0"/>
                  <w:marRight w:val="0"/>
                  <w:marTop w:val="0"/>
                  <w:marBottom w:val="0"/>
                  <w:divBdr>
                    <w:top w:val="none" w:sz="0" w:space="0" w:color="auto"/>
                    <w:left w:val="none" w:sz="0" w:space="0" w:color="auto"/>
                    <w:bottom w:val="none" w:sz="0" w:space="0" w:color="auto"/>
                    <w:right w:val="none" w:sz="0" w:space="0" w:color="auto"/>
                  </w:divBdr>
                  <w:divsChild>
                    <w:div w:id="1223440240">
                      <w:marLeft w:val="0"/>
                      <w:marRight w:val="0"/>
                      <w:marTop w:val="2025"/>
                      <w:marBottom w:val="0"/>
                      <w:divBdr>
                        <w:top w:val="none" w:sz="0" w:space="0" w:color="auto"/>
                        <w:left w:val="none" w:sz="0" w:space="0" w:color="auto"/>
                        <w:bottom w:val="none" w:sz="0" w:space="0" w:color="auto"/>
                        <w:right w:val="none" w:sz="0" w:space="0" w:color="auto"/>
                      </w:divBdr>
                      <w:divsChild>
                        <w:div w:id="1861553675">
                          <w:marLeft w:val="0"/>
                          <w:marRight w:val="0"/>
                          <w:marTop w:val="0"/>
                          <w:marBottom w:val="0"/>
                          <w:divBdr>
                            <w:top w:val="none" w:sz="0" w:space="0" w:color="auto"/>
                            <w:left w:val="none" w:sz="0" w:space="0" w:color="auto"/>
                            <w:bottom w:val="none" w:sz="0" w:space="0" w:color="auto"/>
                            <w:right w:val="none" w:sz="0" w:space="0" w:color="auto"/>
                          </w:divBdr>
                          <w:divsChild>
                            <w:div w:id="1746562385">
                              <w:marLeft w:val="0"/>
                              <w:marRight w:val="0"/>
                              <w:marTop w:val="0"/>
                              <w:marBottom w:val="0"/>
                              <w:divBdr>
                                <w:top w:val="none" w:sz="0" w:space="0" w:color="auto"/>
                                <w:left w:val="none" w:sz="0" w:space="0" w:color="auto"/>
                                <w:bottom w:val="none" w:sz="0" w:space="0" w:color="auto"/>
                                <w:right w:val="none" w:sz="0" w:space="0" w:color="auto"/>
                              </w:divBdr>
                              <w:divsChild>
                                <w:div w:id="844831762">
                                  <w:marLeft w:val="0"/>
                                  <w:marRight w:val="0"/>
                                  <w:marTop w:val="0"/>
                                  <w:marBottom w:val="0"/>
                                  <w:divBdr>
                                    <w:top w:val="none" w:sz="0" w:space="0" w:color="auto"/>
                                    <w:left w:val="none" w:sz="0" w:space="0" w:color="auto"/>
                                    <w:bottom w:val="none" w:sz="0" w:space="0" w:color="auto"/>
                                    <w:right w:val="none" w:sz="0" w:space="0" w:color="auto"/>
                                  </w:divBdr>
                                  <w:divsChild>
                                    <w:div w:id="6381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685152">
      <w:bodyDiv w:val="1"/>
      <w:marLeft w:val="0"/>
      <w:marRight w:val="0"/>
      <w:marTop w:val="0"/>
      <w:marBottom w:val="0"/>
      <w:divBdr>
        <w:top w:val="none" w:sz="0" w:space="0" w:color="auto"/>
        <w:left w:val="none" w:sz="0" w:space="0" w:color="auto"/>
        <w:bottom w:val="none" w:sz="0" w:space="0" w:color="auto"/>
        <w:right w:val="none" w:sz="0" w:space="0" w:color="auto"/>
      </w:divBdr>
    </w:div>
    <w:div w:id="1953435652">
      <w:bodyDiv w:val="1"/>
      <w:marLeft w:val="0"/>
      <w:marRight w:val="0"/>
      <w:marTop w:val="0"/>
      <w:marBottom w:val="0"/>
      <w:divBdr>
        <w:top w:val="none" w:sz="0" w:space="0" w:color="auto"/>
        <w:left w:val="none" w:sz="0" w:space="0" w:color="auto"/>
        <w:bottom w:val="none" w:sz="0" w:space="0" w:color="auto"/>
        <w:right w:val="none" w:sz="0" w:space="0" w:color="auto"/>
      </w:divBdr>
      <w:divsChild>
        <w:div w:id="10685190">
          <w:marLeft w:val="0"/>
          <w:marRight w:val="0"/>
          <w:marTop w:val="0"/>
          <w:marBottom w:val="0"/>
          <w:divBdr>
            <w:top w:val="none" w:sz="0" w:space="0" w:color="auto"/>
            <w:left w:val="none" w:sz="0" w:space="0" w:color="auto"/>
            <w:bottom w:val="none" w:sz="0" w:space="0" w:color="auto"/>
            <w:right w:val="none" w:sz="0" w:space="0" w:color="auto"/>
          </w:divBdr>
          <w:divsChild>
            <w:div w:id="998772173">
              <w:marLeft w:val="0"/>
              <w:marRight w:val="0"/>
              <w:marTop w:val="0"/>
              <w:marBottom w:val="0"/>
              <w:divBdr>
                <w:top w:val="none" w:sz="0" w:space="0" w:color="auto"/>
                <w:left w:val="none" w:sz="0" w:space="0" w:color="auto"/>
                <w:bottom w:val="none" w:sz="0" w:space="0" w:color="auto"/>
                <w:right w:val="none" w:sz="0" w:space="0" w:color="auto"/>
              </w:divBdr>
              <w:divsChild>
                <w:div w:id="1964774239">
                  <w:marLeft w:val="0"/>
                  <w:marRight w:val="0"/>
                  <w:marTop w:val="0"/>
                  <w:marBottom w:val="0"/>
                  <w:divBdr>
                    <w:top w:val="none" w:sz="0" w:space="0" w:color="auto"/>
                    <w:left w:val="none" w:sz="0" w:space="0" w:color="auto"/>
                    <w:bottom w:val="none" w:sz="0" w:space="0" w:color="auto"/>
                    <w:right w:val="none" w:sz="0" w:space="0" w:color="auto"/>
                  </w:divBdr>
                  <w:divsChild>
                    <w:div w:id="1683161725">
                      <w:marLeft w:val="0"/>
                      <w:marRight w:val="0"/>
                      <w:marTop w:val="2025"/>
                      <w:marBottom w:val="0"/>
                      <w:divBdr>
                        <w:top w:val="none" w:sz="0" w:space="0" w:color="auto"/>
                        <w:left w:val="none" w:sz="0" w:space="0" w:color="auto"/>
                        <w:bottom w:val="none" w:sz="0" w:space="0" w:color="auto"/>
                        <w:right w:val="none" w:sz="0" w:space="0" w:color="auto"/>
                      </w:divBdr>
                      <w:divsChild>
                        <w:div w:id="1328285435">
                          <w:marLeft w:val="0"/>
                          <w:marRight w:val="0"/>
                          <w:marTop w:val="0"/>
                          <w:marBottom w:val="0"/>
                          <w:divBdr>
                            <w:top w:val="none" w:sz="0" w:space="0" w:color="auto"/>
                            <w:left w:val="none" w:sz="0" w:space="0" w:color="auto"/>
                            <w:bottom w:val="none" w:sz="0" w:space="0" w:color="auto"/>
                            <w:right w:val="none" w:sz="0" w:space="0" w:color="auto"/>
                          </w:divBdr>
                          <w:divsChild>
                            <w:div w:id="31656185">
                              <w:marLeft w:val="0"/>
                              <w:marRight w:val="0"/>
                              <w:marTop w:val="0"/>
                              <w:marBottom w:val="0"/>
                              <w:divBdr>
                                <w:top w:val="none" w:sz="0" w:space="0" w:color="auto"/>
                                <w:left w:val="none" w:sz="0" w:space="0" w:color="auto"/>
                                <w:bottom w:val="none" w:sz="0" w:space="0" w:color="auto"/>
                                <w:right w:val="none" w:sz="0" w:space="0" w:color="auto"/>
                              </w:divBdr>
                              <w:divsChild>
                                <w:div w:id="1576356469">
                                  <w:marLeft w:val="0"/>
                                  <w:marRight w:val="0"/>
                                  <w:marTop w:val="0"/>
                                  <w:marBottom w:val="0"/>
                                  <w:divBdr>
                                    <w:top w:val="none" w:sz="0" w:space="0" w:color="auto"/>
                                    <w:left w:val="none" w:sz="0" w:space="0" w:color="auto"/>
                                    <w:bottom w:val="none" w:sz="0" w:space="0" w:color="auto"/>
                                    <w:right w:val="none" w:sz="0" w:space="0" w:color="auto"/>
                                  </w:divBdr>
                                  <w:divsChild>
                                    <w:div w:id="18923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142497">
      <w:bodyDiv w:val="1"/>
      <w:marLeft w:val="0"/>
      <w:marRight w:val="0"/>
      <w:marTop w:val="0"/>
      <w:marBottom w:val="0"/>
      <w:divBdr>
        <w:top w:val="none" w:sz="0" w:space="0" w:color="auto"/>
        <w:left w:val="none" w:sz="0" w:space="0" w:color="auto"/>
        <w:bottom w:val="none" w:sz="0" w:space="0" w:color="auto"/>
        <w:right w:val="none" w:sz="0" w:space="0" w:color="auto"/>
      </w:divBdr>
    </w:div>
    <w:div w:id="1999385862">
      <w:bodyDiv w:val="1"/>
      <w:marLeft w:val="0"/>
      <w:marRight w:val="0"/>
      <w:marTop w:val="0"/>
      <w:marBottom w:val="0"/>
      <w:divBdr>
        <w:top w:val="none" w:sz="0" w:space="0" w:color="auto"/>
        <w:left w:val="none" w:sz="0" w:space="0" w:color="auto"/>
        <w:bottom w:val="none" w:sz="0" w:space="0" w:color="auto"/>
        <w:right w:val="none" w:sz="0" w:space="0" w:color="auto"/>
      </w:divBdr>
      <w:divsChild>
        <w:div w:id="359820102">
          <w:marLeft w:val="0"/>
          <w:marRight w:val="0"/>
          <w:marTop w:val="0"/>
          <w:marBottom w:val="0"/>
          <w:divBdr>
            <w:top w:val="none" w:sz="0" w:space="0" w:color="auto"/>
            <w:left w:val="none" w:sz="0" w:space="0" w:color="auto"/>
            <w:bottom w:val="none" w:sz="0" w:space="0" w:color="auto"/>
            <w:right w:val="none" w:sz="0" w:space="0" w:color="auto"/>
          </w:divBdr>
          <w:divsChild>
            <w:div w:id="1774595186">
              <w:marLeft w:val="3075"/>
              <w:marRight w:val="0"/>
              <w:marTop w:val="0"/>
              <w:marBottom w:val="0"/>
              <w:divBdr>
                <w:top w:val="none" w:sz="0" w:space="0" w:color="auto"/>
                <w:left w:val="none" w:sz="0" w:space="0" w:color="auto"/>
                <w:bottom w:val="none" w:sz="0" w:space="0" w:color="auto"/>
                <w:right w:val="none" w:sz="0" w:space="0" w:color="auto"/>
              </w:divBdr>
              <w:divsChild>
                <w:div w:id="2079547044">
                  <w:marLeft w:val="0"/>
                  <w:marRight w:val="0"/>
                  <w:marTop w:val="0"/>
                  <w:marBottom w:val="0"/>
                  <w:divBdr>
                    <w:top w:val="none" w:sz="0" w:space="0" w:color="auto"/>
                    <w:left w:val="single" w:sz="48" w:space="0" w:color="EEEEEE"/>
                    <w:bottom w:val="none" w:sz="0" w:space="0" w:color="auto"/>
                    <w:right w:val="single" w:sz="48" w:space="0" w:color="EEEEEE"/>
                  </w:divBdr>
                  <w:divsChild>
                    <w:div w:id="275411686">
                      <w:marLeft w:val="0"/>
                      <w:marRight w:val="0"/>
                      <w:marTop w:val="0"/>
                      <w:marBottom w:val="0"/>
                      <w:divBdr>
                        <w:top w:val="none" w:sz="0" w:space="0" w:color="auto"/>
                        <w:left w:val="none" w:sz="0" w:space="0" w:color="auto"/>
                        <w:bottom w:val="none" w:sz="0" w:space="0" w:color="auto"/>
                        <w:right w:val="none" w:sz="0" w:space="0" w:color="auto"/>
                      </w:divBdr>
                      <w:divsChild>
                        <w:div w:id="822695228">
                          <w:marLeft w:val="0"/>
                          <w:marRight w:val="0"/>
                          <w:marTop w:val="0"/>
                          <w:marBottom w:val="0"/>
                          <w:divBdr>
                            <w:top w:val="none" w:sz="0" w:space="0" w:color="auto"/>
                            <w:left w:val="none" w:sz="0" w:space="0" w:color="auto"/>
                            <w:bottom w:val="none" w:sz="0" w:space="0" w:color="auto"/>
                            <w:right w:val="none" w:sz="0" w:space="0" w:color="auto"/>
                          </w:divBdr>
                          <w:divsChild>
                            <w:div w:id="609581002">
                              <w:marLeft w:val="0"/>
                              <w:marRight w:val="0"/>
                              <w:marTop w:val="375"/>
                              <w:marBottom w:val="0"/>
                              <w:divBdr>
                                <w:top w:val="none" w:sz="0" w:space="0" w:color="auto"/>
                                <w:left w:val="none" w:sz="0" w:space="0" w:color="auto"/>
                                <w:bottom w:val="none" w:sz="0" w:space="0" w:color="auto"/>
                                <w:right w:val="none" w:sz="0" w:space="0" w:color="auto"/>
                              </w:divBdr>
                              <w:divsChild>
                                <w:div w:id="1584337448">
                                  <w:marLeft w:val="0"/>
                                  <w:marRight w:val="0"/>
                                  <w:marTop w:val="0"/>
                                  <w:marBottom w:val="0"/>
                                  <w:divBdr>
                                    <w:top w:val="none" w:sz="0" w:space="0" w:color="auto"/>
                                    <w:left w:val="none" w:sz="0" w:space="0" w:color="auto"/>
                                    <w:bottom w:val="none" w:sz="0" w:space="0" w:color="auto"/>
                                    <w:right w:val="none" w:sz="0" w:space="0" w:color="auto"/>
                                  </w:divBdr>
                                  <w:divsChild>
                                    <w:div w:id="20133494">
                                      <w:marLeft w:val="0"/>
                                      <w:marRight w:val="0"/>
                                      <w:marTop w:val="0"/>
                                      <w:marBottom w:val="0"/>
                                      <w:divBdr>
                                        <w:top w:val="none" w:sz="0" w:space="0" w:color="auto"/>
                                        <w:left w:val="none" w:sz="0" w:space="0" w:color="auto"/>
                                        <w:bottom w:val="none" w:sz="0" w:space="0" w:color="auto"/>
                                        <w:right w:val="none" w:sz="0" w:space="0" w:color="auto"/>
                                      </w:divBdr>
                                      <w:divsChild>
                                        <w:div w:id="1380013182">
                                          <w:marLeft w:val="0"/>
                                          <w:marRight w:val="0"/>
                                          <w:marTop w:val="0"/>
                                          <w:marBottom w:val="0"/>
                                          <w:divBdr>
                                            <w:top w:val="none" w:sz="0" w:space="0" w:color="auto"/>
                                            <w:left w:val="none" w:sz="0" w:space="0" w:color="auto"/>
                                            <w:bottom w:val="none" w:sz="0" w:space="0" w:color="auto"/>
                                            <w:right w:val="none" w:sz="0" w:space="0" w:color="auto"/>
                                          </w:divBdr>
                                          <w:divsChild>
                                            <w:div w:id="747842935">
                                              <w:marLeft w:val="0"/>
                                              <w:marRight w:val="0"/>
                                              <w:marTop w:val="0"/>
                                              <w:marBottom w:val="0"/>
                                              <w:divBdr>
                                                <w:top w:val="none" w:sz="0" w:space="0" w:color="auto"/>
                                                <w:left w:val="none" w:sz="0" w:space="0" w:color="auto"/>
                                                <w:bottom w:val="none" w:sz="0" w:space="0" w:color="auto"/>
                                                <w:right w:val="none" w:sz="0" w:space="0" w:color="auto"/>
                                              </w:divBdr>
                                              <w:divsChild>
                                                <w:div w:id="1233781234">
                                                  <w:marLeft w:val="0"/>
                                                  <w:marRight w:val="0"/>
                                                  <w:marTop w:val="0"/>
                                                  <w:marBottom w:val="0"/>
                                                  <w:divBdr>
                                                    <w:top w:val="none" w:sz="0" w:space="0" w:color="auto"/>
                                                    <w:left w:val="none" w:sz="0" w:space="0" w:color="auto"/>
                                                    <w:bottom w:val="none" w:sz="0" w:space="0" w:color="auto"/>
                                                    <w:right w:val="none" w:sz="0" w:space="0" w:color="auto"/>
                                                  </w:divBdr>
                                                  <w:divsChild>
                                                    <w:div w:id="1732536523">
                                                      <w:marLeft w:val="0"/>
                                                      <w:marRight w:val="0"/>
                                                      <w:marTop w:val="0"/>
                                                      <w:marBottom w:val="0"/>
                                                      <w:divBdr>
                                                        <w:top w:val="none" w:sz="0" w:space="0" w:color="auto"/>
                                                        <w:left w:val="none" w:sz="0" w:space="0" w:color="auto"/>
                                                        <w:bottom w:val="none" w:sz="0" w:space="0" w:color="auto"/>
                                                        <w:right w:val="none" w:sz="0" w:space="0" w:color="auto"/>
                                                      </w:divBdr>
                                                      <w:divsChild>
                                                        <w:div w:id="900754275">
                                                          <w:marLeft w:val="0"/>
                                                          <w:marRight w:val="-135"/>
                                                          <w:marTop w:val="0"/>
                                                          <w:marBottom w:val="0"/>
                                                          <w:divBdr>
                                                            <w:top w:val="none" w:sz="0" w:space="0" w:color="auto"/>
                                                            <w:left w:val="none" w:sz="0" w:space="0" w:color="auto"/>
                                                            <w:bottom w:val="none" w:sz="0" w:space="0" w:color="auto"/>
                                                            <w:right w:val="none" w:sz="0" w:space="0" w:color="auto"/>
                                                          </w:divBdr>
                                                          <w:divsChild>
                                                            <w:div w:id="1937244842">
                                                              <w:marLeft w:val="-135"/>
                                                              <w:marRight w:val="0"/>
                                                              <w:marTop w:val="0"/>
                                                              <w:marBottom w:val="0"/>
                                                              <w:divBdr>
                                                                <w:top w:val="none" w:sz="0" w:space="0" w:color="auto"/>
                                                                <w:left w:val="none" w:sz="0" w:space="0" w:color="auto"/>
                                                                <w:bottom w:val="none" w:sz="0" w:space="0" w:color="auto"/>
                                                                <w:right w:val="none" w:sz="0" w:space="0" w:color="auto"/>
                                                              </w:divBdr>
                                                              <w:divsChild>
                                                                <w:div w:id="654990115">
                                                                  <w:marLeft w:val="15"/>
                                                                  <w:marRight w:val="15"/>
                                                                  <w:marTop w:val="0"/>
                                                                  <w:marBottom w:val="0"/>
                                                                  <w:divBdr>
                                                                    <w:top w:val="single" w:sz="6" w:space="0" w:color="52738C"/>
                                                                    <w:left w:val="none" w:sz="0" w:space="0" w:color="auto"/>
                                                                    <w:bottom w:val="none" w:sz="0" w:space="0" w:color="auto"/>
                                                                    <w:right w:val="none" w:sz="0" w:space="0" w:color="auto"/>
                                                                  </w:divBdr>
                                                                  <w:divsChild>
                                                                    <w:div w:id="187302018">
                                                                      <w:marLeft w:val="0"/>
                                                                      <w:marRight w:val="0"/>
                                                                      <w:marTop w:val="0"/>
                                                                      <w:marBottom w:val="0"/>
                                                                      <w:divBdr>
                                                                        <w:top w:val="none" w:sz="0" w:space="0" w:color="auto"/>
                                                                        <w:left w:val="none" w:sz="0" w:space="0" w:color="auto"/>
                                                                        <w:bottom w:val="none" w:sz="0" w:space="0" w:color="auto"/>
                                                                        <w:right w:val="none" w:sz="0" w:space="0" w:color="auto"/>
                                                                      </w:divBdr>
                                                                    </w:div>
                                                                    <w:div w:id="267549170">
                                                                      <w:marLeft w:val="0"/>
                                                                      <w:marRight w:val="0"/>
                                                                      <w:marTop w:val="0"/>
                                                                      <w:marBottom w:val="0"/>
                                                                      <w:divBdr>
                                                                        <w:top w:val="none" w:sz="0" w:space="0" w:color="auto"/>
                                                                        <w:left w:val="none" w:sz="0" w:space="0" w:color="auto"/>
                                                                        <w:bottom w:val="none" w:sz="0" w:space="0" w:color="auto"/>
                                                                        <w:right w:val="none" w:sz="0" w:space="0" w:color="auto"/>
                                                                      </w:divBdr>
                                                                    </w:div>
                                                                    <w:div w:id="1748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7777899">
      <w:bodyDiv w:val="1"/>
      <w:marLeft w:val="0"/>
      <w:marRight w:val="0"/>
      <w:marTop w:val="0"/>
      <w:marBottom w:val="0"/>
      <w:divBdr>
        <w:top w:val="none" w:sz="0" w:space="0" w:color="auto"/>
        <w:left w:val="none" w:sz="0" w:space="0" w:color="auto"/>
        <w:bottom w:val="none" w:sz="0" w:space="0" w:color="auto"/>
        <w:right w:val="none" w:sz="0" w:space="0" w:color="auto"/>
      </w:divBdr>
    </w:div>
    <w:div w:id="2085445973">
      <w:bodyDiv w:val="1"/>
      <w:marLeft w:val="0"/>
      <w:marRight w:val="0"/>
      <w:marTop w:val="0"/>
      <w:marBottom w:val="0"/>
      <w:divBdr>
        <w:top w:val="none" w:sz="0" w:space="0" w:color="auto"/>
        <w:left w:val="none" w:sz="0" w:space="0" w:color="auto"/>
        <w:bottom w:val="none" w:sz="0" w:space="0" w:color="auto"/>
        <w:right w:val="none" w:sz="0" w:space="0" w:color="auto"/>
      </w:divBdr>
      <w:divsChild>
        <w:div w:id="343828607">
          <w:marLeft w:val="0"/>
          <w:marRight w:val="0"/>
          <w:marTop w:val="0"/>
          <w:marBottom w:val="0"/>
          <w:divBdr>
            <w:top w:val="none" w:sz="0" w:space="0" w:color="auto"/>
            <w:left w:val="none" w:sz="0" w:space="0" w:color="auto"/>
            <w:bottom w:val="none" w:sz="0" w:space="0" w:color="auto"/>
            <w:right w:val="none" w:sz="0" w:space="0" w:color="auto"/>
          </w:divBdr>
          <w:divsChild>
            <w:div w:id="2010015161">
              <w:marLeft w:val="3075"/>
              <w:marRight w:val="0"/>
              <w:marTop w:val="0"/>
              <w:marBottom w:val="0"/>
              <w:divBdr>
                <w:top w:val="none" w:sz="0" w:space="0" w:color="auto"/>
                <w:left w:val="none" w:sz="0" w:space="0" w:color="auto"/>
                <w:bottom w:val="none" w:sz="0" w:space="0" w:color="auto"/>
                <w:right w:val="none" w:sz="0" w:space="0" w:color="auto"/>
              </w:divBdr>
              <w:divsChild>
                <w:div w:id="470906778">
                  <w:marLeft w:val="0"/>
                  <w:marRight w:val="0"/>
                  <w:marTop w:val="0"/>
                  <w:marBottom w:val="0"/>
                  <w:divBdr>
                    <w:top w:val="none" w:sz="0" w:space="0" w:color="auto"/>
                    <w:left w:val="single" w:sz="48" w:space="0" w:color="EEEEEE"/>
                    <w:bottom w:val="none" w:sz="0" w:space="0" w:color="auto"/>
                    <w:right w:val="single" w:sz="48" w:space="0" w:color="EEEEEE"/>
                  </w:divBdr>
                  <w:divsChild>
                    <w:div w:id="1313606591">
                      <w:marLeft w:val="0"/>
                      <w:marRight w:val="0"/>
                      <w:marTop w:val="0"/>
                      <w:marBottom w:val="0"/>
                      <w:divBdr>
                        <w:top w:val="none" w:sz="0" w:space="0" w:color="auto"/>
                        <w:left w:val="none" w:sz="0" w:space="0" w:color="auto"/>
                        <w:bottom w:val="none" w:sz="0" w:space="0" w:color="auto"/>
                        <w:right w:val="none" w:sz="0" w:space="0" w:color="auto"/>
                      </w:divBdr>
                      <w:divsChild>
                        <w:div w:id="973413940">
                          <w:marLeft w:val="0"/>
                          <w:marRight w:val="0"/>
                          <w:marTop w:val="0"/>
                          <w:marBottom w:val="0"/>
                          <w:divBdr>
                            <w:top w:val="none" w:sz="0" w:space="0" w:color="auto"/>
                            <w:left w:val="none" w:sz="0" w:space="0" w:color="auto"/>
                            <w:bottom w:val="none" w:sz="0" w:space="0" w:color="auto"/>
                            <w:right w:val="none" w:sz="0" w:space="0" w:color="auto"/>
                          </w:divBdr>
                          <w:divsChild>
                            <w:div w:id="1606888299">
                              <w:marLeft w:val="0"/>
                              <w:marRight w:val="0"/>
                              <w:marTop w:val="375"/>
                              <w:marBottom w:val="0"/>
                              <w:divBdr>
                                <w:top w:val="none" w:sz="0" w:space="0" w:color="auto"/>
                                <w:left w:val="none" w:sz="0" w:space="0" w:color="auto"/>
                                <w:bottom w:val="none" w:sz="0" w:space="0" w:color="auto"/>
                                <w:right w:val="none" w:sz="0" w:space="0" w:color="auto"/>
                              </w:divBdr>
                              <w:divsChild>
                                <w:div w:id="1103501283">
                                  <w:marLeft w:val="0"/>
                                  <w:marRight w:val="0"/>
                                  <w:marTop w:val="0"/>
                                  <w:marBottom w:val="0"/>
                                  <w:divBdr>
                                    <w:top w:val="none" w:sz="0" w:space="0" w:color="auto"/>
                                    <w:left w:val="none" w:sz="0" w:space="0" w:color="auto"/>
                                    <w:bottom w:val="none" w:sz="0" w:space="0" w:color="auto"/>
                                    <w:right w:val="none" w:sz="0" w:space="0" w:color="auto"/>
                                  </w:divBdr>
                                  <w:divsChild>
                                    <w:div w:id="1859614800">
                                      <w:marLeft w:val="0"/>
                                      <w:marRight w:val="0"/>
                                      <w:marTop w:val="0"/>
                                      <w:marBottom w:val="0"/>
                                      <w:divBdr>
                                        <w:top w:val="none" w:sz="0" w:space="0" w:color="auto"/>
                                        <w:left w:val="none" w:sz="0" w:space="0" w:color="auto"/>
                                        <w:bottom w:val="none" w:sz="0" w:space="0" w:color="auto"/>
                                        <w:right w:val="none" w:sz="0" w:space="0" w:color="auto"/>
                                      </w:divBdr>
                                      <w:divsChild>
                                        <w:div w:id="1558931686">
                                          <w:marLeft w:val="0"/>
                                          <w:marRight w:val="0"/>
                                          <w:marTop w:val="0"/>
                                          <w:marBottom w:val="0"/>
                                          <w:divBdr>
                                            <w:top w:val="none" w:sz="0" w:space="0" w:color="auto"/>
                                            <w:left w:val="none" w:sz="0" w:space="0" w:color="auto"/>
                                            <w:bottom w:val="none" w:sz="0" w:space="0" w:color="auto"/>
                                            <w:right w:val="none" w:sz="0" w:space="0" w:color="auto"/>
                                          </w:divBdr>
                                          <w:divsChild>
                                            <w:div w:id="551307381">
                                              <w:marLeft w:val="0"/>
                                              <w:marRight w:val="0"/>
                                              <w:marTop w:val="0"/>
                                              <w:marBottom w:val="0"/>
                                              <w:divBdr>
                                                <w:top w:val="none" w:sz="0" w:space="0" w:color="auto"/>
                                                <w:left w:val="none" w:sz="0" w:space="0" w:color="auto"/>
                                                <w:bottom w:val="none" w:sz="0" w:space="0" w:color="auto"/>
                                                <w:right w:val="none" w:sz="0" w:space="0" w:color="auto"/>
                                              </w:divBdr>
                                              <w:divsChild>
                                                <w:div w:id="272519131">
                                                  <w:marLeft w:val="0"/>
                                                  <w:marRight w:val="0"/>
                                                  <w:marTop w:val="0"/>
                                                  <w:marBottom w:val="0"/>
                                                  <w:divBdr>
                                                    <w:top w:val="none" w:sz="0" w:space="0" w:color="auto"/>
                                                    <w:left w:val="none" w:sz="0" w:space="0" w:color="auto"/>
                                                    <w:bottom w:val="none" w:sz="0" w:space="0" w:color="auto"/>
                                                    <w:right w:val="none" w:sz="0" w:space="0" w:color="auto"/>
                                                  </w:divBdr>
                                                  <w:divsChild>
                                                    <w:div w:id="651719678">
                                                      <w:marLeft w:val="0"/>
                                                      <w:marRight w:val="0"/>
                                                      <w:marTop w:val="0"/>
                                                      <w:marBottom w:val="0"/>
                                                      <w:divBdr>
                                                        <w:top w:val="none" w:sz="0" w:space="0" w:color="auto"/>
                                                        <w:left w:val="none" w:sz="0" w:space="0" w:color="auto"/>
                                                        <w:bottom w:val="none" w:sz="0" w:space="0" w:color="auto"/>
                                                        <w:right w:val="none" w:sz="0" w:space="0" w:color="auto"/>
                                                      </w:divBdr>
                                                      <w:divsChild>
                                                        <w:div w:id="1263880718">
                                                          <w:marLeft w:val="0"/>
                                                          <w:marRight w:val="-135"/>
                                                          <w:marTop w:val="0"/>
                                                          <w:marBottom w:val="0"/>
                                                          <w:divBdr>
                                                            <w:top w:val="none" w:sz="0" w:space="0" w:color="auto"/>
                                                            <w:left w:val="none" w:sz="0" w:space="0" w:color="auto"/>
                                                            <w:bottom w:val="none" w:sz="0" w:space="0" w:color="auto"/>
                                                            <w:right w:val="none" w:sz="0" w:space="0" w:color="auto"/>
                                                          </w:divBdr>
                                                          <w:divsChild>
                                                            <w:div w:id="1542205212">
                                                              <w:marLeft w:val="-135"/>
                                                              <w:marRight w:val="0"/>
                                                              <w:marTop w:val="0"/>
                                                              <w:marBottom w:val="0"/>
                                                              <w:divBdr>
                                                                <w:top w:val="none" w:sz="0" w:space="0" w:color="auto"/>
                                                                <w:left w:val="none" w:sz="0" w:space="0" w:color="auto"/>
                                                                <w:bottom w:val="none" w:sz="0" w:space="0" w:color="auto"/>
                                                                <w:right w:val="none" w:sz="0" w:space="0" w:color="auto"/>
                                                              </w:divBdr>
                                                              <w:divsChild>
                                                                <w:div w:id="687415731">
                                                                  <w:marLeft w:val="15"/>
                                                                  <w:marRight w:val="15"/>
                                                                  <w:marTop w:val="0"/>
                                                                  <w:marBottom w:val="0"/>
                                                                  <w:divBdr>
                                                                    <w:top w:val="single" w:sz="6" w:space="0" w:color="52738C"/>
                                                                    <w:left w:val="none" w:sz="0" w:space="0" w:color="auto"/>
                                                                    <w:bottom w:val="none" w:sz="0" w:space="0" w:color="auto"/>
                                                                    <w:right w:val="none" w:sz="0" w:space="0" w:color="auto"/>
                                                                  </w:divBdr>
                                                                  <w:divsChild>
                                                                    <w:div w:id="276568323">
                                                                      <w:marLeft w:val="0"/>
                                                                      <w:marRight w:val="0"/>
                                                                      <w:marTop w:val="0"/>
                                                                      <w:marBottom w:val="0"/>
                                                                      <w:divBdr>
                                                                        <w:top w:val="none" w:sz="0" w:space="0" w:color="auto"/>
                                                                        <w:left w:val="none" w:sz="0" w:space="0" w:color="auto"/>
                                                                        <w:bottom w:val="none" w:sz="0" w:space="0" w:color="auto"/>
                                                                        <w:right w:val="none" w:sz="0" w:space="0" w:color="auto"/>
                                                                      </w:divBdr>
                                                                    </w:div>
                                                                    <w:div w:id="683827001">
                                                                      <w:marLeft w:val="0"/>
                                                                      <w:marRight w:val="0"/>
                                                                      <w:marTop w:val="0"/>
                                                                      <w:marBottom w:val="0"/>
                                                                      <w:divBdr>
                                                                        <w:top w:val="none" w:sz="0" w:space="0" w:color="auto"/>
                                                                        <w:left w:val="none" w:sz="0" w:space="0" w:color="auto"/>
                                                                        <w:bottom w:val="none" w:sz="0" w:space="0" w:color="auto"/>
                                                                        <w:right w:val="none" w:sz="0" w:space="0" w:color="auto"/>
                                                                      </w:divBdr>
                                                                    </w:div>
                                                                    <w:div w:id="16854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2798144">
      <w:bodyDiv w:val="1"/>
      <w:marLeft w:val="0"/>
      <w:marRight w:val="0"/>
      <w:marTop w:val="0"/>
      <w:marBottom w:val="0"/>
      <w:divBdr>
        <w:top w:val="none" w:sz="0" w:space="0" w:color="auto"/>
        <w:left w:val="none" w:sz="0" w:space="0" w:color="auto"/>
        <w:bottom w:val="none" w:sz="0" w:space="0" w:color="auto"/>
        <w:right w:val="none" w:sz="0" w:space="0" w:color="auto"/>
      </w:divBdr>
      <w:divsChild>
        <w:div w:id="176504349">
          <w:marLeft w:val="0"/>
          <w:marRight w:val="0"/>
          <w:marTop w:val="0"/>
          <w:marBottom w:val="0"/>
          <w:divBdr>
            <w:top w:val="none" w:sz="0" w:space="0" w:color="auto"/>
            <w:left w:val="none" w:sz="0" w:space="0" w:color="auto"/>
            <w:bottom w:val="none" w:sz="0" w:space="0" w:color="auto"/>
            <w:right w:val="none" w:sz="0" w:space="0" w:color="auto"/>
          </w:divBdr>
          <w:divsChild>
            <w:div w:id="126431296">
              <w:marLeft w:val="0"/>
              <w:marRight w:val="0"/>
              <w:marTop w:val="0"/>
              <w:marBottom w:val="0"/>
              <w:divBdr>
                <w:top w:val="none" w:sz="0" w:space="0" w:color="auto"/>
                <w:left w:val="none" w:sz="0" w:space="0" w:color="auto"/>
                <w:bottom w:val="none" w:sz="0" w:space="0" w:color="auto"/>
                <w:right w:val="none" w:sz="0" w:space="0" w:color="auto"/>
              </w:divBdr>
              <w:divsChild>
                <w:div w:id="561603064">
                  <w:marLeft w:val="0"/>
                  <w:marRight w:val="0"/>
                  <w:marTop w:val="0"/>
                  <w:marBottom w:val="0"/>
                  <w:divBdr>
                    <w:top w:val="none" w:sz="0" w:space="0" w:color="auto"/>
                    <w:left w:val="none" w:sz="0" w:space="0" w:color="auto"/>
                    <w:bottom w:val="none" w:sz="0" w:space="0" w:color="auto"/>
                    <w:right w:val="none" w:sz="0" w:space="0" w:color="auto"/>
                  </w:divBdr>
                  <w:divsChild>
                    <w:div w:id="1521433438">
                      <w:marLeft w:val="0"/>
                      <w:marRight w:val="0"/>
                      <w:marTop w:val="2025"/>
                      <w:marBottom w:val="0"/>
                      <w:divBdr>
                        <w:top w:val="none" w:sz="0" w:space="0" w:color="auto"/>
                        <w:left w:val="none" w:sz="0" w:space="0" w:color="auto"/>
                        <w:bottom w:val="none" w:sz="0" w:space="0" w:color="auto"/>
                        <w:right w:val="none" w:sz="0" w:space="0" w:color="auto"/>
                      </w:divBdr>
                      <w:divsChild>
                        <w:div w:id="1946380227">
                          <w:marLeft w:val="0"/>
                          <w:marRight w:val="0"/>
                          <w:marTop w:val="0"/>
                          <w:marBottom w:val="0"/>
                          <w:divBdr>
                            <w:top w:val="none" w:sz="0" w:space="0" w:color="auto"/>
                            <w:left w:val="none" w:sz="0" w:space="0" w:color="auto"/>
                            <w:bottom w:val="none" w:sz="0" w:space="0" w:color="auto"/>
                            <w:right w:val="none" w:sz="0" w:space="0" w:color="auto"/>
                          </w:divBdr>
                          <w:divsChild>
                            <w:div w:id="362441682">
                              <w:marLeft w:val="0"/>
                              <w:marRight w:val="0"/>
                              <w:marTop w:val="0"/>
                              <w:marBottom w:val="0"/>
                              <w:divBdr>
                                <w:top w:val="none" w:sz="0" w:space="0" w:color="auto"/>
                                <w:left w:val="none" w:sz="0" w:space="0" w:color="auto"/>
                                <w:bottom w:val="none" w:sz="0" w:space="0" w:color="auto"/>
                                <w:right w:val="none" w:sz="0" w:space="0" w:color="auto"/>
                              </w:divBdr>
                              <w:divsChild>
                                <w:div w:id="982468830">
                                  <w:marLeft w:val="0"/>
                                  <w:marRight w:val="0"/>
                                  <w:marTop w:val="0"/>
                                  <w:marBottom w:val="0"/>
                                  <w:divBdr>
                                    <w:top w:val="none" w:sz="0" w:space="0" w:color="auto"/>
                                    <w:left w:val="none" w:sz="0" w:space="0" w:color="auto"/>
                                    <w:bottom w:val="none" w:sz="0" w:space="0" w:color="auto"/>
                                    <w:right w:val="none" w:sz="0" w:space="0" w:color="auto"/>
                                  </w:divBdr>
                                  <w:divsChild>
                                    <w:div w:id="4366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7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hub/release-calendar/index.html?newquery=*&amp;newoffset=0&amp;theme=&amp;source-agency=Home+Office&amp;uday=31&amp;umonth=12&amp;uyear=2013&amp;lday=1&amp;lmonth=4&amp;lyear=2013&amp;coverage=&amp;designation=&amp;geographic-breakdown=&amp;title=&amp;pagetype=calendar-entry&amp;sortB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atisticsauthority.gov.uk/assessment/code-of-practice/index.html" TargetMode="External"/><Relationship Id="rId12" Type="http://schemas.openxmlformats.org/officeDocument/2006/relationships/hyperlink" Target="mailto:migrationstatsenquiries@homeoffice.gsi.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mestats@homeoffice.gsi.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jiscmail.ac.uk/cgi-bin/wa.exe?SUBED1=MIGRATION-STA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5B561975E048CCABFDD4FBBA223BD0"/>
        <w:category>
          <w:name w:val="General"/>
          <w:gallery w:val="placeholder"/>
        </w:category>
        <w:types>
          <w:type w:val="bbPlcHdr"/>
        </w:types>
        <w:behaviors>
          <w:behavior w:val="content"/>
        </w:behaviors>
        <w:guid w:val="{C7301232-5ED6-4A20-BC8C-BD92E63B94CE}"/>
      </w:docPartPr>
      <w:docPartBody>
        <w:p w:rsidR="00C23348" w:rsidRDefault="00E5626E" w:rsidP="00E5626E">
          <w:pPr>
            <w:pStyle w:val="405B561975E048CCABFDD4FBBA223BD0"/>
          </w:pPr>
          <w:r w:rsidRPr="00E9185A">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kAnnotations="0"/>
  <w:defaultTabStop w:val="720"/>
  <w:characterSpacingControl w:val="doNotCompress"/>
  <w:compat>
    <w:useFELayout/>
  </w:compat>
  <w:rsids>
    <w:rsidRoot w:val="00E5626E"/>
    <w:rsid w:val="00095F8B"/>
    <w:rsid w:val="00622F73"/>
    <w:rsid w:val="0070642C"/>
    <w:rsid w:val="0080798F"/>
    <w:rsid w:val="009F3933"/>
    <w:rsid w:val="00C23348"/>
    <w:rsid w:val="00DC356F"/>
    <w:rsid w:val="00E562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26E"/>
    <w:rPr>
      <w:color w:val="808080"/>
    </w:rPr>
  </w:style>
  <w:style w:type="paragraph" w:customStyle="1" w:styleId="405B561975E048CCABFDD4FBBA223BD0">
    <w:name w:val="405B561975E048CCABFDD4FBBA223BD0"/>
    <w:rsid w:val="00E562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4004</Words>
  <Characters>22825</Characters>
  <Application>Microsoft Office Word</Application>
  <DocSecurity>0</DocSecurity>
  <Lines>190</Lines>
  <Paragraphs>53</Paragraphs>
  <ScaleCrop>false</ScaleCrop>
  <Company/>
  <LinksUpToDate>false</LinksUpToDate>
  <CharactersWithSpaces>26776</CharactersWithSpaces>
  <SharedDoc>false</SharedDoc>
  <HLinks>
    <vt:vector size="24" baseType="variant">
      <vt:variant>
        <vt:i4>2555962</vt:i4>
      </vt:variant>
      <vt:variant>
        <vt:i4>9</vt:i4>
      </vt:variant>
      <vt:variant>
        <vt:i4>0</vt:i4>
      </vt:variant>
      <vt:variant>
        <vt:i4>5</vt:i4>
      </vt:variant>
      <vt:variant>
        <vt:lpwstr>http://office.microsoft.com/en-us/excel-help/differences-between-the-opendocument-spreadsheet-ods-format-and-the-excel-xlsx-format-HA010287722.aspx</vt:lpwstr>
      </vt:variant>
      <vt:variant>
        <vt:lpwstr/>
      </vt:variant>
      <vt:variant>
        <vt:i4>4653161</vt:i4>
      </vt:variant>
      <vt:variant>
        <vt:i4>6</vt:i4>
      </vt:variant>
      <vt:variant>
        <vt:i4>0</vt:i4>
      </vt:variant>
      <vt:variant>
        <vt:i4>5</vt:i4>
      </vt:variant>
      <vt:variant>
        <vt:lpwstr>mailto:crimestats@homeoffice.gsi.gov.uk</vt:lpwstr>
      </vt:variant>
      <vt:variant>
        <vt:lpwstr/>
      </vt:variant>
      <vt:variant>
        <vt:i4>7012474</vt:i4>
      </vt:variant>
      <vt:variant>
        <vt:i4>3</vt:i4>
      </vt:variant>
      <vt:variant>
        <vt:i4>0</vt:i4>
      </vt:variant>
      <vt:variant>
        <vt:i4>5</vt:i4>
      </vt:variant>
      <vt:variant>
        <vt:lpwstr>http://www.statistics.gov.uk/hub/release-calendar/index.html?newquery=*&amp;newoffset=0&amp;theme=&amp;source-agency=Home+Office&amp;uday=31&amp;umonth=12&amp;uyear=2013&amp;lday=1&amp;lmonth=4&amp;lyear=2013&amp;coverage=&amp;designation=&amp;geographic-breakdown=&amp;title=&amp;pagetype=calendar-entry&amp;sortBy=</vt:lpwstr>
      </vt:variant>
      <vt:variant>
        <vt:lpwstr/>
      </vt:variant>
      <vt:variant>
        <vt:i4>1245258</vt:i4>
      </vt:variant>
      <vt:variant>
        <vt:i4>0</vt:i4>
      </vt:variant>
      <vt:variant>
        <vt:i4>0</vt:i4>
      </vt:variant>
      <vt:variant>
        <vt:i4>5</vt:i4>
      </vt:variant>
      <vt:variant>
        <vt:lpwstr>http://www.homeoffice.gov.uk/publications/crime/football-arrests-banning-orders/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Office Statistical Work Programme 2014/15</dc:title>
  <dc:creator/>
  <cp:keywords>Home Office, statistics, programme, 2014, 2015</cp:keywords>
  <cp:lastModifiedBy/>
  <cp:revision>1</cp:revision>
  <dcterms:created xsi:type="dcterms:W3CDTF">2014-05-02T10:38:00Z</dcterms:created>
  <dcterms:modified xsi:type="dcterms:W3CDTF">2014-05-02T10:39:00Z</dcterms:modified>
</cp:coreProperties>
</file>