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87" w:rsidRPr="008C6453" w:rsidRDefault="00BC30E8" w:rsidP="004F4D8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w:t>
      </w:r>
      <w:r w:rsidR="004F4D87" w:rsidRPr="008C6453">
        <w:rPr>
          <w:rFonts w:ascii="Times New Roman" w:hAnsi="Times New Roman" w:cs="Times New Roman"/>
          <w:b/>
          <w:sz w:val="24"/>
          <w:szCs w:val="24"/>
        </w:rPr>
        <w:t>anada-United Kingdom Joint Declaration</w:t>
      </w:r>
    </w:p>
    <w:p w:rsidR="004F4D87" w:rsidRPr="008C6453" w:rsidRDefault="008B47A2" w:rsidP="004F4D87">
      <w:pPr>
        <w:jc w:val="center"/>
        <w:rPr>
          <w:rFonts w:ascii="Times New Roman" w:hAnsi="Times New Roman" w:cs="Times New Roman"/>
          <w:b/>
          <w:sz w:val="24"/>
          <w:szCs w:val="24"/>
        </w:rPr>
      </w:pPr>
      <w:r>
        <w:rPr>
          <w:rFonts w:ascii="Times New Roman" w:hAnsi="Times New Roman" w:cs="Times New Roman"/>
          <w:b/>
          <w:sz w:val="24"/>
          <w:szCs w:val="24"/>
        </w:rPr>
        <w:t>Statement of Commitment</w:t>
      </w:r>
      <w:r w:rsidR="004F4D87" w:rsidRPr="008C6453">
        <w:rPr>
          <w:rFonts w:ascii="Times New Roman" w:hAnsi="Times New Roman" w:cs="Times New Roman"/>
          <w:b/>
          <w:sz w:val="24"/>
          <w:szCs w:val="24"/>
        </w:rPr>
        <w:t xml:space="preserve"> 201</w:t>
      </w:r>
      <w:r w:rsidR="003C025E">
        <w:rPr>
          <w:rFonts w:ascii="Times New Roman" w:hAnsi="Times New Roman" w:cs="Times New Roman"/>
          <w:b/>
          <w:sz w:val="24"/>
          <w:szCs w:val="24"/>
        </w:rPr>
        <w:t>4</w:t>
      </w:r>
      <w:r>
        <w:rPr>
          <w:rFonts w:ascii="Times New Roman" w:hAnsi="Times New Roman" w:cs="Times New Roman"/>
          <w:b/>
          <w:sz w:val="24"/>
          <w:szCs w:val="24"/>
        </w:rPr>
        <w:t>: Building</w:t>
      </w:r>
      <w:r w:rsidR="00802FCF">
        <w:rPr>
          <w:rFonts w:ascii="Times New Roman" w:hAnsi="Times New Roman" w:cs="Times New Roman"/>
          <w:b/>
          <w:sz w:val="24"/>
          <w:szCs w:val="24"/>
        </w:rPr>
        <w:t xml:space="preserve"> </w:t>
      </w:r>
      <w:r w:rsidR="00802FCF" w:rsidRPr="00802FCF">
        <w:rPr>
          <w:rFonts w:ascii="Times New Roman" w:hAnsi="Times New Roman" w:cs="Times New Roman"/>
          <w:b/>
          <w:sz w:val="24"/>
          <w:szCs w:val="24"/>
        </w:rPr>
        <w:t>on Shared Objectives and Values</w:t>
      </w:r>
    </w:p>
    <w:p w:rsidR="004F4D87" w:rsidRPr="008C6453" w:rsidRDefault="004F4D87" w:rsidP="004F4D87">
      <w:pPr>
        <w:jc w:val="center"/>
        <w:rPr>
          <w:rFonts w:ascii="Times New Roman" w:hAnsi="Times New Roman" w:cs="Times New Roman"/>
          <w:b/>
          <w:sz w:val="24"/>
          <w:szCs w:val="24"/>
        </w:rPr>
      </w:pPr>
    </w:p>
    <w:p w:rsidR="004F4D87" w:rsidRPr="00854AD2" w:rsidRDefault="004F4D87" w:rsidP="004F4D87">
      <w:pPr>
        <w:rPr>
          <w:rFonts w:ascii="Times New Roman" w:hAnsi="Times New Roman" w:cs="Times New Roman"/>
          <w:sz w:val="24"/>
          <w:szCs w:val="24"/>
        </w:rPr>
      </w:pPr>
      <w:r w:rsidRPr="00854AD2">
        <w:rPr>
          <w:rFonts w:ascii="Times New Roman" w:hAnsi="Times New Roman" w:cs="Times New Roman"/>
          <w:sz w:val="24"/>
          <w:szCs w:val="24"/>
        </w:rPr>
        <w:t>The Canada-UK Joint Declaration was endorsed by our Prime Ministers in Ottawa in September 2011 in order to develop a stronger partnership for the 21</w:t>
      </w:r>
      <w:r w:rsidRPr="00854AD2">
        <w:rPr>
          <w:rFonts w:ascii="Times New Roman" w:hAnsi="Times New Roman" w:cs="Times New Roman"/>
          <w:sz w:val="24"/>
          <w:szCs w:val="24"/>
          <w:vertAlign w:val="superscript"/>
        </w:rPr>
        <w:t>st</w:t>
      </w:r>
      <w:r w:rsidRPr="00854AD2">
        <w:rPr>
          <w:rFonts w:ascii="Times New Roman" w:hAnsi="Times New Roman" w:cs="Times New Roman"/>
          <w:sz w:val="24"/>
          <w:szCs w:val="24"/>
        </w:rPr>
        <w:t xml:space="preserve"> century.  It encouraged us as Foreign Ministers to meet annually; this is our second annual meeting to </w:t>
      </w:r>
      <w:r w:rsidRPr="00854AD2">
        <w:rPr>
          <w:rFonts w:ascii="Times New Roman" w:hAnsi="Times New Roman" w:cs="Times New Roman"/>
          <w:b/>
          <w:sz w:val="24"/>
          <w:szCs w:val="24"/>
        </w:rPr>
        <w:t xml:space="preserve">Review </w:t>
      </w:r>
      <w:r w:rsidRPr="00854AD2">
        <w:rPr>
          <w:rFonts w:ascii="Times New Roman" w:hAnsi="Times New Roman" w:cs="Times New Roman"/>
          <w:sz w:val="24"/>
          <w:szCs w:val="24"/>
        </w:rPr>
        <w:t xml:space="preserve">progress under the Joint Declaration, and to </w:t>
      </w:r>
      <w:r w:rsidRPr="00854AD2">
        <w:rPr>
          <w:rFonts w:ascii="Times New Roman" w:hAnsi="Times New Roman" w:cs="Times New Roman"/>
          <w:b/>
          <w:sz w:val="24"/>
          <w:szCs w:val="24"/>
        </w:rPr>
        <w:t>Refresh</w:t>
      </w:r>
      <w:r w:rsidRPr="00854AD2">
        <w:rPr>
          <w:rFonts w:ascii="Times New Roman" w:hAnsi="Times New Roman" w:cs="Times New Roman"/>
          <w:sz w:val="24"/>
          <w:szCs w:val="24"/>
        </w:rPr>
        <w:t xml:space="preserve"> our objectives for the next twelve months.</w:t>
      </w:r>
    </w:p>
    <w:p w:rsidR="00C6718F" w:rsidRDefault="004F4D87" w:rsidP="004F4D87">
      <w:pPr>
        <w:rPr>
          <w:rFonts w:ascii="Times New Roman" w:hAnsi="Times New Roman" w:cs="Times New Roman"/>
          <w:sz w:val="24"/>
          <w:szCs w:val="24"/>
        </w:rPr>
      </w:pPr>
      <w:r w:rsidRPr="00854AD2">
        <w:rPr>
          <w:rFonts w:ascii="Times New Roman" w:hAnsi="Times New Roman" w:cs="Times New Roman"/>
          <w:sz w:val="24"/>
          <w:szCs w:val="24"/>
        </w:rPr>
        <w:t>Over the last year we have embedded the Joint Declaration in all aspects of our relationship, working to fulfil the objectives set in 2012 but also remaining flexible to respond to evolving priorities and crises in our interconnected world</w:t>
      </w:r>
      <w:r w:rsidRPr="00C6718F">
        <w:rPr>
          <w:rFonts w:ascii="Times New Roman" w:hAnsi="Times New Roman" w:cs="Times New Roman"/>
          <w:sz w:val="24"/>
          <w:szCs w:val="24"/>
        </w:rPr>
        <w:t xml:space="preserve">.  </w:t>
      </w:r>
      <w:r w:rsidR="0053771D" w:rsidRPr="00C6718F">
        <w:rPr>
          <w:rFonts w:ascii="Times New Roman" w:hAnsi="Times New Roman" w:cs="Times New Roman"/>
          <w:sz w:val="24"/>
          <w:szCs w:val="24"/>
        </w:rPr>
        <w:t xml:space="preserve">We work together on a wide range of issues based on our shared values, seeking solutions to current security and prosperity challenges. </w:t>
      </w:r>
      <w:r w:rsidR="00F43652">
        <w:rPr>
          <w:rFonts w:ascii="Times New Roman" w:hAnsi="Times New Roman" w:cs="Times New Roman"/>
          <w:sz w:val="24"/>
          <w:szCs w:val="24"/>
        </w:rPr>
        <w:t xml:space="preserve"> </w:t>
      </w:r>
      <w:r w:rsidRPr="00C6718F">
        <w:rPr>
          <w:rFonts w:ascii="Times New Roman" w:hAnsi="Times New Roman" w:cs="Times New Roman"/>
          <w:sz w:val="24"/>
          <w:szCs w:val="24"/>
        </w:rPr>
        <w:t>A</w:t>
      </w:r>
      <w:r w:rsidRPr="00854AD2">
        <w:rPr>
          <w:rFonts w:ascii="Times New Roman" w:hAnsi="Times New Roman" w:cs="Times New Roman"/>
          <w:sz w:val="24"/>
          <w:szCs w:val="24"/>
        </w:rPr>
        <w:t xml:space="preserve"> </w:t>
      </w:r>
      <w:r w:rsidR="005C7D25" w:rsidRPr="00854AD2">
        <w:rPr>
          <w:rFonts w:ascii="Times New Roman" w:hAnsi="Times New Roman" w:cs="Times New Roman"/>
          <w:sz w:val="24"/>
          <w:szCs w:val="24"/>
        </w:rPr>
        <w:t xml:space="preserve">selected </w:t>
      </w:r>
      <w:r w:rsidRPr="00854AD2">
        <w:rPr>
          <w:rFonts w:ascii="Times New Roman" w:hAnsi="Times New Roman" w:cs="Times New Roman"/>
          <w:sz w:val="24"/>
          <w:szCs w:val="24"/>
        </w:rPr>
        <w:t>number of key the</w:t>
      </w:r>
      <w:r w:rsidR="008F0A17">
        <w:rPr>
          <w:rFonts w:ascii="Times New Roman" w:hAnsi="Times New Roman" w:cs="Times New Roman"/>
          <w:sz w:val="24"/>
          <w:szCs w:val="24"/>
        </w:rPr>
        <w:t>mes have emerged which will</w:t>
      </w:r>
      <w:r w:rsidRPr="00854AD2">
        <w:rPr>
          <w:rFonts w:ascii="Times New Roman" w:hAnsi="Times New Roman" w:cs="Times New Roman"/>
          <w:sz w:val="24"/>
          <w:szCs w:val="24"/>
        </w:rPr>
        <w:t xml:space="preserve"> be central to our programme of collaboration over the next 12 months.</w:t>
      </w:r>
      <w:r w:rsidR="0053771D">
        <w:rPr>
          <w:rFonts w:ascii="Times New Roman" w:hAnsi="Times New Roman" w:cs="Times New Roman"/>
          <w:sz w:val="24"/>
          <w:szCs w:val="24"/>
        </w:rPr>
        <w:t xml:space="preserve"> </w:t>
      </w:r>
    </w:p>
    <w:p w:rsidR="004F4D87" w:rsidRDefault="008B47A2" w:rsidP="004F4D87">
      <w:pPr>
        <w:rPr>
          <w:rFonts w:ascii="Times New Roman" w:hAnsi="Times New Roman" w:cs="Times New Roman"/>
          <w:sz w:val="24"/>
          <w:szCs w:val="24"/>
          <w:u w:val="single"/>
        </w:rPr>
      </w:pPr>
      <w:r>
        <w:rPr>
          <w:rFonts w:ascii="Times New Roman" w:hAnsi="Times New Roman" w:cs="Times New Roman"/>
          <w:sz w:val="24"/>
          <w:szCs w:val="24"/>
          <w:u w:val="single"/>
        </w:rPr>
        <w:t>Promoting E</w:t>
      </w:r>
      <w:r w:rsidR="004F4D87" w:rsidRPr="00854AD2">
        <w:rPr>
          <w:rFonts w:ascii="Times New Roman" w:hAnsi="Times New Roman" w:cs="Times New Roman"/>
          <w:sz w:val="24"/>
          <w:szCs w:val="24"/>
          <w:u w:val="single"/>
        </w:rPr>
        <w:t xml:space="preserve">conomic </w:t>
      </w:r>
      <w:r>
        <w:rPr>
          <w:rFonts w:ascii="Times New Roman" w:hAnsi="Times New Roman" w:cs="Times New Roman"/>
          <w:sz w:val="24"/>
          <w:szCs w:val="24"/>
          <w:u w:val="single"/>
        </w:rPr>
        <w:t>G</w:t>
      </w:r>
      <w:r w:rsidR="004F4D87" w:rsidRPr="00854AD2">
        <w:rPr>
          <w:rFonts w:ascii="Times New Roman" w:hAnsi="Times New Roman" w:cs="Times New Roman"/>
          <w:sz w:val="24"/>
          <w:szCs w:val="24"/>
          <w:u w:val="single"/>
        </w:rPr>
        <w:t xml:space="preserve">rowth, </w:t>
      </w:r>
      <w:r>
        <w:rPr>
          <w:rFonts w:ascii="Times New Roman" w:hAnsi="Times New Roman" w:cs="Times New Roman"/>
          <w:sz w:val="24"/>
          <w:szCs w:val="24"/>
          <w:u w:val="single"/>
        </w:rPr>
        <w:t>Trade and I</w:t>
      </w:r>
      <w:r w:rsidR="004F4D87" w:rsidRPr="00854AD2">
        <w:rPr>
          <w:rFonts w:ascii="Times New Roman" w:hAnsi="Times New Roman" w:cs="Times New Roman"/>
          <w:sz w:val="24"/>
          <w:szCs w:val="24"/>
          <w:u w:val="single"/>
        </w:rPr>
        <w:t>nnovation</w:t>
      </w:r>
    </w:p>
    <w:p w:rsidR="00EF2A19" w:rsidRPr="00B36ED5" w:rsidRDefault="006A49CD" w:rsidP="00EF2A19">
      <w:pPr>
        <w:rPr>
          <w:rFonts w:ascii="Times New Roman" w:hAnsi="Times New Roman" w:cs="Times New Roman"/>
          <w:iCs/>
          <w:sz w:val="24"/>
          <w:szCs w:val="24"/>
          <w:lang w:val="en-CA"/>
        </w:rPr>
      </w:pPr>
      <w:r w:rsidRPr="00854AD2">
        <w:rPr>
          <w:rFonts w:ascii="Times New Roman" w:hAnsi="Times New Roman" w:cs="Times New Roman"/>
          <w:iCs/>
          <w:sz w:val="24"/>
          <w:szCs w:val="24"/>
          <w:lang w:val="en-CA"/>
        </w:rPr>
        <w:t>J</w:t>
      </w:r>
      <w:r w:rsidR="00EF2A19" w:rsidRPr="00854AD2">
        <w:rPr>
          <w:rFonts w:ascii="Times New Roman" w:hAnsi="Times New Roman" w:cs="Times New Roman"/>
          <w:iCs/>
          <w:sz w:val="24"/>
          <w:szCs w:val="24"/>
          <w:lang w:val="en-CA"/>
        </w:rPr>
        <w:t xml:space="preserve">obs and growth are the first priority for both our countries, and we believe that open markets and opportunities are vital to achieve them.  Two years ago our </w:t>
      </w:r>
      <w:r w:rsidR="008F0A17">
        <w:rPr>
          <w:rFonts w:ascii="Times New Roman" w:hAnsi="Times New Roman" w:cs="Times New Roman"/>
          <w:iCs/>
          <w:sz w:val="24"/>
          <w:szCs w:val="24"/>
          <w:lang w:val="en-CA"/>
        </w:rPr>
        <w:t>P</w:t>
      </w:r>
      <w:r w:rsidR="00EF2A19" w:rsidRPr="00854AD2">
        <w:rPr>
          <w:rFonts w:ascii="Times New Roman" w:hAnsi="Times New Roman" w:cs="Times New Roman"/>
          <w:iCs/>
          <w:sz w:val="24"/>
          <w:szCs w:val="24"/>
          <w:lang w:val="en-CA"/>
        </w:rPr>
        <w:t xml:space="preserve">rime </w:t>
      </w:r>
      <w:r w:rsidR="008F0A17">
        <w:rPr>
          <w:rFonts w:ascii="Times New Roman" w:hAnsi="Times New Roman" w:cs="Times New Roman"/>
          <w:iCs/>
          <w:sz w:val="24"/>
          <w:szCs w:val="24"/>
          <w:lang w:val="en-CA"/>
        </w:rPr>
        <w:t>M</w:t>
      </w:r>
      <w:r w:rsidR="00EF2A19" w:rsidRPr="00854AD2">
        <w:rPr>
          <w:rFonts w:ascii="Times New Roman" w:hAnsi="Times New Roman" w:cs="Times New Roman"/>
          <w:iCs/>
          <w:sz w:val="24"/>
          <w:szCs w:val="24"/>
          <w:lang w:val="en-CA"/>
        </w:rPr>
        <w:t xml:space="preserve">inisters signalled the importance of a successful outcome </w:t>
      </w:r>
      <w:r w:rsidR="008F0A17">
        <w:rPr>
          <w:rFonts w:ascii="Times New Roman" w:hAnsi="Times New Roman" w:cs="Times New Roman"/>
          <w:iCs/>
          <w:sz w:val="24"/>
          <w:szCs w:val="24"/>
          <w:lang w:val="en-CA"/>
        </w:rPr>
        <w:t>t</w:t>
      </w:r>
      <w:r w:rsidR="00EF2A19" w:rsidRPr="00854AD2">
        <w:rPr>
          <w:rFonts w:ascii="Times New Roman" w:hAnsi="Times New Roman" w:cs="Times New Roman"/>
          <w:iCs/>
          <w:sz w:val="24"/>
          <w:szCs w:val="24"/>
          <w:lang w:val="en-CA"/>
        </w:rPr>
        <w:t xml:space="preserve">o negotiations of the Canada-EU Comprehensive Economic and Trade Agreement (CETA).  On 18 October 2013, Canada and the EU announced that an Agreement in Principle had been reached on an ambitious agreement that will stimulate trade and investment </w:t>
      </w:r>
      <w:r w:rsidR="00EF2A19" w:rsidRPr="00C3542D">
        <w:rPr>
          <w:rFonts w:ascii="Times New Roman" w:hAnsi="Times New Roman" w:cs="Times New Roman"/>
          <w:iCs/>
          <w:sz w:val="24"/>
          <w:szCs w:val="24"/>
          <w:lang w:val="en-CA"/>
        </w:rPr>
        <w:t xml:space="preserve">in </w:t>
      </w:r>
      <w:r w:rsidR="00886B69" w:rsidRPr="00C3542D">
        <w:rPr>
          <w:rFonts w:ascii="Times New Roman" w:hAnsi="Times New Roman" w:cs="Times New Roman"/>
          <w:iCs/>
          <w:sz w:val="24"/>
          <w:szCs w:val="24"/>
          <w:lang w:val="en-CA"/>
        </w:rPr>
        <w:t>both Canada and the UK</w:t>
      </w:r>
      <w:r w:rsidR="00C3542D" w:rsidRPr="00C3542D">
        <w:rPr>
          <w:rFonts w:ascii="Times New Roman" w:hAnsi="Times New Roman" w:cs="Times New Roman"/>
          <w:iCs/>
          <w:sz w:val="24"/>
          <w:szCs w:val="24"/>
          <w:lang w:val="en-CA"/>
        </w:rPr>
        <w:t>.</w:t>
      </w:r>
      <w:r w:rsidR="00C3542D">
        <w:rPr>
          <w:rFonts w:ascii="Times New Roman" w:hAnsi="Times New Roman" w:cs="Times New Roman"/>
          <w:iCs/>
          <w:color w:val="FF0000"/>
          <w:sz w:val="24"/>
          <w:szCs w:val="24"/>
          <w:lang w:val="en-CA"/>
        </w:rPr>
        <w:t xml:space="preserve">  </w:t>
      </w:r>
      <w:r w:rsidR="00EF2A19" w:rsidRPr="00854AD2">
        <w:rPr>
          <w:rFonts w:ascii="Times New Roman" w:hAnsi="Times New Roman" w:cs="Times New Roman"/>
          <w:iCs/>
          <w:sz w:val="24"/>
          <w:szCs w:val="24"/>
          <w:lang w:val="en-CA"/>
        </w:rPr>
        <w:t>As work continues to finalise and ratify the Agreement, we will do our utmost to identify and explain the benefits and showcase the opportunities CETA brings to our businesses and citizens</w:t>
      </w:r>
      <w:r w:rsidR="00EF2A19" w:rsidRPr="00B36ED5">
        <w:rPr>
          <w:rFonts w:ascii="Times New Roman" w:hAnsi="Times New Roman" w:cs="Times New Roman"/>
          <w:iCs/>
          <w:sz w:val="24"/>
          <w:szCs w:val="24"/>
          <w:lang w:val="en-CA"/>
        </w:rPr>
        <w:t>.</w:t>
      </w:r>
      <w:r w:rsidR="00F43652">
        <w:rPr>
          <w:rFonts w:ascii="Times New Roman" w:hAnsi="Times New Roman" w:cs="Times New Roman"/>
          <w:iCs/>
          <w:sz w:val="24"/>
          <w:szCs w:val="24"/>
          <w:lang w:val="en-CA"/>
        </w:rPr>
        <w:t xml:space="preserve"> </w:t>
      </w:r>
      <w:r w:rsidR="00EF2A19" w:rsidRPr="00B36ED5">
        <w:rPr>
          <w:rFonts w:ascii="Times New Roman" w:hAnsi="Times New Roman" w:cs="Times New Roman"/>
          <w:iCs/>
          <w:sz w:val="24"/>
          <w:szCs w:val="24"/>
          <w:lang w:val="en-CA"/>
        </w:rPr>
        <w:t xml:space="preserve"> </w:t>
      </w:r>
      <w:r w:rsidR="00D960CC" w:rsidRPr="00B36ED5">
        <w:rPr>
          <w:rFonts w:ascii="Times New Roman" w:hAnsi="Times New Roman" w:cs="Times New Roman"/>
          <w:iCs/>
          <w:sz w:val="24"/>
          <w:szCs w:val="24"/>
          <w:lang w:val="en-CA"/>
        </w:rPr>
        <w:t xml:space="preserve">It is widely thought that the Canadian GDP will increase by $12bn, and the British GDP by £1.3bn, as a result of the implementation of CETA. </w:t>
      </w:r>
      <w:r w:rsidR="00EF2A19" w:rsidRPr="00B36ED5">
        <w:rPr>
          <w:rFonts w:ascii="Times New Roman" w:hAnsi="Times New Roman" w:cs="Times New Roman"/>
          <w:iCs/>
          <w:sz w:val="24"/>
          <w:szCs w:val="24"/>
          <w:lang w:val="en-CA"/>
        </w:rPr>
        <w:t xml:space="preserve"> </w:t>
      </w:r>
    </w:p>
    <w:p w:rsidR="00BA662E" w:rsidRDefault="00BA662E" w:rsidP="00BA662E">
      <w:pPr>
        <w:rPr>
          <w:rFonts w:ascii="Times New Roman" w:hAnsi="Times New Roman"/>
          <w:sz w:val="24"/>
          <w:szCs w:val="24"/>
        </w:rPr>
      </w:pPr>
      <w:r>
        <w:rPr>
          <w:rFonts w:ascii="Times New Roman" w:hAnsi="Times New Roman"/>
          <w:sz w:val="24"/>
          <w:szCs w:val="24"/>
        </w:rPr>
        <w:t xml:space="preserve">Canada’s and the UK’s commitment to energy cooperation has resulted in concrete progress in the fields of marine energy and civil nuclear power. </w:t>
      </w:r>
      <w:r w:rsidR="00F43652">
        <w:rPr>
          <w:rFonts w:ascii="Times New Roman" w:hAnsi="Times New Roman"/>
          <w:sz w:val="24"/>
          <w:szCs w:val="24"/>
        </w:rPr>
        <w:t xml:space="preserve"> </w:t>
      </w:r>
      <w:r w:rsidRPr="000C2A5E">
        <w:rPr>
          <w:rFonts w:ascii="Times New Roman" w:hAnsi="Times New Roman"/>
          <w:sz w:val="24"/>
          <w:szCs w:val="24"/>
        </w:rPr>
        <w:t>The development of tidal energy in Nova Scotia has been advanced through investment by the UK’s Atlantis Resources Ltd. and by an MoU on R&amp;D between the Universities of Strathclyde and Dalhousie.</w:t>
      </w:r>
      <w:r w:rsidR="00F43652">
        <w:rPr>
          <w:rFonts w:ascii="Times New Roman" w:hAnsi="Times New Roman"/>
          <w:sz w:val="24"/>
          <w:szCs w:val="24"/>
        </w:rPr>
        <w:t xml:space="preserve"> </w:t>
      </w:r>
      <w:r>
        <w:rPr>
          <w:rFonts w:ascii="Times New Roman" w:hAnsi="Times New Roman"/>
          <w:sz w:val="24"/>
          <w:szCs w:val="24"/>
        </w:rPr>
        <w:t xml:space="preserve"> We will continue to jointly promote the benefits of marine renewable energy and will strive to encourage two-way trade and investment in that sector. </w:t>
      </w:r>
      <w:r w:rsidR="00F43652">
        <w:rPr>
          <w:rFonts w:ascii="Times New Roman" w:hAnsi="Times New Roman"/>
          <w:sz w:val="24"/>
          <w:szCs w:val="24"/>
        </w:rPr>
        <w:t xml:space="preserve"> </w:t>
      </w:r>
      <w:r>
        <w:rPr>
          <w:rFonts w:ascii="Times New Roman" w:hAnsi="Times New Roman"/>
          <w:sz w:val="24"/>
          <w:szCs w:val="24"/>
        </w:rPr>
        <w:t xml:space="preserve">In the field of civil nuclear power generation, we will continue feasibility studies related to the disposal of UK plutonium and agree to assess the development of power generation based on alternative nuclear fuels. </w:t>
      </w:r>
      <w:r w:rsidR="00F43652">
        <w:rPr>
          <w:rFonts w:ascii="Times New Roman" w:hAnsi="Times New Roman"/>
          <w:sz w:val="24"/>
          <w:szCs w:val="24"/>
        </w:rPr>
        <w:t xml:space="preserve"> </w:t>
      </w:r>
      <w:r>
        <w:rPr>
          <w:rFonts w:ascii="Times New Roman" w:hAnsi="Times New Roman"/>
          <w:sz w:val="24"/>
          <w:szCs w:val="24"/>
        </w:rPr>
        <w:t>As world leaders in carbon capture and storage (CCS) technology, we will build on our close collaboration through a refresh of our 2008 bilateral joint statement on CCS in the coming year.</w:t>
      </w:r>
      <w:r>
        <w:rPr>
          <w:rFonts w:ascii="Times New Roman" w:hAnsi="Times New Roman"/>
          <w:color w:val="FF0000"/>
          <w:sz w:val="24"/>
          <w:szCs w:val="24"/>
        </w:rPr>
        <w:t xml:space="preserve">  </w:t>
      </w:r>
      <w:r w:rsidRPr="00BA662E">
        <w:rPr>
          <w:rFonts w:ascii="Times New Roman" w:hAnsi="Times New Roman"/>
          <w:color w:val="000000" w:themeColor="text1"/>
          <w:sz w:val="24"/>
          <w:szCs w:val="24"/>
        </w:rPr>
        <w:t>Our energy companies lead on unconventional energy production and regulation, and our governments</w:t>
      </w:r>
      <w:r w:rsidRPr="00BA662E">
        <w:rPr>
          <w:rStyle w:val="CommentReference"/>
          <w:color w:val="000000" w:themeColor="text1"/>
        </w:rPr>
        <w:t xml:space="preserve"> </w:t>
      </w:r>
      <w:r w:rsidRPr="00BA662E">
        <w:rPr>
          <w:rStyle w:val="CommentReference"/>
          <w:rFonts w:ascii="Times New Roman" w:hAnsi="Times New Roman" w:cs="Times New Roman"/>
          <w:color w:val="000000" w:themeColor="text1"/>
          <w:sz w:val="24"/>
          <w:szCs w:val="24"/>
        </w:rPr>
        <w:t>wi</w:t>
      </w:r>
      <w:r w:rsidRPr="00BA662E">
        <w:rPr>
          <w:rFonts w:ascii="Times New Roman" w:hAnsi="Times New Roman" w:cs="Times New Roman"/>
          <w:color w:val="000000" w:themeColor="text1"/>
          <w:sz w:val="24"/>
          <w:szCs w:val="24"/>
        </w:rPr>
        <w:t>l</w:t>
      </w:r>
      <w:r w:rsidRPr="00BA662E">
        <w:rPr>
          <w:rFonts w:ascii="Times New Roman" w:hAnsi="Times New Roman"/>
          <w:color w:val="000000" w:themeColor="text1"/>
          <w:sz w:val="24"/>
          <w:szCs w:val="24"/>
        </w:rPr>
        <w:t>l</w:t>
      </w:r>
      <w:r>
        <w:rPr>
          <w:rFonts w:ascii="Times New Roman" w:hAnsi="Times New Roman"/>
          <w:sz w:val="24"/>
          <w:szCs w:val="24"/>
        </w:rPr>
        <w:t xml:space="preserve"> continue to share information on regulatory processes and technical developments related to the exploration and development of unconventional resources such as shale gas, LNG and tight oil. </w:t>
      </w:r>
      <w:r w:rsidR="00F43652">
        <w:rPr>
          <w:rFonts w:ascii="Times New Roman" w:hAnsi="Times New Roman"/>
          <w:sz w:val="24"/>
          <w:szCs w:val="24"/>
        </w:rPr>
        <w:t xml:space="preserve"> </w:t>
      </w:r>
      <w:r>
        <w:rPr>
          <w:rFonts w:ascii="Times New Roman" w:hAnsi="Times New Roman"/>
          <w:sz w:val="24"/>
          <w:szCs w:val="24"/>
        </w:rPr>
        <w:t xml:space="preserve">We will continue to cooperate to promote global energy </w:t>
      </w:r>
      <w:r>
        <w:rPr>
          <w:rFonts w:ascii="Times New Roman" w:hAnsi="Times New Roman"/>
          <w:sz w:val="24"/>
          <w:szCs w:val="24"/>
        </w:rPr>
        <w:lastRenderedPageBreak/>
        <w:t xml:space="preserve">security through relevant international fora such as the International Energy Agency and through energy dialogues such as the Canada-Europe Energy Roundtable, including the application of advanced applications to mitigate environmental impacts and climate change. </w:t>
      </w:r>
    </w:p>
    <w:p w:rsidR="004F4D87" w:rsidRDefault="008B47A2" w:rsidP="004F4D87">
      <w:pPr>
        <w:rPr>
          <w:rFonts w:ascii="Times New Roman" w:hAnsi="Times New Roman" w:cs="Times New Roman"/>
          <w:sz w:val="24"/>
          <w:szCs w:val="24"/>
          <w:u w:val="single"/>
        </w:rPr>
      </w:pPr>
      <w:r>
        <w:rPr>
          <w:rFonts w:ascii="Times New Roman" w:hAnsi="Times New Roman" w:cs="Times New Roman"/>
          <w:sz w:val="24"/>
          <w:szCs w:val="24"/>
          <w:u w:val="single"/>
        </w:rPr>
        <w:t>Securing our C</w:t>
      </w:r>
      <w:r w:rsidR="004F4D87" w:rsidRPr="00854AD2">
        <w:rPr>
          <w:rFonts w:ascii="Times New Roman" w:hAnsi="Times New Roman" w:cs="Times New Roman"/>
          <w:sz w:val="24"/>
          <w:szCs w:val="24"/>
          <w:u w:val="single"/>
        </w:rPr>
        <w:t>ountries</w:t>
      </w:r>
    </w:p>
    <w:p w:rsidR="00C6718F" w:rsidRPr="00C6718F" w:rsidRDefault="00C6718F" w:rsidP="00C6718F">
      <w:pPr>
        <w:rPr>
          <w:rFonts w:ascii="Times New Roman" w:hAnsi="Times New Roman"/>
          <w:sz w:val="24"/>
          <w:szCs w:val="24"/>
        </w:rPr>
      </w:pPr>
      <w:r w:rsidRPr="00C6718F">
        <w:rPr>
          <w:rFonts w:ascii="Times New Roman" w:hAnsi="Times New Roman"/>
          <w:color w:val="000000"/>
          <w:sz w:val="24"/>
          <w:szCs w:val="24"/>
        </w:rPr>
        <w:t xml:space="preserve">We have built on our first year of work under the Joint Declaration by signing a Defence Declaration of Intent that will shape the scope of our relationship moving forward in a combined and deliberate manner. </w:t>
      </w:r>
      <w:r w:rsidR="00F43652">
        <w:rPr>
          <w:rFonts w:ascii="Times New Roman" w:hAnsi="Times New Roman"/>
          <w:color w:val="000000"/>
          <w:sz w:val="24"/>
          <w:szCs w:val="24"/>
        </w:rPr>
        <w:t xml:space="preserve"> </w:t>
      </w:r>
      <w:r w:rsidRPr="00C6718F">
        <w:rPr>
          <w:rFonts w:ascii="Times New Roman" w:hAnsi="Times New Roman"/>
          <w:color w:val="000000"/>
          <w:sz w:val="24"/>
          <w:szCs w:val="24"/>
        </w:rPr>
        <w:t>Over the next twelve months we will explore new initiatives to increase interoperability such as through the UK-led Joint Expeditionary Force readiness concept. </w:t>
      </w:r>
      <w:r w:rsidR="00F43652">
        <w:rPr>
          <w:rFonts w:ascii="Times New Roman" w:hAnsi="Times New Roman"/>
          <w:color w:val="000000"/>
          <w:sz w:val="24"/>
          <w:szCs w:val="24"/>
        </w:rPr>
        <w:t xml:space="preserve"> </w:t>
      </w:r>
      <w:r w:rsidRPr="00C6718F">
        <w:rPr>
          <w:rFonts w:ascii="Times New Roman" w:hAnsi="Times New Roman"/>
          <w:color w:val="000000"/>
          <w:sz w:val="24"/>
          <w:szCs w:val="24"/>
        </w:rPr>
        <w:t>We will also exchange views on priorities for global defence engagement and explore mutually beneficial burden-sharing opportunities.</w:t>
      </w:r>
      <w:r w:rsidR="00F43652">
        <w:rPr>
          <w:rFonts w:ascii="Times New Roman" w:hAnsi="Times New Roman"/>
          <w:color w:val="000000"/>
          <w:sz w:val="24"/>
          <w:szCs w:val="24"/>
        </w:rPr>
        <w:t xml:space="preserve"> </w:t>
      </w:r>
      <w:r w:rsidRPr="00C6718F">
        <w:rPr>
          <w:rFonts w:ascii="Times New Roman" w:hAnsi="Times New Roman"/>
          <w:color w:val="000000"/>
          <w:sz w:val="24"/>
          <w:szCs w:val="24"/>
        </w:rPr>
        <w:t> In view of the recent UK decision to continue British Armed Forces training in Canada and at Suffield specifically for the foreseeable future, we will jointly review the relevant Agreement and MoU.</w:t>
      </w:r>
    </w:p>
    <w:p w:rsidR="007C1859" w:rsidRPr="00FD658E" w:rsidRDefault="007C1859" w:rsidP="007C1859">
      <w:pPr>
        <w:rPr>
          <w:rFonts w:ascii="Times New Roman" w:hAnsi="Times New Roman" w:cs="Times New Roman"/>
          <w:iCs/>
          <w:sz w:val="24"/>
          <w:szCs w:val="24"/>
        </w:rPr>
      </w:pPr>
      <w:r w:rsidRPr="00E34C9B">
        <w:rPr>
          <w:rFonts w:ascii="Times New Roman" w:hAnsi="Times New Roman" w:cs="Times New Roman"/>
          <w:iCs/>
          <w:sz w:val="24"/>
          <w:szCs w:val="24"/>
        </w:rPr>
        <w:t xml:space="preserve">The UK and Canada stand together as the only two countries that are members of NATO, the G8, the G20 and the Commonwealth. We work to ensure that these institutions play to their strengths and continue to strive for accountability. </w:t>
      </w:r>
      <w:r w:rsidR="00F43652">
        <w:rPr>
          <w:rFonts w:ascii="Times New Roman" w:hAnsi="Times New Roman" w:cs="Times New Roman"/>
          <w:iCs/>
          <w:sz w:val="24"/>
          <w:szCs w:val="24"/>
        </w:rPr>
        <w:t xml:space="preserve"> </w:t>
      </w:r>
      <w:r w:rsidRPr="00E34C9B">
        <w:rPr>
          <w:rFonts w:ascii="Times New Roman" w:hAnsi="Times New Roman" w:cs="Times New Roman"/>
          <w:iCs/>
          <w:sz w:val="24"/>
          <w:szCs w:val="24"/>
        </w:rPr>
        <w:t xml:space="preserve">Our shared objective is to shape effective responses to current global challenges, and to promote real and positive change around the world in human rights, </w:t>
      </w:r>
      <w:r>
        <w:rPr>
          <w:rFonts w:ascii="Times New Roman" w:hAnsi="Times New Roman" w:cs="Times New Roman"/>
          <w:iCs/>
          <w:sz w:val="24"/>
          <w:szCs w:val="24"/>
        </w:rPr>
        <w:t>security</w:t>
      </w:r>
      <w:r w:rsidRPr="00E34C9B">
        <w:rPr>
          <w:rFonts w:ascii="Times New Roman" w:hAnsi="Times New Roman" w:cs="Times New Roman"/>
          <w:iCs/>
          <w:sz w:val="24"/>
          <w:szCs w:val="24"/>
        </w:rPr>
        <w:t xml:space="preserve">, </w:t>
      </w:r>
      <w:r>
        <w:rPr>
          <w:rFonts w:ascii="Times New Roman" w:hAnsi="Times New Roman" w:cs="Times New Roman"/>
          <w:iCs/>
          <w:sz w:val="24"/>
          <w:szCs w:val="24"/>
        </w:rPr>
        <w:t>good governance</w:t>
      </w:r>
      <w:r w:rsidRPr="00E34C9B">
        <w:rPr>
          <w:rFonts w:ascii="Times New Roman" w:hAnsi="Times New Roman" w:cs="Times New Roman"/>
          <w:iCs/>
          <w:sz w:val="24"/>
          <w:szCs w:val="24"/>
        </w:rPr>
        <w:t xml:space="preserve"> and global prosperity. </w:t>
      </w:r>
      <w:r w:rsidR="00F43652">
        <w:rPr>
          <w:rFonts w:ascii="Times New Roman" w:hAnsi="Times New Roman" w:cs="Times New Roman"/>
          <w:iCs/>
          <w:sz w:val="24"/>
          <w:szCs w:val="24"/>
        </w:rPr>
        <w:t xml:space="preserve"> </w:t>
      </w:r>
      <w:r w:rsidRPr="00E34C9B">
        <w:rPr>
          <w:rFonts w:ascii="Times New Roman" w:hAnsi="Times New Roman" w:cs="Times New Roman"/>
          <w:iCs/>
          <w:sz w:val="24"/>
          <w:szCs w:val="24"/>
        </w:rPr>
        <w:t xml:space="preserve">The UK’s G8 </w:t>
      </w:r>
      <w:r w:rsidRPr="00FD658E">
        <w:rPr>
          <w:rFonts w:ascii="Times New Roman" w:hAnsi="Times New Roman" w:cs="Times New Roman"/>
          <w:iCs/>
          <w:color w:val="000000" w:themeColor="text1"/>
          <w:sz w:val="24"/>
          <w:szCs w:val="24"/>
        </w:rPr>
        <w:t xml:space="preserve">Presidency presented an opportunity for both our countries to demonstrate the G8’s catalytic role in addressing global issues. </w:t>
      </w:r>
      <w:r w:rsidR="00F43652">
        <w:rPr>
          <w:rFonts w:ascii="Times New Roman" w:hAnsi="Times New Roman" w:cs="Times New Roman"/>
          <w:iCs/>
          <w:color w:val="000000" w:themeColor="text1"/>
          <w:sz w:val="24"/>
          <w:szCs w:val="24"/>
        </w:rPr>
        <w:t xml:space="preserve"> </w:t>
      </w:r>
      <w:r w:rsidRPr="00FD658E">
        <w:rPr>
          <w:rFonts w:ascii="Times New Roman" w:hAnsi="Times New Roman" w:cs="Times New Roman"/>
          <w:iCs/>
          <w:color w:val="000000" w:themeColor="text1"/>
          <w:sz w:val="24"/>
          <w:szCs w:val="24"/>
        </w:rPr>
        <w:t>We agreed concrete measures on the “Thr</w:t>
      </w:r>
      <w:r>
        <w:rPr>
          <w:rFonts w:ascii="Times New Roman" w:hAnsi="Times New Roman" w:cs="Times New Roman"/>
          <w:iCs/>
          <w:color w:val="000000" w:themeColor="text1"/>
          <w:sz w:val="24"/>
          <w:szCs w:val="24"/>
        </w:rPr>
        <w:t>ee T</w:t>
      </w:r>
      <w:r w:rsidRPr="00FD658E">
        <w:rPr>
          <w:rFonts w:ascii="Times New Roman" w:hAnsi="Times New Roman" w:cs="Times New Roman"/>
          <w:iCs/>
          <w:color w:val="000000" w:themeColor="text1"/>
          <w:sz w:val="24"/>
          <w:szCs w:val="24"/>
        </w:rPr>
        <w:t xml:space="preserve">s” agenda – trade, tax, and transparency.  We built on the work begun at the G8 Muskoka Summit, producing the second </w:t>
      </w:r>
      <w:r w:rsidR="00FE46EE">
        <w:rPr>
          <w:rFonts w:ascii="Times New Roman" w:hAnsi="Times New Roman" w:cs="Times New Roman"/>
          <w:iCs/>
          <w:color w:val="000000" w:themeColor="text1"/>
          <w:sz w:val="24"/>
          <w:szCs w:val="24"/>
        </w:rPr>
        <w:t xml:space="preserve">comprehensive </w:t>
      </w:r>
      <w:r w:rsidRPr="00FD658E">
        <w:rPr>
          <w:rFonts w:ascii="Times New Roman" w:hAnsi="Times New Roman" w:cs="Times New Roman"/>
          <w:iCs/>
          <w:color w:val="000000" w:themeColor="text1"/>
          <w:sz w:val="24"/>
          <w:szCs w:val="24"/>
        </w:rPr>
        <w:t>G8 accountability report</w:t>
      </w:r>
      <w:r>
        <w:rPr>
          <w:rFonts w:ascii="Times New Roman" w:hAnsi="Times New Roman" w:cs="Times New Roman"/>
          <w:iCs/>
          <w:color w:val="000000" w:themeColor="text1"/>
          <w:sz w:val="24"/>
          <w:szCs w:val="24"/>
        </w:rPr>
        <w:t>;</w:t>
      </w:r>
      <w:r w:rsidRPr="00FD658E">
        <w:rPr>
          <w:rFonts w:ascii="Times New Roman" w:hAnsi="Times New Roman" w:cs="Times New Roman"/>
          <w:iCs/>
          <w:color w:val="000000" w:themeColor="text1"/>
          <w:sz w:val="24"/>
          <w:szCs w:val="24"/>
        </w:rPr>
        <w:t xml:space="preserve"> the Canada-UK Colloquium</w:t>
      </w:r>
      <w:r>
        <w:rPr>
          <w:rFonts w:ascii="Times New Roman" w:hAnsi="Times New Roman" w:cs="Times New Roman"/>
          <w:iCs/>
          <w:color w:val="000000" w:themeColor="text1"/>
          <w:sz w:val="24"/>
          <w:szCs w:val="24"/>
        </w:rPr>
        <w:t xml:space="preserve"> of November 2013 also </w:t>
      </w:r>
      <w:r w:rsidRPr="00FD658E">
        <w:rPr>
          <w:rFonts w:ascii="Times New Roman" w:hAnsi="Times New Roman" w:cs="Times New Roman"/>
          <w:iCs/>
          <w:color w:val="000000" w:themeColor="text1"/>
          <w:sz w:val="24"/>
          <w:szCs w:val="24"/>
        </w:rPr>
        <w:t>re-visited the Muskoka G8 Maternal, Newborn and Child Health Initiative.</w:t>
      </w:r>
      <w:r w:rsidR="00F43652">
        <w:rPr>
          <w:rFonts w:ascii="Times New Roman" w:hAnsi="Times New Roman" w:cs="Times New Roman"/>
          <w:iCs/>
          <w:color w:val="000000" w:themeColor="text1"/>
          <w:sz w:val="24"/>
          <w:szCs w:val="24"/>
        </w:rPr>
        <w:t xml:space="preserve"> </w:t>
      </w:r>
      <w:r w:rsidRPr="00FD658E">
        <w:rPr>
          <w:rFonts w:ascii="Times New Roman" w:hAnsi="Times New Roman" w:cs="Times New Roman"/>
          <w:iCs/>
          <w:color w:val="000000" w:themeColor="text1"/>
          <w:sz w:val="24"/>
          <w:szCs w:val="24"/>
        </w:rPr>
        <w:t xml:space="preserve"> We look forward to its report on ways in which we can work together to address the new realities in Global Health.</w:t>
      </w:r>
      <w:r w:rsidRPr="00E34C9B">
        <w:rPr>
          <w:rFonts w:ascii="Times New Roman" w:hAnsi="Times New Roman" w:cs="Times New Roman"/>
          <w:iCs/>
          <w:sz w:val="24"/>
          <w:szCs w:val="24"/>
        </w:rPr>
        <w:t xml:space="preserve"> </w:t>
      </w:r>
    </w:p>
    <w:p w:rsidR="007C1859" w:rsidRPr="007C1859" w:rsidRDefault="007C1859" w:rsidP="007C1859">
      <w:pPr>
        <w:rPr>
          <w:rFonts w:ascii="Times New Roman" w:hAnsi="Times New Roman" w:cs="Times New Roman"/>
          <w:sz w:val="24"/>
          <w:szCs w:val="24"/>
        </w:rPr>
      </w:pPr>
      <w:r w:rsidRPr="00E34C9B">
        <w:rPr>
          <w:rFonts w:ascii="Times New Roman" w:hAnsi="Times New Roman" w:cs="Times New Roman"/>
          <w:iCs/>
          <w:sz w:val="24"/>
          <w:szCs w:val="24"/>
        </w:rPr>
        <w:t xml:space="preserve">In </w:t>
      </w:r>
      <w:r w:rsidRPr="00FD658E">
        <w:rPr>
          <w:rFonts w:ascii="Times New Roman" w:hAnsi="Times New Roman" w:cs="Times New Roman"/>
          <w:iCs/>
          <w:color w:val="000000" w:themeColor="text1"/>
          <w:sz w:val="24"/>
          <w:szCs w:val="24"/>
        </w:rPr>
        <w:t>the G20 we contributed to the St Petersburg Action Plan to promote stronger, sustainable and balanced global growth and will work together to ensure it is implemented in full.</w:t>
      </w:r>
      <w:r w:rsidR="00F43652">
        <w:rPr>
          <w:rFonts w:ascii="Times New Roman" w:hAnsi="Times New Roman" w:cs="Times New Roman"/>
          <w:iCs/>
          <w:color w:val="000000" w:themeColor="text1"/>
          <w:sz w:val="24"/>
          <w:szCs w:val="24"/>
        </w:rPr>
        <w:t xml:space="preserve"> </w:t>
      </w:r>
      <w:r w:rsidRPr="00FD658E">
        <w:rPr>
          <w:rFonts w:ascii="Times New Roman" w:hAnsi="Times New Roman" w:cs="Times New Roman"/>
          <w:iCs/>
          <w:color w:val="000000" w:themeColor="text1"/>
          <w:sz w:val="24"/>
          <w:szCs w:val="24"/>
        </w:rPr>
        <w:t xml:space="preserve"> While the global economy is recovering, Australia’s 2014 G20 Presidency will be an opportunity to address the remaining significant challenges. </w:t>
      </w:r>
      <w:r w:rsidR="00F43652">
        <w:rPr>
          <w:rFonts w:ascii="Times New Roman" w:hAnsi="Times New Roman" w:cs="Times New Roman"/>
          <w:iCs/>
          <w:color w:val="000000" w:themeColor="text1"/>
          <w:sz w:val="24"/>
          <w:szCs w:val="24"/>
        </w:rPr>
        <w:t xml:space="preserve"> </w:t>
      </w:r>
      <w:r w:rsidRPr="00FD658E">
        <w:rPr>
          <w:rFonts w:ascii="Times New Roman" w:hAnsi="Times New Roman" w:cs="Times New Roman"/>
          <w:color w:val="000000" w:themeColor="text1"/>
          <w:sz w:val="24"/>
          <w:szCs w:val="24"/>
        </w:rPr>
        <w:t>Finally we worked together to deliver a more focus</w:t>
      </w:r>
      <w:r w:rsidR="004B5177">
        <w:rPr>
          <w:rFonts w:ascii="Times New Roman" w:hAnsi="Times New Roman" w:cs="Times New Roman"/>
          <w:color w:val="000000" w:themeColor="text1"/>
          <w:sz w:val="24"/>
          <w:szCs w:val="24"/>
        </w:rPr>
        <w:t>s</w:t>
      </w:r>
      <w:r w:rsidRPr="00FD658E">
        <w:rPr>
          <w:rFonts w:ascii="Times New Roman" w:hAnsi="Times New Roman" w:cs="Times New Roman"/>
          <w:color w:val="000000" w:themeColor="text1"/>
          <w:sz w:val="24"/>
          <w:szCs w:val="24"/>
        </w:rPr>
        <w:t>ed strategic plan for the Commonwealth Secretariat to make it a more effective organisation.  We will also continue to work together to ensure that the Commonwealth lives up to the values set out in</w:t>
      </w:r>
      <w:r w:rsidRPr="00FD658E">
        <w:rPr>
          <w:rFonts w:ascii="Times New Roman" w:hAnsi="Times New Roman" w:cs="Times New Roman"/>
          <w:iCs/>
          <w:color w:val="000000" w:themeColor="text1"/>
          <w:sz w:val="24"/>
          <w:szCs w:val="24"/>
        </w:rPr>
        <w:t xml:space="preserve"> </w:t>
      </w:r>
      <w:r w:rsidRPr="00FD658E">
        <w:rPr>
          <w:rFonts w:ascii="Times New Roman" w:hAnsi="Times New Roman" w:cs="Times New Roman"/>
          <w:color w:val="000000" w:themeColor="text1"/>
          <w:sz w:val="24"/>
          <w:szCs w:val="24"/>
        </w:rPr>
        <w:t>its Charter.</w:t>
      </w:r>
      <w:r w:rsidRPr="00E34C9B">
        <w:rPr>
          <w:rFonts w:ascii="Times New Roman" w:hAnsi="Times New Roman" w:cs="Times New Roman"/>
          <w:sz w:val="24"/>
          <w:szCs w:val="24"/>
        </w:rPr>
        <w:t xml:space="preserve"> </w:t>
      </w:r>
    </w:p>
    <w:p w:rsidR="00C6718F" w:rsidRDefault="009E7B92" w:rsidP="00497278">
      <w:pPr>
        <w:rPr>
          <w:rFonts w:ascii="Times New Roman" w:hAnsi="Times New Roman" w:cs="Times New Roman"/>
          <w:sz w:val="24"/>
          <w:szCs w:val="24"/>
        </w:rPr>
      </w:pPr>
      <w:r w:rsidRPr="00854AD2">
        <w:rPr>
          <w:rFonts w:ascii="Times New Roman" w:hAnsi="Times New Roman" w:cs="Times New Roman"/>
          <w:sz w:val="24"/>
          <w:szCs w:val="24"/>
        </w:rPr>
        <w:t xml:space="preserve">We commit ourselves to urgent and decisive action to tackle the </w:t>
      </w:r>
      <w:r w:rsidRPr="00854AD2">
        <w:rPr>
          <w:rFonts w:ascii="Times New Roman" w:hAnsi="Times New Roman" w:cs="Times New Roman"/>
          <w:bCs/>
          <w:sz w:val="24"/>
          <w:szCs w:val="24"/>
        </w:rPr>
        <w:t>illegal wildlife trade</w:t>
      </w:r>
      <w:r w:rsidR="0077667E" w:rsidRPr="00854AD2">
        <w:rPr>
          <w:rFonts w:ascii="Times New Roman" w:hAnsi="Times New Roman" w:cs="Times New Roman"/>
          <w:bCs/>
          <w:sz w:val="24"/>
          <w:szCs w:val="24"/>
        </w:rPr>
        <w:t>, including</w:t>
      </w:r>
      <w:r w:rsidRPr="00854AD2">
        <w:rPr>
          <w:rFonts w:ascii="Times New Roman" w:hAnsi="Times New Roman" w:cs="Times New Roman"/>
          <w:b/>
          <w:bCs/>
          <w:sz w:val="24"/>
          <w:szCs w:val="24"/>
        </w:rPr>
        <w:t xml:space="preserve"> </w:t>
      </w:r>
      <w:r w:rsidRPr="00854AD2">
        <w:rPr>
          <w:rFonts w:ascii="Times New Roman" w:hAnsi="Times New Roman" w:cs="Times New Roman"/>
          <w:sz w:val="24"/>
          <w:szCs w:val="24"/>
        </w:rPr>
        <w:t>in the Horn of Africa.</w:t>
      </w:r>
      <w:r w:rsidR="00F43652">
        <w:rPr>
          <w:rFonts w:ascii="Times New Roman" w:hAnsi="Times New Roman" w:cs="Times New Roman"/>
          <w:sz w:val="24"/>
          <w:szCs w:val="24"/>
        </w:rPr>
        <w:t xml:space="preserve"> </w:t>
      </w:r>
      <w:r w:rsidRPr="00854AD2">
        <w:rPr>
          <w:rFonts w:ascii="Times New Roman" w:hAnsi="Times New Roman" w:cs="Times New Roman"/>
          <w:sz w:val="24"/>
          <w:szCs w:val="24"/>
        </w:rPr>
        <w:t xml:space="preserve"> We recognise that this is now a serious criminal industry which drives corruption, insecurity and has been linked to extremist groups.</w:t>
      </w:r>
      <w:r w:rsidR="00F43652">
        <w:rPr>
          <w:rFonts w:ascii="Times New Roman" w:hAnsi="Times New Roman" w:cs="Times New Roman"/>
          <w:sz w:val="24"/>
          <w:szCs w:val="24"/>
        </w:rPr>
        <w:t xml:space="preserve"> </w:t>
      </w:r>
      <w:r w:rsidRPr="00854AD2">
        <w:rPr>
          <w:rFonts w:ascii="Times New Roman" w:hAnsi="Times New Roman" w:cs="Times New Roman"/>
          <w:sz w:val="24"/>
          <w:szCs w:val="24"/>
        </w:rPr>
        <w:t xml:space="preserve"> We will take concerted action to improve law enforcement, reduce demand for illegal wildlife products and support the development of sustainable livelihoods for communities affected by the trade. </w:t>
      </w:r>
      <w:r w:rsidR="00F43652">
        <w:rPr>
          <w:rFonts w:ascii="Times New Roman" w:hAnsi="Times New Roman" w:cs="Times New Roman"/>
          <w:sz w:val="24"/>
          <w:szCs w:val="24"/>
        </w:rPr>
        <w:t xml:space="preserve"> </w:t>
      </w:r>
      <w:r w:rsidRPr="00854AD2">
        <w:rPr>
          <w:rFonts w:ascii="Times New Roman" w:hAnsi="Times New Roman" w:cs="Times New Roman"/>
          <w:sz w:val="24"/>
          <w:szCs w:val="24"/>
        </w:rPr>
        <w:t>We will work in partnership to take forward the outcomes of the London Conference on Illegal Wi</w:t>
      </w:r>
      <w:r w:rsidR="00396BD1" w:rsidRPr="00854AD2">
        <w:rPr>
          <w:rFonts w:ascii="Times New Roman" w:hAnsi="Times New Roman" w:cs="Times New Roman"/>
          <w:sz w:val="24"/>
          <w:szCs w:val="24"/>
        </w:rPr>
        <w:t>ldlife Trade in February 2014. </w:t>
      </w:r>
    </w:p>
    <w:p w:rsidR="00F06CB0" w:rsidRDefault="00F06CB0" w:rsidP="004F4D87">
      <w:pPr>
        <w:rPr>
          <w:rFonts w:ascii="Times New Roman" w:hAnsi="Times New Roman" w:cs="Times New Roman"/>
          <w:sz w:val="24"/>
          <w:szCs w:val="24"/>
          <w:u w:val="single"/>
        </w:rPr>
      </w:pPr>
    </w:p>
    <w:p w:rsidR="004F4D87" w:rsidRPr="00854AD2" w:rsidRDefault="004F4D87" w:rsidP="004F4D87">
      <w:pPr>
        <w:rPr>
          <w:rFonts w:ascii="Times New Roman" w:hAnsi="Times New Roman" w:cs="Times New Roman"/>
          <w:sz w:val="24"/>
          <w:szCs w:val="24"/>
          <w:u w:val="single"/>
        </w:rPr>
      </w:pPr>
      <w:r w:rsidRPr="00854AD2">
        <w:rPr>
          <w:rFonts w:ascii="Times New Roman" w:hAnsi="Times New Roman" w:cs="Times New Roman"/>
          <w:sz w:val="24"/>
          <w:szCs w:val="24"/>
          <w:u w:val="single"/>
        </w:rPr>
        <w:lastRenderedPageBreak/>
        <w:t>Promoting our Shared Values</w:t>
      </w:r>
    </w:p>
    <w:p w:rsidR="009C5A5E" w:rsidRPr="004A04E8" w:rsidRDefault="009C5A5E" w:rsidP="009C5A5E">
      <w:pPr>
        <w:rPr>
          <w:rFonts w:ascii="Times New Roman" w:hAnsi="Times New Roman"/>
          <w:iCs/>
          <w:color w:val="000000" w:themeColor="text1"/>
          <w:sz w:val="24"/>
          <w:szCs w:val="24"/>
        </w:rPr>
      </w:pPr>
      <w:r w:rsidRPr="004A04E8">
        <w:rPr>
          <w:rFonts w:ascii="Times New Roman" w:hAnsi="Times New Roman"/>
          <w:iCs/>
          <w:color w:val="000000" w:themeColor="text1"/>
          <w:sz w:val="24"/>
          <w:szCs w:val="24"/>
        </w:rPr>
        <w:t xml:space="preserve">Canada and the UK have significantly </w:t>
      </w:r>
      <w:r w:rsidRPr="005E577E">
        <w:rPr>
          <w:rFonts w:ascii="Times New Roman" w:hAnsi="Times New Roman"/>
          <w:iCs/>
          <w:color w:val="000000" w:themeColor="text1"/>
          <w:sz w:val="24"/>
          <w:szCs w:val="24"/>
        </w:rPr>
        <w:t xml:space="preserve">increased </w:t>
      </w:r>
      <w:r w:rsidR="004A04E8" w:rsidRPr="005E577E">
        <w:rPr>
          <w:rFonts w:ascii="Times New Roman" w:hAnsi="Times New Roman"/>
          <w:iCs/>
          <w:color w:val="000000" w:themeColor="text1"/>
          <w:sz w:val="24"/>
          <w:szCs w:val="24"/>
        </w:rPr>
        <w:t xml:space="preserve">diplomatic and political </w:t>
      </w:r>
      <w:r w:rsidRPr="005E577E">
        <w:rPr>
          <w:rFonts w:ascii="Times New Roman" w:hAnsi="Times New Roman"/>
          <w:iCs/>
          <w:color w:val="000000" w:themeColor="text1"/>
          <w:sz w:val="24"/>
          <w:szCs w:val="24"/>
        </w:rPr>
        <w:t xml:space="preserve">efforts </w:t>
      </w:r>
      <w:r w:rsidR="001D1155" w:rsidRPr="005E577E">
        <w:rPr>
          <w:rFonts w:ascii="Times New Roman" w:hAnsi="Times New Roman"/>
          <w:iCs/>
          <w:color w:val="000000" w:themeColor="text1"/>
          <w:sz w:val="24"/>
          <w:szCs w:val="24"/>
        </w:rPr>
        <w:t xml:space="preserve">to </w:t>
      </w:r>
      <w:r w:rsidRPr="005E577E">
        <w:rPr>
          <w:rFonts w:ascii="Times New Roman" w:hAnsi="Times New Roman"/>
          <w:iCs/>
          <w:color w:val="000000" w:themeColor="text1"/>
          <w:sz w:val="24"/>
          <w:szCs w:val="24"/>
        </w:rPr>
        <w:t>meet</w:t>
      </w:r>
      <w:r w:rsidRPr="004A04E8">
        <w:rPr>
          <w:rFonts w:ascii="Times New Roman" w:hAnsi="Times New Roman"/>
          <w:iCs/>
          <w:color w:val="000000" w:themeColor="text1"/>
          <w:sz w:val="24"/>
          <w:szCs w:val="24"/>
        </w:rPr>
        <w:t xml:space="preserve"> the global challenge to religious freedom</w:t>
      </w:r>
      <w:r w:rsidR="005E577E">
        <w:rPr>
          <w:rFonts w:ascii="Times New Roman" w:hAnsi="Times New Roman"/>
          <w:iCs/>
          <w:color w:val="000000" w:themeColor="text1"/>
          <w:sz w:val="24"/>
          <w:szCs w:val="24"/>
        </w:rPr>
        <w:t xml:space="preserve">. </w:t>
      </w:r>
      <w:r w:rsidRPr="004A04E8">
        <w:rPr>
          <w:rFonts w:ascii="Times New Roman" w:hAnsi="Times New Roman"/>
          <w:iCs/>
          <w:color w:val="000000" w:themeColor="text1"/>
          <w:sz w:val="24"/>
          <w:szCs w:val="24"/>
        </w:rPr>
        <w:t xml:space="preserve"> Foreign Minister John Baird is a key member of Baroness Warsi’s dedicated international Ministerial group, which coordinates and drives greater political support for religious freedom. </w:t>
      </w:r>
      <w:r w:rsidR="00F43652">
        <w:rPr>
          <w:rFonts w:ascii="Times New Roman" w:hAnsi="Times New Roman"/>
          <w:iCs/>
          <w:color w:val="000000" w:themeColor="text1"/>
          <w:sz w:val="24"/>
          <w:szCs w:val="24"/>
        </w:rPr>
        <w:t xml:space="preserve"> </w:t>
      </w:r>
      <w:r w:rsidRPr="004A04E8">
        <w:rPr>
          <w:rFonts w:ascii="Times New Roman" w:hAnsi="Times New Roman"/>
          <w:iCs/>
          <w:color w:val="000000" w:themeColor="text1"/>
          <w:sz w:val="24"/>
          <w:szCs w:val="24"/>
        </w:rPr>
        <w:t xml:space="preserve">The FCO also works closely with Canada’s first Ambassador of Religious Freedom, Andrew Bennett, and Canadian experts participate in dedicated training for UK diplomats. </w:t>
      </w:r>
      <w:r w:rsidR="00F43652">
        <w:rPr>
          <w:rFonts w:ascii="Times New Roman" w:hAnsi="Times New Roman"/>
          <w:iCs/>
          <w:color w:val="000000" w:themeColor="text1"/>
          <w:sz w:val="24"/>
          <w:szCs w:val="24"/>
        </w:rPr>
        <w:t xml:space="preserve"> </w:t>
      </w:r>
      <w:r w:rsidRPr="004A04E8">
        <w:rPr>
          <w:rFonts w:ascii="Times New Roman" w:hAnsi="Times New Roman"/>
          <w:iCs/>
          <w:color w:val="000000" w:themeColor="text1"/>
          <w:sz w:val="24"/>
          <w:szCs w:val="24"/>
        </w:rPr>
        <w:t>Building on the success of the first joint UK and Canada conference on religious freedom in 2012, this year the UK will work closely</w:t>
      </w:r>
      <w:r w:rsidR="005E577E">
        <w:rPr>
          <w:rFonts w:ascii="Times New Roman" w:hAnsi="Times New Roman"/>
          <w:iCs/>
          <w:color w:val="000000" w:themeColor="text1"/>
          <w:sz w:val="24"/>
          <w:szCs w:val="24"/>
        </w:rPr>
        <w:t xml:space="preserve"> </w:t>
      </w:r>
      <w:r w:rsidRPr="004A04E8">
        <w:rPr>
          <w:rFonts w:ascii="Times New Roman" w:hAnsi="Times New Roman"/>
          <w:iCs/>
          <w:color w:val="000000" w:themeColor="text1"/>
          <w:sz w:val="24"/>
          <w:szCs w:val="24"/>
        </w:rPr>
        <w:t xml:space="preserve">with Canada to address the global crisis facing religious minorities around the world. </w:t>
      </w:r>
      <w:r w:rsidR="00F43652">
        <w:rPr>
          <w:rFonts w:ascii="Times New Roman" w:hAnsi="Times New Roman"/>
          <w:iCs/>
          <w:color w:val="000000" w:themeColor="text1"/>
          <w:sz w:val="24"/>
          <w:szCs w:val="24"/>
        </w:rPr>
        <w:t xml:space="preserve"> </w:t>
      </w:r>
      <w:r w:rsidRPr="004A04E8">
        <w:rPr>
          <w:rFonts w:ascii="Times New Roman" w:hAnsi="Times New Roman"/>
          <w:iCs/>
          <w:color w:val="000000" w:themeColor="text1"/>
          <w:sz w:val="24"/>
          <w:szCs w:val="24"/>
        </w:rPr>
        <w:t>We are determined to develop a shared understanding of the issues involved, and committed to exploring ways to deepen our cooperation to promote freedom in countries of mutual concern.</w:t>
      </w:r>
    </w:p>
    <w:p w:rsidR="007C48D5" w:rsidRPr="00743E7A" w:rsidRDefault="007C48D5" w:rsidP="007C48D5">
      <w:pPr>
        <w:rPr>
          <w:rFonts w:ascii="Times New Roman" w:hAnsi="Times New Roman" w:cs="Times New Roman"/>
          <w:sz w:val="24"/>
          <w:szCs w:val="24"/>
          <w:lang w:val="en-CA"/>
        </w:rPr>
      </w:pPr>
      <w:r w:rsidRPr="00854AD2">
        <w:rPr>
          <w:rFonts w:ascii="Times New Roman" w:hAnsi="Times New Roman" w:cs="Times New Roman"/>
          <w:iCs/>
          <w:sz w:val="24"/>
          <w:szCs w:val="24"/>
        </w:rPr>
        <w:t>We have worked closely together over the last year to raise awareness of human rights abuses which should have no place in the 21</w:t>
      </w:r>
      <w:r w:rsidRPr="00854AD2">
        <w:rPr>
          <w:rFonts w:ascii="Times New Roman" w:hAnsi="Times New Roman" w:cs="Times New Roman"/>
          <w:iCs/>
          <w:sz w:val="24"/>
          <w:szCs w:val="24"/>
          <w:vertAlign w:val="superscript"/>
        </w:rPr>
        <w:t>st</w:t>
      </w:r>
      <w:r w:rsidRPr="00854AD2">
        <w:rPr>
          <w:rFonts w:ascii="Times New Roman" w:hAnsi="Times New Roman" w:cs="Times New Roman"/>
          <w:iCs/>
          <w:sz w:val="24"/>
          <w:szCs w:val="24"/>
        </w:rPr>
        <w:t xml:space="preserve"> century. </w:t>
      </w:r>
      <w:r w:rsidR="00F43652">
        <w:rPr>
          <w:rFonts w:ascii="Times New Roman" w:hAnsi="Times New Roman" w:cs="Times New Roman"/>
          <w:iCs/>
          <w:sz w:val="24"/>
          <w:szCs w:val="24"/>
        </w:rPr>
        <w:t xml:space="preserve"> </w:t>
      </w:r>
      <w:r w:rsidRPr="00854AD2">
        <w:rPr>
          <w:rFonts w:ascii="Times New Roman" w:hAnsi="Times New Roman" w:cs="Times New Roman"/>
          <w:iCs/>
          <w:sz w:val="24"/>
          <w:szCs w:val="24"/>
        </w:rPr>
        <w:t>These include joint work in the G8, the UN Security Council, General Assembly and Human Rights Council to develop the G8 Declaration on Preventing Sexual Violence in Conflict and the UNGA Declaration of Commitment to End Sexual Violence in Conflict, and to broaden international adherence to these commitments.  Over the next 12 months we plan to continue this vital work, including on the development of an International Protocol to be launched at the International Summit in June.</w:t>
      </w:r>
      <w:r w:rsidRPr="00802FCF">
        <w:rPr>
          <w:rFonts w:ascii="Times New Roman" w:hAnsi="Times New Roman" w:cs="Times New Roman"/>
          <w:iCs/>
          <w:sz w:val="24"/>
          <w:szCs w:val="24"/>
        </w:rPr>
        <w:t xml:space="preserve"> </w:t>
      </w:r>
      <w:r w:rsidR="00D31E62" w:rsidRPr="00802FCF">
        <w:rPr>
          <w:rFonts w:ascii="Times New Roman" w:hAnsi="Times New Roman" w:cs="Times New Roman"/>
          <w:iCs/>
          <w:sz w:val="24"/>
          <w:szCs w:val="24"/>
        </w:rPr>
        <w:t xml:space="preserve"> </w:t>
      </w:r>
      <w:r w:rsidR="00D31E62" w:rsidRPr="00802FCF">
        <w:rPr>
          <w:rFonts w:ascii="Times New Roman" w:hAnsi="Times New Roman"/>
          <w:sz w:val="24"/>
          <w:szCs w:val="24"/>
          <w:lang w:val="en-CA"/>
        </w:rPr>
        <w:t xml:space="preserve">Canada recognizes the invaluable leadership of the United Kingdom on this file, and </w:t>
      </w:r>
      <w:r w:rsidR="00D31E62" w:rsidRPr="00743E7A">
        <w:rPr>
          <w:rFonts w:ascii="Times New Roman" w:hAnsi="Times New Roman"/>
          <w:sz w:val="24"/>
          <w:szCs w:val="24"/>
          <w:lang w:val="en-CA"/>
        </w:rPr>
        <w:t xml:space="preserve">we will both </w:t>
      </w:r>
      <w:r w:rsidR="00802FCF" w:rsidRPr="00743E7A">
        <w:rPr>
          <w:rFonts w:ascii="Times New Roman" w:hAnsi="Times New Roman"/>
          <w:sz w:val="24"/>
          <w:szCs w:val="24"/>
          <w:lang w:val="en-CA"/>
        </w:rPr>
        <w:t>continue</w:t>
      </w:r>
      <w:r w:rsidRPr="00743E7A">
        <w:rPr>
          <w:rFonts w:ascii="Times New Roman" w:hAnsi="Times New Roman" w:cs="Times New Roman"/>
          <w:iCs/>
          <w:sz w:val="24"/>
          <w:szCs w:val="24"/>
        </w:rPr>
        <w:t xml:space="preserve"> to co-operate on transforming these political commitments into practical actions and in providing support for conflict affected countries.</w:t>
      </w:r>
      <w:r w:rsidRPr="00743E7A">
        <w:rPr>
          <w:rFonts w:ascii="Times New Roman" w:hAnsi="Times New Roman" w:cs="Times New Roman"/>
          <w:i/>
          <w:iCs/>
          <w:sz w:val="24"/>
          <w:szCs w:val="24"/>
        </w:rPr>
        <w:t xml:space="preserve"> </w:t>
      </w:r>
    </w:p>
    <w:p w:rsidR="007C48D5" w:rsidRPr="00D31E62" w:rsidRDefault="00D31E62" w:rsidP="007C48D5">
      <w:pPr>
        <w:rPr>
          <w:rFonts w:ascii="Times New Roman" w:hAnsi="Times New Roman" w:cs="Times New Roman"/>
          <w:iCs/>
          <w:sz w:val="24"/>
          <w:szCs w:val="24"/>
        </w:rPr>
      </w:pPr>
      <w:r w:rsidRPr="00743E7A">
        <w:rPr>
          <w:rFonts w:ascii="Times New Roman" w:hAnsi="Times New Roman"/>
          <w:sz w:val="24"/>
          <w:szCs w:val="24"/>
          <w:lang w:val="en-CA"/>
        </w:rPr>
        <w:t>The United Kingdom recognizes the leadership role of Canada in work against child, early and forced marriage, which has included collaboration between both countries</w:t>
      </w:r>
      <w:r w:rsidRPr="00743E7A">
        <w:rPr>
          <w:rFonts w:ascii="Times New Roman" w:hAnsi="Times New Roman" w:cs="Times New Roman"/>
          <w:iCs/>
          <w:sz w:val="24"/>
          <w:szCs w:val="24"/>
        </w:rPr>
        <w:t xml:space="preserve"> </w:t>
      </w:r>
      <w:r w:rsidR="007C48D5" w:rsidRPr="00743E7A">
        <w:rPr>
          <w:rFonts w:ascii="Times New Roman" w:hAnsi="Times New Roman" w:cs="Times New Roman"/>
          <w:iCs/>
          <w:sz w:val="24"/>
          <w:szCs w:val="24"/>
        </w:rPr>
        <w:t>to protect our citizens at risk, and multilateral cooperation to address this issue more widely, including</w:t>
      </w:r>
      <w:r w:rsidR="007C48D5" w:rsidRPr="00854AD2">
        <w:rPr>
          <w:rFonts w:ascii="Times New Roman" w:hAnsi="Times New Roman" w:cs="Times New Roman"/>
          <w:iCs/>
          <w:sz w:val="24"/>
          <w:szCs w:val="24"/>
        </w:rPr>
        <w:t xml:space="preserve"> at the Human Rights Council</w:t>
      </w:r>
      <w:r w:rsidR="00B03308">
        <w:rPr>
          <w:rFonts w:ascii="Times New Roman" w:hAnsi="Times New Roman" w:cs="Times New Roman"/>
          <w:iCs/>
          <w:sz w:val="24"/>
          <w:szCs w:val="24"/>
        </w:rPr>
        <w:t xml:space="preserve">, </w:t>
      </w:r>
      <w:r w:rsidR="007C48D5" w:rsidRPr="00854AD2">
        <w:rPr>
          <w:rFonts w:ascii="Times New Roman" w:hAnsi="Times New Roman" w:cs="Times New Roman"/>
          <w:iCs/>
          <w:sz w:val="24"/>
          <w:szCs w:val="24"/>
        </w:rPr>
        <w:t>the UN General Assembly</w:t>
      </w:r>
      <w:r w:rsidR="00AD249A">
        <w:rPr>
          <w:rFonts w:ascii="Times New Roman" w:hAnsi="Times New Roman" w:cs="Times New Roman"/>
          <w:iCs/>
          <w:sz w:val="24"/>
          <w:szCs w:val="24"/>
        </w:rPr>
        <w:t xml:space="preserve"> </w:t>
      </w:r>
      <w:r w:rsidR="00AD249A" w:rsidRPr="00BF6361">
        <w:rPr>
          <w:rFonts w:ascii="Times New Roman" w:hAnsi="Times New Roman"/>
          <w:bCs/>
          <w:iCs/>
          <w:sz w:val="24"/>
          <w:szCs w:val="24"/>
        </w:rPr>
        <w:t>and within the Commonwealth</w:t>
      </w:r>
      <w:r w:rsidR="00BF6361">
        <w:rPr>
          <w:rFonts w:ascii="Times New Roman" w:hAnsi="Times New Roman"/>
          <w:bCs/>
          <w:iCs/>
          <w:sz w:val="24"/>
          <w:szCs w:val="24"/>
        </w:rPr>
        <w:t>.</w:t>
      </w:r>
      <w:r w:rsidR="00F43652">
        <w:rPr>
          <w:rFonts w:ascii="Times New Roman" w:hAnsi="Times New Roman"/>
          <w:bCs/>
          <w:iCs/>
          <w:sz w:val="24"/>
          <w:szCs w:val="24"/>
        </w:rPr>
        <w:t xml:space="preserve"> </w:t>
      </w:r>
      <w:r w:rsidR="00B22CEF">
        <w:rPr>
          <w:rFonts w:ascii="Times New Roman" w:hAnsi="Times New Roman"/>
          <w:b/>
          <w:bCs/>
          <w:i/>
          <w:iCs/>
          <w:color w:val="1F497D"/>
          <w:sz w:val="24"/>
          <w:szCs w:val="24"/>
        </w:rPr>
        <w:t xml:space="preserve"> </w:t>
      </w:r>
      <w:r w:rsidR="007C48D5" w:rsidRPr="00F43652">
        <w:rPr>
          <w:rFonts w:ascii="Times New Roman" w:hAnsi="Times New Roman" w:cs="Times New Roman"/>
          <w:iCs/>
          <w:sz w:val="24"/>
          <w:szCs w:val="24"/>
        </w:rPr>
        <w:t>Looking ahead, we will</w:t>
      </w:r>
      <w:r w:rsidR="002A1F3E" w:rsidRPr="00F43652">
        <w:rPr>
          <w:rFonts w:ascii="Times New Roman" w:hAnsi="Times New Roman" w:cs="Times New Roman"/>
          <w:iCs/>
          <w:sz w:val="24"/>
          <w:szCs w:val="24"/>
        </w:rPr>
        <w:t xml:space="preserve"> </w:t>
      </w:r>
      <w:r w:rsidR="007C48D5" w:rsidRPr="00F43652">
        <w:rPr>
          <w:rFonts w:ascii="Times New Roman" w:hAnsi="Times New Roman" w:cs="Times New Roman"/>
          <w:iCs/>
          <w:sz w:val="24"/>
          <w:szCs w:val="24"/>
        </w:rPr>
        <w:t>intensify our cooperat</w:t>
      </w:r>
      <w:r w:rsidR="002A1F3E" w:rsidRPr="00F43652">
        <w:rPr>
          <w:rFonts w:ascii="Times New Roman" w:hAnsi="Times New Roman" w:cs="Times New Roman"/>
          <w:iCs/>
          <w:sz w:val="24"/>
          <w:szCs w:val="24"/>
        </w:rPr>
        <w:t>ion in the multilateral context</w:t>
      </w:r>
      <w:r w:rsidR="007C48D5" w:rsidRPr="00F43652">
        <w:rPr>
          <w:rFonts w:ascii="Times New Roman" w:hAnsi="Times New Roman" w:cs="Times New Roman"/>
          <w:iCs/>
          <w:sz w:val="24"/>
          <w:szCs w:val="24"/>
        </w:rPr>
        <w:t xml:space="preserve"> and undertake</w:t>
      </w:r>
      <w:r w:rsidR="007C48D5" w:rsidRPr="00854AD2">
        <w:rPr>
          <w:rFonts w:ascii="Times New Roman" w:hAnsi="Times New Roman" w:cs="Times New Roman"/>
          <w:iCs/>
          <w:sz w:val="24"/>
          <w:szCs w:val="24"/>
        </w:rPr>
        <w:t xml:space="preserve"> joint advocacy activities in countries heavily impacted by child, early and forced ma</w:t>
      </w:r>
      <w:r w:rsidR="00651190" w:rsidRPr="00854AD2">
        <w:rPr>
          <w:rFonts w:ascii="Times New Roman" w:hAnsi="Times New Roman" w:cs="Times New Roman"/>
          <w:iCs/>
          <w:sz w:val="24"/>
          <w:szCs w:val="24"/>
        </w:rPr>
        <w:t>rriage</w:t>
      </w:r>
      <w:r w:rsidR="00651190" w:rsidRPr="00854AD2">
        <w:rPr>
          <w:rFonts w:ascii="Times New Roman" w:hAnsi="Times New Roman" w:cs="Times New Roman"/>
          <w:i/>
          <w:iCs/>
          <w:sz w:val="24"/>
          <w:szCs w:val="24"/>
        </w:rPr>
        <w:t xml:space="preserve">. </w:t>
      </w:r>
    </w:p>
    <w:p w:rsidR="004F4D87" w:rsidRDefault="004F4D87" w:rsidP="004F4D87">
      <w:pPr>
        <w:rPr>
          <w:rFonts w:ascii="Times New Roman" w:hAnsi="Times New Roman" w:cs="Times New Roman"/>
          <w:sz w:val="24"/>
          <w:szCs w:val="24"/>
        </w:rPr>
      </w:pPr>
      <w:r w:rsidRPr="00854AD2">
        <w:rPr>
          <w:rFonts w:ascii="Times New Roman" w:hAnsi="Times New Roman" w:cs="Times New Roman"/>
          <w:sz w:val="24"/>
          <w:szCs w:val="24"/>
          <w:u w:val="single"/>
        </w:rPr>
        <w:t xml:space="preserve">Strengthening our </w:t>
      </w:r>
      <w:r w:rsidR="008B47A2">
        <w:rPr>
          <w:rFonts w:ascii="Times New Roman" w:hAnsi="Times New Roman" w:cs="Times New Roman"/>
          <w:sz w:val="24"/>
          <w:szCs w:val="24"/>
          <w:u w:val="single"/>
        </w:rPr>
        <w:t>P</w:t>
      </w:r>
      <w:r w:rsidRPr="00854AD2">
        <w:rPr>
          <w:rFonts w:ascii="Times New Roman" w:hAnsi="Times New Roman" w:cs="Times New Roman"/>
          <w:sz w:val="24"/>
          <w:szCs w:val="24"/>
          <w:u w:val="single"/>
        </w:rPr>
        <w:t xml:space="preserve">artnership for </w:t>
      </w:r>
      <w:r w:rsidR="008B47A2">
        <w:rPr>
          <w:rFonts w:ascii="Times New Roman" w:hAnsi="Times New Roman" w:cs="Times New Roman"/>
          <w:sz w:val="24"/>
          <w:szCs w:val="24"/>
          <w:u w:val="single"/>
        </w:rPr>
        <w:t>R</w:t>
      </w:r>
      <w:r w:rsidRPr="00854AD2">
        <w:rPr>
          <w:rFonts w:ascii="Times New Roman" w:hAnsi="Times New Roman" w:cs="Times New Roman"/>
          <w:sz w:val="24"/>
          <w:szCs w:val="24"/>
          <w:u w:val="single"/>
        </w:rPr>
        <w:t>esults</w:t>
      </w:r>
      <w:r w:rsidRPr="00854AD2">
        <w:rPr>
          <w:rFonts w:ascii="Times New Roman" w:hAnsi="Times New Roman" w:cs="Times New Roman"/>
          <w:sz w:val="24"/>
          <w:szCs w:val="24"/>
        </w:rPr>
        <w:t xml:space="preserve"> </w:t>
      </w:r>
    </w:p>
    <w:p w:rsidR="008B47A2" w:rsidRDefault="008B47A2" w:rsidP="008B47A2">
      <w:pPr>
        <w:rPr>
          <w:lang w:val="en-CA"/>
        </w:rPr>
      </w:pPr>
      <w:r>
        <w:rPr>
          <w:rFonts w:ascii="Times New Roman" w:hAnsi="Times New Roman"/>
          <w:sz w:val="24"/>
          <w:szCs w:val="24"/>
          <w:lang w:val="en-CA"/>
        </w:rPr>
        <w:t xml:space="preserve">Since concluding the Memorandum of Understanding for Enhancing Mutual Support at Missions Abroad last year we have deepened the interoperability between our respective </w:t>
      </w:r>
      <w:r w:rsidRPr="008B47A2">
        <w:rPr>
          <w:rFonts w:ascii="Times New Roman" w:hAnsi="Times New Roman"/>
          <w:sz w:val="24"/>
          <w:szCs w:val="24"/>
          <w:lang w:val="en-CA"/>
        </w:rPr>
        <w:t>foreign ministries.  This allows us to better serve our citizens and advance our common interests and values, while increasing operational efficiencies.  This will also expedite the sharing of real-time information in crisis situations and build our respective capacities while fostering a spirit of cooperation.  When possible we will share training opportunities, including by opening courses in our respective learning institutes to officials from both</w:t>
      </w:r>
      <w:r>
        <w:rPr>
          <w:rFonts w:ascii="Times New Roman" w:hAnsi="Times New Roman"/>
          <w:sz w:val="24"/>
          <w:szCs w:val="24"/>
          <w:lang w:val="en-CA"/>
        </w:rPr>
        <w:t xml:space="preserve"> countries.  </w:t>
      </w:r>
    </w:p>
    <w:p w:rsidR="005121D0" w:rsidRPr="005121D0" w:rsidRDefault="005121D0" w:rsidP="005121D0">
      <w:pPr>
        <w:rPr>
          <w:rFonts w:ascii="Times New Roman" w:hAnsi="Times New Roman" w:cs="Times New Roman"/>
          <w:color w:val="000000" w:themeColor="text1"/>
          <w:sz w:val="24"/>
          <w:szCs w:val="24"/>
        </w:rPr>
      </w:pPr>
      <w:r w:rsidRPr="005121D0">
        <w:rPr>
          <w:rFonts w:ascii="Times New Roman" w:hAnsi="Times New Roman" w:cs="Times New Roman"/>
          <w:color w:val="000000" w:themeColor="text1"/>
          <w:sz w:val="24"/>
          <w:szCs w:val="24"/>
        </w:rPr>
        <w:t>The temporary co-location within the British Embassy in Burm</w:t>
      </w:r>
      <w:r>
        <w:rPr>
          <w:rFonts w:ascii="Times New Roman" w:hAnsi="Times New Roman" w:cs="Times New Roman"/>
          <w:color w:val="000000" w:themeColor="text1"/>
          <w:sz w:val="24"/>
          <w:szCs w:val="24"/>
        </w:rPr>
        <w:t>a</w:t>
      </w:r>
      <w:r w:rsidRPr="005121D0">
        <w:rPr>
          <w:rFonts w:ascii="Times New Roman" w:hAnsi="Times New Roman" w:cs="Times New Roman"/>
          <w:color w:val="000000" w:themeColor="text1"/>
          <w:sz w:val="24"/>
          <w:szCs w:val="24"/>
        </w:rPr>
        <w:t xml:space="preserve"> allowed Canada to establish its first resident Ambassador in 2013, in advance of the completion of Canada’s own Chancery in mid-2014.  Canada is currently working with the UK on a possible expansion of </w:t>
      </w:r>
      <w:r w:rsidRPr="005121D0">
        <w:rPr>
          <w:rFonts w:ascii="Times New Roman" w:hAnsi="Times New Roman" w:cs="Times New Roman"/>
          <w:color w:val="000000" w:themeColor="text1"/>
          <w:sz w:val="24"/>
          <w:szCs w:val="24"/>
        </w:rPr>
        <w:lastRenderedPageBreak/>
        <w:t xml:space="preserve">its presence </w:t>
      </w:r>
      <w:r w:rsidR="0053496F">
        <w:rPr>
          <w:rFonts w:ascii="Times New Roman" w:hAnsi="Times New Roman" w:cs="Times New Roman"/>
          <w:color w:val="000000" w:themeColor="text1"/>
          <w:sz w:val="24"/>
          <w:szCs w:val="24"/>
        </w:rPr>
        <w:t>in</w:t>
      </w:r>
      <w:r w:rsidRPr="005121D0">
        <w:rPr>
          <w:rFonts w:ascii="Times New Roman" w:hAnsi="Times New Roman" w:cs="Times New Roman"/>
          <w:color w:val="000000" w:themeColor="text1"/>
          <w:sz w:val="24"/>
          <w:szCs w:val="24"/>
        </w:rPr>
        <w:t xml:space="preserve"> Canada’s Embassy in Haiti. Both of these co-locations serve to facilitate and enhance our mutual cooperation in these countries.  Similarly</w:t>
      </w:r>
      <w:r>
        <w:rPr>
          <w:rFonts w:ascii="Times New Roman" w:hAnsi="Times New Roman" w:cs="Times New Roman"/>
          <w:color w:val="000000" w:themeColor="text1"/>
          <w:sz w:val="24"/>
          <w:szCs w:val="24"/>
        </w:rPr>
        <w:t xml:space="preserve"> </w:t>
      </w:r>
      <w:r w:rsidRPr="005121D0">
        <w:rPr>
          <w:rFonts w:ascii="Times New Roman" w:hAnsi="Times New Roman" w:cs="Times New Roman"/>
          <w:color w:val="000000" w:themeColor="text1"/>
          <w:sz w:val="24"/>
          <w:szCs w:val="24"/>
        </w:rPr>
        <w:t>Canada is working closely with the UK on expanding Canada’s presence in Iraq, with a growing complement of staff co-located in the British Embassy in Baghdad.</w:t>
      </w:r>
    </w:p>
    <w:p w:rsidR="004F4D87" w:rsidRPr="00854AD2" w:rsidRDefault="004F4D87" w:rsidP="004F4D87">
      <w:pPr>
        <w:rPr>
          <w:rFonts w:ascii="Times New Roman" w:hAnsi="Times New Roman" w:cs="Times New Roman"/>
          <w:sz w:val="24"/>
          <w:szCs w:val="24"/>
        </w:rPr>
      </w:pPr>
      <w:r w:rsidRPr="00854AD2">
        <w:rPr>
          <w:rFonts w:ascii="Times New Roman" w:hAnsi="Times New Roman" w:cs="Times New Roman"/>
          <w:sz w:val="24"/>
          <w:szCs w:val="24"/>
        </w:rPr>
        <w:t>We will continue to review and report on progress on these objectives annually, so that the Joint Declaration remains a living document reflecting our evolving shared priorities.</w:t>
      </w:r>
    </w:p>
    <w:p w:rsidR="00C6718F" w:rsidRDefault="00C6718F" w:rsidP="004F4D87">
      <w:pPr>
        <w:rPr>
          <w:rFonts w:ascii="Times New Roman" w:hAnsi="Times New Roman" w:cs="Times New Roman"/>
          <w:sz w:val="24"/>
          <w:szCs w:val="24"/>
        </w:rPr>
      </w:pPr>
    </w:p>
    <w:p w:rsidR="004F4D87" w:rsidRPr="00854AD2" w:rsidRDefault="004F4D87" w:rsidP="004F4D87">
      <w:pPr>
        <w:rPr>
          <w:rFonts w:ascii="Times New Roman" w:hAnsi="Times New Roman" w:cs="Times New Roman"/>
          <w:sz w:val="24"/>
          <w:szCs w:val="24"/>
        </w:rPr>
      </w:pPr>
      <w:r w:rsidRPr="00854AD2">
        <w:rPr>
          <w:rFonts w:ascii="Times New Roman" w:hAnsi="Times New Roman" w:cs="Times New Roman"/>
          <w:sz w:val="24"/>
          <w:szCs w:val="24"/>
        </w:rPr>
        <w:t xml:space="preserve">Endorsed in London on </w:t>
      </w:r>
      <w:r w:rsidR="005121D0">
        <w:rPr>
          <w:rFonts w:ascii="Times New Roman" w:hAnsi="Times New Roman" w:cs="Times New Roman"/>
          <w:sz w:val="24"/>
          <w:szCs w:val="24"/>
        </w:rPr>
        <w:t>12</w:t>
      </w:r>
      <w:r w:rsidR="00D002DF">
        <w:rPr>
          <w:rFonts w:ascii="Times New Roman" w:hAnsi="Times New Roman" w:cs="Times New Roman"/>
          <w:sz w:val="24"/>
          <w:szCs w:val="24"/>
        </w:rPr>
        <w:t xml:space="preserve"> February</w:t>
      </w:r>
      <w:r w:rsidR="003C025E">
        <w:rPr>
          <w:rFonts w:ascii="Times New Roman" w:hAnsi="Times New Roman" w:cs="Times New Roman"/>
          <w:sz w:val="24"/>
          <w:szCs w:val="24"/>
        </w:rPr>
        <w:t xml:space="preserve"> </w:t>
      </w:r>
      <w:r w:rsidRPr="00854AD2">
        <w:rPr>
          <w:rFonts w:ascii="Times New Roman" w:hAnsi="Times New Roman" w:cs="Times New Roman"/>
          <w:sz w:val="24"/>
          <w:szCs w:val="24"/>
        </w:rPr>
        <w:t>201</w:t>
      </w:r>
      <w:r w:rsidR="003C025E">
        <w:rPr>
          <w:rFonts w:ascii="Times New Roman" w:hAnsi="Times New Roman" w:cs="Times New Roman"/>
          <w:sz w:val="24"/>
          <w:szCs w:val="24"/>
        </w:rPr>
        <w:t>4</w:t>
      </w:r>
    </w:p>
    <w:p w:rsidR="004F4D87" w:rsidRDefault="004F4D87" w:rsidP="004F4D87">
      <w:pPr>
        <w:rPr>
          <w:rFonts w:ascii="Times New Roman" w:hAnsi="Times New Roman" w:cs="Times New Roman"/>
          <w:sz w:val="24"/>
          <w:szCs w:val="24"/>
        </w:rPr>
      </w:pPr>
    </w:p>
    <w:p w:rsidR="00DB0022" w:rsidRPr="00854AD2" w:rsidRDefault="00DB0022" w:rsidP="004F4D87">
      <w:pPr>
        <w:rPr>
          <w:rFonts w:ascii="Times New Roman" w:hAnsi="Times New Roman" w:cs="Times New Roman"/>
          <w:sz w:val="24"/>
          <w:szCs w:val="24"/>
        </w:rPr>
      </w:pPr>
    </w:p>
    <w:p w:rsidR="004F4D87" w:rsidRPr="00854AD2" w:rsidRDefault="004F4D87" w:rsidP="004F4D87">
      <w:pPr>
        <w:rPr>
          <w:rFonts w:ascii="Times New Roman" w:hAnsi="Times New Roman" w:cs="Times New Roman"/>
          <w:sz w:val="24"/>
          <w:szCs w:val="24"/>
        </w:rPr>
      </w:pPr>
    </w:p>
    <w:p w:rsidR="004F4D87" w:rsidRPr="00854AD2" w:rsidRDefault="004F4D87" w:rsidP="004F4D87">
      <w:pPr>
        <w:rPr>
          <w:rFonts w:ascii="Times New Roman" w:hAnsi="Times New Roman" w:cs="Times New Roman"/>
          <w:sz w:val="24"/>
          <w:szCs w:val="24"/>
        </w:rPr>
      </w:pPr>
      <w:r w:rsidRPr="00854AD2">
        <w:rPr>
          <w:rFonts w:ascii="Times New Roman" w:hAnsi="Times New Roman" w:cs="Times New Roman"/>
          <w:sz w:val="24"/>
          <w:szCs w:val="24"/>
        </w:rPr>
        <w:t>The Honourable John Baird, P.C., M.P.</w:t>
      </w:r>
    </w:p>
    <w:p w:rsidR="004F4D87" w:rsidRPr="00854AD2" w:rsidRDefault="004F4D87" w:rsidP="004F4D87">
      <w:pPr>
        <w:rPr>
          <w:rFonts w:ascii="Times New Roman" w:hAnsi="Times New Roman" w:cs="Times New Roman"/>
          <w:sz w:val="24"/>
          <w:szCs w:val="24"/>
        </w:rPr>
      </w:pPr>
      <w:r w:rsidRPr="00854AD2">
        <w:rPr>
          <w:rFonts w:ascii="Times New Roman" w:hAnsi="Times New Roman" w:cs="Times New Roman"/>
          <w:sz w:val="24"/>
          <w:szCs w:val="24"/>
        </w:rPr>
        <w:t>Minister of Foreign Affairs</w:t>
      </w:r>
    </w:p>
    <w:p w:rsidR="004F4D87" w:rsidRPr="00854AD2" w:rsidRDefault="004F4D87" w:rsidP="004F4D87">
      <w:pPr>
        <w:rPr>
          <w:rFonts w:ascii="Times New Roman" w:hAnsi="Times New Roman" w:cs="Times New Roman"/>
          <w:sz w:val="24"/>
          <w:szCs w:val="24"/>
        </w:rPr>
      </w:pPr>
      <w:r w:rsidRPr="00854AD2">
        <w:rPr>
          <w:rFonts w:ascii="Times New Roman" w:hAnsi="Times New Roman" w:cs="Times New Roman"/>
          <w:sz w:val="24"/>
          <w:szCs w:val="24"/>
        </w:rPr>
        <w:t>Department of Foreign Affairs, Trade and International Development</w:t>
      </w:r>
    </w:p>
    <w:p w:rsidR="004F4D87" w:rsidRDefault="004F4D87" w:rsidP="004F4D87">
      <w:pPr>
        <w:rPr>
          <w:rFonts w:ascii="Times New Roman" w:hAnsi="Times New Roman" w:cs="Times New Roman"/>
          <w:sz w:val="24"/>
          <w:szCs w:val="24"/>
        </w:rPr>
      </w:pPr>
    </w:p>
    <w:p w:rsidR="00DB0022" w:rsidRPr="00854AD2" w:rsidRDefault="00DB0022" w:rsidP="004F4D87">
      <w:pPr>
        <w:rPr>
          <w:rFonts w:ascii="Times New Roman" w:hAnsi="Times New Roman" w:cs="Times New Roman"/>
          <w:sz w:val="24"/>
          <w:szCs w:val="24"/>
        </w:rPr>
      </w:pPr>
    </w:p>
    <w:p w:rsidR="004F4D87" w:rsidRPr="00854AD2" w:rsidRDefault="004F4D87" w:rsidP="004F4D87">
      <w:pPr>
        <w:rPr>
          <w:rFonts w:ascii="Times New Roman" w:hAnsi="Times New Roman" w:cs="Times New Roman"/>
          <w:sz w:val="24"/>
          <w:szCs w:val="24"/>
        </w:rPr>
      </w:pPr>
    </w:p>
    <w:p w:rsidR="004F4D87" w:rsidRPr="00854AD2" w:rsidRDefault="004F4D87" w:rsidP="004F4D87">
      <w:pPr>
        <w:rPr>
          <w:rFonts w:ascii="Times New Roman" w:hAnsi="Times New Roman" w:cs="Times New Roman"/>
          <w:sz w:val="24"/>
          <w:szCs w:val="24"/>
        </w:rPr>
      </w:pPr>
      <w:r w:rsidRPr="00854AD2">
        <w:rPr>
          <w:rFonts w:ascii="Times New Roman" w:hAnsi="Times New Roman" w:cs="Times New Roman"/>
          <w:sz w:val="24"/>
          <w:szCs w:val="24"/>
        </w:rPr>
        <w:t>The Right Honourable William Hague, P.C., M.P.</w:t>
      </w:r>
    </w:p>
    <w:p w:rsidR="004F4D87" w:rsidRPr="00854AD2" w:rsidRDefault="004F4D87" w:rsidP="004F4D87">
      <w:pPr>
        <w:rPr>
          <w:rFonts w:ascii="Times New Roman" w:hAnsi="Times New Roman" w:cs="Times New Roman"/>
          <w:sz w:val="24"/>
          <w:szCs w:val="24"/>
        </w:rPr>
      </w:pPr>
      <w:r w:rsidRPr="00854AD2">
        <w:rPr>
          <w:rFonts w:ascii="Times New Roman" w:hAnsi="Times New Roman" w:cs="Times New Roman"/>
          <w:sz w:val="24"/>
          <w:szCs w:val="24"/>
        </w:rPr>
        <w:t>Secretary of State for Foreign and Commonwealth Affairs</w:t>
      </w:r>
    </w:p>
    <w:p w:rsidR="009239F7" w:rsidRPr="005351F8" w:rsidRDefault="004F4D87" w:rsidP="004F4D87">
      <w:pPr>
        <w:rPr>
          <w:rFonts w:ascii="Times New Roman" w:hAnsi="Times New Roman" w:cs="Times New Roman"/>
          <w:sz w:val="24"/>
          <w:szCs w:val="24"/>
        </w:rPr>
      </w:pPr>
      <w:r w:rsidRPr="00854AD2">
        <w:rPr>
          <w:rFonts w:ascii="Times New Roman" w:hAnsi="Times New Roman" w:cs="Times New Roman"/>
          <w:sz w:val="24"/>
          <w:szCs w:val="24"/>
        </w:rPr>
        <w:t>Foreign and Commonwealth Office</w:t>
      </w:r>
    </w:p>
    <w:sectPr w:rsidR="009239F7" w:rsidRPr="005351F8" w:rsidSect="009239F7">
      <w:headerReference w:type="even" r:id="rId8"/>
      <w:footerReference w:type="even"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8F" w:rsidRDefault="00C6718F" w:rsidP="004F4D87">
      <w:pPr>
        <w:spacing w:after="0" w:line="240" w:lineRule="auto"/>
      </w:pPr>
      <w:r>
        <w:separator/>
      </w:r>
    </w:p>
  </w:endnote>
  <w:endnote w:type="continuationSeparator" w:id="0">
    <w:p w:rsidR="00C6718F" w:rsidRDefault="00C6718F" w:rsidP="004F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F" w:rsidRDefault="00C6718F">
    <w:pPr>
      <w:pStyle w:val="Footer"/>
    </w:pPr>
  </w:p>
  <w:p w:rsidR="00C6718F" w:rsidRDefault="00B37464" w:rsidP="004F4D87">
    <w:pPr>
      <w:pStyle w:val="Footer"/>
      <w:jc w:val="center"/>
      <w:rPr>
        <w:rFonts w:ascii="Arial" w:hAnsi="Arial" w:cs="Arial"/>
        <w:b/>
        <w:sz w:val="20"/>
      </w:rPr>
    </w:pPr>
    <w:r>
      <w:fldChar w:fldCharType="begin"/>
    </w:r>
    <w:r>
      <w:instrText xml:space="preserve"> DOCPROPERTY CLASSIFICATION \* MERGEFORMAT </w:instrText>
    </w:r>
    <w:r>
      <w:fldChar w:fldCharType="separate"/>
    </w:r>
    <w:r w:rsidR="00F06CB0" w:rsidRPr="00F06CB0">
      <w:rPr>
        <w:rFonts w:ascii="Arial" w:hAnsi="Arial" w:cs="Arial"/>
        <w:b/>
        <w:sz w:val="20"/>
      </w:rPr>
      <w:t>UNCLASSIFIED</w:t>
    </w:r>
    <w:r>
      <w:rPr>
        <w:rFonts w:ascii="Arial" w:hAnsi="Arial" w:cs="Arial"/>
        <w:b/>
        <w:sz w:val="20"/>
      </w:rPr>
      <w:fldChar w:fldCharType="end"/>
    </w:r>
    <w:r w:rsidR="00C6718F" w:rsidRPr="004F4D87">
      <w:rPr>
        <w:rFonts w:ascii="Arial" w:hAnsi="Arial" w:cs="Arial"/>
        <w:b/>
        <w:sz w:val="20"/>
      </w:rPr>
      <w:t xml:space="preserve"> </w:t>
    </w:r>
  </w:p>
  <w:p w:rsidR="00C6718F" w:rsidRPr="004F4D87" w:rsidRDefault="00B37464" w:rsidP="004F4D87">
    <w:pPr>
      <w:pStyle w:val="Footer"/>
      <w:spacing w:before="120"/>
      <w:jc w:val="right"/>
      <w:rPr>
        <w:rFonts w:ascii="Arial" w:hAnsi="Arial" w:cs="Arial"/>
        <w:sz w:val="12"/>
      </w:rPr>
    </w:pPr>
    <w:r>
      <w:fldChar w:fldCharType="begin"/>
    </w:r>
    <w:r>
      <w:instrText xml:space="preserve"> FILENAME \p \* MERGEFORMAT </w:instrText>
    </w:r>
    <w:r>
      <w:fldChar w:fldCharType="separate"/>
    </w:r>
    <w:r w:rsidR="00F06CB0" w:rsidRPr="00F06CB0">
      <w:rPr>
        <w:rFonts w:ascii="Arial" w:hAnsi="Arial" w:cs="Arial"/>
        <w:noProof/>
        <w:sz w:val="12"/>
      </w:rPr>
      <w:t>S</w:t>
    </w:r>
    <w:r w:rsidR="00F06CB0">
      <w:rPr>
        <w:noProof/>
      </w:rPr>
      <w:t>:\Americas\Universal\NAD\Canada\Bilateral Relations\Joint Declaration\Canada-UK Statement of Commitment 2014.docx</w:t>
    </w:r>
    <w:r>
      <w:rPr>
        <w:noProof/>
      </w:rPr>
      <w:fldChar w:fldCharType="end"/>
    </w:r>
    <w:r w:rsidR="000F5C02" w:rsidRPr="004F4D87">
      <w:rPr>
        <w:rFonts w:ascii="Arial" w:hAnsi="Arial" w:cs="Arial"/>
        <w:sz w:val="12"/>
      </w:rPr>
      <w:fldChar w:fldCharType="begin"/>
    </w:r>
    <w:r w:rsidR="00C6718F" w:rsidRPr="004F4D87">
      <w:rPr>
        <w:rFonts w:ascii="Arial" w:hAnsi="Arial" w:cs="Arial"/>
        <w:sz w:val="12"/>
      </w:rPr>
      <w:instrText xml:space="preserve"> DOCPROPERTY PRIVACY  \* MERGEFORMAT </w:instrText>
    </w:r>
    <w:r w:rsidR="000F5C02" w:rsidRPr="004F4D87">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F" w:rsidRDefault="00C6718F">
    <w:pPr>
      <w:pStyle w:val="Footer"/>
    </w:pPr>
  </w:p>
  <w:p w:rsidR="00C6718F" w:rsidRDefault="00B37464" w:rsidP="004F4D87">
    <w:pPr>
      <w:pStyle w:val="Footer"/>
      <w:jc w:val="center"/>
      <w:rPr>
        <w:rFonts w:ascii="Arial" w:hAnsi="Arial" w:cs="Arial"/>
        <w:b/>
        <w:sz w:val="20"/>
      </w:rPr>
    </w:pPr>
    <w:r>
      <w:fldChar w:fldCharType="begin"/>
    </w:r>
    <w:r>
      <w:instrText xml:space="preserve"> DOCPROPERTY CLASSIFICATION \* MERGEFORMAT </w:instrText>
    </w:r>
    <w:r>
      <w:fldChar w:fldCharType="separate"/>
    </w:r>
    <w:r w:rsidR="00F06CB0" w:rsidRPr="00F06CB0">
      <w:rPr>
        <w:rFonts w:ascii="Arial" w:hAnsi="Arial" w:cs="Arial"/>
        <w:b/>
        <w:sz w:val="20"/>
      </w:rPr>
      <w:t>UNCLASSIFIED</w:t>
    </w:r>
    <w:r>
      <w:rPr>
        <w:rFonts w:ascii="Arial" w:hAnsi="Arial" w:cs="Arial"/>
        <w:b/>
        <w:sz w:val="20"/>
      </w:rPr>
      <w:fldChar w:fldCharType="end"/>
    </w:r>
    <w:r w:rsidR="00C6718F" w:rsidRPr="004F4D87">
      <w:rPr>
        <w:rFonts w:ascii="Arial" w:hAnsi="Arial" w:cs="Arial"/>
        <w:b/>
        <w:sz w:val="20"/>
      </w:rPr>
      <w:t xml:space="preserve"> </w:t>
    </w:r>
  </w:p>
  <w:p w:rsidR="00C6718F" w:rsidRPr="004F4D87" w:rsidRDefault="00B37464" w:rsidP="004F4D87">
    <w:pPr>
      <w:pStyle w:val="Footer"/>
      <w:spacing w:before="120"/>
      <w:jc w:val="right"/>
      <w:rPr>
        <w:rFonts w:ascii="Arial" w:hAnsi="Arial" w:cs="Arial"/>
        <w:sz w:val="12"/>
      </w:rPr>
    </w:pPr>
    <w:r>
      <w:fldChar w:fldCharType="begin"/>
    </w:r>
    <w:r>
      <w:instrText xml:space="preserve"> FILENAME \p \* MERGEFORMAT </w:instrText>
    </w:r>
    <w:r>
      <w:fldChar w:fldCharType="separate"/>
    </w:r>
    <w:r w:rsidR="00F06CB0" w:rsidRPr="00F06CB0">
      <w:rPr>
        <w:rFonts w:ascii="Arial" w:hAnsi="Arial" w:cs="Arial"/>
        <w:noProof/>
        <w:sz w:val="12"/>
      </w:rPr>
      <w:t>S</w:t>
    </w:r>
    <w:r w:rsidR="00F06CB0">
      <w:rPr>
        <w:noProof/>
      </w:rPr>
      <w:t>:\Americas\Universal\NAD\Canada\Bilateral Relations\Joint Declaration\Canada-UK Statement of Commitment 2014.docx</w:t>
    </w:r>
    <w:r>
      <w:rPr>
        <w:noProof/>
      </w:rPr>
      <w:fldChar w:fldCharType="end"/>
    </w:r>
    <w:r w:rsidR="000F5C02" w:rsidRPr="004F4D87">
      <w:rPr>
        <w:rFonts w:ascii="Arial" w:hAnsi="Arial" w:cs="Arial"/>
        <w:sz w:val="12"/>
      </w:rPr>
      <w:fldChar w:fldCharType="begin"/>
    </w:r>
    <w:r w:rsidR="00C6718F" w:rsidRPr="004F4D87">
      <w:rPr>
        <w:rFonts w:ascii="Arial" w:hAnsi="Arial" w:cs="Arial"/>
        <w:sz w:val="12"/>
      </w:rPr>
      <w:instrText xml:space="preserve"> DOCPROPERTY PRIVACY  \* MERGEFORMAT </w:instrText>
    </w:r>
    <w:r w:rsidR="000F5C02" w:rsidRPr="004F4D87">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8F" w:rsidRDefault="00C6718F" w:rsidP="004F4D87">
      <w:pPr>
        <w:spacing w:after="0" w:line="240" w:lineRule="auto"/>
      </w:pPr>
      <w:r>
        <w:separator/>
      </w:r>
    </w:p>
  </w:footnote>
  <w:footnote w:type="continuationSeparator" w:id="0">
    <w:p w:rsidR="00C6718F" w:rsidRDefault="00C6718F" w:rsidP="004F4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F" w:rsidRPr="004F4D87" w:rsidRDefault="00B37464" w:rsidP="004F4D87">
    <w:pPr>
      <w:pStyle w:val="Header"/>
      <w:jc w:val="center"/>
      <w:rPr>
        <w:rFonts w:ascii="Arial" w:hAnsi="Arial" w:cs="Arial"/>
        <w:b/>
        <w:sz w:val="20"/>
      </w:rPr>
    </w:pPr>
    <w:r>
      <w:fldChar w:fldCharType="begin"/>
    </w:r>
    <w:r>
      <w:instrText xml:space="preserve"> DOCPROPERTY CLASSIFICATION \* MERGEFORMAT </w:instrText>
    </w:r>
    <w:r>
      <w:fldChar w:fldCharType="separate"/>
    </w:r>
    <w:r w:rsidR="00F06CB0" w:rsidRPr="00F06CB0">
      <w:rPr>
        <w:rFonts w:ascii="Arial" w:hAnsi="Arial" w:cs="Arial"/>
        <w:b/>
        <w:sz w:val="20"/>
      </w:rPr>
      <w:t>UNCLASSIFIED</w:t>
    </w:r>
    <w:r>
      <w:rPr>
        <w:rFonts w:ascii="Arial" w:hAnsi="Arial" w:cs="Arial"/>
        <w:b/>
        <w:sz w:val="20"/>
      </w:rPr>
      <w:fldChar w:fldCharType="end"/>
    </w:r>
    <w:r w:rsidR="00C6718F" w:rsidRPr="004F4D87">
      <w:rPr>
        <w:rFonts w:ascii="Arial" w:hAnsi="Arial" w:cs="Arial"/>
        <w:b/>
        <w:sz w:val="20"/>
      </w:rPr>
      <w:t xml:space="preserve"> </w:t>
    </w:r>
    <w:r w:rsidR="000F5C02" w:rsidRPr="004F4D87">
      <w:rPr>
        <w:rFonts w:ascii="Arial" w:hAnsi="Arial" w:cs="Arial"/>
        <w:b/>
        <w:sz w:val="20"/>
      </w:rPr>
      <w:fldChar w:fldCharType="begin"/>
    </w:r>
    <w:r w:rsidR="00C6718F" w:rsidRPr="004F4D87">
      <w:rPr>
        <w:rFonts w:ascii="Arial" w:hAnsi="Arial" w:cs="Arial"/>
        <w:b/>
        <w:sz w:val="20"/>
      </w:rPr>
      <w:instrText xml:space="preserve"> DOCPROPERTY PRIVACY  \* MERGEFORMAT </w:instrText>
    </w:r>
    <w:r w:rsidR="000F5C02" w:rsidRPr="004F4D87">
      <w:rPr>
        <w:rFonts w:ascii="Arial" w:hAnsi="Arial" w:cs="Arial"/>
        <w:b/>
        <w:sz w:val="20"/>
      </w:rPr>
      <w:fldChar w:fldCharType="end"/>
    </w:r>
  </w:p>
  <w:p w:rsidR="00C6718F" w:rsidRDefault="00C671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8F" w:rsidRPr="004F4D87" w:rsidRDefault="00B37464" w:rsidP="004F4D87">
    <w:pPr>
      <w:pStyle w:val="Header"/>
      <w:jc w:val="center"/>
      <w:rPr>
        <w:rFonts w:ascii="Arial" w:hAnsi="Arial" w:cs="Arial"/>
        <w:b/>
        <w:sz w:val="20"/>
      </w:rPr>
    </w:pPr>
    <w:r>
      <w:fldChar w:fldCharType="begin"/>
    </w:r>
    <w:r>
      <w:instrText xml:space="preserve"> DOCPROPERTY CLASSIFICATION \* MERGEFORMAT </w:instrText>
    </w:r>
    <w:r>
      <w:fldChar w:fldCharType="separate"/>
    </w:r>
    <w:r w:rsidR="00F06CB0" w:rsidRPr="00F06CB0">
      <w:rPr>
        <w:rFonts w:ascii="Arial" w:hAnsi="Arial" w:cs="Arial"/>
        <w:b/>
        <w:sz w:val="20"/>
      </w:rPr>
      <w:t>UNCLASSIFIED</w:t>
    </w:r>
    <w:r>
      <w:rPr>
        <w:rFonts w:ascii="Arial" w:hAnsi="Arial" w:cs="Arial"/>
        <w:b/>
        <w:sz w:val="20"/>
      </w:rPr>
      <w:fldChar w:fldCharType="end"/>
    </w:r>
    <w:r w:rsidR="00C6718F" w:rsidRPr="004F4D87">
      <w:rPr>
        <w:rFonts w:ascii="Arial" w:hAnsi="Arial" w:cs="Arial"/>
        <w:b/>
        <w:sz w:val="20"/>
      </w:rPr>
      <w:t xml:space="preserve"> </w:t>
    </w:r>
    <w:r w:rsidR="000F5C02" w:rsidRPr="004F4D87">
      <w:rPr>
        <w:rFonts w:ascii="Arial" w:hAnsi="Arial" w:cs="Arial"/>
        <w:b/>
        <w:sz w:val="20"/>
      </w:rPr>
      <w:fldChar w:fldCharType="begin"/>
    </w:r>
    <w:r w:rsidR="00C6718F" w:rsidRPr="004F4D87">
      <w:rPr>
        <w:rFonts w:ascii="Arial" w:hAnsi="Arial" w:cs="Arial"/>
        <w:b/>
        <w:sz w:val="20"/>
      </w:rPr>
      <w:instrText xml:space="preserve"> DOCPROPERTY PRIVACY  \* MERGEFORMAT </w:instrText>
    </w:r>
    <w:r w:rsidR="000F5C02" w:rsidRPr="004F4D87">
      <w:rPr>
        <w:rFonts w:ascii="Arial" w:hAnsi="Arial" w:cs="Arial"/>
        <w:b/>
        <w:sz w:val="20"/>
      </w:rPr>
      <w:fldChar w:fldCharType="end"/>
    </w:r>
  </w:p>
  <w:p w:rsidR="00C6718F" w:rsidRDefault="00C671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F4D87"/>
    <w:rsid w:val="000157DE"/>
    <w:rsid w:val="0003116C"/>
    <w:rsid w:val="000649F5"/>
    <w:rsid w:val="000F3BAC"/>
    <w:rsid w:val="000F5C02"/>
    <w:rsid w:val="00106319"/>
    <w:rsid w:val="00150746"/>
    <w:rsid w:val="00156E5E"/>
    <w:rsid w:val="00176216"/>
    <w:rsid w:val="00187E25"/>
    <w:rsid w:val="001D1155"/>
    <w:rsid w:val="002112B9"/>
    <w:rsid w:val="00225253"/>
    <w:rsid w:val="00242012"/>
    <w:rsid w:val="002463F7"/>
    <w:rsid w:val="00262484"/>
    <w:rsid w:val="00265DDD"/>
    <w:rsid w:val="00274653"/>
    <w:rsid w:val="002748C1"/>
    <w:rsid w:val="00286153"/>
    <w:rsid w:val="002869A1"/>
    <w:rsid w:val="002A1F3E"/>
    <w:rsid w:val="002F7ACA"/>
    <w:rsid w:val="00344D3B"/>
    <w:rsid w:val="00385715"/>
    <w:rsid w:val="00395134"/>
    <w:rsid w:val="00396BD1"/>
    <w:rsid w:val="003A6378"/>
    <w:rsid w:val="003B706D"/>
    <w:rsid w:val="003C025E"/>
    <w:rsid w:val="003E208C"/>
    <w:rsid w:val="00401DB7"/>
    <w:rsid w:val="004522E2"/>
    <w:rsid w:val="0049536C"/>
    <w:rsid w:val="00497278"/>
    <w:rsid w:val="004A04E8"/>
    <w:rsid w:val="004B5177"/>
    <w:rsid w:val="004C1640"/>
    <w:rsid w:val="004E0859"/>
    <w:rsid w:val="004E5EA6"/>
    <w:rsid w:val="004F4D87"/>
    <w:rsid w:val="00505659"/>
    <w:rsid w:val="005121D0"/>
    <w:rsid w:val="00512E3D"/>
    <w:rsid w:val="0051498D"/>
    <w:rsid w:val="00517742"/>
    <w:rsid w:val="0053496F"/>
    <w:rsid w:val="005351F8"/>
    <w:rsid w:val="0053771D"/>
    <w:rsid w:val="0055478B"/>
    <w:rsid w:val="00554C20"/>
    <w:rsid w:val="0059093F"/>
    <w:rsid w:val="005B33C7"/>
    <w:rsid w:val="005B6317"/>
    <w:rsid w:val="005C282D"/>
    <w:rsid w:val="005C319A"/>
    <w:rsid w:val="005C7D25"/>
    <w:rsid w:val="005E1029"/>
    <w:rsid w:val="005E577E"/>
    <w:rsid w:val="005F607B"/>
    <w:rsid w:val="00617269"/>
    <w:rsid w:val="00651190"/>
    <w:rsid w:val="00672D22"/>
    <w:rsid w:val="0069215B"/>
    <w:rsid w:val="00693D0A"/>
    <w:rsid w:val="006A49CD"/>
    <w:rsid w:val="006D5441"/>
    <w:rsid w:val="007319F9"/>
    <w:rsid w:val="00733F98"/>
    <w:rsid w:val="00743E7A"/>
    <w:rsid w:val="0076384F"/>
    <w:rsid w:val="0077667E"/>
    <w:rsid w:val="00790882"/>
    <w:rsid w:val="007B75BF"/>
    <w:rsid w:val="007C1859"/>
    <w:rsid w:val="007C48D5"/>
    <w:rsid w:val="007F0BE0"/>
    <w:rsid w:val="00802FCF"/>
    <w:rsid w:val="008165AA"/>
    <w:rsid w:val="0082798C"/>
    <w:rsid w:val="008413E9"/>
    <w:rsid w:val="00846586"/>
    <w:rsid w:val="00854AD2"/>
    <w:rsid w:val="00857BF3"/>
    <w:rsid w:val="00876162"/>
    <w:rsid w:val="00882582"/>
    <w:rsid w:val="00886B69"/>
    <w:rsid w:val="008B47A2"/>
    <w:rsid w:val="008C0572"/>
    <w:rsid w:val="008C6453"/>
    <w:rsid w:val="008F0A17"/>
    <w:rsid w:val="009023A3"/>
    <w:rsid w:val="009239F7"/>
    <w:rsid w:val="009B5EB6"/>
    <w:rsid w:val="009C52F0"/>
    <w:rsid w:val="009C5A5E"/>
    <w:rsid w:val="009E7B92"/>
    <w:rsid w:val="00A2716A"/>
    <w:rsid w:val="00A3642A"/>
    <w:rsid w:val="00A71E90"/>
    <w:rsid w:val="00A73AD4"/>
    <w:rsid w:val="00A744C0"/>
    <w:rsid w:val="00A74656"/>
    <w:rsid w:val="00A85B7D"/>
    <w:rsid w:val="00AD249A"/>
    <w:rsid w:val="00AD5C33"/>
    <w:rsid w:val="00AE18DE"/>
    <w:rsid w:val="00AE5D60"/>
    <w:rsid w:val="00B03308"/>
    <w:rsid w:val="00B22CEF"/>
    <w:rsid w:val="00B36ED5"/>
    <w:rsid w:val="00B37464"/>
    <w:rsid w:val="00BA5B33"/>
    <w:rsid w:val="00BA662E"/>
    <w:rsid w:val="00BB2DD4"/>
    <w:rsid w:val="00BC30E8"/>
    <w:rsid w:val="00BD0F04"/>
    <w:rsid w:val="00BF6361"/>
    <w:rsid w:val="00C007AF"/>
    <w:rsid w:val="00C24CD7"/>
    <w:rsid w:val="00C3542D"/>
    <w:rsid w:val="00C6718F"/>
    <w:rsid w:val="00CA002F"/>
    <w:rsid w:val="00CD7AFB"/>
    <w:rsid w:val="00CF0807"/>
    <w:rsid w:val="00CF2DA9"/>
    <w:rsid w:val="00D002DF"/>
    <w:rsid w:val="00D31E62"/>
    <w:rsid w:val="00D53F72"/>
    <w:rsid w:val="00D5694C"/>
    <w:rsid w:val="00D60E11"/>
    <w:rsid w:val="00D64876"/>
    <w:rsid w:val="00D72E9A"/>
    <w:rsid w:val="00D960CC"/>
    <w:rsid w:val="00D96666"/>
    <w:rsid w:val="00DB0022"/>
    <w:rsid w:val="00DB060B"/>
    <w:rsid w:val="00E34C9B"/>
    <w:rsid w:val="00E44466"/>
    <w:rsid w:val="00E475C3"/>
    <w:rsid w:val="00E62057"/>
    <w:rsid w:val="00E7346A"/>
    <w:rsid w:val="00E877B9"/>
    <w:rsid w:val="00EF2A19"/>
    <w:rsid w:val="00EF459C"/>
    <w:rsid w:val="00F06CB0"/>
    <w:rsid w:val="00F43652"/>
    <w:rsid w:val="00F9674A"/>
    <w:rsid w:val="00FB15E4"/>
    <w:rsid w:val="00FB33C1"/>
    <w:rsid w:val="00FD658E"/>
    <w:rsid w:val="00FE4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D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4D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F4D87"/>
  </w:style>
  <w:style w:type="paragraph" w:styleId="Footer">
    <w:name w:val="footer"/>
    <w:basedOn w:val="Normal"/>
    <w:link w:val="FooterChar"/>
    <w:uiPriority w:val="99"/>
    <w:unhideWhenUsed/>
    <w:rsid w:val="004F4D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D87"/>
  </w:style>
  <w:style w:type="paragraph" w:styleId="ListParagraph">
    <w:name w:val="List Paragraph"/>
    <w:basedOn w:val="Normal"/>
    <w:uiPriority w:val="34"/>
    <w:qFormat/>
    <w:rsid w:val="005C7D25"/>
    <w:pPr>
      <w:spacing w:after="0" w:line="240" w:lineRule="auto"/>
      <w:ind w:left="720"/>
    </w:pPr>
    <w:rPr>
      <w:rFonts w:ascii="Calibri" w:hAnsi="Calibri" w:cs="Times New Roman"/>
      <w:lang w:eastAsia="en-GB"/>
    </w:rPr>
  </w:style>
  <w:style w:type="character" w:styleId="CommentReference">
    <w:name w:val="annotation reference"/>
    <w:basedOn w:val="DefaultParagraphFont"/>
    <w:uiPriority w:val="99"/>
    <w:semiHidden/>
    <w:unhideWhenUsed/>
    <w:rsid w:val="00BA662E"/>
    <w:rPr>
      <w:sz w:val="16"/>
      <w:szCs w:val="16"/>
    </w:rPr>
  </w:style>
  <w:style w:type="paragraph" w:styleId="CommentText">
    <w:name w:val="annotation text"/>
    <w:basedOn w:val="Normal"/>
    <w:link w:val="CommentTextChar"/>
    <w:uiPriority w:val="99"/>
    <w:semiHidden/>
    <w:unhideWhenUsed/>
    <w:rsid w:val="00BA662E"/>
    <w:pPr>
      <w:spacing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BA662E"/>
    <w:rPr>
      <w:rFonts w:eastAsiaTheme="minorEastAsia"/>
      <w:sz w:val="20"/>
      <w:szCs w:val="20"/>
      <w:lang w:val="en-CA" w:eastAsia="en-CA"/>
    </w:rPr>
  </w:style>
  <w:style w:type="paragraph" w:styleId="BalloonText">
    <w:name w:val="Balloon Text"/>
    <w:basedOn w:val="Normal"/>
    <w:link w:val="BalloonTextChar"/>
    <w:uiPriority w:val="99"/>
    <w:semiHidden/>
    <w:unhideWhenUsed/>
    <w:rsid w:val="00BA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6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47184">
      <w:bodyDiv w:val="1"/>
      <w:marLeft w:val="0"/>
      <w:marRight w:val="0"/>
      <w:marTop w:val="0"/>
      <w:marBottom w:val="0"/>
      <w:divBdr>
        <w:top w:val="none" w:sz="0" w:space="0" w:color="auto"/>
        <w:left w:val="none" w:sz="0" w:space="0" w:color="auto"/>
        <w:bottom w:val="none" w:sz="0" w:space="0" w:color="auto"/>
        <w:right w:val="none" w:sz="0" w:space="0" w:color="auto"/>
      </w:divBdr>
    </w:div>
    <w:div w:id="444354415">
      <w:bodyDiv w:val="1"/>
      <w:marLeft w:val="0"/>
      <w:marRight w:val="0"/>
      <w:marTop w:val="0"/>
      <w:marBottom w:val="0"/>
      <w:divBdr>
        <w:top w:val="none" w:sz="0" w:space="0" w:color="auto"/>
        <w:left w:val="none" w:sz="0" w:space="0" w:color="auto"/>
        <w:bottom w:val="none" w:sz="0" w:space="0" w:color="auto"/>
        <w:right w:val="none" w:sz="0" w:space="0" w:color="auto"/>
      </w:divBdr>
    </w:div>
    <w:div w:id="519008422">
      <w:bodyDiv w:val="1"/>
      <w:marLeft w:val="0"/>
      <w:marRight w:val="0"/>
      <w:marTop w:val="0"/>
      <w:marBottom w:val="0"/>
      <w:divBdr>
        <w:top w:val="none" w:sz="0" w:space="0" w:color="auto"/>
        <w:left w:val="none" w:sz="0" w:space="0" w:color="auto"/>
        <w:bottom w:val="none" w:sz="0" w:space="0" w:color="auto"/>
        <w:right w:val="none" w:sz="0" w:space="0" w:color="auto"/>
      </w:divBdr>
    </w:div>
    <w:div w:id="528492190">
      <w:bodyDiv w:val="1"/>
      <w:marLeft w:val="0"/>
      <w:marRight w:val="0"/>
      <w:marTop w:val="0"/>
      <w:marBottom w:val="0"/>
      <w:divBdr>
        <w:top w:val="none" w:sz="0" w:space="0" w:color="auto"/>
        <w:left w:val="none" w:sz="0" w:space="0" w:color="auto"/>
        <w:bottom w:val="none" w:sz="0" w:space="0" w:color="auto"/>
        <w:right w:val="none" w:sz="0" w:space="0" w:color="auto"/>
      </w:divBdr>
    </w:div>
    <w:div w:id="583807167">
      <w:bodyDiv w:val="1"/>
      <w:marLeft w:val="0"/>
      <w:marRight w:val="0"/>
      <w:marTop w:val="0"/>
      <w:marBottom w:val="0"/>
      <w:divBdr>
        <w:top w:val="none" w:sz="0" w:space="0" w:color="auto"/>
        <w:left w:val="none" w:sz="0" w:space="0" w:color="auto"/>
        <w:bottom w:val="none" w:sz="0" w:space="0" w:color="auto"/>
        <w:right w:val="none" w:sz="0" w:space="0" w:color="auto"/>
      </w:divBdr>
    </w:div>
    <w:div w:id="724647984">
      <w:bodyDiv w:val="1"/>
      <w:marLeft w:val="0"/>
      <w:marRight w:val="0"/>
      <w:marTop w:val="0"/>
      <w:marBottom w:val="0"/>
      <w:divBdr>
        <w:top w:val="none" w:sz="0" w:space="0" w:color="auto"/>
        <w:left w:val="none" w:sz="0" w:space="0" w:color="auto"/>
        <w:bottom w:val="none" w:sz="0" w:space="0" w:color="auto"/>
        <w:right w:val="none" w:sz="0" w:space="0" w:color="auto"/>
      </w:divBdr>
    </w:div>
    <w:div w:id="765619202">
      <w:bodyDiv w:val="1"/>
      <w:marLeft w:val="0"/>
      <w:marRight w:val="0"/>
      <w:marTop w:val="0"/>
      <w:marBottom w:val="0"/>
      <w:divBdr>
        <w:top w:val="none" w:sz="0" w:space="0" w:color="auto"/>
        <w:left w:val="none" w:sz="0" w:space="0" w:color="auto"/>
        <w:bottom w:val="none" w:sz="0" w:space="0" w:color="auto"/>
        <w:right w:val="none" w:sz="0" w:space="0" w:color="auto"/>
      </w:divBdr>
    </w:div>
    <w:div w:id="985547566">
      <w:bodyDiv w:val="1"/>
      <w:marLeft w:val="0"/>
      <w:marRight w:val="0"/>
      <w:marTop w:val="0"/>
      <w:marBottom w:val="0"/>
      <w:divBdr>
        <w:top w:val="none" w:sz="0" w:space="0" w:color="auto"/>
        <w:left w:val="none" w:sz="0" w:space="0" w:color="auto"/>
        <w:bottom w:val="none" w:sz="0" w:space="0" w:color="auto"/>
        <w:right w:val="none" w:sz="0" w:space="0" w:color="auto"/>
      </w:divBdr>
    </w:div>
    <w:div w:id="1001543343">
      <w:bodyDiv w:val="1"/>
      <w:marLeft w:val="0"/>
      <w:marRight w:val="0"/>
      <w:marTop w:val="0"/>
      <w:marBottom w:val="0"/>
      <w:divBdr>
        <w:top w:val="none" w:sz="0" w:space="0" w:color="auto"/>
        <w:left w:val="none" w:sz="0" w:space="0" w:color="auto"/>
        <w:bottom w:val="none" w:sz="0" w:space="0" w:color="auto"/>
        <w:right w:val="none" w:sz="0" w:space="0" w:color="auto"/>
      </w:divBdr>
    </w:div>
    <w:div w:id="1007485280">
      <w:bodyDiv w:val="1"/>
      <w:marLeft w:val="0"/>
      <w:marRight w:val="0"/>
      <w:marTop w:val="0"/>
      <w:marBottom w:val="0"/>
      <w:divBdr>
        <w:top w:val="none" w:sz="0" w:space="0" w:color="auto"/>
        <w:left w:val="none" w:sz="0" w:space="0" w:color="auto"/>
        <w:bottom w:val="none" w:sz="0" w:space="0" w:color="auto"/>
        <w:right w:val="none" w:sz="0" w:space="0" w:color="auto"/>
      </w:divBdr>
    </w:div>
    <w:div w:id="1100028068">
      <w:bodyDiv w:val="1"/>
      <w:marLeft w:val="0"/>
      <w:marRight w:val="0"/>
      <w:marTop w:val="0"/>
      <w:marBottom w:val="0"/>
      <w:divBdr>
        <w:top w:val="none" w:sz="0" w:space="0" w:color="auto"/>
        <w:left w:val="none" w:sz="0" w:space="0" w:color="auto"/>
        <w:bottom w:val="none" w:sz="0" w:space="0" w:color="auto"/>
        <w:right w:val="none" w:sz="0" w:space="0" w:color="auto"/>
      </w:divBdr>
    </w:div>
    <w:div w:id="1170561332">
      <w:bodyDiv w:val="1"/>
      <w:marLeft w:val="0"/>
      <w:marRight w:val="0"/>
      <w:marTop w:val="0"/>
      <w:marBottom w:val="0"/>
      <w:divBdr>
        <w:top w:val="none" w:sz="0" w:space="0" w:color="auto"/>
        <w:left w:val="none" w:sz="0" w:space="0" w:color="auto"/>
        <w:bottom w:val="none" w:sz="0" w:space="0" w:color="auto"/>
        <w:right w:val="none" w:sz="0" w:space="0" w:color="auto"/>
      </w:divBdr>
    </w:div>
    <w:div w:id="1317297981">
      <w:bodyDiv w:val="1"/>
      <w:marLeft w:val="0"/>
      <w:marRight w:val="0"/>
      <w:marTop w:val="0"/>
      <w:marBottom w:val="0"/>
      <w:divBdr>
        <w:top w:val="none" w:sz="0" w:space="0" w:color="auto"/>
        <w:left w:val="none" w:sz="0" w:space="0" w:color="auto"/>
        <w:bottom w:val="none" w:sz="0" w:space="0" w:color="auto"/>
        <w:right w:val="none" w:sz="0" w:space="0" w:color="auto"/>
      </w:divBdr>
    </w:div>
    <w:div w:id="1333878364">
      <w:bodyDiv w:val="1"/>
      <w:marLeft w:val="0"/>
      <w:marRight w:val="0"/>
      <w:marTop w:val="0"/>
      <w:marBottom w:val="0"/>
      <w:divBdr>
        <w:top w:val="none" w:sz="0" w:space="0" w:color="auto"/>
        <w:left w:val="none" w:sz="0" w:space="0" w:color="auto"/>
        <w:bottom w:val="none" w:sz="0" w:space="0" w:color="auto"/>
        <w:right w:val="none" w:sz="0" w:space="0" w:color="auto"/>
      </w:divBdr>
    </w:div>
    <w:div w:id="1436097051">
      <w:bodyDiv w:val="1"/>
      <w:marLeft w:val="0"/>
      <w:marRight w:val="0"/>
      <w:marTop w:val="0"/>
      <w:marBottom w:val="0"/>
      <w:divBdr>
        <w:top w:val="none" w:sz="0" w:space="0" w:color="auto"/>
        <w:left w:val="none" w:sz="0" w:space="0" w:color="auto"/>
        <w:bottom w:val="none" w:sz="0" w:space="0" w:color="auto"/>
        <w:right w:val="none" w:sz="0" w:space="0" w:color="auto"/>
      </w:divBdr>
    </w:div>
    <w:div w:id="1584800171">
      <w:bodyDiv w:val="1"/>
      <w:marLeft w:val="0"/>
      <w:marRight w:val="0"/>
      <w:marTop w:val="0"/>
      <w:marBottom w:val="0"/>
      <w:divBdr>
        <w:top w:val="none" w:sz="0" w:space="0" w:color="auto"/>
        <w:left w:val="none" w:sz="0" w:space="0" w:color="auto"/>
        <w:bottom w:val="none" w:sz="0" w:space="0" w:color="auto"/>
        <w:right w:val="none" w:sz="0" w:space="0" w:color="auto"/>
      </w:divBdr>
    </w:div>
    <w:div w:id="1843885848">
      <w:bodyDiv w:val="1"/>
      <w:marLeft w:val="0"/>
      <w:marRight w:val="0"/>
      <w:marTop w:val="0"/>
      <w:marBottom w:val="0"/>
      <w:divBdr>
        <w:top w:val="none" w:sz="0" w:space="0" w:color="auto"/>
        <w:left w:val="none" w:sz="0" w:space="0" w:color="auto"/>
        <w:bottom w:val="none" w:sz="0" w:space="0" w:color="auto"/>
        <w:right w:val="none" w:sz="0" w:space="0" w:color="auto"/>
      </w:divBdr>
    </w:div>
    <w:div w:id="1898517336">
      <w:bodyDiv w:val="1"/>
      <w:marLeft w:val="0"/>
      <w:marRight w:val="0"/>
      <w:marTop w:val="0"/>
      <w:marBottom w:val="0"/>
      <w:divBdr>
        <w:top w:val="none" w:sz="0" w:space="0" w:color="auto"/>
        <w:left w:val="none" w:sz="0" w:space="0" w:color="auto"/>
        <w:bottom w:val="none" w:sz="0" w:space="0" w:color="auto"/>
        <w:right w:val="none" w:sz="0" w:space="0" w:color="auto"/>
      </w:divBdr>
    </w:div>
    <w:div w:id="2065790119">
      <w:bodyDiv w:val="1"/>
      <w:marLeft w:val="0"/>
      <w:marRight w:val="0"/>
      <w:marTop w:val="0"/>
      <w:marBottom w:val="0"/>
      <w:divBdr>
        <w:top w:val="none" w:sz="0" w:space="0" w:color="auto"/>
        <w:left w:val="none" w:sz="0" w:space="0" w:color="auto"/>
        <w:bottom w:val="none" w:sz="0" w:space="0" w:color="auto"/>
        <w:right w:val="none" w:sz="0" w:space="0" w:color="auto"/>
      </w:divBdr>
    </w:div>
    <w:div w:id="21315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E6C5-C40B-4016-9ECD-7EED9FAD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E494C38C</Template>
  <TotalTime>0</TotalTime>
  <Pages>4</Pages>
  <Words>1549</Words>
  <Characters>8830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Review &amp; Refresh draft4 </vt:lpstr>
    </vt:vector>
  </TitlesOfParts>
  <Company>FCO</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&amp; Refresh draft4</dc:title>
  <dc:creator>junolan</dc:creator>
  <cp:lastModifiedBy>Lucy Torrington</cp:lastModifiedBy>
  <cp:revision>2</cp:revision>
  <cp:lastPrinted>2014-02-12T12:46:00Z</cp:lastPrinted>
  <dcterms:created xsi:type="dcterms:W3CDTF">2014-02-12T16:33:00Z</dcterms:created>
  <dcterms:modified xsi:type="dcterms:W3CDTF">2014-02-12T16:33:00Z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2013-10-31T04:00:00Z</vt:filetime>
  </property>
</Properties>
</file>