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D7" w:rsidRDefault="00F41E16" w:rsidP="008045BA">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Body Confidence Campaign: B</w:t>
      </w:r>
      <w:r w:rsidR="00AA61D7" w:rsidRPr="00AA61D7">
        <w:rPr>
          <w:rFonts w:ascii="Times New Roman" w:hAnsi="Times New Roman" w:cs="Times New Roman"/>
          <w:b/>
          <w:sz w:val="24"/>
          <w:szCs w:val="24"/>
        </w:rPr>
        <w:t xml:space="preserve">ody </w:t>
      </w:r>
      <w:r>
        <w:rPr>
          <w:rFonts w:ascii="Times New Roman" w:hAnsi="Times New Roman" w:cs="Times New Roman"/>
          <w:b/>
          <w:sz w:val="24"/>
          <w:szCs w:val="24"/>
        </w:rPr>
        <w:t>I</w:t>
      </w:r>
      <w:r w:rsidR="00AA61D7" w:rsidRPr="00AA61D7">
        <w:rPr>
          <w:rFonts w:ascii="Times New Roman" w:hAnsi="Times New Roman" w:cs="Times New Roman"/>
          <w:b/>
          <w:sz w:val="24"/>
          <w:szCs w:val="24"/>
        </w:rPr>
        <w:t xml:space="preserve">mage as a </w:t>
      </w:r>
      <w:r>
        <w:rPr>
          <w:rFonts w:ascii="Times New Roman" w:hAnsi="Times New Roman" w:cs="Times New Roman"/>
          <w:b/>
          <w:sz w:val="24"/>
          <w:szCs w:val="24"/>
        </w:rPr>
        <w:t>P</w:t>
      </w:r>
      <w:r w:rsidR="00AA61D7" w:rsidRPr="00AA61D7">
        <w:rPr>
          <w:rFonts w:ascii="Times New Roman" w:hAnsi="Times New Roman" w:cs="Times New Roman"/>
          <w:b/>
          <w:sz w:val="24"/>
          <w:szCs w:val="24"/>
        </w:rPr>
        <w:t xml:space="preserve">ublic </w:t>
      </w:r>
      <w:r>
        <w:rPr>
          <w:rFonts w:ascii="Times New Roman" w:hAnsi="Times New Roman" w:cs="Times New Roman"/>
          <w:b/>
          <w:sz w:val="24"/>
          <w:szCs w:val="24"/>
        </w:rPr>
        <w:t>H</w:t>
      </w:r>
      <w:r w:rsidR="00AA61D7" w:rsidRPr="00AA61D7">
        <w:rPr>
          <w:rFonts w:ascii="Times New Roman" w:hAnsi="Times New Roman" w:cs="Times New Roman"/>
          <w:b/>
          <w:sz w:val="24"/>
          <w:szCs w:val="24"/>
        </w:rPr>
        <w:t xml:space="preserve">ealth </w:t>
      </w:r>
      <w:r>
        <w:rPr>
          <w:rFonts w:ascii="Times New Roman" w:hAnsi="Times New Roman" w:cs="Times New Roman"/>
          <w:b/>
          <w:sz w:val="24"/>
          <w:szCs w:val="24"/>
        </w:rPr>
        <w:t>C</w:t>
      </w:r>
      <w:r w:rsidR="00AA61D7" w:rsidRPr="00AA61D7">
        <w:rPr>
          <w:rFonts w:ascii="Times New Roman" w:hAnsi="Times New Roman" w:cs="Times New Roman"/>
          <w:b/>
          <w:sz w:val="24"/>
          <w:szCs w:val="24"/>
        </w:rPr>
        <w:t>oncern</w:t>
      </w:r>
    </w:p>
    <w:p w:rsidR="00773D86" w:rsidRDefault="00773D86" w:rsidP="00244C6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Michaela M. Bucchianeri, PhD</w:t>
      </w:r>
      <w:r w:rsidR="00244C6E">
        <w:rPr>
          <w:rFonts w:ascii="Times New Roman" w:hAnsi="Times New Roman" w:cs="Times New Roman"/>
          <w:b/>
          <w:sz w:val="24"/>
          <w:szCs w:val="24"/>
        </w:rPr>
        <w:t xml:space="preserve"> and </w:t>
      </w:r>
      <w:r>
        <w:rPr>
          <w:rFonts w:ascii="Times New Roman" w:hAnsi="Times New Roman" w:cs="Times New Roman"/>
          <w:b/>
          <w:sz w:val="24"/>
          <w:szCs w:val="24"/>
        </w:rPr>
        <w:t>Dianne Neumark-Sztainer, PhD, MPH, RD</w:t>
      </w:r>
    </w:p>
    <w:p w:rsidR="00773D86" w:rsidRPr="00AA61D7" w:rsidRDefault="00773D86" w:rsidP="00773D8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University of Minnesota</w:t>
      </w:r>
    </w:p>
    <w:p w:rsidR="00735A5A" w:rsidRPr="0079283B" w:rsidRDefault="0079283B" w:rsidP="008045BA">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861682">
        <w:rPr>
          <w:rFonts w:ascii="Times New Roman" w:hAnsi="Times New Roman" w:cs="Times New Roman"/>
          <w:sz w:val="24"/>
          <w:szCs w:val="24"/>
        </w:rPr>
        <w:t>Despite the historical divide between the fields of obesity and eating disorder research, empirical evidence points to the c</w:t>
      </w:r>
      <w:r w:rsidR="006953BA">
        <w:rPr>
          <w:rFonts w:ascii="Times New Roman" w:hAnsi="Times New Roman" w:cs="Times New Roman"/>
          <w:sz w:val="24"/>
          <w:szCs w:val="24"/>
        </w:rPr>
        <w:t>o-occurrence of eating- and weight-related problems, a</w:t>
      </w:r>
      <w:r w:rsidR="00861682">
        <w:rPr>
          <w:rFonts w:ascii="Times New Roman" w:hAnsi="Times New Roman" w:cs="Times New Roman"/>
          <w:sz w:val="24"/>
          <w:szCs w:val="24"/>
        </w:rPr>
        <w:t>s well as to</w:t>
      </w:r>
      <w:r w:rsidR="006953BA">
        <w:rPr>
          <w:rFonts w:ascii="Times New Roman" w:hAnsi="Times New Roman" w:cs="Times New Roman"/>
          <w:sz w:val="24"/>
          <w:szCs w:val="24"/>
        </w:rPr>
        <w:t xml:space="preserve"> </w:t>
      </w:r>
      <w:r w:rsidR="00861682">
        <w:rPr>
          <w:rFonts w:ascii="Times New Roman" w:hAnsi="Times New Roman" w:cs="Times New Roman"/>
          <w:sz w:val="24"/>
          <w:szCs w:val="24"/>
        </w:rPr>
        <w:t>their shared risk factors (</w:t>
      </w:r>
      <w:r w:rsidR="008045BA">
        <w:rPr>
          <w:rFonts w:ascii="Times New Roman" w:hAnsi="Times New Roman" w:cs="Times New Roman"/>
          <w:sz w:val="24"/>
          <w:szCs w:val="24"/>
        </w:rPr>
        <w:t>e.g., Fairburn et al., 1997; Field et al., 2003; Neumark-Sztainer et al., 2006; Neumark-Sztainer et al., 2007</w:t>
      </w:r>
      <w:r w:rsidR="00861682">
        <w:rPr>
          <w:rFonts w:ascii="Times New Roman" w:hAnsi="Times New Roman" w:cs="Times New Roman"/>
          <w:sz w:val="24"/>
          <w:szCs w:val="24"/>
        </w:rPr>
        <w:t xml:space="preserve">). </w:t>
      </w:r>
      <w:r w:rsidR="006953BA">
        <w:rPr>
          <w:rFonts w:ascii="Times New Roman" w:hAnsi="Times New Roman" w:cs="Times New Roman"/>
          <w:sz w:val="24"/>
          <w:szCs w:val="24"/>
        </w:rPr>
        <w:t>In recognition of th</w:t>
      </w:r>
      <w:r w:rsidR="000C0619">
        <w:rPr>
          <w:rFonts w:ascii="Times New Roman" w:hAnsi="Times New Roman" w:cs="Times New Roman"/>
          <w:sz w:val="24"/>
          <w:szCs w:val="24"/>
        </w:rPr>
        <w:t>ese findings</w:t>
      </w:r>
      <w:r w:rsidR="006953BA">
        <w:rPr>
          <w:rFonts w:ascii="Times New Roman" w:hAnsi="Times New Roman" w:cs="Times New Roman"/>
          <w:sz w:val="24"/>
          <w:szCs w:val="24"/>
        </w:rPr>
        <w:t xml:space="preserve">, </w:t>
      </w:r>
      <w:r w:rsidR="000C0619">
        <w:rPr>
          <w:rFonts w:ascii="Times New Roman" w:hAnsi="Times New Roman" w:cs="Times New Roman"/>
          <w:sz w:val="24"/>
          <w:szCs w:val="24"/>
        </w:rPr>
        <w:t xml:space="preserve">there have been some </w:t>
      </w:r>
      <w:r w:rsidR="006953BA">
        <w:rPr>
          <w:rFonts w:ascii="Times New Roman" w:hAnsi="Times New Roman" w:cs="Times New Roman"/>
          <w:sz w:val="24"/>
          <w:szCs w:val="24"/>
        </w:rPr>
        <w:t xml:space="preserve">recent initiatives </w:t>
      </w:r>
      <w:r w:rsidR="000C0619">
        <w:rPr>
          <w:rFonts w:ascii="Times New Roman" w:hAnsi="Times New Roman" w:cs="Times New Roman"/>
          <w:sz w:val="24"/>
          <w:szCs w:val="24"/>
        </w:rPr>
        <w:t xml:space="preserve">that </w:t>
      </w:r>
      <w:r w:rsidR="006953BA">
        <w:rPr>
          <w:rFonts w:ascii="Times New Roman" w:hAnsi="Times New Roman" w:cs="Times New Roman"/>
          <w:sz w:val="24"/>
          <w:szCs w:val="24"/>
        </w:rPr>
        <w:t>have adopted an integrated approach to prevention (see Sanchez-Carracedo, Neumark-Sztainer, &amp; Lopez-Guimera, 2012).</w:t>
      </w:r>
      <w:r w:rsidR="00861682">
        <w:rPr>
          <w:rFonts w:ascii="Times New Roman" w:hAnsi="Times New Roman" w:cs="Times New Roman"/>
          <w:sz w:val="24"/>
          <w:szCs w:val="24"/>
        </w:rPr>
        <w:t xml:space="preserve"> Highlighted here is one uniquely informative an</w:t>
      </w:r>
      <w:r w:rsidR="00F20347">
        <w:rPr>
          <w:rFonts w:ascii="Times New Roman" w:hAnsi="Times New Roman" w:cs="Times New Roman"/>
          <w:sz w:val="24"/>
          <w:szCs w:val="24"/>
        </w:rPr>
        <w:t>d cross-cutting area of interest</w:t>
      </w:r>
      <w:r w:rsidR="00861682">
        <w:rPr>
          <w:rFonts w:ascii="Times New Roman" w:hAnsi="Times New Roman" w:cs="Times New Roman"/>
          <w:sz w:val="24"/>
          <w:szCs w:val="24"/>
        </w:rPr>
        <w:t>—body image—a critical consideration in the prevention of eating- and weight-related problems, and a</w:t>
      </w:r>
      <w:r w:rsidR="008045BA">
        <w:rPr>
          <w:rFonts w:ascii="Times New Roman" w:hAnsi="Times New Roman" w:cs="Times New Roman"/>
          <w:sz w:val="24"/>
          <w:szCs w:val="24"/>
        </w:rPr>
        <w:t>n important public health concern in its own right.</w:t>
      </w:r>
      <w:r w:rsidR="00861682">
        <w:rPr>
          <w:rFonts w:ascii="Times New Roman" w:hAnsi="Times New Roman" w:cs="Times New Roman"/>
          <w:sz w:val="24"/>
          <w:szCs w:val="24"/>
        </w:rPr>
        <w:t xml:space="preserve"> </w:t>
      </w:r>
    </w:p>
    <w:p w:rsidR="00AA61D7" w:rsidRPr="0079283B" w:rsidRDefault="008045BA" w:rsidP="008045BA">
      <w:pPr>
        <w:spacing w:after="0" w:line="240" w:lineRule="auto"/>
        <w:rPr>
          <w:rFonts w:ascii="Times New Roman" w:hAnsi="Times New Roman" w:cs="Times New Roman"/>
          <w:b/>
          <w:sz w:val="24"/>
          <w:szCs w:val="24"/>
        </w:rPr>
      </w:pPr>
      <w:r>
        <w:rPr>
          <w:rFonts w:ascii="Times New Roman" w:hAnsi="Times New Roman" w:cs="Times New Roman"/>
          <w:b/>
          <w:sz w:val="24"/>
          <w:szCs w:val="24"/>
        </w:rPr>
        <w:br/>
      </w:r>
      <w:r w:rsidR="00735A5A" w:rsidRPr="0079283B">
        <w:rPr>
          <w:rFonts w:ascii="Times New Roman" w:hAnsi="Times New Roman" w:cs="Times New Roman"/>
          <w:b/>
          <w:sz w:val="24"/>
          <w:szCs w:val="24"/>
        </w:rPr>
        <w:t xml:space="preserve">Body image and disordered eating behaviors </w:t>
      </w:r>
      <w:r>
        <w:rPr>
          <w:rFonts w:ascii="Times New Roman" w:hAnsi="Times New Roman" w:cs="Times New Roman"/>
          <w:b/>
          <w:sz w:val="24"/>
          <w:szCs w:val="24"/>
        </w:rPr>
        <w:br/>
      </w:r>
    </w:p>
    <w:p w:rsidR="00600A05" w:rsidRDefault="00F41E16" w:rsidP="008045B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B4A90">
        <w:rPr>
          <w:rFonts w:ascii="Times New Roman" w:hAnsi="Times New Roman" w:cs="Times New Roman"/>
          <w:sz w:val="24"/>
          <w:szCs w:val="24"/>
        </w:rPr>
        <w:t xml:space="preserve">Body image is a key factor in the </w:t>
      </w:r>
      <w:r w:rsidR="00FB4A90" w:rsidRPr="00FB4A90">
        <w:rPr>
          <w:rFonts w:ascii="Times New Roman" w:hAnsi="Times New Roman" w:cs="Times New Roman"/>
          <w:sz w:val="24"/>
          <w:szCs w:val="24"/>
        </w:rPr>
        <w:t xml:space="preserve">development of </w:t>
      </w:r>
      <w:r w:rsidR="00C60CBF">
        <w:rPr>
          <w:rFonts w:ascii="Times New Roman" w:hAnsi="Times New Roman" w:cs="Times New Roman"/>
          <w:sz w:val="24"/>
          <w:szCs w:val="24"/>
        </w:rPr>
        <w:t xml:space="preserve">disordered </w:t>
      </w:r>
      <w:r w:rsidR="00FB4A90" w:rsidRPr="00FB4A90">
        <w:rPr>
          <w:rFonts w:ascii="Times New Roman" w:hAnsi="Times New Roman" w:cs="Times New Roman"/>
          <w:sz w:val="24"/>
          <w:szCs w:val="24"/>
        </w:rPr>
        <w:t>eating</w:t>
      </w:r>
      <w:r w:rsidR="00FB4A90">
        <w:rPr>
          <w:rFonts w:ascii="Times New Roman" w:hAnsi="Times New Roman" w:cs="Times New Roman"/>
          <w:sz w:val="24"/>
          <w:szCs w:val="24"/>
        </w:rPr>
        <w:t xml:space="preserve"> </w:t>
      </w:r>
      <w:r w:rsidR="00FB4A90" w:rsidRPr="00FB4A90">
        <w:rPr>
          <w:rFonts w:ascii="Times New Roman" w:hAnsi="Times New Roman" w:cs="Times New Roman"/>
          <w:sz w:val="24"/>
          <w:szCs w:val="24"/>
        </w:rPr>
        <w:t>(e.g. Keery, van den Berg, &amp; Thompson,</w:t>
      </w:r>
      <w:r w:rsidR="00FB4A90">
        <w:rPr>
          <w:rFonts w:ascii="Times New Roman" w:hAnsi="Times New Roman" w:cs="Times New Roman"/>
          <w:sz w:val="24"/>
          <w:szCs w:val="24"/>
        </w:rPr>
        <w:t xml:space="preserve"> </w:t>
      </w:r>
      <w:r w:rsidR="00FB4A90" w:rsidRPr="00FB4A90">
        <w:rPr>
          <w:rFonts w:ascii="Times New Roman" w:hAnsi="Times New Roman" w:cs="Times New Roman"/>
          <w:sz w:val="24"/>
          <w:szCs w:val="24"/>
        </w:rPr>
        <w:t>2004; Stice, 2002; Stice &amp; Shaw, 2002; van den Berg, Thompson, Obremski-Brandon, &amp; Coovert, 2002)</w:t>
      </w:r>
      <w:r w:rsidR="0079283B">
        <w:rPr>
          <w:rFonts w:ascii="Times New Roman" w:hAnsi="Times New Roman" w:cs="Times New Roman"/>
          <w:sz w:val="24"/>
          <w:szCs w:val="24"/>
        </w:rPr>
        <w:t xml:space="preserve">. </w:t>
      </w:r>
      <w:r w:rsidR="00C60CBF">
        <w:rPr>
          <w:rFonts w:ascii="Times New Roman" w:hAnsi="Times New Roman" w:cs="Times New Roman"/>
          <w:sz w:val="24"/>
          <w:szCs w:val="24"/>
        </w:rPr>
        <w:t>Body</w:t>
      </w:r>
      <w:r w:rsidR="00C60CBF" w:rsidRPr="00C60CBF">
        <w:rPr>
          <w:rFonts w:ascii="Times New Roman" w:hAnsi="Times New Roman" w:cs="Times New Roman"/>
          <w:sz w:val="24"/>
          <w:szCs w:val="24"/>
        </w:rPr>
        <w:t xml:space="preserve"> dissatisfaction</w:t>
      </w:r>
      <w:r w:rsidR="00C60CBF">
        <w:rPr>
          <w:rFonts w:ascii="Times New Roman" w:hAnsi="Times New Roman" w:cs="Times New Roman"/>
          <w:sz w:val="24"/>
          <w:szCs w:val="24"/>
        </w:rPr>
        <w:t>, in particular,</w:t>
      </w:r>
      <w:r w:rsidR="00C60CBF" w:rsidRPr="00C60CBF">
        <w:rPr>
          <w:rFonts w:ascii="Times New Roman" w:hAnsi="Times New Roman" w:cs="Times New Roman"/>
          <w:sz w:val="24"/>
          <w:szCs w:val="24"/>
        </w:rPr>
        <w:t xml:space="preserve"> is a robust risk factor for </w:t>
      </w:r>
      <w:r w:rsidR="00C60CBF">
        <w:rPr>
          <w:rFonts w:ascii="Times New Roman" w:hAnsi="Times New Roman" w:cs="Times New Roman"/>
          <w:sz w:val="24"/>
          <w:szCs w:val="24"/>
        </w:rPr>
        <w:t>eating disorder symptomatology</w:t>
      </w:r>
      <w:r w:rsidR="00C60CBF" w:rsidRPr="00C60CBF">
        <w:rPr>
          <w:rFonts w:ascii="Times New Roman" w:hAnsi="Times New Roman" w:cs="Times New Roman"/>
          <w:sz w:val="24"/>
          <w:szCs w:val="24"/>
        </w:rPr>
        <w:t xml:space="preserve"> </w:t>
      </w:r>
      <w:r w:rsidR="00C60CBF">
        <w:rPr>
          <w:rFonts w:ascii="Times New Roman" w:hAnsi="Times New Roman" w:cs="Times New Roman"/>
          <w:sz w:val="24"/>
          <w:szCs w:val="24"/>
        </w:rPr>
        <w:t>(Stice &amp; Shaw, 2002)</w:t>
      </w:r>
      <w:r w:rsidR="00600A05">
        <w:rPr>
          <w:rFonts w:ascii="Times New Roman" w:hAnsi="Times New Roman" w:cs="Times New Roman"/>
          <w:sz w:val="24"/>
          <w:szCs w:val="24"/>
        </w:rPr>
        <w:t xml:space="preserve"> and clinical eating disorders (see </w:t>
      </w:r>
      <w:r w:rsidR="00600A05" w:rsidRPr="00C60CBF">
        <w:rPr>
          <w:rFonts w:ascii="Times New Roman" w:hAnsi="Times New Roman" w:cs="Times New Roman"/>
          <w:sz w:val="24"/>
          <w:szCs w:val="24"/>
        </w:rPr>
        <w:t xml:space="preserve">Jacobi </w:t>
      </w:r>
      <w:r w:rsidR="00600A05">
        <w:rPr>
          <w:rFonts w:ascii="Times New Roman" w:hAnsi="Times New Roman" w:cs="Times New Roman"/>
          <w:sz w:val="24"/>
          <w:szCs w:val="24"/>
        </w:rPr>
        <w:t>et al., 2004)</w:t>
      </w:r>
      <w:r w:rsidR="00C60CBF">
        <w:rPr>
          <w:rFonts w:ascii="Times New Roman" w:hAnsi="Times New Roman" w:cs="Times New Roman"/>
          <w:sz w:val="24"/>
          <w:szCs w:val="24"/>
        </w:rPr>
        <w:t xml:space="preserve"> and</w:t>
      </w:r>
      <w:r w:rsidR="00FB4A90" w:rsidRPr="00FB4A90">
        <w:rPr>
          <w:rFonts w:ascii="Times New Roman" w:hAnsi="Times New Roman" w:cs="Times New Roman"/>
          <w:sz w:val="24"/>
          <w:szCs w:val="24"/>
        </w:rPr>
        <w:t xml:space="preserve"> predict</w:t>
      </w:r>
      <w:r w:rsidR="00FB4A90">
        <w:rPr>
          <w:rFonts w:ascii="Times New Roman" w:hAnsi="Times New Roman" w:cs="Times New Roman"/>
          <w:sz w:val="24"/>
          <w:szCs w:val="24"/>
        </w:rPr>
        <w:t>s</w:t>
      </w:r>
      <w:r w:rsidR="00FB4A90" w:rsidRPr="00FB4A90">
        <w:rPr>
          <w:rFonts w:ascii="Times New Roman" w:hAnsi="Times New Roman" w:cs="Times New Roman"/>
          <w:sz w:val="24"/>
          <w:szCs w:val="24"/>
        </w:rPr>
        <w:t xml:space="preserve"> a </w:t>
      </w:r>
      <w:r w:rsidR="00FB4A90">
        <w:rPr>
          <w:rFonts w:ascii="Times New Roman" w:hAnsi="Times New Roman" w:cs="Times New Roman"/>
          <w:sz w:val="24"/>
          <w:szCs w:val="24"/>
        </w:rPr>
        <w:t>wide</w:t>
      </w:r>
      <w:r w:rsidR="00FB4A90" w:rsidRPr="00FB4A90">
        <w:rPr>
          <w:rFonts w:ascii="Times New Roman" w:hAnsi="Times New Roman" w:cs="Times New Roman"/>
          <w:sz w:val="24"/>
          <w:szCs w:val="24"/>
        </w:rPr>
        <w:t xml:space="preserve"> range of disordered eating outcomes, including frequent dieting (e.g., Ackard et al., 2002</w:t>
      </w:r>
      <w:r w:rsidR="00FB4A90">
        <w:rPr>
          <w:rFonts w:ascii="Times New Roman" w:hAnsi="Times New Roman" w:cs="Times New Roman"/>
          <w:sz w:val="24"/>
          <w:szCs w:val="24"/>
        </w:rPr>
        <w:t>;</w:t>
      </w:r>
      <w:r w:rsidR="00FB4A90" w:rsidRPr="00FB4A90">
        <w:rPr>
          <w:rFonts w:ascii="Times New Roman" w:hAnsi="Times New Roman" w:cs="Times New Roman"/>
          <w:sz w:val="24"/>
          <w:szCs w:val="24"/>
        </w:rPr>
        <w:t xml:space="preserve"> Neumark-Sztainer et al., 2006a)</w:t>
      </w:r>
      <w:r w:rsidR="00FB4A90">
        <w:rPr>
          <w:rFonts w:ascii="Times New Roman" w:hAnsi="Times New Roman" w:cs="Times New Roman"/>
          <w:sz w:val="24"/>
          <w:szCs w:val="24"/>
        </w:rPr>
        <w:t>,</w:t>
      </w:r>
      <w:r w:rsidR="00FB4A90" w:rsidRPr="00FB4A90">
        <w:rPr>
          <w:rFonts w:ascii="Times New Roman" w:hAnsi="Times New Roman" w:cs="Times New Roman"/>
          <w:sz w:val="24"/>
          <w:szCs w:val="24"/>
        </w:rPr>
        <w:t xml:space="preserve"> </w:t>
      </w:r>
      <w:r w:rsidR="00E76F46">
        <w:rPr>
          <w:rFonts w:ascii="Times New Roman" w:hAnsi="Times New Roman" w:cs="Times New Roman"/>
          <w:sz w:val="24"/>
          <w:szCs w:val="24"/>
        </w:rPr>
        <w:t xml:space="preserve">dietary restraint and </w:t>
      </w:r>
      <w:r w:rsidR="00FB4A90" w:rsidRPr="00FB4A90">
        <w:rPr>
          <w:rFonts w:ascii="Times New Roman" w:hAnsi="Times New Roman" w:cs="Times New Roman"/>
          <w:sz w:val="24"/>
          <w:szCs w:val="24"/>
        </w:rPr>
        <w:t>bulimi</w:t>
      </w:r>
      <w:r w:rsidR="00E76F46">
        <w:rPr>
          <w:rFonts w:ascii="Times New Roman" w:hAnsi="Times New Roman" w:cs="Times New Roman"/>
          <w:sz w:val="24"/>
          <w:szCs w:val="24"/>
        </w:rPr>
        <w:t>c symptoms</w:t>
      </w:r>
      <w:r w:rsidR="00FB4A90" w:rsidRPr="00FB4A90">
        <w:rPr>
          <w:rFonts w:ascii="Times New Roman" w:hAnsi="Times New Roman" w:cs="Times New Roman"/>
          <w:sz w:val="24"/>
          <w:szCs w:val="24"/>
        </w:rPr>
        <w:t xml:space="preserve"> (e.g., Cooley and Toray, 2001</w:t>
      </w:r>
      <w:r w:rsidR="00FB4A90">
        <w:rPr>
          <w:rFonts w:ascii="Times New Roman" w:hAnsi="Times New Roman" w:cs="Times New Roman"/>
          <w:sz w:val="24"/>
          <w:szCs w:val="24"/>
        </w:rPr>
        <w:t xml:space="preserve">; </w:t>
      </w:r>
      <w:r w:rsidR="00FB4A90" w:rsidRPr="00FB4A90">
        <w:rPr>
          <w:rFonts w:ascii="Times New Roman" w:hAnsi="Times New Roman" w:cs="Times New Roman"/>
          <w:sz w:val="24"/>
          <w:szCs w:val="24"/>
        </w:rPr>
        <w:t>Neumark-Sztainer et al., 2006b)</w:t>
      </w:r>
      <w:r w:rsidR="00FB4A90">
        <w:rPr>
          <w:rFonts w:ascii="Times New Roman" w:hAnsi="Times New Roman" w:cs="Times New Roman"/>
          <w:sz w:val="24"/>
          <w:szCs w:val="24"/>
        </w:rPr>
        <w:t xml:space="preserve">. </w:t>
      </w:r>
    </w:p>
    <w:p w:rsidR="00735A5A" w:rsidRPr="00735A5A" w:rsidRDefault="008045BA" w:rsidP="008045BA">
      <w:pPr>
        <w:spacing w:after="0" w:line="240" w:lineRule="auto"/>
        <w:rPr>
          <w:rFonts w:ascii="Times New Roman" w:hAnsi="Times New Roman" w:cs="Times New Roman"/>
          <w:b/>
          <w:sz w:val="24"/>
          <w:szCs w:val="24"/>
        </w:rPr>
      </w:pPr>
      <w:r>
        <w:rPr>
          <w:rFonts w:ascii="Times New Roman" w:hAnsi="Times New Roman" w:cs="Times New Roman"/>
          <w:b/>
          <w:sz w:val="24"/>
          <w:szCs w:val="24"/>
        </w:rPr>
        <w:br/>
      </w:r>
      <w:r w:rsidR="00735A5A" w:rsidRPr="00735A5A">
        <w:rPr>
          <w:rFonts w:ascii="Times New Roman" w:hAnsi="Times New Roman" w:cs="Times New Roman"/>
          <w:b/>
          <w:sz w:val="24"/>
          <w:szCs w:val="24"/>
        </w:rPr>
        <w:t xml:space="preserve">Body image and </w:t>
      </w:r>
      <w:r w:rsidR="00735A5A">
        <w:rPr>
          <w:rFonts w:ascii="Times New Roman" w:hAnsi="Times New Roman" w:cs="Times New Roman"/>
          <w:b/>
          <w:sz w:val="24"/>
          <w:szCs w:val="24"/>
        </w:rPr>
        <w:t>weight-related problems</w:t>
      </w:r>
      <w:r>
        <w:rPr>
          <w:rFonts w:ascii="Times New Roman" w:hAnsi="Times New Roman" w:cs="Times New Roman"/>
          <w:b/>
          <w:sz w:val="24"/>
          <w:szCs w:val="24"/>
        </w:rPr>
        <w:br/>
      </w:r>
    </w:p>
    <w:p w:rsidR="00DC5F4C" w:rsidRPr="001A5AB4" w:rsidRDefault="00F41E16" w:rsidP="00D8754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F5874" w:rsidRPr="003F5874">
        <w:rPr>
          <w:rFonts w:ascii="Times New Roman" w:hAnsi="Times New Roman" w:cs="Times New Roman"/>
          <w:sz w:val="24"/>
          <w:szCs w:val="24"/>
        </w:rPr>
        <w:t xml:space="preserve">Given </w:t>
      </w:r>
      <w:r w:rsidR="003F5874">
        <w:rPr>
          <w:rFonts w:ascii="Times New Roman" w:hAnsi="Times New Roman" w:cs="Times New Roman"/>
          <w:sz w:val="24"/>
          <w:szCs w:val="24"/>
        </w:rPr>
        <w:t>the associations between low body satisfaction and attempts to regulate one</w:t>
      </w:r>
      <w:r w:rsidR="0021598D">
        <w:rPr>
          <w:rFonts w:ascii="Times New Roman" w:hAnsi="Times New Roman" w:cs="Times New Roman"/>
          <w:sz w:val="24"/>
          <w:szCs w:val="24"/>
        </w:rPr>
        <w:t>’</w:t>
      </w:r>
      <w:r w:rsidR="003F5874">
        <w:rPr>
          <w:rFonts w:ascii="Times New Roman" w:hAnsi="Times New Roman" w:cs="Times New Roman"/>
          <w:sz w:val="24"/>
          <w:szCs w:val="24"/>
        </w:rPr>
        <w:t xml:space="preserve">s body size (e.g., </w:t>
      </w:r>
      <w:r w:rsidR="003F5874" w:rsidRPr="00FB4A90">
        <w:rPr>
          <w:rFonts w:ascii="Times New Roman" w:hAnsi="Times New Roman" w:cs="Times New Roman"/>
          <w:sz w:val="24"/>
          <w:szCs w:val="24"/>
        </w:rPr>
        <w:t>Ackard et al., 2002</w:t>
      </w:r>
      <w:r w:rsidR="003F5874">
        <w:rPr>
          <w:rFonts w:ascii="Times New Roman" w:hAnsi="Times New Roman" w:cs="Times New Roman"/>
          <w:sz w:val="24"/>
          <w:szCs w:val="24"/>
        </w:rPr>
        <w:t>;</w:t>
      </w:r>
      <w:r w:rsidR="003F5874" w:rsidRPr="00FB4A90">
        <w:rPr>
          <w:rFonts w:ascii="Times New Roman" w:hAnsi="Times New Roman" w:cs="Times New Roman"/>
          <w:sz w:val="24"/>
          <w:szCs w:val="24"/>
        </w:rPr>
        <w:t xml:space="preserve"> Neumark-Sztainer et al., 2006a</w:t>
      </w:r>
      <w:r w:rsidR="00AC0459">
        <w:rPr>
          <w:rFonts w:ascii="Times New Roman" w:hAnsi="Times New Roman" w:cs="Times New Roman"/>
          <w:sz w:val="24"/>
          <w:szCs w:val="24"/>
        </w:rPr>
        <w:t>, 2006b</w:t>
      </w:r>
      <w:r w:rsidR="003F5874">
        <w:rPr>
          <w:rFonts w:ascii="Times New Roman" w:hAnsi="Times New Roman" w:cs="Times New Roman"/>
          <w:sz w:val="24"/>
          <w:szCs w:val="24"/>
        </w:rPr>
        <w:t>), it seems plausible that body dissatisfaction may serve as a protective factor a</w:t>
      </w:r>
      <w:r w:rsidR="0079283B">
        <w:rPr>
          <w:rFonts w:ascii="Times New Roman" w:hAnsi="Times New Roman" w:cs="Times New Roman"/>
          <w:sz w:val="24"/>
          <w:szCs w:val="24"/>
        </w:rPr>
        <w:t xml:space="preserve">gainst overweight and obesity. </w:t>
      </w:r>
      <w:r w:rsidR="003F5874">
        <w:rPr>
          <w:rFonts w:ascii="Times New Roman" w:hAnsi="Times New Roman" w:cs="Times New Roman"/>
          <w:sz w:val="24"/>
          <w:szCs w:val="24"/>
        </w:rPr>
        <w:t>However, b</w:t>
      </w:r>
      <w:r w:rsidR="00DC5F4C">
        <w:rPr>
          <w:rFonts w:ascii="Times New Roman" w:hAnsi="Times New Roman" w:cs="Times New Roman"/>
          <w:sz w:val="24"/>
          <w:szCs w:val="24"/>
        </w:rPr>
        <w:t xml:space="preserve">ody dissatisfaction </w:t>
      </w:r>
      <w:r w:rsidR="003F5874">
        <w:rPr>
          <w:rFonts w:ascii="Times New Roman" w:hAnsi="Times New Roman" w:cs="Times New Roman"/>
          <w:sz w:val="24"/>
          <w:szCs w:val="24"/>
        </w:rPr>
        <w:t>in fact has been linked</w:t>
      </w:r>
      <w:r w:rsidR="00DC5F4C">
        <w:rPr>
          <w:rFonts w:ascii="Times New Roman" w:hAnsi="Times New Roman" w:cs="Times New Roman"/>
          <w:sz w:val="24"/>
          <w:szCs w:val="24"/>
        </w:rPr>
        <w:t xml:space="preserve"> </w:t>
      </w:r>
      <w:r w:rsidR="003F5874">
        <w:rPr>
          <w:rFonts w:ascii="Times New Roman" w:hAnsi="Times New Roman" w:cs="Times New Roman"/>
          <w:sz w:val="24"/>
          <w:szCs w:val="24"/>
        </w:rPr>
        <w:t>to</w:t>
      </w:r>
      <w:r w:rsidR="00FB4A90" w:rsidRPr="00FB4A90">
        <w:rPr>
          <w:rFonts w:ascii="Times New Roman" w:hAnsi="Times New Roman" w:cs="Times New Roman"/>
          <w:sz w:val="24"/>
          <w:szCs w:val="24"/>
        </w:rPr>
        <w:t xml:space="preserve"> weight gain</w:t>
      </w:r>
      <w:r w:rsidR="00DC5F4C">
        <w:rPr>
          <w:rFonts w:ascii="Times New Roman" w:hAnsi="Times New Roman" w:cs="Times New Roman"/>
          <w:sz w:val="24"/>
          <w:szCs w:val="24"/>
        </w:rPr>
        <w:t xml:space="preserve"> over time, such that positive body image </w:t>
      </w:r>
      <w:r w:rsidR="003F5874">
        <w:rPr>
          <w:rFonts w:ascii="Times New Roman" w:hAnsi="Times New Roman" w:cs="Times New Roman"/>
          <w:sz w:val="24"/>
          <w:szCs w:val="24"/>
        </w:rPr>
        <w:t>seems to be</w:t>
      </w:r>
      <w:r w:rsidR="00DC5F4C">
        <w:rPr>
          <w:rFonts w:ascii="Times New Roman" w:hAnsi="Times New Roman" w:cs="Times New Roman"/>
          <w:sz w:val="24"/>
          <w:szCs w:val="24"/>
        </w:rPr>
        <w:t xml:space="preserve"> protective against increased BMI</w:t>
      </w:r>
      <w:r w:rsidR="00FB4A90" w:rsidRPr="00FB4A90">
        <w:rPr>
          <w:rFonts w:ascii="Times New Roman" w:hAnsi="Times New Roman" w:cs="Times New Roman"/>
          <w:sz w:val="24"/>
          <w:szCs w:val="24"/>
        </w:rPr>
        <w:t xml:space="preserve"> (van den Berg &amp; Neumark-Sztainer, 2007).</w:t>
      </w:r>
      <w:r w:rsidR="00DC5F4C">
        <w:rPr>
          <w:rFonts w:ascii="Times New Roman" w:hAnsi="Times New Roman" w:cs="Times New Roman"/>
          <w:sz w:val="24"/>
          <w:szCs w:val="24"/>
        </w:rPr>
        <w:t xml:space="preserve"> One possible explanation for this relationship is that body image also </w:t>
      </w:r>
      <w:r w:rsidR="00AC0459">
        <w:rPr>
          <w:rFonts w:ascii="Times New Roman" w:hAnsi="Times New Roman" w:cs="Times New Roman"/>
          <w:sz w:val="24"/>
          <w:szCs w:val="24"/>
        </w:rPr>
        <w:t>is</w:t>
      </w:r>
      <w:r w:rsidR="00DC5F4C">
        <w:rPr>
          <w:rFonts w:ascii="Times New Roman" w:hAnsi="Times New Roman" w:cs="Times New Roman"/>
          <w:sz w:val="24"/>
          <w:szCs w:val="24"/>
        </w:rPr>
        <w:t xml:space="preserve"> </w:t>
      </w:r>
      <w:r w:rsidR="003F5874">
        <w:rPr>
          <w:rFonts w:ascii="Times New Roman" w:hAnsi="Times New Roman" w:cs="Times New Roman"/>
          <w:sz w:val="24"/>
          <w:szCs w:val="24"/>
        </w:rPr>
        <w:t>associated with</w:t>
      </w:r>
      <w:r w:rsidR="00DC5F4C">
        <w:rPr>
          <w:rFonts w:ascii="Times New Roman" w:hAnsi="Times New Roman" w:cs="Times New Roman"/>
          <w:sz w:val="24"/>
          <w:szCs w:val="24"/>
        </w:rPr>
        <w:t xml:space="preserve"> a number of health-related behaviors that may enhance or inhibit one</w:t>
      </w:r>
      <w:r w:rsidR="0021598D">
        <w:rPr>
          <w:rFonts w:ascii="Times New Roman" w:hAnsi="Times New Roman" w:cs="Times New Roman"/>
          <w:sz w:val="24"/>
          <w:szCs w:val="24"/>
        </w:rPr>
        <w:t>’</w:t>
      </w:r>
      <w:r w:rsidR="00DC5F4C">
        <w:rPr>
          <w:rFonts w:ascii="Times New Roman" w:hAnsi="Times New Roman" w:cs="Times New Roman"/>
          <w:sz w:val="24"/>
          <w:szCs w:val="24"/>
        </w:rPr>
        <w:t>s ability to</w:t>
      </w:r>
      <w:r w:rsidR="003F5874">
        <w:rPr>
          <w:rFonts w:ascii="Times New Roman" w:hAnsi="Times New Roman" w:cs="Times New Roman"/>
          <w:sz w:val="24"/>
          <w:szCs w:val="24"/>
        </w:rPr>
        <w:t xml:space="preserve"> mainta</w:t>
      </w:r>
      <w:r w:rsidR="0079283B">
        <w:rPr>
          <w:rFonts w:ascii="Times New Roman" w:hAnsi="Times New Roman" w:cs="Times New Roman"/>
          <w:sz w:val="24"/>
          <w:szCs w:val="24"/>
        </w:rPr>
        <w:t xml:space="preserve">in a healthy weight over time. </w:t>
      </w:r>
      <w:r w:rsidR="003F5874">
        <w:rPr>
          <w:rFonts w:ascii="Times New Roman" w:hAnsi="Times New Roman" w:cs="Times New Roman"/>
          <w:sz w:val="24"/>
          <w:szCs w:val="24"/>
        </w:rPr>
        <w:t>For instance, a</w:t>
      </w:r>
      <w:r w:rsidR="00DC5F4C">
        <w:rPr>
          <w:rFonts w:ascii="Times New Roman" w:hAnsi="Times New Roman" w:cs="Times New Roman"/>
          <w:sz w:val="24"/>
          <w:szCs w:val="24"/>
        </w:rPr>
        <w:t xml:space="preserve">mong </w:t>
      </w:r>
      <w:r w:rsidR="0021598D">
        <w:rPr>
          <w:rFonts w:ascii="Times New Roman" w:hAnsi="Times New Roman" w:cs="Times New Roman"/>
          <w:sz w:val="24"/>
          <w:szCs w:val="24"/>
        </w:rPr>
        <w:t xml:space="preserve">adolescent </w:t>
      </w:r>
      <w:r w:rsidR="00DC5F4C">
        <w:rPr>
          <w:rFonts w:ascii="Times New Roman" w:hAnsi="Times New Roman" w:cs="Times New Roman"/>
          <w:sz w:val="24"/>
          <w:szCs w:val="24"/>
        </w:rPr>
        <w:t>boys and girls, dissatisfaction with one</w:t>
      </w:r>
      <w:r w:rsidR="0021598D">
        <w:rPr>
          <w:rFonts w:ascii="Times New Roman" w:hAnsi="Times New Roman" w:cs="Times New Roman"/>
          <w:sz w:val="24"/>
          <w:szCs w:val="24"/>
        </w:rPr>
        <w:t>’</w:t>
      </w:r>
      <w:r w:rsidR="00DC5F4C">
        <w:rPr>
          <w:rFonts w:ascii="Times New Roman" w:hAnsi="Times New Roman" w:cs="Times New Roman"/>
          <w:sz w:val="24"/>
          <w:szCs w:val="24"/>
        </w:rPr>
        <w:t xml:space="preserve">s body predicts </w:t>
      </w:r>
      <w:r w:rsidR="00DC5F4C" w:rsidRPr="00DC5F4C">
        <w:rPr>
          <w:rFonts w:ascii="Times New Roman" w:hAnsi="Times New Roman" w:cs="Times New Roman"/>
          <w:sz w:val="24"/>
          <w:szCs w:val="24"/>
        </w:rPr>
        <w:t>higher</w:t>
      </w:r>
      <w:r w:rsidR="00DC5F4C">
        <w:rPr>
          <w:rFonts w:ascii="Times New Roman" w:hAnsi="Times New Roman" w:cs="Times New Roman"/>
          <w:sz w:val="24"/>
          <w:szCs w:val="24"/>
        </w:rPr>
        <w:t xml:space="preserve"> levels of unhealthy and extreme weight control behaviors</w:t>
      </w:r>
      <w:r w:rsidR="00A82600">
        <w:rPr>
          <w:rFonts w:ascii="Times New Roman" w:hAnsi="Times New Roman" w:cs="Times New Roman"/>
          <w:sz w:val="24"/>
          <w:szCs w:val="24"/>
        </w:rPr>
        <w:t>,</w:t>
      </w:r>
      <w:r w:rsidR="0021598D">
        <w:rPr>
          <w:rFonts w:ascii="Times New Roman" w:hAnsi="Times New Roman" w:cs="Times New Roman"/>
          <w:sz w:val="24"/>
          <w:szCs w:val="24"/>
        </w:rPr>
        <w:t xml:space="preserve"> such as</w:t>
      </w:r>
      <w:r w:rsidR="00E76F46">
        <w:rPr>
          <w:rFonts w:ascii="Times New Roman" w:hAnsi="Times New Roman" w:cs="Times New Roman"/>
          <w:sz w:val="24"/>
          <w:szCs w:val="24"/>
        </w:rPr>
        <w:t xml:space="preserve"> skipping meals</w:t>
      </w:r>
      <w:r w:rsidR="00A82600">
        <w:rPr>
          <w:rFonts w:ascii="Times New Roman" w:hAnsi="Times New Roman" w:cs="Times New Roman"/>
          <w:sz w:val="24"/>
          <w:szCs w:val="24"/>
        </w:rPr>
        <w:t xml:space="preserve">, </w:t>
      </w:r>
      <w:r w:rsidR="00A82600">
        <w:rPr>
          <w:rStyle w:val="paragraph"/>
          <w:rFonts w:ascii="Times New Roman" w:hAnsi="Times New Roman" w:cs="Times New Roman"/>
          <w:sz w:val="24"/>
          <w:szCs w:val="24"/>
        </w:rPr>
        <w:t xml:space="preserve">self-induced vomiting, and </w:t>
      </w:r>
      <w:r w:rsidR="00A82600" w:rsidRPr="00A82600">
        <w:rPr>
          <w:rStyle w:val="paragraph"/>
          <w:rFonts w:ascii="Times New Roman" w:hAnsi="Times New Roman" w:cs="Times New Roman"/>
          <w:sz w:val="24"/>
          <w:szCs w:val="24"/>
        </w:rPr>
        <w:t>laxative</w:t>
      </w:r>
      <w:r w:rsidR="00A82600">
        <w:rPr>
          <w:rStyle w:val="paragraph"/>
          <w:rFonts w:ascii="Times New Roman" w:hAnsi="Times New Roman" w:cs="Times New Roman"/>
          <w:sz w:val="24"/>
          <w:szCs w:val="24"/>
        </w:rPr>
        <w:t xml:space="preserve"> use</w:t>
      </w:r>
      <w:r w:rsidR="003F5874" w:rsidRPr="00A82600">
        <w:rPr>
          <w:rFonts w:ascii="Times New Roman" w:hAnsi="Times New Roman" w:cs="Times New Roman"/>
          <w:sz w:val="24"/>
          <w:szCs w:val="24"/>
        </w:rPr>
        <w:t>; a</w:t>
      </w:r>
      <w:r w:rsidR="00DC5F4C" w:rsidRPr="00A82600">
        <w:rPr>
          <w:rFonts w:ascii="Times New Roman" w:hAnsi="Times New Roman" w:cs="Times New Roman"/>
          <w:sz w:val="24"/>
          <w:szCs w:val="24"/>
        </w:rPr>
        <w:t xml:space="preserve">mong girls, </w:t>
      </w:r>
      <w:r w:rsidR="00D8754F" w:rsidRPr="00A82600">
        <w:rPr>
          <w:rFonts w:ascii="Times New Roman" w:hAnsi="Times New Roman" w:cs="Times New Roman"/>
          <w:sz w:val="24"/>
          <w:szCs w:val="24"/>
        </w:rPr>
        <w:t xml:space="preserve">body </w:t>
      </w:r>
      <w:r w:rsidR="00DC5F4C" w:rsidRPr="00A82600">
        <w:rPr>
          <w:rFonts w:ascii="Times New Roman" w:hAnsi="Times New Roman" w:cs="Times New Roman"/>
          <w:sz w:val="24"/>
          <w:szCs w:val="24"/>
        </w:rPr>
        <w:t>dissatisfaction also predicts decreased fruit and vegetable intake (Neumark-Sztainer et al., 2006).</w:t>
      </w:r>
      <w:r w:rsidR="00AC0459" w:rsidRPr="00A82600">
        <w:rPr>
          <w:rFonts w:ascii="Times New Roman" w:hAnsi="Times New Roman" w:cs="Times New Roman"/>
          <w:sz w:val="24"/>
          <w:szCs w:val="24"/>
        </w:rPr>
        <w:t xml:space="preserve"> Evidence from</w:t>
      </w:r>
      <w:r w:rsidR="00AC0459" w:rsidRPr="00A82600">
        <w:rPr>
          <w:rFonts w:ascii="Times New Roman" w:eastAsia="Times New Roman" w:hAnsi="Times New Roman" w:cs="Times New Roman"/>
          <w:sz w:val="24"/>
          <w:szCs w:val="24"/>
        </w:rPr>
        <w:t xml:space="preserve"> correlational and prospective studies also suggests a </w:t>
      </w:r>
      <w:r w:rsidR="00827D75" w:rsidRPr="00A82600">
        <w:rPr>
          <w:rFonts w:ascii="Times New Roman" w:eastAsia="Times New Roman" w:hAnsi="Times New Roman" w:cs="Times New Roman"/>
          <w:sz w:val="24"/>
          <w:szCs w:val="24"/>
        </w:rPr>
        <w:t xml:space="preserve">negative </w:t>
      </w:r>
      <w:r w:rsidR="00AC0459" w:rsidRPr="00A82600">
        <w:rPr>
          <w:rFonts w:ascii="Times New Roman" w:eastAsia="Times New Roman" w:hAnsi="Times New Roman" w:cs="Times New Roman"/>
          <w:sz w:val="24"/>
          <w:szCs w:val="24"/>
        </w:rPr>
        <w:t>association between</w:t>
      </w:r>
      <w:r w:rsidR="00AC0459">
        <w:rPr>
          <w:rFonts w:ascii="Times New Roman" w:eastAsia="Times New Roman" w:hAnsi="Times New Roman" w:cs="Times New Roman"/>
          <w:sz w:val="24"/>
          <w:szCs w:val="24"/>
        </w:rPr>
        <w:t xml:space="preserve"> body </w:t>
      </w:r>
      <w:r w:rsidR="00827D75">
        <w:rPr>
          <w:rFonts w:ascii="Times New Roman" w:eastAsia="Times New Roman" w:hAnsi="Times New Roman" w:cs="Times New Roman"/>
          <w:sz w:val="24"/>
          <w:szCs w:val="24"/>
        </w:rPr>
        <w:t>dis</w:t>
      </w:r>
      <w:r w:rsidR="00AC0459">
        <w:rPr>
          <w:rFonts w:ascii="Times New Roman" w:eastAsia="Times New Roman" w:hAnsi="Times New Roman" w:cs="Times New Roman"/>
          <w:sz w:val="24"/>
          <w:szCs w:val="24"/>
        </w:rPr>
        <w:t xml:space="preserve">satisfaction and engagement in physical activity (e.g., </w:t>
      </w:r>
      <w:r w:rsidR="00AC0459" w:rsidRPr="007F1233">
        <w:rPr>
          <w:rFonts w:ascii="Times New Roman" w:eastAsia="Times New Roman" w:hAnsi="Times New Roman" w:cs="Times New Roman"/>
          <w:sz w:val="24"/>
          <w:szCs w:val="24"/>
        </w:rPr>
        <w:t>Kavussanu &amp; McAuley, 1995; Marsh, Hey, Roche, &amp; Perry, 1997</w:t>
      </w:r>
      <w:r w:rsidR="00AC0459">
        <w:rPr>
          <w:rFonts w:ascii="Times New Roman" w:eastAsia="Times New Roman" w:hAnsi="Times New Roman" w:cs="Times New Roman"/>
          <w:sz w:val="24"/>
          <w:szCs w:val="24"/>
        </w:rPr>
        <w:t>; Neumark-Sz</w:t>
      </w:r>
      <w:r w:rsidR="00AA01A9">
        <w:rPr>
          <w:rFonts w:ascii="Times New Roman" w:eastAsia="Times New Roman" w:hAnsi="Times New Roman" w:cs="Times New Roman"/>
          <w:sz w:val="24"/>
          <w:szCs w:val="24"/>
        </w:rPr>
        <w:t>tainer et al., 2004</w:t>
      </w:r>
      <w:r w:rsidR="00AC0459">
        <w:rPr>
          <w:rFonts w:ascii="Times New Roman" w:eastAsia="Times New Roman" w:hAnsi="Times New Roman" w:cs="Times New Roman"/>
          <w:sz w:val="24"/>
          <w:szCs w:val="24"/>
        </w:rPr>
        <w:t>, 2006).</w:t>
      </w:r>
      <w:r w:rsidR="009C6E3D">
        <w:rPr>
          <w:rFonts w:ascii="Times New Roman" w:eastAsia="Times New Roman" w:hAnsi="Times New Roman" w:cs="Times New Roman"/>
          <w:sz w:val="24"/>
          <w:szCs w:val="24"/>
        </w:rPr>
        <w:t xml:space="preserve"> More research is needed to better understand these mechanisms; it may be that young people who do not feel good about their bodies are less likely to engaging in self-care behaviors.</w:t>
      </w:r>
    </w:p>
    <w:p w:rsidR="008045BA" w:rsidRDefault="008045BA" w:rsidP="00D8754F">
      <w:pPr>
        <w:spacing w:after="0" w:line="240" w:lineRule="auto"/>
        <w:rPr>
          <w:rFonts w:ascii="Times New Roman" w:hAnsi="Times New Roman" w:cs="Times New Roman"/>
          <w:b/>
          <w:sz w:val="24"/>
          <w:szCs w:val="24"/>
        </w:rPr>
      </w:pPr>
      <w:r>
        <w:rPr>
          <w:rFonts w:ascii="Times New Roman" w:hAnsi="Times New Roman" w:cs="Times New Roman"/>
          <w:b/>
          <w:sz w:val="24"/>
          <w:szCs w:val="24"/>
        </w:rPr>
        <w:br/>
      </w:r>
      <w:r w:rsidR="00735A5A" w:rsidRPr="00735A5A">
        <w:rPr>
          <w:rFonts w:ascii="Times New Roman" w:hAnsi="Times New Roman" w:cs="Times New Roman"/>
          <w:b/>
          <w:sz w:val="24"/>
          <w:szCs w:val="24"/>
        </w:rPr>
        <w:t>Body image and psychological health</w:t>
      </w:r>
    </w:p>
    <w:p w:rsidR="008045BA" w:rsidRDefault="008045BA" w:rsidP="00D8754F">
      <w:pPr>
        <w:spacing w:after="0" w:line="240" w:lineRule="auto"/>
        <w:rPr>
          <w:rFonts w:ascii="Times New Roman" w:hAnsi="Times New Roman" w:cs="Times New Roman"/>
          <w:sz w:val="24"/>
          <w:szCs w:val="24"/>
        </w:rPr>
      </w:pPr>
      <w:r>
        <w:rPr>
          <w:rFonts w:ascii="Times New Roman" w:hAnsi="Times New Roman" w:cs="Times New Roman"/>
          <w:b/>
          <w:sz w:val="24"/>
          <w:szCs w:val="24"/>
        </w:rPr>
        <w:br/>
      </w:r>
      <w:r>
        <w:rPr>
          <w:rFonts w:ascii="Times New Roman" w:hAnsi="Times New Roman" w:cs="Times New Roman"/>
          <w:b/>
          <w:sz w:val="24"/>
          <w:szCs w:val="24"/>
        </w:rPr>
        <w:tab/>
      </w:r>
      <w:r w:rsidR="001A5AB4" w:rsidRPr="003F5874">
        <w:rPr>
          <w:rFonts w:ascii="Times New Roman" w:hAnsi="Times New Roman" w:cs="Times New Roman"/>
          <w:sz w:val="24"/>
          <w:szCs w:val="24"/>
        </w:rPr>
        <w:t xml:space="preserve">Body </w:t>
      </w:r>
      <w:r w:rsidR="00F41E16" w:rsidRPr="003F5874">
        <w:rPr>
          <w:rFonts w:ascii="Times New Roman" w:hAnsi="Times New Roman" w:cs="Times New Roman"/>
          <w:sz w:val="24"/>
          <w:szCs w:val="24"/>
        </w:rPr>
        <w:t>image</w:t>
      </w:r>
      <w:r w:rsidR="001A5AB4" w:rsidRPr="003F5874">
        <w:rPr>
          <w:rFonts w:ascii="Times New Roman" w:hAnsi="Times New Roman" w:cs="Times New Roman"/>
          <w:sz w:val="24"/>
          <w:szCs w:val="24"/>
        </w:rPr>
        <w:t xml:space="preserve"> has </w:t>
      </w:r>
      <w:r w:rsidR="00F41E16" w:rsidRPr="003F5874">
        <w:rPr>
          <w:rFonts w:ascii="Times New Roman" w:hAnsi="Times New Roman" w:cs="Times New Roman"/>
          <w:sz w:val="24"/>
          <w:szCs w:val="24"/>
        </w:rPr>
        <w:t>important implications for psychological outcomes</w:t>
      </w:r>
      <w:r w:rsidR="0079283B">
        <w:rPr>
          <w:rFonts w:ascii="Times New Roman" w:hAnsi="Times New Roman" w:cs="Times New Roman"/>
          <w:sz w:val="24"/>
          <w:szCs w:val="24"/>
        </w:rPr>
        <w:t>, as well. As just one</w:t>
      </w:r>
      <w:r w:rsidR="00F41E16">
        <w:rPr>
          <w:rFonts w:ascii="Times New Roman" w:hAnsi="Times New Roman" w:cs="Times New Roman"/>
          <w:sz w:val="24"/>
          <w:szCs w:val="24"/>
        </w:rPr>
        <w:t xml:space="preserve"> </w:t>
      </w:r>
      <w:r w:rsidR="0079283B">
        <w:rPr>
          <w:rFonts w:ascii="Times New Roman" w:hAnsi="Times New Roman" w:cs="Times New Roman"/>
          <w:sz w:val="24"/>
          <w:szCs w:val="24"/>
        </w:rPr>
        <w:t>example</w:t>
      </w:r>
      <w:r w:rsidR="00F41E16">
        <w:rPr>
          <w:rFonts w:ascii="Times New Roman" w:hAnsi="Times New Roman" w:cs="Times New Roman"/>
          <w:sz w:val="24"/>
          <w:szCs w:val="24"/>
        </w:rPr>
        <w:t xml:space="preserve">, </w:t>
      </w:r>
      <w:r w:rsidR="00FB4A90">
        <w:rPr>
          <w:rFonts w:ascii="Times New Roman" w:hAnsi="Times New Roman" w:cs="Times New Roman"/>
          <w:sz w:val="24"/>
          <w:szCs w:val="24"/>
        </w:rPr>
        <w:t xml:space="preserve">body dissatisfaction </w:t>
      </w:r>
      <w:r w:rsidR="00FB4A90" w:rsidRPr="00FB4A90">
        <w:rPr>
          <w:rFonts w:ascii="Times New Roman" w:hAnsi="Times New Roman" w:cs="Times New Roman"/>
          <w:sz w:val="24"/>
          <w:szCs w:val="24"/>
        </w:rPr>
        <w:t xml:space="preserve">has been identified as a risk factor in the development of related </w:t>
      </w:r>
      <w:r w:rsidR="00FB4A90" w:rsidRPr="00FB4A90">
        <w:rPr>
          <w:rFonts w:ascii="Times New Roman" w:hAnsi="Times New Roman" w:cs="Times New Roman"/>
          <w:sz w:val="24"/>
          <w:szCs w:val="24"/>
        </w:rPr>
        <w:lastRenderedPageBreak/>
        <w:t>psychopathology, including symptoms of depression (e.g., Paxton, Neumark-Sztainer, Hannan, &amp; Eisenberg, 2006</w:t>
      </w:r>
      <w:r w:rsidR="00FB4A90">
        <w:rPr>
          <w:rFonts w:ascii="Times New Roman" w:hAnsi="Times New Roman" w:cs="Times New Roman"/>
          <w:sz w:val="24"/>
          <w:szCs w:val="24"/>
        </w:rPr>
        <w:t>; Rierdan &amp; Koff, 1991, 1997</w:t>
      </w:r>
      <w:r w:rsidR="0079283B">
        <w:rPr>
          <w:rFonts w:ascii="Times New Roman" w:hAnsi="Times New Roman" w:cs="Times New Roman"/>
          <w:sz w:val="24"/>
          <w:szCs w:val="24"/>
        </w:rPr>
        <w:t>; Stice et al., 2000; Stice &amp; Bearman, 2001</w:t>
      </w:r>
      <w:r w:rsidR="00FB4A90" w:rsidRPr="00FB4A90">
        <w:rPr>
          <w:rFonts w:ascii="Times New Roman" w:hAnsi="Times New Roman" w:cs="Times New Roman"/>
          <w:sz w:val="24"/>
          <w:szCs w:val="24"/>
        </w:rPr>
        <w:t>)</w:t>
      </w:r>
      <w:r w:rsidR="00827D75">
        <w:rPr>
          <w:rFonts w:ascii="Times New Roman" w:hAnsi="Times New Roman" w:cs="Times New Roman"/>
          <w:sz w:val="24"/>
          <w:szCs w:val="24"/>
        </w:rPr>
        <w:t>. In addition, body dissatisfaction has been found to mediate the</w:t>
      </w:r>
      <w:r w:rsidR="00FB4A90" w:rsidRPr="00FB4A90">
        <w:rPr>
          <w:rFonts w:ascii="Times New Roman" w:hAnsi="Times New Roman" w:cs="Times New Roman"/>
          <w:sz w:val="24"/>
          <w:szCs w:val="24"/>
        </w:rPr>
        <w:t xml:space="preserve"> relationship between </w:t>
      </w:r>
      <w:r>
        <w:rPr>
          <w:rFonts w:ascii="Times New Roman" w:hAnsi="Times New Roman" w:cs="Times New Roman"/>
          <w:sz w:val="24"/>
          <w:szCs w:val="24"/>
        </w:rPr>
        <w:t>BMI</w:t>
      </w:r>
      <w:r w:rsidR="00FB4A90" w:rsidRPr="00FB4A90">
        <w:rPr>
          <w:rFonts w:ascii="Times New Roman" w:hAnsi="Times New Roman" w:cs="Times New Roman"/>
          <w:sz w:val="24"/>
          <w:szCs w:val="24"/>
        </w:rPr>
        <w:t xml:space="preserve"> and psychological health outcomes,</w:t>
      </w:r>
      <w:r w:rsidR="00827D75">
        <w:rPr>
          <w:rFonts w:ascii="Times New Roman" w:hAnsi="Times New Roman" w:cs="Times New Roman"/>
          <w:sz w:val="24"/>
          <w:szCs w:val="24"/>
        </w:rPr>
        <w:t xml:space="preserve"> including </w:t>
      </w:r>
      <w:r w:rsidR="00827D75" w:rsidRPr="00FB4A90">
        <w:rPr>
          <w:rFonts w:ascii="Times New Roman" w:hAnsi="Times New Roman" w:cs="Times New Roman"/>
          <w:sz w:val="24"/>
          <w:szCs w:val="24"/>
        </w:rPr>
        <w:t>self-esteem (e.g., Mond et al., 2011</w:t>
      </w:r>
      <w:r w:rsidR="00827D75">
        <w:rPr>
          <w:rFonts w:ascii="Times New Roman" w:hAnsi="Times New Roman" w:cs="Times New Roman"/>
          <w:sz w:val="24"/>
          <w:szCs w:val="24"/>
        </w:rPr>
        <w:t>;</w:t>
      </w:r>
      <w:r w:rsidR="00827D75" w:rsidRPr="00FB4A90">
        <w:rPr>
          <w:rFonts w:ascii="Times New Roman" w:hAnsi="Times New Roman" w:cs="Times New Roman"/>
          <w:sz w:val="24"/>
          <w:szCs w:val="24"/>
        </w:rPr>
        <w:t xml:space="preserve"> Wertheim et al., 2001) and depressive mood (Mond et al., 2011)</w:t>
      </w:r>
      <w:r w:rsidR="00827D75">
        <w:rPr>
          <w:rFonts w:ascii="Times New Roman" w:hAnsi="Times New Roman" w:cs="Times New Roman"/>
          <w:sz w:val="24"/>
          <w:szCs w:val="24"/>
        </w:rPr>
        <w:t>, such that the link between a person’s weight status and a person’s psychological health is accounted for by his or her level of body dissatisfaction.</w:t>
      </w:r>
      <w:r w:rsidR="00827D75" w:rsidRPr="00FB4A90" w:rsidDel="00827D75">
        <w:rPr>
          <w:rFonts w:ascii="Times New Roman" w:hAnsi="Times New Roman" w:cs="Times New Roman"/>
          <w:sz w:val="24"/>
          <w:szCs w:val="24"/>
        </w:rPr>
        <w:t xml:space="preserve"> </w:t>
      </w:r>
    </w:p>
    <w:p w:rsidR="00EC087E" w:rsidRDefault="008045BA" w:rsidP="008045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r>
      <w:r w:rsidR="00EC087E">
        <w:rPr>
          <w:rFonts w:ascii="Times New Roman" w:hAnsi="Times New Roman" w:cs="Times New Roman"/>
          <w:b/>
          <w:sz w:val="24"/>
          <w:szCs w:val="24"/>
        </w:rPr>
        <w:t>Implications for interventions</w:t>
      </w:r>
    </w:p>
    <w:p w:rsidR="00EC087E" w:rsidRDefault="00EC087E" w:rsidP="008045BA">
      <w:pPr>
        <w:spacing w:after="0" w:line="240" w:lineRule="auto"/>
        <w:jc w:val="both"/>
        <w:rPr>
          <w:rFonts w:ascii="Times New Roman" w:hAnsi="Times New Roman" w:cs="Times New Roman"/>
          <w:b/>
          <w:sz w:val="24"/>
          <w:szCs w:val="24"/>
        </w:rPr>
      </w:pPr>
    </w:p>
    <w:p w:rsidR="00EC087E" w:rsidRPr="00EC087E" w:rsidRDefault="00EC087E" w:rsidP="001E0C4F">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EC087E">
        <w:rPr>
          <w:rFonts w:ascii="Times New Roman" w:hAnsi="Times New Roman" w:cs="Times New Roman"/>
          <w:sz w:val="24"/>
          <w:szCs w:val="24"/>
        </w:rPr>
        <w:t>Evidence from</w:t>
      </w:r>
      <w:r>
        <w:rPr>
          <w:rFonts w:ascii="Times New Roman" w:hAnsi="Times New Roman" w:cs="Times New Roman"/>
          <w:sz w:val="24"/>
          <w:szCs w:val="24"/>
        </w:rPr>
        <w:t xml:space="preserve"> recent research</w:t>
      </w:r>
      <w:r w:rsidR="00D8754F">
        <w:rPr>
          <w:rFonts w:ascii="Times New Roman" w:hAnsi="Times New Roman" w:cs="Times New Roman"/>
          <w:sz w:val="24"/>
          <w:szCs w:val="24"/>
        </w:rPr>
        <w:t xml:space="preserve"> on body image and</w:t>
      </w:r>
      <w:r w:rsidR="00CA4080">
        <w:rPr>
          <w:rFonts w:ascii="Times New Roman" w:hAnsi="Times New Roman" w:cs="Times New Roman"/>
          <w:sz w:val="24"/>
          <w:szCs w:val="24"/>
        </w:rPr>
        <w:t xml:space="preserve"> the related topic of</w:t>
      </w:r>
      <w:r w:rsidR="00D8754F">
        <w:rPr>
          <w:rFonts w:ascii="Times New Roman" w:hAnsi="Times New Roman" w:cs="Times New Roman"/>
          <w:sz w:val="24"/>
          <w:szCs w:val="24"/>
        </w:rPr>
        <w:t xml:space="preserve"> weight stigma</w:t>
      </w:r>
      <w:r>
        <w:rPr>
          <w:rFonts w:ascii="Times New Roman" w:hAnsi="Times New Roman" w:cs="Times New Roman"/>
          <w:sz w:val="24"/>
          <w:szCs w:val="24"/>
        </w:rPr>
        <w:t xml:space="preserve"> provides several </w:t>
      </w:r>
      <w:r w:rsidR="000B2070">
        <w:rPr>
          <w:rFonts w:ascii="Times New Roman" w:hAnsi="Times New Roman" w:cs="Times New Roman"/>
          <w:sz w:val="24"/>
          <w:szCs w:val="24"/>
        </w:rPr>
        <w:t xml:space="preserve">potential </w:t>
      </w:r>
      <w:r>
        <w:rPr>
          <w:rFonts w:ascii="Times New Roman" w:hAnsi="Times New Roman" w:cs="Times New Roman"/>
          <w:sz w:val="24"/>
          <w:szCs w:val="24"/>
        </w:rPr>
        <w:t>points of guidance for intervention</w:t>
      </w:r>
      <w:r w:rsidR="009C6E3D">
        <w:rPr>
          <w:rFonts w:ascii="Times New Roman" w:hAnsi="Times New Roman" w:cs="Times New Roman"/>
          <w:sz w:val="24"/>
          <w:szCs w:val="24"/>
        </w:rPr>
        <w:t>s</w:t>
      </w:r>
      <w:r>
        <w:rPr>
          <w:rFonts w:ascii="Times New Roman" w:hAnsi="Times New Roman" w:cs="Times New Roman"/>
          <w:sz w:val="24"/>
          <w:szCs w:val="24"/>
        </w:rPr>
        <w:t>. First, findings from longitudinal research suggest that</w:t>
      </w:r>
      <w:r w:rsidR="000B2070">
        <w:rPr>
          <w:rFonts w:ascii="Times New Roman" w:hAnsi="Times New Roman" w:cs="Times New Roman"/>
          <w:sz w:val="24"/>
          <w:szCs w:val="24"/>
        </w:rPr>
        <w:t xml:space="preserve"> body dissatisfaction is not merely a developmental phase, as is commonly believed, but in fact continues through adolescence into young adulthood (Bucchianeri et al., 2013).</w:t>
      </w:r>
      <w:r w:rsidR="009C6E3D">
        <w:rPr>
          <w:rFonts w:ascii="Times New Roman" w:hAnsi="Times New Roman" w:cs="Times New Roman"/>
          <w:sz w:val="24"/>
          <w:szCs w:val="24"/>
        </w:rPr>
        <w:t xml:space="preserve"> This finding underscores the need for addressing body image beyond childhood and adolescence.</w:t>
      </w:r>
      <w:r w:rsidR="000B2070">
        <w:rPr>
          <w:rFonts w:ascii="Times New Roman" w:hAnsi="Times New Roman" w:cs="Times New Roman"/>
          <w:sz w:val="24"/>
          <w:szCs w:val="24"/>
        </w:rPr>
        <w:t xml:space="preserve"> Second, bullying/harassment on the basis of weight is prevalent and on the rise (Puhl &amp; Latner</w:t>
      </w:r>
      <w:r w:rsidR="00E83CFE">
        <w:rPr>
          <w:rFonts w:ascii="Times New Roman" w:hAnsi="Times New Roman" w:cs="Times New Roman"/>
          <w:sz w:val="24"/>
          <w:szCs w:val="24"/>
        </w:rPr>
        <w:t>, 2007</w:t>
      </w:r>
      <w:r w:rsidR="000B2070">
        <w:rPr>
          <w:rFonts w:ascii="Times New Roman" w:hAnsi="Times New Roman" w:cs="Times New Roman"/>
          <w:sz w:val="24"/>
          <w:szCs w:val="24"/>
        </w:rPr>
        <w:t>), poses serious risks for poor emotional and physical functioning (</w:t>
      </w:r>
      <w:r w:rsidR="00E83CFE">
        <w:rPr>
          <w:rFonts w:ascii="Times New Roman" w:hAnsi="Times New Roman" w:cs="Times New Roman"/>
          <w:sz w:val="24"/>
          <w:szCs w:val="24"/>
        </w:rPr>
        <w:t>Eisenberg, Neumark-Sztainer, &amp; Story, 2003; Eisenberg et al., 2006)</w:t>
      </w:r>
      <w:r w:rsidR="000B2070">
        <w:rPr>
          <w:rFonts w:ascii="Times New Roman" w:hAnsi="Times New Roman" w:cs="Times New Roman"/>
          <w:sz w:val="24"/>
          <w:szCs w:val="24"/>
        </w:rPr>
        <w:t>, and is strongly associated with weight status such that overweight and obese individuals are at significantly greater risk (</w:t>
      </w:r>
      <w:r w:rsidR="00D8754F">
        <w:rPr>
          <w:rFonts w:ascii="Times New Roman" w:hAnsi="Times New Roman" w:cs="Times New Roman"/>
          <w:sz w:val="24"/>
          <w:szCs w:val="24"/>
        </w:rPr>
        <w:t xml:space="preserve">Bucchianeri, Eisenberg, &amp; Neumark-Sztainer, 2013; Griffiths et al., 2006; McCormack et al., 2011; </w:t>
      </w:r>
      <w:r w:rsidR="00E83CFE">
        <w:rPr>
          <w:rFonts w:ascii="Times New Roman" w:hAnsi="Times New Roman" w:cs="Times New Roman"/>
          <w:sz w:val="24"/>
          <w:szCs w:val="24"/>
        </w:rPr>
        <w:t>Neumark-Sztainer et al., 2002;</w:t>
      </w:r>
      <w:r w:rsidR="00D8754F">
        <w:rPr>
          <w:rFonts w:ascii="Times New Roman" w:hAnsi="Times New Roman" w:cs="Times New Roman"/>
          <w:sz w:val="24"/>
          <w:szCs w:val="24"/>
        </w:rPr>
        <w:t xml:space="preserve"> </w:t>
      </w:r>
      <w:r w:rsidR="00D8754F" w:rsidRPr="00D8754F">
        <w:rPr>
          <w:rFonts w:ascii="Times New Roman" w:hAnsi="Times New Roman" w:cs="Times New Roman"/>
          <w:sz w:val="24"/>
          <w:szCs w:val="24"/>
        </w:rPr>
        <w:t>Puhl, Luedicke, &amp; Heuer, 2011</w:t>
      </w:r>
      <w:r w:rsidR="00D8754F">
        <w:rPr>
          <w:rFonts w:ascii="Times New Roman" w:hAnsi="Times New Roman" w:cs="Times New Roman"/>
          <w:sz w:val="24"/>
          <w:szCs w:val="24"/>
        </w:rPr>
        <w:t>)</w:t>
      </w:r>
      <w:r w:rsidR="000B2070">
        <w:rPr>
          <w:rFonts w:ascii="Times New Roman" w:hAnsi="Times New Roman" w:cs="Times New Roman"/>
          <w:sz w:val="24"/>
          <w:szCs w:val="24"/>
        </w:rPr>
        <w:t>.</w:t>
      </w:r>
      <w:r w:rsidR="00CA4080">
        <w:rPr>
          <w:rFonts w:ascii="Times New Roman" w:hAnsi="Times New Roman" w:cs="Times New Roman"/>
          <w:sz w:val="24"/>
          <w:szCs w:val="24"/>
        </w:rPr>
        <w:t xml:space="preserve"> </w:t>
      </w:r>
      <w:r w:rsidR="009C6E3D">
        <w:rPr>
          <w:rFonts w:ascii="Times New Roman" w:hAnsi="Times New Roman" w:cs="Times New Roman"/>
          <w:sz w:val="24"/>
          <w:szCs w:val="24"/>
        </w:rPr>
        <w:t xml:space="preserve">These findings demonstrate a need for interventions and policies aimed at decreasing weight-related bullying and harassment. </w:t>
      </w:r>
      <w:r w:rsidR="00CA4080">
        <w:rPr>
          <w:rFonts w:ascii="Times New Roman" w:hAnsi="Times New Roman" w:cs="Times New Roman"/>
          <w:sz w:val="24"/>
          <w:szCs w:val="24"/>
        </w:rPr>
        <w:t xml:space="preserve">Third, </w:t>
      </w:r>
      <w:r w:rsidR="00A454E1">
        <w:rPr>
          <w:rFonts w:ascii="Times New Roman" w:hAnsi="Times New Roman" w:cs="Times New Roman"/>
          <w:sz w:val="24"/>
          <w:szCs w:val="24"/>
        </w:rPr>
        <w:t xml:space="preserve">obesity-related public health media campaigns perceived as most positive, least stigmatizing, and most motivating are those that make no mention of “obesity” and rather focus on health behavior change regardless of one’s body size </w:t>
      </w:r>
      <w:r w:rsidR="00CA4080" w:rsidRPr="00CA4080">
        <w:rPr>
          <w:rFonts w:ascii="Times New Roman" w:hAnsi="Times New Roman" w:cs="Times New Roman"/>
          <w:sz w:val="24"/>
          <w:szCs w:val="24"/>
        </w:rPr>
        <w:t>(Puhl, Peterson, &amp; Luedicke, 2012)</w:t>
      </w:r>
      <w:r w:rsidR="00CA4080">
        <w:rPr>
          <w:rFonts w:ascii="Times New Roman" w:hAnsi="Times New Roman" w:cs="Times New Roman"/>
          <w:sz w:val="24"/>
          <w:szCs w:val="24"/>
        </w:rPr>
        <w:t>.</w:t>
      </w:r>
      <w:r w:rsidR="00A454E1">
        <w:rPr>
          <w:rFonts w:ascii="Times New Roman" w:hAnsi="Times New Roman" w:cs="Times New Roman"/>
          <w:sz w:val="24"/>
          <w:szCs w:val="24"/>
        </w:rPr>
        <w:t xml:space="preserve"> </w:t>
      </w:r>
      <w:r w:rsidR="009C6E3D">
        <w:rPr>
          <w:rFonts w:ascii="Times New Roman" w:hAnsi="Times New Roman" w:cs="Times New Roman"/>
          <w:sz w:val="24"/>
          <w:szCs w:val="24"/>
        </w:rPr>
        <w:t xml:space="preserve">Thus, in obesity prevention efforts, the focus should be on behavioral change and not on weight per se. If weight is discussed, it should be done in a sensitive and non-stigmatizing manner. </w:t>
      </w:r>
      <w:r w:rsidR="00A6289A">
        <w:rPr>
          <w:rFonts w:ascii="Times New Roman" w:hAnsi="Times New Roman" w:cs="Times New Roman"/>
          <w:sz w:val="24"/>
          <w:szCs w:val="24"/>
        </w:rPr>
        <w:t>In recent years</w:t>
      </w:r>
      <w:r w:rsidR="00A454E1">
        <w:rPr>
          <w:rFonts w:ascii="Times New Roman" w:hAnsi="Times New Roman" w:cs="Times New Roman"/>
          <w:sz w:val="24"/>
          <w:szCs w:val="24"/>
        </w:rPr>
        <w:t xml:space="preserve">, intervention efforts have </w:t>
      </w:r>
      <w:r w:rsidR="00A6289A">
        <w:rPr>
          <w:rFonts w:ascii="Times New Roman" w:hAnsi="Times New Roman" w:cs="Times New Roman"/>
          <w:sz w:val="24"/>
          <w:szCs w:val="24"/>
        </w:rPr>
        <w:t>begun</w:t>
      </w:r>
      <w:r w:rsidR="00A454E1">
        <w:rPr>
          <w:rFonts w:ascii="Times New Roman" w:hAnsi="Times New Roman" w:cs="Times New Roman"/>
          <w:sz w:val="24"/>
          <w:szCs w:val="24"/>
        </w:rPr>
        <w:t xml:space="preserve"> to jointly target both obesity and eating disorders in an integrated fashion, such as the Healthy Buddies program (</w:t>
      </w:r>
      <w:r w:rsidR="00A6289A">
        <w:rPr>
          <w:rFonts w:ascii="Times New Roman" w:hAnsi="Times New Roman" w:cs="Times New Roman"/>
          <w:sz w:val="24"/>
          <w:szCs w:val="24"/>
        </w:rPr>
        <w:t xml:space="preserve">Stock et al., 2007). However, even programs expressly designed to address obesity can be enhanced through thoughtful attention to body image and promotion of healthy behaviors for participants of all shapes and sizes, such as New Moves (Neumark-Sztainer et al., 2010). </w:t>
      </w:r>
      <w:r w:rsidR="00A454E1">
        <w:rPr>
          <w:rFonts w:ascii="Times New Roman" w:hAnsi="Times New Roman" w:cs="Times New Roman"/>
          <w:sz w:val="24"/>
          <w:szCs w:val="24"/>
        </w:rPr>
        <w:t xml:space="preserve"> </w:t>
      </w:r>
      <w:r w:rsidR="009C6E3D">
        <w:rPr>
          <w:rFonts w:ascii="Times New Roman" w:hAnsi="Times New Roman" w:cs="Times New Roman"/>
          <w:sz w:val="24"/>
          <w:szCs w:val="24"/>
        </w:rPr>
        <w:t>A move toward programs that take an integrated approach to the prevention of a broad spectrum of eating and weight-related problems is warranted</w:t>
      </w:r>
      <w:r w:rsidR="00773D86">
        <w:rPr>
          <w:rFonts w:ascii="Times New Roman" w:hAnsi="Times New Roman" w:cs="Times New Roman"/>
          <w:sz w:val="24"/>
          <w:szCs w:val="24"/>
        </w:rPr>
        <w:t xml:space="preserve"> (Neumark-Sztainer, 2007, 2009, 2012)</w:t>
      </w:r>
      <w:r w:rsidR="009C6E3D">
        <w:rPr>
          <w:rFonts w:ascii="Times New Roman" w:hAnsi="Times New Roman" w:cs="Times New Roman"/>
          <w:sz w:val="24"/>
          <w:szCs w:val="24"/>
        </w:rPr>
        <w:t>.</w:t>
      </w:r>
    </w:p>
    <w:p w:rsidR="00EC087E" w:rsidRDefault="00EC087E" w:rsidP="008045BA">
      <w:pPr>
        <w:spacing w:after="0" w:line="240" w:lineRule="auto"/>
        <w:jc w:val="both"/>
        <w:rPr>
          <w:rFonts w:ascii="Times New Roman" w:hAnsi="Times New Roman" w:cs="Times New Roman"/>
          <w:b/>
          <w:sz w:val="24"/>
          <w:szCs w:val="24"/>
        </w:rPr>
      </w:pPr>
    </w:p>
    <w:p w:rsidR="008045BA" w:rsidRDefault="00AA61D7" w:rsidP="008045BA">
      <w:pPr>
        <w:spacing w:after="0" w:line="240" w:lineRule="auto"/>
        <w:jc w:val="both"/>
        <w:rPr>
          <w:rFonts w:ascii="Times New Roman" w:hAnsi="Times New Roman" w:cs="Times New Roman"/>
          <w:b/>
          <w:sz w:val="24"/>
          <w:szCs w:val="24"/>
        </w:rPr>
      </w:pPr>
      <w:r w:rsidRPr="00EA3D97">
        <w:rPr>
          <w:rFonts w:ascii="Times New Roman" w:hAnsi="Times New Roman" w:cs="Times New Roman"/>
          <w:b/>
          <w:sz w:val="24"/>
          <w:szCs w:val="24"/>
        </w:rPr>
        <w:t xml:space="preserve">Recommendations for </w:t>
      </w:r>
      <w:r w:rsidR="00EA3D97" w:rsidRPr="00EA3D97">
        <w:rPr>
          <w:rFonts w:ascii="Times New Roman" w:hAnsi="Times New Roman" w:cs="Times New Roman"/>
          <w:b/>
          <w:sz w:val="24"/>
          <w:szCs w:val="24"/>
        </w:rPr>
        <w:t>practice and policy</w:t>
      </w:r>
      <w:r w:rsidR="008412AD">
        <w:rPr>
          <w:rFonts w:ascii="Times New Roman" w:hAnsi="Times New Roman" w:cs="Times New Roman"/>
          <w:b/>
          <w:sz w:val="24"/>
          <w:szCs w:val="24"/>
        </w:rPr>
        <w:t xml:space="preserve"> </w:t>
      </w:r>
    </w:p>
    <w:p w:rsidR="00827D75" w:rsidRPr="008045BA" w:rsidRDefault="00827D75" w:rsidP="008045BA">
      <w:pPr>
        <w:spacing w:after="0" w:line="240" w:lineRule="auto"/>
        <w:jc w:val="both"/>
        <w:rPr>
          <w:rFonts w:ascii="Times New Roman" w:hAnsi="Times New Roman" w:cs="Times New Roman"/>
          <w:b/>
          <w:sz w:val="24"/>
          <w:szCs w:val="24"/>
        </w:rPr>
      </w:pPr>
    </w:p>
    <w:p w:rsidR="00EA3D97" w:rsidRPr="00EA3D97" w:rsidRDefault="00EA3D97" w:rsidP="008045B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Based on </w:t>
      </w:r>
      <w:r w:rsidR="00735A5A">
        <w:rPr>
          <w:rFonts w:ascii="Times New Roman" w:hAnsi="Times New Roman" w:cs="Times New Roman"/>
          <w:sz w:val="24"/>
          <w:szCs w:val="24"/>
        </w:rPr>
        <w:t xml:space="preserve">existing evidence regarding body image as a public health issue, the following recommendations are offered: </w:t>
      </w:r>
      <w:r w:rsidR="008045BA">
        <w:rPr>
          <w:rFonts w:ascii="Times New Roman" w:hAnsi="Times New Roman" w:cs="Times New Roman"/>
          <w:sz w:val="24"/>
          <w:szCs w:val="24"/>
        </w:rPr>
        <w:br/>
      </w:r>
    </w:p>
    <w:p w:rsidR="00C10885" w:rsidRPr="00C10885" w:rsidRDefault="00C10885" w:rsidP="00C1088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35A5A">
        <w:rPr>
          <w:rFonts w:ascii="Times New Roman" w:hAnsi="Times New Roman" w:cs="Times New Roman"/>
          <w:iCs/>
          <w:sz w:val="24"/>
          <w:szCs w:val="24"/>
        </w:rPr>
        <w:t>Health promotion efforts should be developed so as to minimize potential for weight-related bias</w:t>
      </w:r>
      <w:r>
        <w:rPr>
          <w:rFonts w:ascii="Times New Roman" w:hAnsi="Times New Roman" w:cs="Times New Roman"/>
          <w:iCs/>
          <w:sz w:val="24"/>
          <w:szCs w:val="24"/>
        </w:rPr>
        <w:t>, discrimination, and</w:t>
      </w:r>
      <w:r w:rsidRPr="00735A5A">
        <w:rPr>
          <w:rFonts w:ascii="Times New Roman" w:hAnsi="Times New Roman" w:cs="Times New Roman"/>
          <w:iCs/>
          <w:sz w:val="24"/>
          <w:szCs w:val="24"/>
        </w:rPr>
        <w:t xml:space="preserve"> shaming.</w:t>
      </w:r>
    </w:p>
    <w:p w:rsidR="00735A5A" w:rsidRPr="00735A5A" w:rsidRDefault="00C10885" w:rsidP="008045B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Cs/>
          <w:sz w:val="24"/>
          <w:szCs w:val="24"/>
        </w:rPr>
        <w:t>In</w:t>
      </w:r>
      <w:r w:rsidR="00EA3D97" w:rsidRPr="00735A5A">
        <w:rPr>
          <w:rFonts w:ascii="Times New Roman" w:hAnsi="Times New Roman" w:cs="Times New Roman"/>
          <w:iCs/>
          <w:sz w:val="24"/>
          <w:szCs w:val="24"/>
        </w:rPr>
        <w:t xml:space="preserve"> public health effort</w:t>
      </w:r>
      <w:r>
        <w:rPr>
          <w:rFonts w:ascii="Times New Roman" w:hAnsi="Times New Roman" w:cs="Times New Roman"/>
          <w:iCs/>
          <w:sz w:val="24"/>
          <w:szCs w:val="24"/>
        </w:rPr>
        <w:t>s</w:t>
      </w:r>
      <w:r w:rsidR="00EA3D97" w:rsidRPr="00735A5A">
        <w:rPr>
          <w:rFonts w:ascii="Times New Roman" w:hAnsi="Times New Roman" w:cs="Times New Roman"/>
          <w:iCs/>
          <w:sz w:val="24"/>
          <w:szCs w:val="24"/>
        </w:rPr>
        <w:t xml:space="preserve"> addressing obesity, body image should be specifically addressed and evaluated</w:t>
      </w:r>
      <w:r w:rsidR="008412AD">
        <w:rPr>
          <w:rFonts w:ascii="Times New Roman" w:hAnsi="Times New Roman" w:cs="Times New Roman"/>
          <w:iCs/>
          <w:sz w:val="24"/>
          <w:szCs w:val="24"/>
        </w:rPr>
        <w:t xml:space="preserve"> to ensure that there have been no adverse effects and to assess for positive impact.</w:t>
      </w:r>
    </w:p>
    <w:p w:rsidR="00735A5A" w:rsidRPr="00C10885" w:rsidRDefault="00C10885" w:rsidP="00C1088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35A5A">
        <w:rPr>
          <w:rFonts w:ascii="Times New Roman" w:hAnsi="Times New Roman" w:cs="Times New Roman"/>
          <w:sz w:val="24"/>
          <w:szCs w:val="24"/>
        </w:rPr>
        <w:lastRenderedPageBreak/>
        <w:t>In supporting obesity-related research, funding sources should require that investigators clearly address the role of body image and potential adverse consequences, as well as how these factors are to be assessed</w:t>
      </w:r>
      <w:r>
        <w:rPr>
          <w:rFonts w:ascii="Times New Roman" w:hAnsi="Times New Roman" w:cs="Times New Roman"/>
          <w:sz w:val="24"/>
          <w:szCs w:val="24"/>
        </w:rPr>
        <w:t>.</w:t>
      </w:r>
      <w:r w:rsidRPr="00735A5A">
        <w:rPr>
          <w:rFonts w:ascii="Times New Roman" w:hAnsi="Times New Roman" w:cs="Times New Roman"/>
          <w:sz w:val="24"/>
          <w:szCs w:val="24"/>
        </w:rPr>
        <w:t xml:space="preserve">  </w:t>
      </w:r>
    </w:p>
    <w:p w:rsidR="00735A5A" w:rsidRPr="00735A5A" w:rsidRDefault="001E0C4F" w:rsidP="008045B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Cs/>
          <w:sz w:val="24"/>
          <w:szCs w:val="24"/>
        </w:rPr>
        <w:t>Given the observed relation between body dissatisfaction and decreased engagement in physical activity, p</w:t>
      </w:r>
      <w:r w:rsidR="001A5AB4" w:rsidRPr="00735A5A">
        <w:rPr>
          <w:rFonts w:ascii="Times New Roman" w:hAnsi="Times New Roman" w:cs="Times New Roman"/>
          <w:iCs/>
          <w:sz w:val="24"/>
          <w:szCs w:val="24"/>
        </w:rPr>
        <w:t>rograms should simultaneously strive to increase physical activit</w:t>
      </w:r>
      <w:r w:rsidR="009F3934" w:rsidRPr="00735A5A">
        <w:rPr>
          <w:rFonts w:ascii="Times New Roman" w:hAnsi="Times New Roman" w:cs="Times New Roman"/>
          <w:iCs/>
          <w:sz w:val="24"/>
          <w:szCs w:val="24"/>
        </w:rPr>
        <w:t>y and improve body satisfaction</w:t>
      </w:r>
      <w:r w:rsidR="008412AD">
        <w:rPr>
          <w:rFonts w:ascii="Times New Roman" w:hAnsi="Times New Roman" w:cs="Times New Roman"/>
          <w:iCs/>
          <w:sz w:val="24"/>
          <w:szCs w:val="24"/>
        </w:rPr>
        <w:t>.</w:t>
      </w:r>
    </w:p>
    <w:p w:rsidR="00735A5A" w:rsidRPr="00735A5A" w:rsidRDefault="00EA3D97" w:rsidP="008045B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35A5A">
        <w:rPr>
          <w:rFonts w:ascii="Times New Roman" w:hAnsi="Times New Roman" w:cs="Times New Roman"/>
          <w:iCs/>
          <w:sz w:val="24"/>
          <w:szCs w:val="24"/>
        </w:rPr>
        <w:t xml:space="preserve">Training of healthcare professionals should include instruction on </w:t>
      </w:r>
      <w:r w:rsidR="001E0C4F">
        <w:rPr>
          <w:rFonts w:ascii="Times New Roman" w:hAnsi="Times New Roman" w:cs="Times New Roman"/>
          <w:iCs/>
          <w:sz w:val="24"/>
          <w:szCs w:val="24"/>
        </w:rPr>
        <w:t>evaluat</w:t>
      </w:r>
      <w:r w:rsidRPr="00735A5A">
        <w:rPr>
          <w:rFonts w:ascii="Times New Roman" w:hAnsi="Times New Roman" w:cs="Times New Roman"/>
          <w:iCs/>
          <w:sz w:val="24"/>
          <w:szCs w:val="24"/>
        </w:rPr>
        <w:t>ing</w:t>
      </w:r>
      <w:r w:rsidR="001E0C4F">
        <w:rPr>
          <w:rFonts w:ascii="Times New Roman" w:hAnsi="Times New Roman" w:cs="Times New Roman"/>
          <w:iCs/>
          <w:sz w:val="24"/>
          <w:szCs w:val="24"/>
        </w:rPr>
        <w:t>, addressing, and promoting</w:t>
      </w:r>
      <w:r w:rsidRPr="00735A5A">
        <w:rPr>
          <w:rFonts w:ascii="Times New Roman" w:hAnsi="Times New Roman" w:cs="Times New Roman"/>
          <w:iCs/>
          <w:sz w:val="24"/>
          <w:szCs w:val="24"/>
        </w:rPr>
        <w:t xml:space="preserve"> body </w:t>
      </w:r>
      <w:r w:rsidR="001E0C4F">
        <w:rPr>
          <w:rFonts w:ascii="Times New Roman" w:hAnsi="Times New Roman" w:cs="Times New Roman"/>
          <w:iCs/>
          <w:sz w:val="24"/>
          <w:szCs w:val="24"/>
        </w:rPr>
        <w:t>satisfaction in their work with patients/clients.</w:t>
      </w:r>
    </w:p>
    <w:p w:rsidR="003475B2" w:rsidRDefault="00EA3D97" w:rsidP="003475B2">
      <w:pPr>
        <w:pStyle w:val="ListParagraph"/>
        <w:numPr>
          <w:ilvl w:val="0"/>
          <w:numId w:val="4"/>
        </w:numPr>
        <w:autoSpaceDE w:val="0"/>
        <w:autoSpaceDN w:val="0"/>
        <w:adjustRightInd w:val="0"/>
        <w:spacing w:after="0" w:line="240" w:lineRule="auto"/>
        <w:rPr>
          <w:rFonts w:ascii="Times New Roman" w:hAnsi="Times New Roman" w:cs="Times New Roman"/>
          <w:iCs/>
          <w:sz w:val="24"/>
          <w:szCs w:val="24"/>
        </w:rPr>
      </w:pPr>
      <w:r w:rsidRPr="00735A5A">
        <w:rPr>
          <w:rFonts w:ascii="Times New Roman" w:hAnsi="Times New Roman" w:cs="Times New Roman"/>
          <w:iCs/>
          <w:sz w:val="24"/>
          <w:szCs w:val="24"/>
        </w:rPr>
        <w:t>Healthcare professionals should provide guidance to parents aimed at promoting a positive body image and a healthy weight</w:t>
      </w:r>
      <w:r w:rsidR="00C84E12">
        <w:rPr>
          <w:rFonts w:ascii="Times New Roman" w:hAnsi="Times New Roman" w:cs="Times New Roman"/>
          <w:iCs/>
          <w:sz w:val="24"/>
          <w:szCs w:val="24"/>
        </w:rPr>
        <w:t>.</w:t>
      </w:r>
      <w:r w:rsidRPr="00735A5A">
        <w:rPr>
          <w:rFonts w:ascii="Times New Roman" w:hAnsi="Times New Roman" w:cs="Times New Roman"/>
          <w:iCs/>
          <w:sz w:val="24"/>
          <w:szCs w:val="24"/>
        </w:rPr>
        <w:t xml:space="preserve">    </w:t>
      </w:r>
    </w:p>
    <w:p w:rsidR="008412AD" w:rsidRDefault="001E0C4F" w:rsidP="003475B2">
      <w:pPr>
        <w:pStyle w:val="ListParagraph"/>
        <w:numPr>
          <w:ilvl w:val="0"/>
          <w:numId w:val="4"/>
        </w:numPr>
        <w:autoSpaceDE w:val="0"/>
        <w:autoSpaceDN w:val="0"/>
        <w:adjustRightInd w:val="0"/>
        <w:spacing w:after="0" w:line="240" w:lineRule="auto"/>
        <w:rPr>
          <w:rFonts w:ascii="Times New Roman" w:hAnsi="Times New Roman" w:cs="Times New Roman"/>
          <w:iCs/>
          <w:sz w:val="24"/>
          <w:szCs w:val="24"/>
        </w:rPr>
      </w:pPr>
      <w:r w:rsidRPr="003475B2">
        <w:rPr>
          <w:rFonts w:ascii="Times New Roman" w:hAnsi="Times New Roman" w:cs="Times New Roman"/>
          <w:iCs/>
          <w:sz w:val="24"/>
          <w:szCs w:val="24"/>
        </w:rPr>
        <w:t xml:space="preserve">Given </w:t>
      </w:r>
      <w:r w:rsidR="003475B2" w:rsidRPr="003475B2">
        <w:rPr>
          <w:rFonts w:ascii="Times New Roman" w:hAnsi="Times New Roman" w:cs="Times New Roman"/>
          <w:iCs/>
          <w:sz w:val="24"/>
          <w:szCs w:val="24"/>
        </w:rPr>
        <w:t xml:space="preserve">its strong </w:t>
      </w:r>
      <w:r w:rsidRPr="003475B2">
        <w:rPr>
          <w:rFonts w:ascii="Times New Roman" w:hAnsi="Times New Roman" w:cs="Times New Roman"/>
          <w:iCs/>
          <w:sz w:val="24"/>
          <w:szCs w:val="24"/>
        </w:rPr>
        <w:t xml:space="preserve">support and </w:t>
      </w:r>
      <w:r w:rsidR="003475B2" w:rsidRPr="003475B2">
        <w:rPr>
          <w:rFonts w:ascii="Times New Roman" w:hAnsi="Times New Roman" w:cs="Times New Roman"/>
          <w:iCs/>
          <w:sz w:val="24"/>
          <w:szCs w:val="24"/>
        </w:rPr>
        <w:t xml:space="preserve">high level of </w:t>
      </w:r>
      <w:r w:rsidRPr="003475B2">
        <w:rPr>
          <w:rFonts w:ascii="Times New Roman" w:hAnsi="Times New Roman" w:cs="Times New Roman"/>
          <w:iCs/>
          <w:sz w:val="24"/>
          <w:szCs w:val="24"/>
        </w:rPr>
        <w:t xml:space="preserve">perceived potential impact </w:t>
      </w:r>
      <w:r w:rsidR="003475B2" w:rsidRPr="003475B2">
        <w:rPr>
          <w:rFonts w:ascii="Times New Roman" w:hAnsi="Times New Roman" w:cs="Times New Roman"/>
          <w:iCs/>
          <w:sz w:val="24"/>
          <w:szCs w:val="24"/>
        </w:rPr>
        <w:t>within the general public, the implementation of anti-bullying policies should be adopted by schools.</w:t>
      </w:r>
      <w:r w:rsidRPr="003475B2">
        <w:rPr>
          <w:rFonts w:ascii="Times New Roman" w:hAnsi="Times New Roman" w:cs="Times New Roman"/>
          <w:iCs/>
          <w:sz w:val="24"/>
          <w:szCs w:val="24"/>
        </w:rPr>
        <w:t xml:space="preserve"> </w:t>
      </w:r>
    </w:p>
    <w:p w:rsidR="008045BA" w:rsidRPr="00C10885" w:rsidRDefault="00923416" w:rsidP="008045BA">
      <w:pPr>
        <w:pStyle w:val="ListParagraph"/>
        <w:numPr>
          <w:ilvl w:val="0"/>
          <w:numId w:val="4"/>
        </w:numPr>
        <w:autoSpaceDE w:val="0"/>
        <w:autoSpaceDN w:val="0"/>
        <w:adjustRightInd w:val="0"/>
        <w:spacing w:after="0" w:line="240" w:lineRule="auto"/>
        <w:rPr>
          <w:rFonts w:ascii="Times New Roman" w:hAnsi="Times New Roman" w:cs="Times New Roman"/>
          <w:iCs/>
          <w:sz w:val="24"/>
          <w:szCs w:val="24"/>
        </w:rPr>
      </w:pPr>
      <w:r w:rsidRPr="00C10885">
        <w:rPr>
          <w:rFonts w:ascii="Times New Roman" w:hAnsi="Times New Roman" w:cs="Times New Roman"/>
          <w:iCs/>
          <w:sz w:val="24"/>
          <w:szCs w:val="24"/>
        </w:rPr>
        <w:t>School-based health curriculum and programs should include content aimed at p</w:t>
      </w:r>
      <w:r w:rsidR="00C10885" w:rsidRPr="00C10885">
        <w:rPr>
          <w:rFonts w:ascii="Times New Roman" w:hAnsi="Times New Roman" w:cs="Times New Roman"/>
          <w:iCs/>
          <w:sz w:val="24"/>
          <w:szCs w:val="24"/>
        </w:rPr>
        <w:t xml:space="preserve">romoting a positive body image to prevent both eating disorders and obesity. </w:t>
      </w:r>
    </w:p>
    <w:p w:rsidR="00C10885" w:rsidRDefault="00C10885" w:rsidP="008045BA">
      <w:pPr>
        <w:spacing w:line="240" w:lineRule="auto"/>
        <w:jc w:val="center"/>
        <w:rPr>
          <w:rFonts w:ascii="Times New Roman" w:hAnsi="Times New Roman" w:cs="Times New Roman"/>
          <w:b/>
          <w:sz w:val="24"/>
          <w:szCs w:val="24"/>
        </w:rPr>
      </w:pPr>
    </w:p>
    <w:p w:rsidR="001A5AB4" w:rsidRPr="008045BA" w:rsidRDefault="00083B22" w:rsidP="008045BA">
      <w:pPr>
        <w:spacing w:line="240" w:lineRule="auto"/>
        <w:jc w:val="center"/>
        <w:rPr>
          <w:rFonts w:ascii="Times New Roman" w:hAnsi="Times New Roman" w:cs="Times New Roman"/>
          <w:iCs/>
          <w:sz w:val="24"/>
          <w:szCs w:val="24"/>
        </w:rPr>
      </w:pPr>
      <w:r w:rsidRPr="00083B22">
        <w:rPr>
          <w:rFonts w:ascii="Times New Roman" w:hAnsi="Times New Roman" w:cs="Times New Roman"/>
          <w:b/>
          <w:sz w:val="24"/>
          <w:szCs w:val="24"/>
        </w:rPr>
        <w:t>References</w:t>
      </w:r>
    </w:p>
    <w:p w:rsidR="00F62F58" w:rsidRDefault="00F62F58" w:rsidP="00F62F58">
      <w:pPr>
        <w:autoSpaceDE w:val="0"/>
        <w:autoSpaceDN w:val="0"/>
        <w:adjustRightInd w:val="0"/>
        <w:spacing w:after="0" w:line="240" w:lineRule="auto"/>
        <w:rPr>
          <w:rFonts w:ascii="Times New Roman" w:hAnsi="Times New Roman" w:cs="Times New Roman"/>
          <w:sz w:val="24"/>
          <w:szCs w:val="24"/>
        </w:rPr>
      </w:pPr>
      <w:r w:rsidRPr="00592294">
        <w:rPr>
          <w:rFonts w:ascii="Times New Roman" w:hAnsi="Times New Roman" w:cs="Times New Roman"/>
          <w:sz w:val="24"/>
          <w:szCs w:val="24"/>
        </w:rPr>
        <w:t>Ackard, D. M., Croll, J. K., &amp; Kearney-Cooke, A. (2002). Dieting fr</w:t>
      </w:r>
      <w:r>
        <w:rPr>
          <w:rFonts w:ascii="Times New Roman" w:hAnsi="Times New Roman" w:cs="Times New Roman"/>
          <w:sz w:val="24"/>
          <w:szCs w:val="24"/>
        </w:rPr>
        <w:t xml:space="preserve">equency among college </w:t>
      </w:r>
    </w:p>
    <w:p w:rsidR="00F62F58" w:rsidRDefault="00F62F58" w:rsidP="00F62F58">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females: A</w:t>
      </w:r>
      <w:r w:rsidRPr="00592294">
        <w:rPr>
          <w:rFonts w:ascii="Times New Roman" w:hAnsi="Times New Roman" w:cs="Times New Roman"/>
          <w:sz w:val="24"/>
          <w:szCs w:val="24"/>
        </w:rPr>
        <w:t>ssociation with disordered eating, body image, and related psychological prob</w:t>
      </w:r>
      <w:r>
        <w:rPr>
          <w:rFonts w:ascii="Times New Roman" w:hAnsi="Times New Roman" w:cs="Times New Roman"/>
          <w:sz w:val="24"/>
          <w:szCs w:val="24"/>
        </w:rPr>
        <w:t xml:space="preserve">lems. </w:t>
      </w:r>
      <w:r w:rsidRPr="00592294">
        <w:rPr>
          <w:rFonts w:ascii="Times New Roman" w:hAnsi="Times New Roman" w:cs="Times New Roman"/>
          <w:i/>
          <w:sz w:val="24"/>
          <w:szCs w:val="24"/>
        </w:rPr>
        <w:t>Journal of Psychosomatic Research, 52</w:t>
      </w:r>
      <w:r w:rsidRPr="00592294">
        <w:rPr>
          <w:rFonts w:ascii="Times New Roman" w:hAnsi="Times New Roman" w:cs="Times New Roman"/>
          <w:sz w:val="24"/>
          <w:szCs w:val="24"/>
        </w:rPr>
        <w:t>, 129-136.</w:t>
      </w:r>
    </w:p>
    <w:p w:rsidR="00F62F58" w:rsidRDefault="00F62F58" w:rsidP="00F62F58">
      <w:pPr>
        <w:autoSpaceDE w:val="0"/>
        <w:autoSpaceDN w:val="0"/>
        <w:adjustRightInd w:val="0"/>
        <w:spacing w:after="0" w:line="240" w:lineRule="auto"/>
        <w:rPr>
          <w:rFonts w:ascii="Times New Roman" w:hAnsi="Times New Roman" w:cs="Times New Roman"/>
          <w:sz w:val="24"/>
          <w:szCs w:val="24"/>
        </w:rPr>
      </w:pPr>
    </w:p>
    <w:p w:rsidR="000B2070" w:rsidRDefault="000B2070" w:rsidP="00F62F58">
      <w:pPr>
        <w:autoSpaceDE w:val="0"/>
        <w:autoSpaceDN w:val="0"/>
        <w:adjustRightInd w:val="0"/>
        <w:spacing w:after="0" w:line="240" w:lineRule="auto"/>
        <w:rPr>
          <w:rFonts w:ascii="Times New Roman" w:hAnsi="Times New Roman" w:cs="Times New Roman"/>
          <w:sz w:val="24"/>
          <w:szCs w:val="24"/>
        </w:rPr>
      </w:pPr>
      <w:r w:rsidRPr="000B2070">
        <w:rPr>
          <w:rFonts w:ascii="Times New Roman" w:hAnsi="Times New Roman" w:cs="Times New Roman"/>
          <w:sz w:val="24"/>
          <w:szCs w:val="24"/>
        </w:rPr>
        <w:t xml:space="preserve">Bucchianeri, M. M., Arikian, A. J., Hannan, P. J., Eisenberg, M. </w:t>
      </w:r>
      <w:r>
        <w:rPr>
          <w:rFonts w:ascii="Times New Roman" w:hAnsi="Times New Roman" w:cs="Times New Roman"/>
          <w:sz w:val="24"/>
          <w:szCs w:val="24"/>
        </w:rPr>
        <w:t xml:space="preserve">E., &amp; Neumark-Sztainer, D. </w:t>
      </w:r>
    </w:p>
    <w:p w:rsidR="000B2070" w:rsidRDefault="000B2070" w:rsidP="000B2070">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(2013</w:t>
      </w:r>
      <w:r w:rsidRPr="000B2070">
        <w:rPr>
          <w:rFonts w:ascii="Times New Roman" w:hAnsi="Times New Roman" w:cs="Times New Roman"/>
          <w:sz w:val="24"/>
          <w:szCs w:val="24"/>
        </w:rPr>
        <w:t>). Body dissatisfaction from adolescence to young adulthood: Findings from a 10-year</w:t>
      </w:r>
      <w:r>
        <w:rPr>
          <w:rFonts w:ascii="Times New Roman" w:hAnsi="Times New Roman" w:cs="Times New Roman"/>
          <w:sz w:val="24"/>
          <w:szCs w:val="24"/>
        </w:rPr>
        <w:t xml:space="preserve"> longitudinal study. </w:t>
      </w:r>
      <w:r w:rsidRPr="000B2070">
        <w:rPr>
          <w:rFonts w:ascii="Times New Roman" w:hAnsi="Times New Roman" w:cs="Times New Roman"/>
          <w:i/>
          <w:sz w:val="24"/>
          <w:szCs w:val="24"/>
        </w:rPr>
        <w:t>Body Image, 10</w:t>
      </w:r>
      <w:r>
        <w:rPr>
          <w:rFonts w:ascii="Times New Roman" w:hAnsi="Times New Roman" w:cs="Times New Roman"/>
          <w:sz w:val="24"/>
          <w:szCs w:val="24"/>
        </w:rPr>
        <w:t>, 1-7.</w:t>
      </w:r>
      <w:r>
        <w:rPr>
          <w:rFonts w:ascii="Times New Roman" w:hAnsi="Times New Roman" w:cs="Times New Roman"/>
          <w:sz w:val="24"/>
          <w:szCs w:val="24"/>
        </w:rPr>
        <w:br/>
      </w:r>
    </w:p>
    <w:p w:rsidR="00E83CFE" w:rsidRDefault="00E83CFE" w:rsidP="00F62F58">
      <w:pPr>
        <w:autoSpaceDE w:val="0"/>
        <w:autoSpaceDN w:val="0"/>
        <w:adjustRightInd w:val="0"/>
        <w:spacing w:after="0" w:line="240" w:lineRule="auto"/>
        <w:rPr>
          <w:rFonts w:ascii="Times New Roman" w:hAnsi="Times New Roman" w:cs="Times New Roman"/>
          <w:sz w:val="24"/>
          <w:szCs w:val="24"/>
        </w:rPr>
      </w:pPr>
      <w:r w:rsidRPr="00E83CFE">
        <w:rPr>
          <w:rFonts w:ascii="Times New Roman" w:hAnsi="Times New Roman" w:cs="Times New Roman"/>
          <w:sz w:val="24"/>
          <w:szCs w:val="24"/>
        </w:rPr>
        <w:t>Bucchianeri, M. M., Eisenberg, M. E., &amp; Neumark-Sztainer, D. (2013). Weightism, racism,</w:t>
      </w:r>
      <w:r>
        <w:rPr>
          <w:rFonts w:ascii="Times New Roman" w:hAnsi="Times New Roman" w:cs="Times New Roman"/>
          <w:sz w:val="24"/>
          <w:szCs w:val="24"/>
        </w:rPr>
        <w:t xml:space="preserve"> </w:t>
      </w:r>
    </w:p>
    <w:p w:rsidR="00E83CFE" w:rsidRDefault="00E83CFE" w:rsidP="00E83CF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classism, and sexism: S</w:t>
      </w:r>
      <w:r w:rsidRPr="00E83CFE">
        <w:rPr>
          <w:rFonts w:ascii="Times New Roman" w:hAnsi="Times New Roman" w:cs="Times New Roman"/>
          <w:sz w:val="24"/>
          <w:szCs w:val="24"/>
        </w:rPr>
        <w:t xml:space="preserve">hared forms of harassment in adolescents. </w:t>
      </w:r>
      <w:r w:rsidRPr="00E83CFE">
        <w:rPr>
          <w:rFonts w:ascii="Times New Roman" w:hAnsi="Times New Roman" w:cs="Times New Roman"/>
          <w:i/>
          <w:sz w:val="24"/>
          <w:szCs w:val="24"/>
        </w:rPr>
        <w:t>Journal of Adolescent Health, 53</w:t>
      </w:r>
      <w:r>
        <w:rPr>
          <w:rFonts w:ascii="Times New Roman" w:hAnsi="Times New Roman" w:cs="Times New Roman"/>
          <w:sz w:val="24"/>
          <w:szCs w:val="24"/>
        </w:rPr>
        <w:t>, 47-53</w:t>
      </w:r>
      <w:r w:rsidRPr="00E83CFE">
        <w:rPr>
          <w:rFonts w:ascii="Times New Roman" w:hAnsi="Times New Roman" w:cs="Times New Roman"/>
          <w:sz w:val="24"/>
          <w:szCs w:val="24"/>
        </w:rPr>
        <w:t>.</w:t>
      </w:r>
    </w:p>
    <w:p w:rsidR="00E83CFE" w:rsidRDefault="00E83CFE" w:rsidP="00F62F58">
      <w:pPr>
        <w:autoSpaceDE w:val="0"/>
        <w:autoSpaceDN w:val="0"/>
        <w:adjustRightInd w:val="0"/>
        <w:spacing w:after="0" w:line="240" w:lineRule="auto"/>
        <w:rPr>
          <w:rFonts w:ascii="Times New Roman" w:hAnsi="Times New Roman" w:cs="Times New Roman"/>
          <w:sz w:val="24"/>
          <w:szCs w:val="24"/>
        </w:rPr>
      </w:pPr>
    </w:p>
    <w:p w:rsidR="00F62F58" w:rsidRDefault="00F62F58" w:rsidP="00F62F58">
      <w:pPr>
        <w:autoSpaceDE w:val="0"/>
        <w:autoSpaceDN w:val="0"/>
        <w:adjustRightInd w:val="0"/>
        <w:spacing w:after="0" w:line="240" w:lineRule="auto"/>
        <w:rPr>
          <w:rFonts w:ascii="Times New Roman" w:hAnsi="Times New Roman" w:cs="Times New Roman"/>
          <w:sz w:val="24"/>
          <w:szCs w:val="24"/>
        </w:rPr>
      </w:pPr>
      <w:r w:rsidRPr="00AA01A9">
        <w:rPr>
          <w:rFonts w:ascii="Times New Roman" w:hAnsi="Times New Roman" w:cs="Times New Roman"/>
          <w:sz w:val="24"/>
          <w:szCs w:val="24"/>
        </w:rPr>
        <w:t xml:space="preserve">Cooley, E., &amp; Toray, T. (2001). Body image and personality predictors of eating disorder </w:t>
      </w:r>
    </w:p>
    <w:p w:rsidR="00F62F58" w:rsidRDefault="00F62F58" w:rsidP="00F62F58">
      <w:pPr>
        <w:autoSpaceDE w:val="0"/>
        <w:autoSpaceDN w:val="0"/>
        <w:adjustRightInd w:val="0"/>
        <w:spacing w:after="0" w:line="240" w:lineRule="auto"/>
        <w:ind w:firstLine="720"/>
        <w:rPr>
          <w:rFonts w:ascii="Times New Roman" w:hAnsi="Times New Roman" w:cs="Times New Roman"/>
          <w:sz w:val="24"/>
          <w:szCs w:val="24"/>
        </w:rPr>
      </w:pPr>
      <w:r w:rsidRPr="00AA01A9">
        <w:rPr>
          <w:rFonts w:ascii="Times New Roman" w:hAnsi="Times New Roman" w:cs="Times New Roman"/>
          <w:sz w:val="24"/>
          <w:szCs w:val="24"/>
        </w:rPr>
        <w:t xml:space="preserve">symptoms during the college years. </w:t>
      </w:r>
      <w:r w:rsidRPr="00AA01A9">
        <w:rPr>
          <w:rFonts w:ascii="Times New Roman" w:hAnsi="Times New Roman" w:cs="Times New Roman"/>
          <w:i/>
          <w:sz w:val="24"/>
          <w:szCs w:val="24"/>
        </w:rPr>
        <w:t>International Journal of Eating Disorders, 30</w:t>
      </w:r>
      <w:r w:rsidRPr="00AA01A9">
        <w:rPr>
          <w:rFonts w:ascii="Times New Roman" w:hAnsi="Times New Roman" w:cs="Times New Roman"/>
          <w:sz w:val="24"/>
          <w:szCs w:val="24"/>
        </w:rPr>
        <w:t>, 28-36.</w:t>
      </w:r>
    </w:p>
    <w:p w:rsidR="00F62F58" w:rsidRDefault="00F62F58" w:rsidP="008045BA">
      <w:pPr>
        <w:autoSpaceDE w:val="0"/>
        <w:autoSpaceDN w:val="0"/>
        <w:adjustRightInd w:val="0"/>
        <w:spacing w:after="0" w:line="240" w:lineRule="auto"/>
        <w:rPr>
          <w:rFonts w:ascii="Times New Roman" w:hAnsi="Times New Roman" w:cs="Times New Roman"/>
          <w:sz w:val="24"/>
          <w:szCs w:val="24"/>
        </w:rPr>
      </w:pPr>
    </w:p>
    <w:p w:rsidR="00E83CFE" w:rsidRDefault="00E83CFE" w:rsidP="008045BA">
      <w:pPr>
        <w:autoSpaceDE w:val="0"/>
        <w:autoSpaceDN w:val="0"/>
        <w:adjustRightInd w:val="0"/>
        <w:spacing w:after="0" w:line="240" w:lineRule="auto"/>
        <w:rPr>
          <w:rFonts w:ascii="Times New Roman" w:hAnsi="Times New Roman" w:cs="Times New Roman"/>
          <w:sz w:val="24"/>
          <w:szCs w:val="24"/>
        </w:rPr>
      </w:pPr>
      <w:r w:rsidRPr="00E83CFE">
        <w:rPr>
          <w:rFonts w:ascii="Times New Roman" w:hAnsi="Times New Roman" w:cs="Times New Roman"/>
          <w:sz w:val="24"/>
          <w:szCs w:val="24"/>
        </w:rPr>
        <w:t xml:space="preserve">Eisenberg, M. E., Neumark-Sztainer, D., Haines, J., &amp; Wall, M. (2006). Weight-teasing and </w:t>
      </w:r>
    </w:p>
    <w:p w:rsidR="00E83CFE" w:rsidRDefault="00E83CFE" w:rsidP="00E83CFE">
      <w:pPr>
        <w:autoSpaceDE w:val="0"/>
        <w:autoSpaceDN w:val="0"/>
        <w:adjustRightInd w:val="0"/>
        <w:spacing w:after="0" w:line="240" w:lineRule="auto"/>
        <w:ind w:left="720"/>
        <w:rPr>
          <w:rFonts w:ascii="Times New Roman" w:hAnsi="Times New Roman" w:cs="Times New Roman"/>
          <w:sz w:val="24"/>
          <w:szCs w:val="24"/>
        </w:rPr>
      </w:pPr>
      <w:r w:rsidRPr="00E83CFE">
        <w:rPr>
          <w:rFonts w:ascii="Times New Roman" w:hAnsi="Times New Roman" w:cs="Times New Roman"/>
          <w:sz w:val="24"/>
          <w:szCs w:val="24"/>
        </w:rPr>
        <w:t xml:space="preserve">emotional well-being in adolescents: Longitudinal findings from Project EAT. </w:t>
      </w:r>
      <w:r w:rsidRPr="00E83CFE">
        <w:rPr>
          <w:rFonts w:ascii="Times New Roman" w:hAnsi="Times New Roman" w:cs="Times New Roman"/>
          <w:i/>
          <w:sz w:val="24"/>
          <w:szCs w:val="24"/>
        </w:rPr>
        <w:t>Journal of Adolescent Health, 38</w:t>
      </w:r>
      <w:r w:rsidRPr="00E83CFE">
        <w:rPr>
          <w:rFonts w:ascii="Times New Roman" w:hAnsi="Times New Roman" w:cs="Times New Roman"/>
          <w:sz w:val="24"/>
          <w:szCs w:val="24"/>
        </w:rPr>
        <w:t>, 675-683.</w:t>
      </w:r>
    </w:p>
    <w:p w:rsidR="00E83CFE" w:rsidRDefault="00E83CFE" w:rsidP="008045BA">
      <w:pPr>
        <w:autoSpaceDE w:val="0"/>
        <w:autoSpaceDN w:val="0"/>
        <w:adjustRightInd w:val="0"/>
        <w:spacing w:after="0" w:line="240" w:lineRule="auto"/>
        <w:rPr>
          <w:rFonts w:ascii="Times New Roman" w:hAnsi="Times New Roman" w:cs="Times New Roman"/>
          <w:sz w:val="24"/>
          <w:szCs w:val="24"/>
        </w:rPr>
      </w:pPr>
    </w:p>
    <w:p w:rsidR="00E83CFE" w:rsidRDefault="00E83CFE" w:rsidP="008045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Eisenberg, M. E., Neumark-Sztainer, D., &amp; Story, M. (2003). Associations of weight-based </w:t>
      </w:r>
    </w:p>
    <w:p w:rsidR="00E83CFE" w:rsidRPr="00E83CFE" w:rsidRDefault="00E83CFE" w:rsidP="00E83CF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teasing and emotional well-being among adolescents. </w:t>
      </w:r>
      <w:r>
        <w:rPr>
          <w:rFonts w:ascii="Times New Roman" w:hAnsi="Times New Roman" w:cs="Times New Roman"/>
          <w:i/>
          <w:sz w:val="24"/>
          <w:szCs w:val="24"/>
        </w:rPr>
        <w:t xml:space="preserve">Archives of Pediatrics and Adolescent Medicine, 157, </w:t>
      </w:r>
      <w:r>
        <w:rPr>
          <w:rFonts w:ascii="Times New Roman" w:hAnsi="Times New Roman" w:cs="Times New Roman"/>
          <w:sz w:val="24"/>
          <w:szCs w:val="24"/>
        </w:rPr>
        <w:t>733-738.</w:t>
      </w:r>
    </w:p>
    <w:p w:rsidR="00E83CFE" w:rsidRDefault="00E83CFE" w:rsidP="008045BA">
      <w:pPr>
        <w:autoSpaceDE w:val="0"/>
        <w:autoSpaceDN w:val="0"/>
        <w:adjustRightInd w:val="0"/>
        <w:spacing w:after="0" w:line="240" w:lineRule="auto"/>
        <w:rPr>
          <w:rFonts w:ascii="Times New Roman" w:hAnsi="Times New Roman" w:cs="Times New Roman"/>
          <w:sz w:val="24"/>
          <w:szCs w:val="24"/>
        </w:rPr>
      </w:pPr>
    </w:p>
    <w:p w:rsidR="00F654CC" w:rsidRDefault="008E04A7" w:rsidP="008045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Fairburn, C. G., Welch, S. L., Doll, H. A., </w:t>
      </w:r>
      <w:r w:rsidR="00F654CC" w:rsidRPr="00F654CC">
        <w:rPr>
          <w:rFonts w:ascii="Times New Roman" w:hAnsi="Times New Roman" w:cs="Times New Roman"/>
          <w:sz w:val="24"/>
          <w:szCs w:val="24"/>
        </w:rPr>
        <w:t>Davies</w:t>
      </w:r>
      <w:r w:rsidR="00F654CC">
        <w:rPr>
          <w:rFonts w:ascii="Times New Roman" w:hAnsi="Times New Roman" w:cs="Times New Roman"/>
          <w:sz w:val="24"/>
          <w:szCs w:val="24"/>
        </w:rPr>
        <w:t xml:space="preserve">, B. A., &amp; </w:t>
      </w:r>
      <w:r w:rsidR="00F654CC" w:rsidRPr="00F654CC">
        <w:rPr>
          <w:rFonts w:ascii="Times New Roman" w:hAnsi="Times New Roman" w:cs="Times New Roman"/>
          <w:sz w:val="24"/>
          <w:szCs w:val="24"/>
        </w:rPr>
        <w:t>O'Connor</w:t>
      </w:r>
      <w:r w:rsidR="00F654CC">
        <w:rPr>
          <w:rFonts w:ascii="Times New Roman" w:hAnsi="Times New Roman" w:cs="Times New Roman"/>
          <w:sz w:val="24"/>
          <w:szCs w:val="24"/>
        </w:rPr>
        <w:t>, M. E.</w:t>
      </w:r>
      <w:r w:rsidR="00F654CC" w:rsidRPr="00F654CC">
        <w:rPr>
          <w:rFonts w:ascii="Times New Roman" w:hAnsi="Times New Roman" w:cs="Times New Roman"/>
          <w:sz w:val="24"/>
          <w:szCs w:val="24"/>
        </w:rPr>
        <w:t xml:space="preserve"> </w:t>
      </w:r>
      <w:r>
        <w:rPr>
          <w:rFonts w:ascii="Times New Roman" w:hAnsi="Times New Roman" w:cs="Times New Roman"/>
          <w:sz w:val="24"/>
          <w:szCs w:val="24"/>
        </w:rPr>
        <w:t xml:space="preserve">(1997). Risk factors </w:t>
      </w:r>
    </w:p>
    <w:p w:rsidR="008E04A7" w:rsidRDefault="008E04A7" w:rsidP="00F654C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for bulimia nervosa: A community-based case-control study. </w:t>
      </w:r>
      <w:r w:rsidRPr="008E04A7">
        <w:rPr>
          <w:rFonts w:ascii="Times New Roman" w:hAnsi="Times New Roman" w:cs="Times New Roman"/>
          <w:i/>
          <w:sz w:val="24"/>
          <w:szCs w:val="24"/>
        </w:rPr>
        <w:t>Archives of General Psychiatry, 54</w:t>
      </w:r>
      <w:r>
        <w:rPr>
          <w:rFonts w:ascii="Times New Roman" w:hAnsi="Times New Roman" w:cs="Times New Roman"/>
          <w:sz w:val="24"/>
          <w:szCs w:val="24"/>
        </w:rPr>
        <w:t>, 509-517.</w:t>
      </w:r>
    </w:p>
    <w:p w:rsidR="008E04A7" w:rsidRDefault="008E04A7" w:rsidP="008E04A7">
      <w:pPr>
        <w:tabs>
          <w:tab w:val="left" w:pos="643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654CC" w:rsidRDefault="008E04A7" w:rsidP="00F654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Field, A. E., Austin, S. B., Taylor, C. B</w:t>
      </w:r>
      <w:r w:rsidR="00F654CC">
        <w:rPr>
          <w:rFonts w:ascii="Times New Roman" w:hAnsi="Times New Roman" w:cs="Times New Roman"/>
          <w:sz w:val="24"/>
          <w:szCs w:val="24"/>
        </w:rPr>
        <w:t>.,</w:t>
      </w:r>
      <w:r w:rsidR="00F654CC" w:rsidRPr="00F654CC">
        <w:t xml:space="preserve"> </w:t>
      </w:r>
      <w:r w:rsidR="00F654CC" w:rsidRPr="00F654CC">
        <w:rPr>
          <w:rFonts w:ascii="Times New Roman" w:hAnsi="Times New Roman" w:cs="Times New Roman"/>
          <w:sz w:val="24"/>
          <w:szCs w:val="24"/>
        </w:rPr>
        <w:t>Malspeis</w:t>
      </w:r>
      <w:r w:rsidR="00F654CC">
        <w:rPr>
          <w:rFonts w:ascii="Times New Roman" w:hAnsi="Times New Roman" w:cs="Times New Roman"/>
          <w:sz w:val="24"/>
          <w:szCs w:val="24"/>
        </w:rPr>
        <w:t xml:space="preserve">, S., Rosner, B., </w:t>
      </w:r>
      <w:r w:rsidR="00F654CC" w:rsidRPr="00F654CC">
        <w:rPr>
          <w:rFonts w:ascii="Times New Roman" w:hAnsi="Times New Roman" w:cs="Times New Roman"/>
          <w:sz w:val="24"/>
          <w:szCs w:val="24"/>
        </w:rPr>
        <w:t>Rockett</w:t>
      </w:r>
      <w:r w:rsidR="00F654CC">
        <w:rPr>
          <w:rFonts w:ascii="Times New Roman" w:hAnsi="Times New Roman" w:cs="Times New Roman"/>
          <w:sz w:val="24"/>
          <w:szCs w:val="24"/>
        </w:rPr>
        <w:t>, H. R.,…</w:t>
      </w:r>
      <w:r w:rsidR="00F654CC" w:rsidRPr="00F654CC">
        <w:rPr>
          <w:rFonts w:ascii="Times New Roman" w:hAnsi="Times New Roman" w:cs="Times New Roman"/>
          <w:sz w:val="24"/>
          <w:szCs w:val="24"/>
        </w:rPr>
        <w:t>Colditz</w:t>
      </w:r>
      <w:r w:rsidR="00F654CC">
        <w:rPr>
          <w:rFonts w:ascii="Times New Roman" w:hAnsi="Times New Roman" w:cs="Times New Roman"/>
          <w:sz w:val="24"/>
          <w:szCs w:val="24"/>
        </w:rPr>
        <w:t xml:space="preserve">, </w:t>
      </w:r>
    </w:p>
    <w:p w:rsidR="00F654CC" w:rsidRPr="00F654CC" w:rsidRDefault="00F654CC" w:rsidP="00F654C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G. A. </w:t>
      </w:r>
      <w:r w:rsidR="008E04A7" w:rsidRPr="00F654CC">
        <w:rPr>
          <w:rFonts w:ascii="Times New Roman" w:hAnsi="Times New Roman" w:cs="Times New Roman"/>
          <w:sz w:val="24"/>
          <w:szCs w:val="24"/>
        </w:rPr>
        <w:t xml:space="preserve">(2003). Relation between dieting and weight change among preadolescents and adolescents. </w:t>
      </w:r>
      <w:r w:rsidR="008E04A7" w:rsidRPr="00F654CC">
        <w:rPr>
          <w:rFonts w:ascii="Times New Roman" w:hAnsi="Times New Roman" w:cs="Times New Roman"/>
          <w:i/>
          <w:sz w:val="24"/>
          <w:szCs w:val="24"/>
        </w:rPr>
        <w:t>Pediatrics, 112</w:t>
      </w:r>
      <w:r w:rsidR="008E04A7" w:rsidRPr="00F654CC">
        <w:rPr>
          <w:rFonts w:ascii="Times New Roman" w:hAnsi="Times New Roman" w:cs="Times New Roman"/>
          <w:sz w:val="24"/>
          <w:szCs w:val="24"/>
        </w:rPr>
        <w:t>, 900-906.</w:t>
      </w:r>
    </w:p>
    <w:p w:rsidR="00F654CC" w:rsidRDefault="00F654CC" w:rsidP="00F654CC">
      <w:pPr>
        <w:autoSpaceDE w:val="0"/>
        <w:autoSpaceDN w:val="0"/>
        <w:adjustRightInd w:val="0"/>
        <w:spacing w:after="0" w:line="240" w:lineRule="auto"/>
        <w:rPr>
          <w:rFonts w:ascii="Times New Roman" w:hAnsi="Times New Roman" w:cs="Times New Roman"/>
          <w:sz w:val="24"/>
          <w:szCs w:val="24"/>
        </w:rPr>
      </w:pPr>
    </w:p>
    <w:p w:rsidR="00D8754F" w:rsidRDefault="00D8754F" w:rsidP="00F654CC">
      <w:pPr>
        <w:autoSpaceDE w:val="0"/>
        <w:autoSpaceDN w:val="0"/>
        <w:adjustRightInd w:val="0"/>
        <w:spacing w:after="0" w:line="240" w:lineRule="auto"/>
        <w:rPr>
          <w:rFonts w:ascii="Times New Roman" w:hAnsi="Times New Roman" w:cs="Times New Roman"/>
          <w:sz w:val="24"/>
          <w:szCs w:val="24"/>
        </w:rPr>
      </w:pPr>
      <w:r w:rsidRPr="00D8754F">
        <w:rPr>
          <w:rFonts w:ascii="Times New Roman" w:hAnsi="Times New Roman" w:cs="Times New Roman"/>
          <w:sz w:val="24"/>
          <w:szCs w:val="24"/>
        </w:rPr>
        <w:t xml:space="preserve">Griffiths, L. J., Wolke, D., Page, A. S., &amp; Horwood, J. P. (2006). Obesity and bullying: </w:t>
      </w:r>
      <w:r>
        <w:rPr>
          <w:rFonts w:ascii="Times New Roman" w:hAnsi="Times New Roman" w:cs="Times New Roman"/>
          <w:sz w:val="24"/>
          <w:szCs w:val="24"/>
        </w:rPr>
        <w:t>D</w:t>
      </w:r>
      <w:r w:rsidRPr="00D8754F">
        <w:rPr>
          <w:rFonts w:ascii="Times New Roman" w:hAnsi="Times New Roman" w:cs="Times New Roman"/>
          <w:sz w:val="24"/>
          <w:szCs w:val="24"/>
        </w:rPr>
        <w:t xml:space="preserve">ifferent </w:t>
      </w:r>
    </w:p>
    <w:p w:rsidR="00D8754F" w:rsidRDefault="00D8754F" w:rsidP="00D8754F">
      <w:pPr>
        <w:autoSpaceDE w:val="0"/>
        <w:autoSpaceDN w:val="0"/>
        <w:adjustRightInd w:val="0"/>
        <w:spacing w:after="0" w:line="240" w:lineRule="auto"/>
        <w:ind w:firstLine="720"/>
        <w:rPr>
          <w:rFonts w:ascii="Times New Roman" w:hAnsi="Times New Roman" w:cs="Times New Roman"/>
          <w:sz w:val="24"/>
          <w:szCs w:val="24"/>
        </w:rPr>
      </w:pPr>
      <w:r w:rsidRPr="00D8754F">
        <w:rPr>
          <w:rFonts w:ascii="Times New Roman" w:hAnsi="Times New Roman" w:cs="Times New Roman"/>
          <w:sz w:val="24"/>
          <w:szCs w:val="24"/>
        </w:rPr>
        <w:t xml:space="preserve">effects for boys and girls. </w:t>
      </w:r>
      <w:r w:rsidRPr="00D8754F">
        <w:rPr>
          <w:rFonts w:ascii="Times New Roman" w:hAnsi="Times New Roman" w:cs="Times New Roman"/>
          <w:i/>
          <w:sz w:val="24"/>
          <w:szCs w:val="24"/>
        </w:rPr>
        <w:t>Archives of Disease in Childhood, 91</w:t>
      </w:r>
      <w:r w:rsidRPr="00D8754F">
        <w:rPr>
          <w:rFonts w:ascii="Times New Roman" w:hAnsi="Times New Roman" w:cs="Times New Roman"/>
          <w:sz w:val="24"/>
          <w:szCs w:val="24"/>
        </w:rPr>
        <w:t>, 121-125.</w:t>
      </w:r>
    </w:p>
    <w:p w:rsidR="00D8754F" w:rsidRDefault="00D8754F" w:rsidP="00F654CC">
      <w:pPr>
        <w:autoSpaceDE w:val="0"/>
        <w:autoSpaceDN w:val="0"/>
        <w:adjustRightInd w:val="0"/>
        <w:spacing w:after="0" w:line="240" w:lineRule="auto"/>
        <w:rPr>
          <w:rFonts w:ascii="Times New Roman" w:hAnsi="Times New Roman" w:cs="Times New Roman"/>
          <w:sz w:val="24"/>
          <w:szCs w:val="24"/>
        </w:rPr>
      </w:pPr>
    </w:p>
    <w:p w:rsidR="00600A05" w:rsidRDefault="00600A05" w:rsidP="00F62F58">
      <w:pPr>
        <w:autoSpaceDE w:val="0"/>
        <w:autoSpaceDN w:val="0"/>
        <w:adjustRightInd w:val="0"/>
        <w:spacing w:after="0" w:line="240" w:lineRule="auto"/>
        <w:rPr>
          <w:rFonts w:ascii="Times New Roman" w:hAnsi="Times New Roman" w:cs="Times New Roman"/>
          <w:sz w:val="24"/>
          <w:szCs w:val="24"/>
        </w:rPr>
      </w:pPr>
      <w:r w:rsidRPr="00600A05">
        <w:rPr>
          <w:rFonts w:ascii="Times New Roman" w:hAnsi="Times New Roman" w:cs="Times New Roman"/>
          <w:sz w:val="24"/>
          <w:szCs w:val="24"/>
        </w:rPr>
        <w:t xml:space="preserve">Jacobi, C., Hayward, C., de Zwaan, M., Kraemer, H. C., &amp; Agras, W. S. (2004). Coming to </w:t>
      </w:r>
    </w:p>
    <w:p w:rsidR="00C60CBF" w:rsidRDefault="00600A05" w:rsidP="00600A05">
      <w:pPr>
        <w:autoSpaceDE w:val="0"/>
        <w:autoSpaceDN w:val="0"/>
        <w:adjustRightInd w:val="0"/>
        <w:spacing w:after="0" w:line="240" w:lineRule="auto"/>
        <w:ind w:left="720"/>
        <w:rPr>
          <w:rFonts w:ascii="Times New Roman" w:hAnsi="Times New Roman" w:cs="Times New Roman"/>
          <w:sz w:val="24"/>
          <w:szCs w:val="24"/>
        </w:rPr>
      </w:pPr>
      <w:r w:rsidRPr="00600A05">
        <w:rPr>
          <w:rFonts w:ascii="Times New Roman" w:hAnsi="Times New Roman" w:cs="Times New Roman"/>
          <w:sz w:val="24"/>
          <w:szCs w:val="24"/>
        </w:rPr>
        <w:t xml:space="preserve">terms with risk factors for eating disorders: </w:t>
      </w:r>
      <w:r>
        <w:rPr>
          <w:rFonts w:ascii="Times New Roman" w:hAnsi="Times New Roman" w:cs="Times New Roman"/>
          <w:sz w:val="24"/>
          <w:szCs w:val="24"/>
        </w:rPr>
        <w:t>A</w:t>
      </w:r>
      <w:r w:rsidRPr="00600A05">
        <w:rPr>
          <w:rFonts w:ascii="Times New Roman" w:hAnsi="Times New Roman" w:cs="Times New Roman"/>
          <w:sz w:val="24"/>
          <w:szCs w:val="24"/>
        </w:rPr>
        <w:t xml:space="preserve">pplication of risk terminology and suggestions for a general taxonomy. </w:t>
      </w:r>
      <w:r w:rsidRPr="00600A05">
        <w:rPr>
          <w:rFonts w:ascii="Times New Roman" w:hAnsi="Times New Roman" w:cs="Times New Roman"/>
          <w:i/>
          <w:sz w:val="24"/>
          <w:szCs w:val="24"/>
        </w:rPr>
        <w:t>Psychological Bulletin, 130</w:t>
      </w:r>
      <w:r w:rsidRPr="00600A05">
        <w:rPr>
          <w:rFonts w:ascii="Times New Roman" w:hAnsi="Times New Roman" w:cs="Times New Roman"/>
          <w:sz w:val="24"/>
          <w:szCs w:val="24"/>
        </w:rPr>
        <w:t>, 19</w:t>
      </w:r>
      <w:r>
        <w:rPr>
          <w:rFonts w:ascii="Times New Roman" w:hAnsi="Times New Roman" w:cs="Times New Roman"/>
          <w:sz w:val="24"/>
          <w:szCs w:val="24"/>
        </w:rPr>
        <w:t>-65</w:t>
      </w:r>
      <w:r w:rsidRPr="00600A05">
        <w:rPr>
          <w:rFonts w:ascii="Times New Roman" w:hAnsi="Times New Roman" w:cs="Times New Roman"/>
          <w:sz w:val="24"/>
          <w:szCs w:val="24"/>
        </w:rPr>
        <w:t>.</w:t>
      </w:r>
    </w:p>
    <w:p w:rsidR="00600A05" w:rsidRDefault="00600A05" w:rsidP="00F62F58">
      <w:pPr>
        <w:autoSpaceDE w:val="0"/>
        <w:autoSpaceDN w:val="0"/>
        <w:adjustRightInd w:val="0"/>
        <w:spacing w:after="0" w:line="240" w:lineRule="auto"/>
        <w:rPr>
          <w:rFonts w:ascii="Times New Roman" w:hAnsi="Times New Roman" w:cs="Times New Roman"/>
          <w:sz w:val="24"/>
          <w:szCs w:val="24"/>
        </w:rPr>
      </w:pPr>
    </w:p>
    <w:p w:rsidR="00F654CC" w:rsidRDefault="00F62F58" w:rsidP="00F62F58">
      <w:pPr>
        <w:autoSpaceDE w:val="0"/>
        <w:autoSpaceDN w:val="0"/>
        <w:adjustRightInd w:val="0"/>
        <w:spacing w:after="0" w:line="240" w:lineRule="auto"/>
        <w:rPr>
          <w:rFonts w:ascii="Times New Roman" w:hAnsi="Times New Roman" w:cs="Times New Roman"/>
          <w:sz w:val="24"/>
          <w:szCs w:val="24"/>
        </w:rPr>
      </w:pPr>
      <w:r w:rsidRPr="00AA01A9">
        <w:rPr>
          <w:rFonts w:ascii="Times New Roman" w:hAnsi="Times New Roman" w:cs="Times New Roman"/>
          <w:sz w:val="24"/>
          <w:szCs w:val="24"/>
        </w:rPr>
        <w:t xml:space="preserve">Kavussanu, M., &amp; McAuley, E. (1995). Exercise and optimism: Are highly active individuals </w:t>
      </w:r>
    </w:p>
    <w:p w:rsidR="00F654CC" w:rsidRDefault="00F62F58" w:rsidP="00773D86">
      <w:pPr>
        <w:autoSpaceDE w:val="0"/>
        <w:autoSpaceDN w:val="0"/>
        <w:adjustRightInd w:val="0"/>
        <w:spacing w:after="0" w:line="240" w:lineRule="auto"/>
        <w:ind w:firstLine="720"/>
        <w:rPr>
          <w:rFonts w:ascii="Times New Roman" w:hAnsi="Times New Roman" w:cs="Times New Roman"/>
          <w:sz w:val="24"/>
          <w:szCs w:val="24"/>
        </w:rPr>
      </w:pPr>
      <w:r w:rsidRPr="00AA01A9">
        <w:rPr>
          <w:rFonts w:ascii="Times New Roman" w:hAnsi="Times New Roman" w:cs="Times New Roman"/>
          <w:sz w:val="24"/>
          <w:szCs w:val="24"/>
        </w:rPr>
        <w:t xml:space="preserve">more optimistic? </w:t>
      </w:r>
      <w:r w:rsidRPr="00F654CC">
        <w:rPr>
          <w:rFonts w:ascii="Times New Roman" w:hAnsi="Times New Roman" w:cs="Times New Roman"/>
          <w:i/>
          <w:sz w:val="24"/>
          <w:szCs w:val="24"/>
        </w:rPr>
        <w:t>Journal of Sport and Exercise Psychology, 17</w:t>
      </w:r>
      <w:r w:rsidRPr="00AA01A9">
        <w:rPr>
          <w:rFonts w:ascii="Times New Roman" w:hAnsi="Times New Roman" w:cs="Times New Roman"/>
          <w:sz w:val="24"/>
          <w:szCs w:val="24"/>
        </w:rPr>
        <w:t>, 246-246.</w:t>
      </w:r>
    </w:p>
    <w:p w:rsidR="00F654CC" w:rsidRDefault="00F654CC" w:rsidP="008045BA">
      <w:pPr>
        <w:autoSpaceDE w:val="0"/>
        <w:autoSpaceDN w:val="0"/>
        <w:adjustRightInd w:val="0"/>
        <w:spacing w:after="0" w:line="240" w:lineRule="auto"/>
        <w:rPr>
          <w:rFonts w:ascii="Times New Roman" w:hAnsi="Times New Roman" w:cs="Times New Roman"/>
          <w:sz w:val="24"/>
          <w:szCs w:val="24"/>
        </w:rPr>
      </w:pPr>
    </w:p>
    <w:p w:rsidR="00F654CC" w:rsidRDefault="00F62F58" w:rsidP="008045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Keery, H., v</w:t>
      </w:r>
      <w:r w:rsidRPr="00592294">
        <w:rPr>
          <w:rFonts w:ascii="Times New Roman" w:hAnsi="Times New Roman" w:cs="Times New Roman"/>
          <w:sz w:val="24"/>
          <w:szCs w:val="24"/>
        </w:rPr>
        <w:t xml:space="preserve">an den Berg, P., &amp; Thompson, J. K. (2004). An evaluation of the </w:t>
      </w:r>
      <w:r>
        <w:rPr>
          <w:rFonts w:ascii="Times New Roman" w:hAnsi="Times New Roman" w:cs="Times New Roman"/>
          <w:sz w:val="24"/>
          <w:szCs w:val="24"/>
        </w:rPr>
        <w:t>T</w:t>
      </w:r>
      <w:r w:rsidRPr="00592294">
        <w:rPr>
          <w:rFonts w:ascii="Times New Roman" w:hAnsi="Times New Roman" w:cs="Times New Roman"/>
          <w:sz w:val="24"/>
          <w:szCs w:val="24"/>
        </w:rPr>
        <w:t xml:space="preserve">ripartite </w:t>
      </w:r>
      <w:r>
        <w:rPr>
          <w:rFonts w:ascii="Times New Roman" w:hAnsi="Times New Roman" w:cs="Times New Roman"/>
          <w:sz w:val="24"/>
          <w:szCs w:val="24"/>
        </w:rPr>
        <w:t>I</w:t>
      </w:r>
      <w:r w:rsidRPr="00592294">
        <w:rPr>
          <w:rFonts w:ascii="Times New Roman" w:hAnsi="Times New Roman" w:cs="Times New Roman"/>
          <w:sz w:val="24"/>
          <w:szCs w:val="24"/>
        </w:rPr>
        <w:t xml:space="preserve">nfluence </w:t>
      </w:r>
    </w:p>
    <w:p w:rsidR="00F62F58" w:rsidRDefault="00F62F58" w:rsidP="00F654C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M</w:t>
      </w:r>
      <w:r w:rsidRPr="00592294">
        <w:rPr>
          <w:rFonts w:ascii="Times New Roman" w:hAnsi="Times New Roman" w:cs="Times New Roman"/>
          <w:sz w:val="24"/>
          <w:szCs w:val="24"/>
        </w:rPr>
        <w:t xml:space="preserve">odel of body dissatisfaction and eating disturbance with adolescent girls. </w:t>
      </w:r>
      <w:r w:rsidRPr="00592294">
        <w:rPr>
          <w:rFonts w:ascii="Times New Roman" w:hAnsi="Times New Roman" w:cs="Times New Roman"/>
          <w:i/>
          <w:sz w:val="24"/>
          <w:szCs w:val="24"/>
        </w:rPr>
        <w:t xml:space="preserve">Body </w:t>
      </w:r>
      <w:r>
        <w:rPr>
          <w:rFonts w:ascii="Times New Roman" w:hAnsi="Times New Roman" w:cs="Times New Roman"/>
          <w:i/>
          <w:sz w:val="24"/>
          <w:szCs w:val="24"/>
        </w:rPr>
        <w:t>I</w:t>
      </w:r>
      <w:r w:rsidRPr="00592294">
        <w:rPr>
          <w:rFonts w:ascii="Times New Roman" w:hAnsi="Times New Roman" w:cs="Times New Roman"/>
          <w:i/>
          <w:sz w:val="24"/>
          <w:szCs w:val="24"/>
        </w:rPr>
        <w:t>mage, 1</w:t>
      </w:r>
      <w:r w:rsidRPr="00592294">
        <w:rPr>
          <w:rFonts w:ascii="Times New Roman" w:hAnsi="Times New Roman" w:cs="Times New Roman"/>
          <w:sz w:val="24"/>
          <w:szCs w:val="24"/>
        </w:rPr>
        <w:t>, 237-251.</w:t>
      </w:r>
    </w:p>
    <w:p w:rsidR="00F654CC" w:rsidRDefault="00F654CC" w:rsidP="00F62F58">
      <w:pPr>
        <w:autoSpaceDE w:val="0"/>
        <w:autoSpaceDN w:val="0"/>
        <w:adjustRightInd w:val="0"/>
        <w:spacing w:after="0" w:line="240" w:lineRule="auto"/>
        <w:rPr>
          <w:rFonts w:ascii="Times New Roman" w:hAnsi="Times New Roman" w:cs="Times New Roman"/>
          <w:sz w:val="24"/>
          <w:szCs w:val="24"/>
        </w:rPr>
      </w:pPr>
    </w:p>
    <w:p w:rsidR="00F654CC" w:rsidRDefault="00F62F58" w:rsidP="00F62F58">
      <w:pPr>
        <w:autoSpaceDE w:val="0"/>
        <w:autoSpaceDN w:val="0"/>
        <w:adjustRightInd w:val="0"/>
        <w:spacing w:after="0" w:line="240" w:lineRule="auto"/>
        <w:rPr>
          <w:rFonts w:ascii="Times New Roman" w:hAnsi="Times New Roman" w:cs="Times New Roman"/>
          <w:sz w:val="24"/>
          <w:szCs w:val="24"/>
        </w:rPr>
      </w:pPr>
      <w:r w:rsidRPr="00AA01A9">
        <w:rPr>
          <w:rFonts w:ascii="Times New Roman" w:hAnsi="Times New Roman" w:cs="Times New Roman"/>
          <w:sz w:val="24"/>
          <w:szCs w:val="24"/>
        </w:rPr>
        <w:t xml:space="preserve">Marsh, H. W., Hey, J., Roche, L. A., &amp; Perry, C. (1997). Structure of physical self-concept: Elite </w:t>
      </w:r>
    </w:p>
    <w:p w:rsidR="00F62F58" w:rsidRDefault="00F62F58" w:rsidP="00F654CC">
      <w:pPr>
        <w:autoSpaceDE w:val="0"/>
        <w:autoSpaceDN w:val="0"/>
        <w:adjustRightInd w:val="0"/>
        <w:spacing w:after="0" w:line="240" w:lineRule="auto"/>
        <w:ind w:left="720"/>
        <w:rPr>
          <w:rFonts w:ascii="Times New Roman" w:hAnsi="Times New Roman" w:cs="Times New Roman"/>
          <w:sz w:val="24"/>
          <w:szCs w:val="24"/>
        </w:rPr>
      </w:pPr>
      <w:r w:rsidRPr="00AA01A9">
        <w:rPr>
          <w:rFonts w:ascii="Times New Roman" w:hAnsi="Times New Roman" w:cs="Times New Roman"/>
          <w:sz w:val="24"/>
          <w:szCs w:val="24"/>
        </w:rPr>
        <w:t>athletes and physical education students.</w:t>
      </w:r>
      <w:r w:rsidRPr="00F654CC">
        <w:rPr>
          <w:rFonts w:ascii="Times New Roman" w:hAnsi="Times New Roman" w:cs="Times New Roman"/>
          <w:i/>
          <w:sz w:val="24"/>
          <w:szCs w:val="24"/>
        </w:rPr>
        <w:t xml:space="preserve"> Journal of Educational Psychology, 89</w:t>
      </w:r>
      <w:r w:rsidRPr="00AA01A9">
        <w:rPr>
          <w:rFonts w:ascii="Times New Roman" w:hAnsi="Times New Roman" w:cs="Times New Roman"/>
          <w:sz w:val="24"/>
          <w:szCs w:val="24"/>
        </w:rPr>
        <w:t>, 369</w:t>
      </w:r>
      <w:r>
        <w:rPr>
          <w:rFonts w:ascii="Times New Roman" w:hAnsi="Times New Roman" w:cs="Times New Roman"/>
          <w:sz w:val="24"/>
          <w:szCs w:val="24"/>
        </w:rPr>
        <w:t>-380</w:t>
      </w:r>
      <w:r w:rsidRPr="00AA01A9">
        <w:rPr>
          <w:rFonts w:ascii="Times New Roman" w:hAnsi="Times New Roman" w:cs="Times New Roman"/>
          <w:sz w:val="24"/>
          <w:szCs w:val="24"/>
        </w:rPr>
        <w:t>.</w:t>
      </w:r>
    </w:p>
    <w:p w:rsidR="00D8754F" w:rsidRDefault="00F62F58" w:rsidP="00D8754F">
      <w:pPr>
        <w:spacing w:after="0"/>
        <w:rPr>
          <w:rFonts w:ascii="Times New Roman" w:eastAsia="Times New Roman" w:hAnsi="Times New Roman" w:cs="Times New Roman"/>
          <w:sz w:val="24"/>
          <w:szCs w:val="24"/>
        </w:rPr>
      </w:pPr>
      <w:r>
        <w:rPr>
          <w:rFonts w:ascii="Times New Roman" w:hAnsi="Times New Roman" w:cs="Times New Roman"/>
          <w:sz w:val="24"/>
          <w:szCs w:val="24"/>
        </w:rPr>
        <w:br/>
      </w:r>
      <w:r w:rsidR="00D8754F" w:rsidRPr="00D8754F">
        <w:rPr>
          <w:rFonts w:ascii="Times New Roman" w:eastAsia="Times New Roman" w:hAnsi="Times New Roman" w:cs="Times New Roman"/>
          <w:sz w:val="24"/>
          <w:szCs w:val="24"/>
        </w:rPr>
        <w:t xml:space="preserve">McCormack, L. A., Laska, M. N., Gray, C., Veblen-Mortenson, S., Barr-Anderson, D., &amp; Story, </w:t>
      </w:r>
    </w:p>
    <w:p w:rsidR="00D8754F" w:rsidRDefault="00D8754F" w:rsidP="00D8754F">
      <w:pPr>
        <w:spacing w:after="0"/>
        <w:ind w:left="720"/>
        <w:rPr>
          <w:rFonts w:ascii="Times New Roman" w:eastAsia="Times New Roman" w:hAnsi="Times New Roman" w:cs="Times New Roman"/>
          <w:sz w:val="24"/>
          <w:szCs w:val="24"/>
        </w:rPr>
      </w:pPr>
      <w:r w:rsidRPr="00D8754F">
        <w:rPr>
          <w:rFonts w:ascii="Times New Roman" w:eastAsia="Times New Roman" w:hAnsi="Times New Roman" w:cs="Times New Roman"/>
          <w:sz w:val="24"/>
          <w:szCs w:val="24"/>
        </w:rPr>
        <w:t xml:space="preserve">M. (2011). Weight-related teasing in a racially diverse sample of sixth-grade children. </w:t>
      </w:r>
      <w:r w:rsidRPr="00D8754F">
        <w:rPr>
          <w:rFonts w:ascii="Times New Roman" w:eastAsia="Times New Roman" w:hAnsi="Times New Roman" w:cs="Times New Roman"/>
          <w:i/>
          <w:iCs/>
          <w:sz w:val="24"/>
          <w:szCs w:val="24"/>
        </w:rPr>
        <w:t>Journal of the American Dietetic Association</w:t>
      </w:r>
      <w:r w:rsidRPr="00D8754F">
        <w:rPr>
          <w:rFonts w:ascii="Times New Roman" w:eastAsia="Times New Roman" w:hAnsi="Times New Roman" w:cs="Times New Roman"/>
          <w:sz w:val="24"/>
          <w:szCs w:val="24"/>
        </w:rPr>
        <w:t xml:space="preserve">, </w:t>
      </w:r>
      <w:r w:rsidRPr="00D8754F">
        <w:rPr>
          <w:rFonts w:ascii="Times New Roman" w:eastAsia="Times New Roman" w:hAnsi="Times New Roman" w:cs="Times New Roman"/>
          <w:i/>
          <w:iCs/>
          <w:sz w:val="24"/>
          <w:szCs w:val="24"/>
        </w:rPr>
        <w:t>111</w:t>
      </w:r>
      <w:r w:rsidRPr="00D8754F">
        <w:rPr>
          <w:rFonts w:ascii="Times New Roman" w:eastAsia="Times New Roman" w:hAnsi="Times New Roman" w:cs="Times New Roman"/>
          <w:sz w:val="24"/>
          <w:szCs w:val="24"/>
        </w:rPr>
        <w:t>, 431-436.</w:t>
      </w:r>
    </w:p>
    <w:p w:rsidR="00D8754F" w:rsidRPr="00D8754F" w:rsidRDefault="00D8754F" w:rsidP="00D8754F">
      <w:pPr>
        <w:spacing w:after="0"/>
        <w:ind w:left="720"/>
        <w:rPr>
          <w:rFonts w:ascii="Times New Roman" w:eastAsia="Times New Roman" w:hAnsi="Times New Roman" w:cs="Times New Roman"/>
          <w:sz w:val="24"/>
          <w:szCs w:val="24"/>
        </w:rPr>
      </w:pPr>
    </w:p>
    <w:p w:rsidR="00F654CC" w:rsidRDefault="00F62F58" w:rsidP="00F62F58">
      <w:pPr>
        <w:autoSpaceDE w:val="0"/>
        <w:autoSpaceDN w:val="0"/>
        <w:adjustRightInd w:val="0"/>
        <w:spacing w:after="0" w:line="240" w:lineRule="auto"/>
        <w:rPr>
          <w:rFonts w:ascii="Times New Roman" w:hAnsi="Times New Roman" w:cs="Times New Roman"/>
          <w:sz w:val="24"/>
          <w:szCs w:val="24"/>
        </w:rPr>
      </w:pPr>
      <w:r w:rsidRPr="00F62F58">
        <w:rPr>
          <w:rFonts w:ascii="Times New Roman" w:hAnsi="Times New Roman" w:cs="Times New Roman"/>
          <w:sz w:val="24"/>
          <w:szCs w:val="24"/>
        </w:rPr>
        <w:t xml:space="preserve">Mond, J., Van den Berg, P., Boutelle, K., Hannan, P., &amp; Neumark-Sztainer, D. (2011). Obesity, </w:t>
      </w:r>
    </w:p>
    <w:p w:rsidR="00F62F58" w:rsidRDefault="00F62F58" w:rsidP="00F654CC">
      <w:pPr>
        <w:autoSpaceDE w:val="0"/>
        <w:autoSpaceDN w:val="0"/>
        <w:adjustRightInd w:val="0"/>
        <w:spacing w:after="0" w:line="240" w:lineRule="auto"/>
        <w:ind w:left="720"/>
        <w:rPr>
          <w:rFonts w:ascii="Times New Roman" w:hAnsi="Times New Roman" w:cs="Times New Roman"/>
          <w:sz w:val="24"/>
          <w:szCs w:val="24"/>
        </w:rPr>
      </w:pPr>
      <w:r w:rsidRPr="00F62F58">
        <w:rPr>
          <w:rFonts w:ascii="Times New Roman" w:hAnsi="Times New Roman" w:cs="Times New Roman"/>
          <w:sz w:val="24"/>
          <w:szCs w:val="24"/>
        </w:rPr>
        <w:t xml:space="preserve">body dissatisfaction, and emotional well-being in early and late adolescence: </w:t>
      </w:r>
      <w:r w:rsidR="00F654CC">
        <w:rPr>
          <w:rFonts w:ascii="Times New Roman" w:hAnsi="Times New Roman" w:cs="Times New Roman"/>
          <w:sz w:val="24"/>
          <w:szCs w:val="24"/>
        </w:rPr>
        <w:t>Findings from the P</w:t>
      </w:r>
      <w:r w:rsidRPr="00F62F58">
        <w:rPr>
          <w:rFonts w:ascii="Times New Roman" w:hAnsi="Times New Roman" w:cs="Times New Roman"/>
          <w:sz w:val="24"/>
          <w:szCs w:val="24"/>
        </w:rPr>
        <w:t xml:space="preserve">roject EAT study. </w:t>
      </w:r>
      <w:r w:rsidRPr="00F654CC">
        <w:rPr>
          <w:rFonts w:ascii="Times New Roman" w:hAnsi="Times New Roman" w:cs="Times New Roman"/>
          <w:i/>
          <w:sz w:val="24"/>
          <w:szCs w:val="24"/>
        </w:rPr>
        <w:t>Journal of Adolescent Health, 48</w:t>
      </w:r>
      <w:r w:rsidRPr="00F62F58">
        <w:rPr>
          <w:rFonts w:ascii="Times New Roman" w:hAnsi="Times New Roman" w:cs="Times New Roman"/>
          <w:sz w:val="24"/>
          <w:szCs w:val="24"/>
        </w:rPr>
        <w:t>, 373-378.</w:t>
      </w:r>
    </w:p>
    <w:p w:rsidR="00F62F58" w:rsidRDefault="00F62F58" w:rsidP="008045BA">
      <w:pPr>
        <w:autoSpaceDE w:val="0"/>
        <w:autoSpaceDN w:val="0"/>
        <w:adjustRightInd w:val="0"/>
        <w:spacing w:after="0" w:line="240" w:lineRule="auto"/>
        <w:rPr>
          <w:rFonts w:ascii="Times New Roman" w:hAnsi="Times New Roman" w:cs="Times New Roman"/>
          <w:sz w:val="24"/>
          <w:szCs w:val="24"/>
        </w:rPr>
      </w:pPr>
    </w:p>
    <w:p w:rsidR="00827D75" w:rsidRDefault="00827D75" w:rsidP="00F62F58">
      <w:pPr>
        <w:autoSpaceDE w:val="0"/>
        <w:autoSpaceDN w:val="0"/>
        <w:adjustRightInd w:val="0"/>
        <w:spacing w:after="0" w:line="240" w:lineRule="auto"/>
        <w:rPr>
          <w:rFonts w:ascii="Times New Roman" w:hAnsi="Times New Roman" w:cs="Times New Roman"/>
          <w:i/>
          <w:sz w:val="24"/>
          <w:szCs w:val="24"/>
        </w:rPr>
      </w:pPr>
      <w:r w:rsidRPr="00827D75">
        <w:rPr>
          <w:rFonts w:ascii="Times New Roman" w:hAnsi="Times New Roman" w:cs="Times New Roman"/>
          <w:sz w:val="24"/>
          <w:szCs w:val="24"/>
        </w:rPr>
        <w:t xml:space="preserve">Neumark-Sztainer, D. (2005). </w:t>
      </w:r>
      <w:r w:rsidRPr="00827D75">
        <w:rPr>
          <w:rFonts w:ascii="Times New Roman" w:hAnsi="Times New Roman" w:cs="Times New Roman"/>
          <w:i/>
          <w:sz w:val="24"/>
          <w:szCs w:val="24"/>
        </w:rPr>
        <w:t xml:space="preserve">I’m, like, SO fat. Helping your teen make healthy choices about </w:t>
      </w:r>
    </w:p>
    <w:p w:rsidR="00827D75" w:rsidRDefault="00827D75" w:rsidP="00827D75">
      <w:pPr>
        <w:autoSpaceDE w:val="0"/>
        <w:autoSpaceDN w:val="0"/>
        <w:adjustRightInd w:val="0"/>
        <w:spacing w:after="0" w:line="240" w:lineRule="auto"/>
        <w:ind w:firstLine="720"/>
        <w:rPr>
          <w:rFonts w:ascii="Times New Roman" w:hAnsi="Times New Roman" w:cs="Times New Roman"/>
          <w:sz w:val="24"/>
          <w:szCs w:val="24"/>
        </w:rPr>
      </w:pPr>
      <w:r w:rsidRPr="00827D75">
        <w:rPr>
          <w:rFonts w:ascii="Times New Roman" w:hAnsi="Times New Roman" w:cs="Times New Roman"/>
          <w:i/>
          <w:sz w:val="24"/>
          <w:szCs w:val="24"/>
        </w:rPr>
        <w:t>eating and exercise in a weight-obsessed world</w:t>
      </w:r>
      <w:r w:rsidRPr="00827D75">
        <w:rPr>
          <w:rFonts w:ascii="Times New Roman" w:hAnsi="Times New Roman" w:cs="Times New Roman"/>
          <w:sz w:val="24"/>
          <w:szCs w:val="24"/>
        </w:rPr>
        <w:t>. New York: Guilford.</w:t>
      </w:r>
    </w:p>
    <w:p w:rsidR="00827D75" w:rsidRDefault="00827D75" w:rsidP="00F62F58">
      <w:pPr>
        <w:autoSpaceDE w:val="0"/>
        <w:autoSpaceDN w:val="0"/>
        <w:adjustRightInd w:val="0"/>
        <w:spacing w:after="0" w:line="240" w:lineRule="auto"/>
        <w:rPr>
          <w:rFonts w:ascii="Times New Roman" w:hAnsi="Times New Roman" w:cs="Times New Roman"/>
          <w:sz w:val="24"/>
          <w:szCs w:val="24"/>
        </w:rPr>
      </w:pPr>
    </w:p>
    <w:p w:rsidR="00244C6E" w:rsidRDefault="00244C6E" w:rsidP="00244C6E">
      <w:pPr>
        <w:autoSpaceDE w:val="0"/>
        <w:autoSpaceDN w:val="0"/>
        <w:adjustRightInd w:val="0"/>
        <w:spacing w:after="0" w:line="240" w:lineRule="auto"/>
        <w:rPr>
          <w:rFonts w:ascii="Times New Roman" w:hAnsi="Times New Roman" w:cs="Times New Roman"/>
          <w:sz w:val="24"/>
          <w:szCs w:val="24"/>
        </w:rPr>
      </w:pPr>
      <w:r w:rsidRPr="00773D86">
        <w:rPr>
          <w:rFonts w:ascii="Times New Roman" w:hAnsi="Times New Roman" w:cs="Times New Roman"/>
          <w:sz w:val="24"/>
          <w:szCs w:val="24"/>
        </w:rPr>
        <w:t>Neumark-Sztainer</w:t>
      </w:r>
      <w:r>
        <w:rPr>
          <w:rFonts w:ascii="Times New Roman" w:hAnsi="Times New Roman" w:cs="Times New Roman"/>
          <w:sz w:val="24"/>
          <w:szCs w:val="24"/>
        </w:rPr>
        <w:t>,</w:t>
      </w:r>
      <w:r w:rsidRPr="00773D86">
        <w:rPr>
          <w:rFonts w:ascii="Times New Roman" w:hAnsi="Times New Roman" w:cs="Times New Roman"/>
          <w:sz w:val="24"/>
          <w:szCs w:val="24"/>
        </w:rPr>
        <w:t xml:space="preserve"> D. </w:t>
      </w:r>
      <w:r>
        <w:rPr>
          <w:rFonts w:ascii="Times New Roman" w:hAnsi="Times New Roman" w:cs="Times New Roman"/>
          <w:sz w:val="24"/>
          <w:szCs w:val="24"/>
        </w:rPr>
        <w:t xml:space="preserve">(2007). </w:t>
      </w:r>
      <w:r w:rsidRPr="00773D86">
        <w:rPr>
          <w:rFonts w:ascii="Times New Roman" w:hAnsi="Times New Roman" w:cs="Times New Roman"/>
          <w:sz w:val="24"/>
          <w:szCs w:val="24"/>
        </w:rPr>
        <w:t xml:space="preserve">Addressing the spectrum of weight-related problems: Engaging </w:t>
      </w:r>
    </w:p>
    <w:p w:rsidR="00244C6E" w:rsidRPr="00773D86" w:rsidRDefault="00244C6E" w:rsidP="00244C6E">
      <w:pPr>
        <w:autoSpaceDE w:val="0"/>
        <w:autoSpaceDN w:val="0"/>
        <w:adjustRightInd w:val="0"/>
        <w:spacing w:after="0" w:line="240" w:lineRule="auto"/>
        <w:ind w:firstLine="720"/>
        <w:rPr>
          <w:rFonts w:ascii="Times New Roman" w:hAnsi="Times New Roman" w:cs="Times New Roman"/>
          <w:sz w:val="24"/>
          <w:szCs w:val="24"/>
        </w:rPr>
      </w:pPr>
      <w:r w:rsidRPr="00773D86">
        <w:rPr>
          <w:rFonts w:ascii="Times New Roman" w:hAnsi="Times New Roman" w:cs="Times New Roman"/>
          <w:sz w:val="24"/>
          <w:szCs w:val="24"/>
        </w:rPr>
        <w:t xml:space="preserve">parents and communities. </w:t>
      </w:r>
      <w:r>
        <w:rPr>
          <w:rFonts w:ascii="Times New Roman" w:hAnsi="Times New Roman" w:cs="Times New Roman"/>
          <w:i/>
          <w:sz w:val="24"/>
          <w:szCs w:val="24"/>
        </w:rPr>
        <w:t xml:space="preserve">The Prevention Researcher, </w:t>
      </w:r>
      <w:r w:rsidRPr="00244C6E">
        <w:rPr>
          <w:rFonts w:ascii="Times New Roman" w:hAnsi="Times New Roman" w:cs="Times New Roman"/>
          <w:i/>
          <w:sz w:val="24"/>
          <w:szCs w:val="24"/>
        </w:rPr>
        <w:t>14</w:t>
      </w:r>
      <w:r>
        <w:rPr>
          <w:rFonts w:ascii="Times New Roman" w:hAnsi="Times New Roman" w:cs="Times New Roman"/>
          <w:i/>
          <w:sz w:val="24"/>
          <w:szCs w:val="24"/>
        </w:rPr>
        <w:t xml:space="preserve">, </w:t>
      </w:r>
      <w:r w:rsidRPr="00773D86">
        <w:rPr>
          <w:rFonts w:ascii="Times New Roman" w:hAnsi="Times New Roman" w:cs="Times New Roman"/>
          <w:sz w:val="24"/>
          <w:szCs w:val="24"/>
        </w:rPr>
        <w:t>11-14.</w:t>
      </w:r>
    </w:p>
    <w:p w:rsidR="00244C6E" w:rsidRDefault="00244C6E" w:rsidP="00773D86">
      <w:pPr>
        <w:autoSpaceDE w:val="0"/>
        <w:autoSpaceDN w:val="0"/>
        <w:adjustRightInd w:val="0"/>
        <w:spacing w:after="0" w:line="240" w:lineRule="auto"/>
        <w:rPr>
          <w:rFonts w:ascii="Times New Roman" w:hAnsi="Times New Roman" w:cs="Times New Roman"/>
          <w:sz w:val="24"/>
          <w:szCs w:val="24"/>
        </w:rPr>
      </w:pPr>
    </w:p>
    <w:p w:rsidR="00244C6E" w:rsidRDefault="00773D86" w:rsidP="00773D86">
      <w:pPr>
        <w:autoSpaceDE w:val="0"/>
        <w:autoSpaceDN w:val="0"/>
        <w:adjustRightInd w:val="0"/>
        <w:spacing w:after="0" w:line="240" w:lineRule="auto"/>
        <w:rPr>
          <w:rFonts w:ascii="Times New Roman" w:hAnsi="Times New Roman" w:cs="Times New Roman"/>
          <w:sz w:val="24"/>
          <w:szCs w:val="24"/>
        </w:rPr>
      </w:pPr>
      <w:r w:rsidRPr="00773D86">
        <w:rPr>
          <w:rFonts w:ascii="Times New Roman" w:hAnsi="Times New Roman" w:cs="Times New Roman"/>
          <w:sz w:val="24"/>
          <w:szCs w:val="24"/>
        </w:rPr>
        <w:t>Neumark-Sztainer</w:t>
      </w:r>
      <w:r w:rsidR="00244C6E">
        <w:rPr>
          <w:rFonts w:ascii="Times New Roman" w:hAnsi="Times New Roman" w:cs="Times New Roman"/>
          <w:sz w:val="24"/>
          <w:szCs w:val="24"/>
        </w:rPr>
        <w:t>,</w:t>
      </w:r>
      <w:r w:rsidRPr="00773D86">
        <w:rPr>
          <w:rFonts w:ascii="Times New Roman" w:hAnsi="Times New Roman" w:cs="Times New Roman"/>
          <w:sz w:val="24"/>
          <w:szCs w:val="24"/>
        </w:rPr>
        <w:t xml:space="preserve"> D.</w:t>
      </w:r>
      <w:r>
        <w:rPr>
          <w:rFonts w:ascii="Times New Roman" w:hAnsi="Times New Roman" w:cs="Times New Roman"/>
          <w:sz w:val="24"/>
          <w:szCs w:val="24"/>
        </w:rPr>
        <w:t xml:space="preserve"> (2009).</w:t>
      </w:r>
      <w:r w:rsidRPr="00773D86">
        <w:rPr>
          <w:rFonts w:ascii="Times New Roman" w:hAnsi="Times New Roman" w:cs="Times New Roman"/>
          <w:sz w:val="24"/>
          <w:szCs w:val="24"/>
        </w:rPr>
        <w:t xml:space="preserve"> The interface between the eating disorders and obesity fields: </w:t>
      </w:r>
    </w:p>
    <w:p w:rsidR="00773D86" w:rsidRPr="00773D86" w:rsidRDefault="00773D86" w:rsidP="00244C6E">
      <w:pPr>
        <w:autoSpaceDE w:val="0"/>
        <w:autoSpaceDN w:val="0"/>
        <w:adjustRightInd w:val="0"/>
        <w:spacing w:after="0" w:line="240" w:lineRule="auto"/>
        <w:ind w:left="720"/>
        <w:rPr>
          <w:rFonts w:ascii="Times New Roman" w:hAnsi="Times New Roman" w:cs="Times New Roman"/>
          <w:sz w:val="24"/>
          <w:szCs w:val="24"/>
        </w:rPr>
      </w:pPr>
      <w:r w:rsidRPr="00773D86">
        <w:rPr>
          <w:rFonts w:ascii="Times New Roman" w:hAnsi="Times New Roman" w:cs="Times New Roman"/>
          <w:sz w:val="24"/>
          <w:szCs w:val="24"/>
        </w:rPr>
        <w:t xml:space="preserve">Moving toward a model of shared knowledge and collaboration. </w:t>
      </w:r>
      <w:r w:rsidRPr="00244C6E">
        <w:rPr>
          <w:rFonts w:ascii="Times New Roman" w:hAnsi="Times New Roman" w:cs="Times New Roman"/>
          <w:i/>
          <w:sz w:val="24"/>
          <w:szCs w:val="24"/>
        </w:rPr>
        <w:t>Eating and Weight Disorders</w:t>
      </w:r>
      <w:r w:rsidR="00244C6E">
        <w:rPr>
          <w:rFonts w:ascii="Times New Roman" w:hAnsi="Times New Roman" w:cs="Times New Roman"/>
          <w:i/>
          <w:sz w:val="24"/>
          <w:szCs w:val="24"/>
        </w:rPr>
        <w:t xml:space="preserve">, </w:t>
      </w:r>
      <w:r w:rsidRPr="00244C6E">
        <w:rPr>
          <w:rFonts w:ascii="Times New Roman" w:hAnsi="Times New Roman" w:cs="Times New Roman"/>
          <w:i/>
          <w:sz w:val="24"/>
          <w:szCs w:val="24"/>
        </w:rPr>
        <w:t>14</w:t>
      </w:r>
      <w:r w:rsidR="00244C6E">
        <w:rPr>
          <w:rFonts w:ascii="Times New Roman" w:hAnsi="Times New Roman" w:cs="Times New Roman"/>
          <w:i/>
          <w:sz w:val="24"/>
          <w:szCs w:val="24"/>
        </w:rPr>
        <w:t xml:space="preserve">, </w:t>
      </w:r>
      <w:r w:rsidR="00244C6E">
        <w:rPr>
          <w:rFonts w:ascii="Times New Roman" w:hAnsi="Times New Roman" w:cs="Times New Roman"/>
          <w:sz w:val="24"/>
          <w:szCs w:val="24"/>
        </w:rPr>
        <w:t>51-58.</w:t>
      </w:r>
    </w:p>
    <w:p w:rsidR="00773D86" w:rsidRPr="00773D86" w:rsidRDefault="00773D86" w:rsidP="00773D86">
      <w:pPr>
        <w:autoSpaceDE w:val="0"/>
        <w:autoSpaceDN w:val="0"/>
        <w:adjustRightInd w:val="0"/>
        <w:spacing w:after="0" w:line="240" w:lineRule="auto"/>
        <w:rPr>
          <w:rFonts w:ascii="Times New Roman" w:hAnsi="Times New Roman" w:cs="Times New Roman"/>
          <w:sz w:val="24"/>
          <w:szCs w:val="24"/>
        </w:rPr>
      </w:pPr>
    </w:p>
    <w:p w:rsidR="00244C6E" w:rsidRDefault="00773D86" w:rsidP="00773D86">
      <w:pPr>
        <w:autoSpaceDE w:val="0"/>
        <w:autoSpaceDN w:val="0"/>
        <w:adjustRightInd w:val="0"/>
        <w:spacing w:after="0" w:line="240" w:lineRule="auto"/>
        <w:rPr>
          <w:rFonts w:ascii="Times New Roman" w:hAnsi="Times New Roman" w:cs="Times New Roman"/>
          <w:sz w:val="24"/>
          <w:szCs w:val="24"/>
        </w:rPr>
      </w:pPr>
      <w:r w:rsidRPr="00773D86">
        <w:rPr>
          <w:rFonts w:ascii="Times New Roman" w:hAnsi="Times New Roman" w:cs="Times New Roman"/>
          <w:sz w:val="24"/>
          <w:szCs w:val="24"/>
        </w:rPr>
        <w:t>Neumark-Sztainer</w:t>
      </w:r>
      <w:r w:rsidR="00244C6E">
        <w:rPr>
          <w:rFonts w:ascii="Times New Roman" w:hAnsi="Times New Roman" w:cs="Times New Roman"/>
          <w:sz w:val="24"/>
          <w:szCs w:val="24"/>
        </w:rPr>
        <w:t>,</w:t>
      </w:r>
      <w:r w:rsidRPr="00773D86">
        <w:rPr>
          <w:rFonts w:ascii="Times New Roman" w:hAnsi="Times New Roman" w:cs="Times New Roman"/>
          <w:sz w:val="24"/>
          <w:szCs w:val="24"/>
        </w:rPr>
        <w:t xml:space="preserve"> D.</w:t>
      </w:r>
      <w:r w:rsidR="00244C6E">
        <w:rPr>
          <w:rFonts w:ascii="Times New Roman" w:hAnsi="Times New Roman" w:cs="Times New Roman"/>
          <w:sz w:val="24"/>
          <w:szCs w:val="24"/>
        </w:rPr>
        <w:t xml:space="preserve"> (2012).</w:t>
      </w:r>
      <w:r w:rsidRPr="00773D86">
        <w:rPr>
          <w:rFonts w:ascii="Times New Roman" w:hAnsi="Times New Roman" w:cs="Times New Roman"/>
          <w:sz w:val="24"/>
          <w:szCs w:val="24"/>
        </w:rPr>
        <w:t xml:space="preserve"> Integrating messages from the eating disorders field into obesity </w:t>
      </w:r>
    </w:p>
    <w:p w:rsidR="00773D86" w:rsidRDefault="00773D86" w:rsidP="00244C6E">
      <w:pPr>
        <w:autoSpaceDE w:val="0"/>
        <w:autoSpaceDN w:val="0"/>
        <w:adjustRightInd w:val="0"/>
        <w:spacing w:after="0" w:line="240" w:lineRule="auto"/>
        <w:ind w:firstLine="720"/>
        <w:rPr>
          <w:rFonts w:ascii="Times New Roman" w:hAnsi="Times New Roman" w:cs="Times New Roman"/>
          <w:sz w:val="24"/>
          <w:szCs w:val="24"/>
        </w:rPr>
      </w:pPr>
      <w:r w:rsidRPr="00773D86">
        <w:rPr>
          <w:rFonts w:ascii="Times New Roman" w:hAnsi="Times New Roman" w:cs="Times New Roman"/>
          <w:sz w:val="24"/>
          <w:szCs w:val="24"/>
        </w:rPr>
        <w:t xml:space="preserve">prevention. </w:t>
      </w:r>
      <w:r w:rsidRPr="00244C6E">
        <w:rPr>
          <w:rFonts w:ascii="Times New Roman" w:hAnsi="Times New Roman" w:cs="Times New Roman"/>
          <w:i/>
          <w:sz w:val="24"/>
          <w:szCs w:val="24"/>
        </w:rPr>
        <w:t>Adolescent Medicine: State of the Art Reviews</w:t>
      </w:r>
      <w:r w:rsidR="00244C6E">
        <w:rPr>
          <w:rFonts w:ascii="Times New Roman" w:hAnsi="Times New Roman" w:cs="Times New Roman"/>
          <w:i/>
          <w:sz w:val="24"/>
          <w:szCs w:val="24"/>
        </w:rPr>
        <w:t xml:space="preserve">, </w:t>
      </w:r>
      <w:r w:rsidRPr="00244C6E">
        <w:rPr>
          <w:rFonts w:ascii="Times New Roman" w:hAnsi="Times New Roman" w:cs="Times New Roman"/>
          <w:i/>
          <w:sz w:val="24"/>
          <w:szCs w:val="24"/>
        </w:rPr>
        <w:t>23</w:t>
      </w:r>
      <w:r w:rsidR="00244C6E">
        <w:rPr>
          <w:rFonts w:ascii="Times New Roman" w:hAnsi="Times New Roman" w:cs="Times New Roman"/>
          <w:sz w:val="24"/>
          <w:szCs w:val="24"/>
        </w:rPr>
        <w:t xml:space="preserve">, </w:t>
      </w:r>
      <w:r w:rsidRPr="00773D86">
        <w:rPr>
          <w:rFonts w:ascii="Times New Roman" w:hAnsi="Times New Roman" w:cs="Times New Roman"/>
          <w:sz w:val="24"/>
          <w:szCs w:val="24"/>
        </w:rPr>
        <w:t>529-543.</w:t>
      </w:r>
    </w:p>
    <w:p w:rsidR="00244C6E" w:rsidRDefault="00244C6E" w:rsidP="00773D86">
      <w:pPr>
        <w:autoSpaceDE w:val="0"/>
        <w:autoSpaceDN w:val="0"/>
        <w:adjustRightInd w:val="0"/>
        <w:spacing w:after="0" w:line="240" w:lineRule="auto"/>
        <w:rPr>
          <w:rFonts w:ascii="Times New Roman" w:hAnsi="Times New Roman" w:cs="Times New Roman"/>
          <w:sz w:val="24"/>
          <w:szCs w:val="24"/>
        </w:rPr>
      </w:pPr>
    </w:p>
    <w:p w:rsidR="00D8754F" w:rsidRDefault="00D8754F" w:rsidP="00D8754F">
      <w:pPr>
        <w:autoSpaceDE w:val="0"/>
        <w:autoSpaceDN w:val="0"/>
        <w:adjustRightInd w:val="0"/>
        <w:spacing w:after="0" w:line="240" w:lineRule="auto"/>
        <w:rPr>
          <w:rFonts w:ascii="Times New Roman" w:hAnsi="Times New Roman" w:cs="Times New Roman"/>
          <w:sz w:val="24"/>
          <w:szCs w:val="24"/>
        </w:rPr>
      </w:pPr>
      <w:r w:rsidRPr="00D8754F">
        <w:rPr>
          <w:rFonts w:ascii="Times New Roman" w:hAnsi="Times New Roman" w:cs="Times New Roman"/>
          <w:sz w:val="24"/>
          <w:szCs w:val="24"/>
        </w:rPr>
        <w:t xml:space="preserve">Neumark-Sztainer, D., Falkner, N., Story, M., Perry, C., Hannan, P. J., &amp; Mulert, S. (2002). </w:t>
      </w:r>
    </w:p>
    <w:p w:rsidR="00D8754F" w:rsidRDefault="00D8754F" w:rsidP="00D8754F">
      <w:pPr>
        <w:autoSpaceDE w:val="0"/>
        <w:autoSpaceDN w:val="0"/>
        <w:adjustRightInd w:val="0"/>
        <w:spacing w:after="0" w:line="240" w:lineRule="auto"/>
        <w:ind w:left="720"/>
        <w:rPr>
          <w:rFonts w:ascii="Times New Roman" w:hAnsi="Times New Roman" w:cs="Times New Roman"/>
          <w:sz w:val="24"/>
          <w:szCs w:val="24"/>
        </w:rPr>
      </w:pPr>
      <w:r w:rsidRPr="00D8754F">
        <w:rPr>
          <w:rFonts w:ascii="Times New Roman" w:hAnsi="Times New Roman" w:cs="Times New Roman"/>
          <w:sz w:val="24"/>
          <w:szCs w:val="24"/>
        </w:rPr>
        <w:t>Wei</w:t>
      </w:r>
      <w:r>
        <w:rPr>
          <w:rFonts w:ascii="Times New Roman" w:hAnsi="Times New Roman" w:cs="Times New Roman"/>
          <w:sz w:val="24"/>
          <w:szCs w:val="24"/>
        </w:rPr>
        <w:t>ght-teasing among adolescents: C</w:t>
      </w:r>
      <w:r w:rsidRPr="00D8754F">
        <w:rPr>
          <w:rFonts w:ascii="Times New Roman" w:hAnsi="Times New Roman" w:cs="Times New Roman"/>
          <w:sz w:val="24"/>
          <w:szCs w:val="24"/>
        </w:rPr>
        <w:t xml:space="preserve">orrelations with weight status and disordered eating behaviors. </w:t>
      </w:r>
      <w:r w:rsidRPr="00D8754F">
        <w:rPr>
          <w:rFonts w:ascii="Times New Roman" w:hAnsi="Times New Roman" w:cs="Times New Roman"/>
          <w:i/>
          <w:sz w:val="24"/>
          <w:szCs w:val="24"/>
        </w:rPr>
        <w:t xml:space="preserve">International </w:t>
      </w:r>
      <w:r>
        <w:rPr>
          <w:rFonts w:ascii="Times New Roman" w:hAnsi="Times New Roman" w:cs="Times New Roman"/>
          <w:i/>
          <w:sz w:val="24"/>
          <w:szCs w:val="24"/>
        </w:rPr>
        <w:t>J</w:t>
      </w:r>
      <w:r w:rsidRPr="00D8754F">
        <w:rPr>
          <w:rFonts w:ascii="Times New Roman" w:hAnsi="Times New Roman" w:cs="Times New Roman"/>
          <w:i/>
          <w:sz w:val="24"/>
          <w:szCs w:val="24"/>
        </w:rPr>
        <w:t xml:space="preserve">ournal of </w:t>
      </w:r>
      <w:r>
        <w:rPr>
          <w:rFonts w:ascii="Times New Roman" w:hAnsi="Times New Roman" w:cs="Times New Roman"/>
          <w:i/>
          <w:sz w:val="24"/>
          <w:szCs w:val="24"/>
        </w:rPr>
        <w:t>O</w:t>
      </w:r>
      <w:r w:rsidR="00A6289A">
        <w:rPr>
          <w:rFonts w:ascii="Times New Roman" w:hAnsi="Times New Roman" w:cs="Times New Roman"/>
          <w:i/>
          <w:sz w:val="24"/>
          <w:szCs w:val="24"/>
        </w:rPr>
        <w:t xml:space="preserve">besity, 26, </w:t>
      </w:r>
      <w:r w:rsidR="00A6289A" w:rsidRPr="00A6289A">
        <w:rPr>
          <w:rFonts w:ascii="Times New Roman" w:hAnsi="Times New Roman" w:cs="Times New Roman"/>
          <w:sz w:val="24"/>
          <w:szCs w:val="24"/>
        </w:rPr>
        <w:t>123-131</w:t>
      </w:r>
      <w:r w:rsidR="00A6289A">
        <w:rPr>
          <w:rFonts w:ascii="Times New Roman" w:hAnsi="Times New Roman" w:cs="Times New Roman"/>
          <w:sz w:val="24"/>
          <w:szCs w:val="24"/>
        </w:rPr>
        <w:t>.</w:t>
      </w:r>
    </w:p>
    <w:p w:rsidR="00D8754F" w:rsidRDefault="00D8754F" w:rsidP="00F62F58">
      <w:pPr>
        <w:autoSpaceDE w:val="0"/>
        <w:autoSpaceDN w:val="0"/>
        <w:adjustRightInd w:val="0"/>
        <w:spacing w:after="0" w:line="240" w:lineRule="auto"/>
        <w:rPr>
          <w:rFonts w:ascii="Times New Roman" w:hAnsi="Times New Roman" w:cs="Times New Roman"/>
          <w:sz w:val="24"/>
          <w:szCs w:val="24"/>
        </w:rPr>
      </w:pPr>
    </w:p>
    <w:p w:rsidR="00A6289A" w:rsidRDefault="00A6289A" w:rsidP="00F62F58">
      <w:pPr>
        <w:autoSpaceDE w:val="0"/>
        <w:autoSpaceDN w:val="0"/>
        <w:adjustRightInd w:val="0"/>
        <w:spacing w:after="0" w:line="240" w:lineRule="auto"/>
        <w:rPr>
          <w:rFonts w:ascii="Times New Roman" w:hAnsi="Times New Roman" w:cs="Times New Roman"/>
          <w:sz w:val="24"/>
          <w:szCs w:val="24"/>
        </w:rPr>
      </w:pPr>
      <w:r w:rsidRPr="00A6289A">
        <w:rPr>
          <w:rFonts w:ascii="Times New Roman" w:hAnsi="Times New Roman" w:cs="Times New Roman"/>
          <w:sz w:val="24"/>
          <w:szCs w:val="24"/>
        </w:rPr>
        <w:t xml:space="preserve">Neumark-Sztainer, D. R., Friend, S. E., Flattum, C. F., Hannan, P. J., Story, M. T., Bauer, K. W., </w:t>
      </w:r>
    </w:p>
    <w:p w:rsidR="00A6289A" w:rsidRDefault="00A6289A" w:rsidP="00A6289A">
      <w:pPr>
        <w:autoSpaceDE w:val="0"/>
        <w:autoSpaceDN w:val="0"/>
        <w:adjustRightInd w:val="0"/>
        <w:spacing w:after="0" w:line="240" w:lineRule="auto"/>
        <w:ind w:left="720"/>
        <w:rPr>
          <w:rFonts w:ascii="Times New Roman" w:hAnsi="Times New Roman" w:cs="Times New Roman"/>
          <w:sz w:val="24"/>
          <w:szCs w:val="24"/>
        </w:rPr>
      </w:pPr>
      <w:r w:rsidRPr="00A6289A">
        <w:rPr>
          <w:rFonts w:ascii="Times New Roman" w:hAnsi="Times New Roman" w:cs="Times New Roman"/>
          <w:sz w:val="24"/>
          <w:szCs w:val="24"/>
        </w:rPr>
        <w:t xml:space="preserve">... &amp; Petrich, C. A. (2010). New Moves—preventing weight-related problems in adolescent girls: </w:t>
      </w:r>
      <w:r>
        <w:rPr>
          <w:rFonts w:ascii="Times New Roman" w:hAnsi="Times New Roman" w:cs="Times New Roman"/>
          <w:sz w:val="24"/>
          <w:szCs w:val="24"/>
        </w:rPr>
        <w:t>A</w:t>
      </w:r>
      <w:r w:rsidRPr="00A6289A">
        <w:rPr>
          <w:rFonts w:ascii="Times New Roman" w:hAnsi="Times New Roman" w:cs="Times New Roman"/>
          <w:sz w:val="24"/>
          <w:szCs w:val="24"/>
        </w:rPr>
        <w:t xml:space="preserve"> gr</w:t>
      </w:r>
      <w:r>
        <w:rPr>
          <w:rFonts w:ascii="Times New Roman" w:hAnsi="Times New Roman" w:cs="Times New Roman"/>
          <w:sz w:val="24"/>
          <w:szCs w:val="24"/>
        </w:rPr>
        <w:t xml:space="preserve">oup-randomized study. </w:t>
      </w:r>
      <w:r w:rsidRPr="00A6289A">
        <w:rPr>
          <w:rFonts w:ascii="Times New Roman" w:hAnsi="Times New Roman" w:cs="Times New Roman"/>
          <w:i/>
          <w:sz w:val="24"/>
          <w:szCs w:val="24"/>
        </w:rPr>
        <w:t>American Journal of Preventive Medicine, 39</w:t>
      </w:r>
      <w:r w:rsidRPr="00A6289A">
        <w:rPr>
          <w:rFonts w:ascii="Times New Roman" w:hAnsi="Times New Roman" w:cs="Times New Roman"/>
          <w:sz w:val="24"/>
          <w:szCs w:val="24"/>
        </w:rPr>
        <w:t>, 421-432.</w:t>
      </w:r>
    </w:p>
    <w:p w:rsidR="00A6289A" w:rsidRDefault="00A6289A" w:rsidP="00F62F58">
      <w:pPr>
        <w:autoSpaceDE w:val="0"/>
        <w:autoSpaceDN w:val="0"/>
        <w:adjustRightInd w:val="0"/>
        <w:spacing w:after="0" w:line="240" w:lineRule="auto"/>
        <w:rPr>
          <w:rFonts w:ascii="Times New Roman" w:hAnsi="Times New Roman" w:cs="Times New Roman"/>
          <w:sz w:val="24"/>
          <w:szCs w:val="24"/>
        </w:rPr>
      </w:pPr>
    </w:p>
    <w:p w:rsidR="00F654CC" w:rsidRDefault="00F62F58" w:rsidP="00F62F58">
      <w:pPr>
        <w:autoSpaceDE w:val="0"/>
        <w:autoSpaceDN w:val="0"/>
        <w:adjustRightInd w:val="0"/>
        <w:spacing w:after="0" w:line="240" w:lineRule="auto"/>
        <w:rPr>
          <w:rFonts w:ascii="Times New Roman" w:hAnsi="Times New Roman" w:cs="Times New Roman"/>
          <w:sz w:val="24"/>
          <w:szCs w:val="24"/>
        </w:rPr>
      </w:pPr>
      <w:r w:rsidRPr="00AA01A9">
        <w:rPr>
          <w:rFonts w:ascii="Times New Roman" w:hAnsi="Times New Roman" w:cs="Times New Roman"/>
          <w:sz w:val="24"/>
          <w:szCs w:val="24"/>
        </w:rPr>
        <w:t>N</w:t>
      </w:r>
      <w:r>
        <w:rPr>
          <w:rFonts w:ascii="Times New Roman" w:hAnsi="Times New Roman" w:cs="Times New Roman"/>
          <w:sz w:val="24"/>
          <w:szCs w:val="24"/>
        </w:rPr>
        <w:t>eumark</w:t>
      </w:r>
      <w:r w:rsidRPr="00AA01A9">
        <w:rPr>
          <w:rFonts w:ascii="Times New Roman" w:hAnsi="Times New Roman" w:cs="Times New Roman"/>
          <w:sz w:val="24"/>
          <w:szCs w:val="24"/>
        </w:rPr>
        <w:t>-S</w:t>
      </w:r>
      <w:r>
        <w:rPr>
          <w:rFonts w:ascii="Times New Roman" w:hAnsi="Times New Roman" w:cs="Times New Roman"/>
          <w:sz w:val="24"/>
          <w:szCs w:val="24"/>
        </w:rPr>
        <w:t>ztainer</w:t>
      </w:r>
      <w:r w:rsidRPr="00AA01A9">
        <w:rPr>
          <w:rFonts w:ascii="Times New Roman" w:hAnsi="Times New Roman" w:cs="Times New Roman"/>
          <w:sz w:val="24"/>
          <w:szCs w:val="24"/>
        </w:rPr>
        <w:t>, D.</w:t>
      </w:r>
      <w:r>
        <w:rPr>
          <w:rFonts w:ascii="Times New Roman" w:hAnsi="Times New Roman" w:cs="Times New Roman"/>
          <w:sz w:val="24"/>
          <w:szCs w:val="24"/>
        </w:rPr>
        <w:t xml:space="preserve">, </w:t>
      </w:r>
      <w:r w:rsidRPr="00AA01A9">
        <w:rPr>
          <w:rFonts w:ascii="Times New Roman" w:hAnsi="Times New Roman" w:cs="Times New Roman"/>
          <w:sz w:val="24"/>
          <w:szCs w:val="24"/>
        </w:rPr>
        <w:t>G</w:t>
      </w:r>
      <w:r>
        <w:rPr>
          <w:rFonts w:ascii="Times New Roman" w:hAnsi="Times New Roman" w:cs="Times New Roman"/>
          <w:sz w:val="24"/>
          <w:szCs w:val="24"/>
        </w:rPr>
        <w:t>oeden</w:t>
      </w:r>
      <w:r w:rsidRPr="00AA01A9">
        <w:rPr>
          <w:rFonts w:ascii="Times New Roman" w:hAnsi="Times New Roman" w:cs="Times New Roman"/>
          <w:sz w:val="24"/>
          <w:szCs w:val="24"/>
        </w:rPr>
        <w:t>, C., S</w:t>
      </w:r>
      <w:r>
        <w:rPr>
          <w:rFonts w:ascii="Times New Roman" w:hAnsi="Times New Roman" w:cs="Times New Roman"/>
          <w:sz w:val="24"/>
          <w:szCs w:val="24"/>
        </w:rPr>
        <w:t>tory</w:t>
      </w:r>
      <w:r w:rsidRPr="00AA01A9">
        <w:rPr>
          <w:rFonts w:ascii="Times New Roman" w:hAnsi="Times New Roman" w:cs="Times New Roman"/>
          <w:sz w:val="24"/>
          <w:szCs w:val="24"/>
        </w:rPr>
        <w:t>, M., &amp; W</w:t>
      </w:r>
      <w:r>
        <w:rPr>
          <w:rFonts w:ascii="Times New Roman" w:hAnsi="Times New Roman" w:cs="Times New Roman"/>
          <w:sz w:val="24"/>
          <w:szCs w:val="24"/>
        </w:rPr>
        <w:t>all</w:t>
      </w:r>
      <w:r w:rsidRPr="00AA01A9">
        <w:rPr>
          <w:rFonts w:ascii="Times New Roman" w:hAnsi="Times New Roman" w:cs="Times New Roman"/>
          <w:sz w:val="24"/>
          <w:szCs w:val="24"/>
        </w:rPr>
        <w:t xml:space="preserve">, M. (2004). Associations between body </w:t>
      </w:r>
    </w:p>
    <w:p w:rsidR="00F62F58" w:rsidRDefault="00F62F58" w:rsidP="00F654CC">
      <w:pPr>
        <w:autoSpaceDE w:val="0"/>
        <w:autoSpaceDN w:val="0"/>
        <w:adjustRightInd w:val="0"/>
        <w:spacing w:after="0" w:line="240" w:lineRule="auto"/>
        <w:ind w:left="720"/>
        <w:rPr>
          <w:rFonts w:ascii="Times New Roman" w:hAnsi="Times New Roman" w:cs="Times New Roman"/>
          <w:sz w:val="24"/>
          <w:szCs w:val="24"/>
        </w:rPr>
      </w:pPr>
      <w:r w:rsidRPr="00AA01A9">
        <w:rPr>
          <w:rFonts w:ascii="Times New Roman" w:hAnsi="Times New Roman" w:cs="Times New Roman"/>
          <w:sz w:val="24"/>
          <w:szCs w:val="24"/>
        </w:rPr>
        <w:t xml:space="preserve">satisfaction and physical activity in adolescents: Implications for programs aimed at preventing a broad spectrum of weight-related disorders. </w:t>
      </w:r>
      <w:r w:rsidRPr="00AA01A9">
        <w:rPr>
          <w:rFonts w:ascii="Times New Roman" w:hAnsi="Times New Roman" w:cs="Times New Roman"/>
          <w:i/>
          <w:sz w:val="24"/>
          <w:szCs w:val="24"/>
        </w:rPr>
        <w:t>Eating Disorders, 12</w:t>
      </w:r>
      <w:r w:rsidRPr="00AA01A9">
        <w:rPr>
          <w:rFonts w:ascii="Times New Roman" w:hAnsi="Times New Roman" w:cs="Times New Roman"/>
          <w:sz w:val="24"/>
          <w:szCs w:val="24"/>
        </w:rPr>
        <w:t>, 125-137.</w:t>
      </w:r>
    </w:p>
    <w:p w:rsidR="00F62F58" w:rsidRDefault="00F62F58" w:rsidP="008045BA">
      <w:pPr>
        <w:autoSpaceDE w:val="0"/>
        <w:autoSpaceDN w:val="0"/>
        <w:adjustRightInd w:val="0"/>
        <w:spacing w:after="0" w:line="240" w:lineRule="auto"/>
        <w:rPr>
          <w:rFonts w:ascii="Times New Roman" w:hAnsi="Times New Roman" w:cs="Times New Roman"/>
          <w:sz w:val="24"/>
          <w:szCs w:val="24"/>
        </w:rPr>
      </w:pPr>
    </w:p>
    <w:p w:rsidR="00F654CC" w:rsidRDefault="00F62F58" w:rsidP="00F62F58">
      <w:pPr>
        <w:autoSpaceDE w:val="0"/>
        <w:autoSpaceDN w:val="0"/>
        <w:adjustRightInd w:val="0"/>
        <w:spacing w:after="0" w:line="240" w:lineRule="auto"/>
        <w:rPr>
          <w:rFonts w:ascii="Times New Roman" w:hAnsi="Times New Roman" w:cs="Times New Roman"/>
          <w:sz w:val="24"/>
          <w:szCs w:val="24"/>
        </w:rPr>
      </w:pPr>
      <w:r w:rsidRPr="00592294">
        <w:rPr>
          <w:rFonts w:ascii="Times New Roman" w:hAnsi="Times New Roman" w:cs="Times New Roman"/>
          <w:sz w:val="24"/>
          <w:szCs w:val="24"/>
        </w:rPr>
        <w:t xml:space="preserve">Neumark-Sztainer, D., Paxton, S. J., Hannan, P. J., Haines, J., &amp; Story, M. (2006). Does body </w:t>
      </w:r>
    </w:p>
    <w:p w:rsidR="00F62F58" w:rsidRDefault="00F62F58" w:rsidP="00F654CC">
      <w:pPr>
        <w:autoSpaceDE w:val="0"/>
        <w:autoSpaceDN w:val="0"/>
        <w:adjustRightInd w:val="0"/>
        <w:spacing w:after="0" w:line="240" w:lineRule="auto"/>
        <w:ind w:left="720"/>
        <w:rPr>
          <w:rFonts w:ascii="Times New Roman" w:hAnsi="Times New Roman" w:cs="Times New Roman"/>
          <w:sz w:val="24"/>
          <w:szCs w:val="24"/>
        </w:rPr>
      </w:pPr>
      <w:r w:rsidRPr="00592294">
        <w:rPr>
          <w:rFonts w:ascii="Times New Roman" w:hAnsi="Times New Roman" w:cs="Times New Roman"/>
          <w:sz w:val="24"/>
          <w:szCs w:val="24"/>
        </w:rPr>
        <w:t>satisfaction matter? Five-year longitudinal associations between body satisfaction and health behaviors in adolescent females and males.</w:t>
      </w:r>
      <w:r w:rsidRPr="00F654CC">
        <w:rPr>
          <w:rFonts w:ascii="Times New Roman" w:hAnsi="Times New Roman" w:cs="Times New Roman"/>
          <w:i/>
          <w:sz w:val="24"/>
          <w:szCs w:val="24"/>
        </w:rPr>
        <w:t xml:space="preserve"> Journal of Adolescent Health, 39</w:t>
      </w:r>
      <w:r w:rsidRPr="00592294">
        <w:rPr>
          <w:rFonts w:ascii="Times New Roman" w:hAnsi="Times New Roman" w:cs="Times New Roman"/>
          <w:sz w:val="24"/>
          <w:szCs w:val="24"/>
        </w:rPr>
        <w:t>, 244-251.</w:t>
      </w:r>
    </w:p>
    <w:p w:rsidR="00F62F58" w:rsidRDefault="00F62F58" w:rsidP="008045BA">
      <w:pPr>
        <w:autoSpaceDE w:val="0"/>
        <w:autoSpaceDN w:val="0"/>
        <w:adjustRightInd w:val="0"/>
        <w:spacing w:after="0" w:line="240" w:lineRule="auto"/>
        <w:rPr>
          <w:rFonts w:ascii="Times New Roman" w:hAnsi="Times New Roman" w:cs="Times New Roman"/>
          <w:sz w:val="24"/>
          <w:szCs w:val="24"/>
        </w:rPr>
      </w:pPr>
    </w:p>
    <w:p w:rsidR="00973095" w:rsidRDefault="008E04A7" w:rsidP="008045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Neumark-Sztainer, D., Wall, M., Guo, J., </w:t>
      </w:r>
      <w:r w:rsidR="00F654CC">
        <w:rPr>
          <w:rFonts w:ascii="Times New Roman" w:hAnsi="Times New Roman" w:cs="Times New Roman"/>
          <w:sz w:val="24"/>
          <w:szCs w:val="24"/>
        </w:rPr>
        <w:t>Story, M</w:t>
      </w:r>
      <w:r>
        <w:rPr>
          <w:rFonts w:ascii="Times New Roman" w:hAnsi="Times New Roman" w:cs="Times New Roman"/>
          <w:sz w:val="24"/>
          <w:szCs w:val="24"/>
        </w:rPr>
        <w:t>.</w:t>
      </w:r>
      <w:r w:rsidR="00F654CC">
        <w:rPr>
          <w:rFonts w:ascii="Times New Roman" w:hAnsi="Times New Roman" w:cs="Times New Roman"/>
          <w:sz w:val="24"/>
          <w:szCs w:val="24"/>
        </w:rPr>
        <w:t xml:space="preserve">, </w:t>
      </w:r>
      <w:r w:rsidR="00973095">
        <w:rPr>
          <w:rFonts w:ascii="Times New Roman" w:hAnsi="Times New Roman" w:cs="Times New Roman"/>
          <w:sz w:val="24"/>
          <w:szCs w:val="24"/>
        </w:rPr>
        <w:t>Haines, J., &amp; Eisenberg, M. E.</w:t>
      </w:r>
      <w:r>
        <w:rPr>
          <w:rFonts w:ascii="Times New Roman" w:hAnsi="Times New Roman" w:cs="Times New Roman"/>
          <w:sz w:val="24"/>
          <w:szCs w:val="24"/>
        </w:rPr>
        <w:t xml:space="preserve"> (2006). </w:t>
      </w:r>
    </w:p>
    <w:p w:rsidR="00973095" w:rsidRDefault="008E04A7" w:rsidP="0097309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Obesity, disordered eating, and eating disorders in a longitudinal study of adolescents: How do dieters fare 5 years later? </w:t>
      </w:r>
      <w:r w:rsidRPr="00F654CC">
        <w:rPr>
          <w:rFonts w:ascii="Times New Roman" w:hAnsi="Times New Roman" w:cs="Times New Roman"/>
          <w:i/>
          <w:sz w:val="24"/>
          <w:szCs w:val="24"/>
        </w:rPr>
        <w:t>Journal of the American Dietetic Association, 106</w:t>
      </w:r>
      <w:r>
        <w:rPr>
          <w:rFonts w:ascii="Times New Roman" w:hAnsi="Times New Roman" w:cs="Times New Roman"/>
          <w:sz w:val="24"/>
          <w:szCs w:val="24"/>
        </w:rPr>
        <w:t>, 5</w:t>
      </w:r>
      <w:r w:rsidR="00973095">
        <w:rPr>
          <w:rFonts w:ascii="Times New Roman" w:hAnsi="Times New Roman" w:cs="Times New Roman"/>
          <w:sz w:val="24"/>
          <w:szCs w:val="24"/>
        </w:rPr>
        <w:t>59-568.</w:t>
      </w:r>
    </w:p>
    <w:p w:rsidR="00973095" w:rsidRDefault="00973095" w:rsidP="00973095">
      <w:pPr>
        <w:autoSpaceDE w:val="0"/>
        <w:autoSpaceDN w:val="0"/>
        <w:adjustRightInd w:val="0"/>
        <w:spacing w:after="0" w:line="240" w:lineRule="auto"/>
        <w:ind w:left="720"/>
        <w:rPr>
          <w:rFonts w:ascii="Times New Roman" w:hAnsi="Times New Roman" w:cs="Times New Roman"/>
          <w:sz w:val="24"/>
          <w:szCs w:val="24"/>
        </w:rPr>
      </w:pPr>
    </w:p>
    <w:p w:rsidR="00973095" w:rsidRDefault="008E04A7" w:rsidP="009730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Neumark-Sztainer, D., Wall, M., </w:t>
      </w:r>
      <w:r w:rsidR="00973095">
        <w:rPr>
          <w:rFonts w:ascii="Times New Roman" w:hAnsi="Times New Roman" w:cs="Times New Roman"/>
          <w:sz w:val="24"/>
          <w:szCs w:val="24"/>
        </w:rPr>
        <w:t>Haines, J. I., Story, M., Sherwood, N. E., &amp; van den Berg, P. A.</w:t>
      </w:r>
      <w:r>
        <w:rPr>
          <w:rFonts w:ascii="Times New Roman" w:hAnsi="Times New Roman" w:cs="Times New Roman"/>
          <w:sz w:val="24"/>
          <w:szCs w:val="24"/>
        </w:rPr>
        <w:t xml:space="preserve"> </w:t>
      </w:r>
    </w:p>
    <w:p w:rsidR="008E04A7" w:rsidRDefault="008E04A7" w:rsidP="0097309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(2007). Shared risk and protective factors for overweight and disordered eating in adolescents. </w:t>
      </w:r>
      <w:r w:rsidRPr="00973095">
        <w:rPr>
          <w:rFonts w:ascii="Times New Roman" w:hAnsi="Times New Roman" w:cs="Times New Roman"/>
          <w:i/>
          <w:sz w:val="24"/>
          <w:szCs w:val="24"/>
        </w:rPr>
        <w:t>American Journal of Preventive Medicine, 33</w:t>
      </w:r>
      <w:r>
        <w:rPr>
          <w:rFonts w:ascii="Times New Roman" w:hAnsi="Times New Roman" w:cs="Times New Roman"/>
          <w:sz w:val="24"/>
          <w:szCs w:val="24"/>
        </w:rPr>
        <w:t xml:space="preserve">, 359-369.  </w:t>
      </w:r>
    </w:p>
    <w:p w:rsidR="003475B2" w:rsidRDefault="003475B2" w:rsidP="008045BA">
      <w:pPr>
        <w:autoSpaceDE w:val="0"/>
        <w:autoSpaceDN w:val="0"/>
        <w:adjustRightInd w:val="0"/>
        <w:spacing w:after="0" w:line="240" w:lineRule="auto"/>
        <w:rPr>
          <w:rFonts w:ascii="Times New Roman" w:hAnsi="Times New Roman" w:cs="Times New Roman"/>
          <w:sz w:val="24"/>
          <w:szCs w:val="24"/>
        </w:rPr>
      </w:pPr>
    </w:p>
    <w:p w:rsidR="008045BA" w:rsidRDefault="0079283B" w:rsidP="008045BA">
      <w:pPr>
        <w:autoSpaceDE w:val="0"/>
        <w:autoSpaceDN w:val="0"/>
        <w:adjustRightInd w:val="0"/>
        <w:spacing w:after="0" w:line="240" w:lineRule="auto"/>
        <w:rPr>
          <w:rFonts w:ascii="Times New Roman" w:hAnsi="Times New Roman" w:cs="Times New Roman"/>
          <w:sz w:val="24"/>
          <w:szCs w:val="24"/>
        </w:rPr>
      </w:pPr>
      <w:r w:rsidRPr="0079283B">
        <w:rPr>
          <w:rFonts w:ascii="Times New Roman" w:hAnsi="Times New Roman" w:cs="Times New Roman"/>
          <w:sz w:val="24"/>
          <w:szCs w:val="24"/>
        </w:rPr>
        <w:t>Ogden,</w:t>
      </w:r>
      <w:r w:rsidR="008045BA">
        <w:rPr>
          <w:rFonts w:ascii="Times New Roman" w:hAnsi="Times New Roman" w:cs="Times New Roman"/>
          <w:sz w:val="24"/>
          <w:szCs w:val="24"/>
        </w:rPr>
        <w:t xml:space="preserve"> C. L., </w:t>
      </w:r>
      <w:r w:rsidRPr="0079283B">
        <w:rPr>
          <w:rFonts w:ascii="Times New Roman" w:hAnsi="Times New Roman" w:cs="Times New Roman"/>
          <w:sz w:val="24"/>
          <w:szCs w:val="24"/>
        </w:rPr>
        <w:t>Carroll,</w:t>
      </w:r>
      <w:r w:rsidR="008045BA">
        <w:rPr>
          <w:rFonts w:ascii="Times New Roman" w:hAnsi="Times New Roman" w:cs="Times New Roman"/>
          <w:sz w:val="24"/>
          <w:szCs w:val="24"/>
        </w:rPr>
        <w:t xml:space="preserve"> M. D., </w:t>
      </w:r>
      <w:r w:rsidRPr="0079283B">
        <w:rPr>
          <w:rFonts w:ascii="Times New Roman" w:hAnsi="Times New Roman" w:cs="Times New Roman"/>
          <w:sz w:val="24"/>
          <w:szCs w:val="24"/>
        </w:rPr>
        <w:t>Curtin,</w:t>
      </w:r>
      <w:r w:rsidR="008045BA">
        <w:rPr>
          <w:rFonts w:ascii="Times New Roman" w:hAnsi="Times New Roman" w:cs="Times New Roman"/>
          <w:sz w:val="24"/>
          <w:szCs w:val="24"/>
        </w:rPr>
        <w:t xml:space="preserve"> L. R.,</w:t>
      </w:r>
      <w:r w:rsidRPr="0079283B">
        <w:rPr>
          <w:rFonts w:ascii="Times New Roman" w:hAnsi="Times New Roman" w:cs="Times New Roman"/>
          <w:sz w:val="24"/>
          <w:szCs w:val="24"/>
        </w:rPr>
        <w:t xml:space="preserve"> Lamb,</w:t>
      </w:r>
      <w:r w:rsidR="008045BA">
        <w:rPr>
          <w:rFonts w:ascii="Times New Roman" w:hAnsi="Times New Roman" w:cs="Times New Roman"/>
          <w:sz w:val="24"/>
          <w:szCs w:val="24"/>
        </w:rPr>
        <w:t xml:space="preserve"> M. M., &amp; </w:t>
      </w:r>
      <w:r w:rsidRPr="0079283B">
        <w:rPr>
          <w:rFonts w:ascii="Times New Roman" w:hAnsi="Times New Roman" w:cs="Times New Roman"/>
          <w:sz w:val="24"/>
          <w:szCs w:val="24"/>
        </w:rPr>
        <w:t>Flegal</w:t>
      </w:r>
      <w:r w:rsidR="008045BA">
        <w:rPr>
          <w:rFonts w:ascii="Times New Roman" w:hAnsi="Times New Roman" w:cs="Times New Roman"/>
          <w:sz w:val="24"/>
          <w:szCs w:val="24"/>
        </w:rPr>
        <w:t xml:space="preserve">, K. M. (2010). </w:t>
      </w:r>
      <w:r w:rsidRPr="0079283B">
        <w:rPr>
          <w:rFonts w:ascii="Times New Roman" w:hAnsi="Times New Roman" w:cs="Times New Roman"/>
          <w:sz w:val="24"/>
          <w:szCs w:val="24"/>
        </w:rPr>
        <w:t xml:space="preserve">Prevalence of </w:t>
      </w:r>
    </w:p>
    <w:p w:rsidR="0079283B" w:rsidRDefault="0079283B" w:rsidP="008045BA">
      <w:pPr>
        <w:autoSpaceDE w:val="0"/>
        <w:autoSpaceDN w:val="0"/>
        <w:adjustRightInd w:val="0"/>
        <w:spacing w:after="0" w:line="240" w:lineRule="auto"/>
        <w:ind w:firstLine="720"/>
        <w:rPr>
          <w:rFonts w:ascii="Times New Roman" w:hAnsi="Times New Roman" w:cs="Times New Roman"/>
          <w:sz w:val="24"/>
          <w:szCs w:val="24"/>
        </w:rPr>
      </w:pPr>
      <w:r w:rsidRPr="0079283B">
        <w:rPr>
          <w:rFonts w:ascii="Times New Roman" w:hAnsi="Times New Roman" w:cs="Times New Roman"/>
          <w:sz w:val="24"/>
          <w:szCs w:val="24"/>
        </w:rPr>
        <w:t>high body mass index in US chil</w:t>
      </w:r>
      <w:r w:rsidR="008045BA">
        <w:rPr>
          <w:rFonts w:ascii="Times New Roman" w:hAnsi="Times New Roman" w:cs="Times New Roman"/>
          <w:sz w:val="24"/>
          <w:szCs w:val="24"/>
        </w:rPr>
        <w:t xml:space="preserve">dren and adolescents, 2007-2008. </w:t>
      </w:r>
      <w:r w:rsidRPr="008045BA">
        <w:rPr>
          <w:rFonts w:ascii="Times New Roman" w:hAnsi="Times New Roman" w:cs="Times New Roman"/>
          <w:i/>
          <w:sz w:val="24"/>
          <w:szCs w:val="24"/>
        </w:rPr>
        <w:t>JAMA, 303</w:t>
      </w:r>
      <w:r w:rsidR="008045BA">
        <w:rPr>
          <w:rFonts w:ascii="Times New Roman" w:hAnsi="Times New Roman" w:cs="Times New Roman"/>
          <w:sz w:val="24"/>
          <w:szCs w:val="24"/>
        </w:rPr>
        <w:t>,</w:t>
      </w:r>
      <w:r w:rsidRPr="0079283B">
        <w:rPr>
          <w:rFonts w:ascii="Times New Roman" w:hAnsi="Times New Roman" w:cs="Times New Roman"/>
          <w:sz w:val="24"/>
          <w:szCs w:val="24"/>
        </w:rPr>
        <w:t xml:space="preserve"> 242–249</w:t>
      </w:r>
      <w:r w:rsidR="008045BA">
        <w:rPr>
          <w:rFonts w:ascii="Times New Roman" w:hAnsi="Times New Roman" w:cs="Times New Roman"/>
          <w:sz w:val="24"/>
          <w:szCs w:val="24"/>
        </w:rPr>
        <w:t>.</w:t>
      </w:r>
    </w:p>
    <w:p w:rsidR="008E04A7" w:rsidRDefault="008E04A7" w:rsidP="008045BA">
      <w:pPr>
        <w:autoSpaceDE w:val="0"/>
        <w:autoSpaceDN w:val="0"/>
        <w:adjustRightInd w:val="0"/>
        <w:spacing w:after="0" w:line="240" w:lineRule="auto"/>
        <w:ind w:firstLine="720"/>
        <w:rPr>
          <w:rFonts w:ascii="Times New Roman" w:hAnsi="Times New Roman" w:cs="Times New Roman"/>
          <w:sz w:val="24"/>
          <w:szCs w:val="24"/>
        </w:rPr>
      </w:pPr>
    </w:p>
    <w:p w:rsidR="00973095" w:rsidRDefault="00F62F58" w:rsidP="00F62F58">
      <w:pPr>
        <w:autoSpaceDE w:val="0"/>
        <w:autoSpaceDN w:val="0"/>
        <w:adjustRightInd w:val="0"/>
        <w:spacing w:after="0" w:line="240" w:lineRule="auto"/>
        <w:rPr>
          <w:rFonts w:ascii="Times New Roman" w:hAnsi="Times New Roman" w:cs="Times New Roman"/>
          <w:sz w:val="24"/>
          <w:szCs w:val="24"/>
        </w:rPr>
      </w:pPr>
      <w:r w:rsidRPr="00AA01A9">
        <w:rPr>
          <w:rFonts w:ascii="Times New Roman" w:hAnsi="Times New Roman" w:cs="Times New Roman"/>
          <w:sz w:val="24"/>
          <w:szCs w:val="24"/>
        </w:rPr>
        <w:t xml:space="preserve">Paxton, S. J., Neumark-Sztainer, D., Hannan, P. J., &amp; Eisenberg, M. E. (2006). Body </w:t>
      </w:r>
    </w:p>
    <w:p w:rsidR="00F62F58" w:rsidRDefault="00F62F58" w:rsidP="00973095">
      <w:pPr>
        <w:autoSpaceDE w:val="0"/>
        <w:autoSpaceDN w:val="0"/>
        <w:adjustRightInd w:val="0"/>
        <w:spacing w:after="0" w:line="240" w:lineRule="auto"/>
        <w:ind w:left="720"/>
        <w:rPr>
          <w:rFonts w:ascii="Times New Roman" w:hAnsi="Times New Roman" w:cs="Times New Roman"/>
          <w:sz w:val="24"/>
          <w:szCs w:val="24"/>
        </w:rPr>
      </w:pPr>
      <w:r w:rsidRPr="00AA01A9">
        <w:rPr>
          <w:rFonts w:ascii="Times New Roman" w:hAnsi="Times New Roman" w:cs="Times New Roman"/>
          <w:sz w:val="24"/>
          <w:szCs w:val="24"/>
        </w:rPr>
        <w:t xml:space="preserve">dissatisfaction prospectively predicts depressive mood and low self-esteem in adolescent girls and boys. </w:t>
      </w:r>
      <w:r w:rsidRPr="00973095">
        <w:rPr>
          <w:rFonts w:ascii="Times New Roman" w:hAnsi="Times New Roman" w:cs="Times New Roman"/>
          <w:i/>
          <w:sz w:val="24"/>
          <w:szCs w:val="24"/>
        </w:rPr>
        <w:t>Journal of Clinical Child and Adolescent Psychology, 35</w:t>
      </w:r>
      <w:r w:rsidRPr="00AA01A9">
        <w:rPr>
          <w:rFonts w:ascii="Times New Roman" w:hAnsi="Times New Roman" w:cs="Times New Roman"/>
          <w:sz w:val="24"/>
          <w:szCs w:val="24"/>
        </w:rPr>
        <w:t>, 539-549.</w:t>
      </w:r>
    </w:p>
    <w:p w:rsidR="00F62F58" w:rsidRDefault="00F62F58" w:rsidP="008E04A7">
      <w:pPr>
        <w:autoSpaceDE w:val="0"/>
        <w:autoSpaceDN w:val="0"/>
        <w:adjustRightInd w:val="0"/>
        <w:spacing w:after="0" w:line="240" w:lineRule="auto"/>
        <w:rPr>
          <w:rFonts w:ascii="Times New Roman" w:hAnsi="Times New Roman" w:cs="Times New Roman"/>
          <w:sz w:val="24"/>
          <w:szCs w:val="24"/>
        </w:rPr>
      </w:pPr>
    </w:p>
    <w:p w:rsidR="00E83CFE" w:rsidRDefault="00E83CFE" w:rsidP="00F62F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Puhl, R. M., &amp; Latner, J. D. (2007). Stigma, obesity, and the health of the nation’s children. </w:t>
      </w:r>
    </w:p>
    <w:p w:rsidR="00E83CFE" w:rsidRPr="00E83CFE" w:rsidRDefault="00E83CFE" w:rsidP="00E83CFE">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 xml:space="preserve">Psychological Bulletin, 133, </w:t>
      </w:r>
      <w:r>
        <w:rPr>
          <w:rFonts w:ascii="Times New Roman" w:hAnsi="Times New Roman" w:cs="Times New Roman"/>
          <w:sz w:val="24"/>
          <w:szCs w:val="24"/>
        </w:rPr>
        <w:t>557-580.</w:t>
      </w:r>
    </w:p>
    <w:p w:rsidR="00E83CFE" w:rsidRDefault="00E83CFE" w:rsidP="00F62F58">
      <w:pPr>
        <w:autoSpaceDE w:val="0"/>
        <w:autoSpaceDN w:val="0"/>
        <w:adjustRightInd w:val="0"/>
        <w:spacing w:after="0" w:line="240" w:lineRule="auto"/>
        <w:rPr>
          <w:rFonts w:ascii="Times New Roman" w:hAnsi="Times New Roman" w:cs="Times New Roman"/>
          <w:sz w:val="24"/>
          <w:szCs w:val="24"/>
        </w:rPr>
      </w:pPr>
    </w:p>
    <w:p w:rsidR="00D8754F" w:rsidRDefault="00D8754F" w:rsidP="00F62F58">
      <w:pPr>
        <w:autoSpaceDE w:val="0"/>
        <w:autoSpaceDN w:val="0"/>
        <w:adjustRightInd w:val="0"/>
        <w:spacing w:after="0" w:line="240" w:lineRule="auto"/>
        <w:rPr>
          <w:rFonts w:ascii="Times New Roman" w:hAnsi="Times New Roman" w:cs="Times New Roman"/>
          <w:sz w:val="24"/>
          <w:szCs w:val="24"/>
        </w:rPr>
      </w:pPr>
      <w:r w:rsidRPr="00D8754F">
        <w:rPr>
          <w:rFonts w:ascii="Times New Roman" w:hAnsi="Times New Roman" w:cs="Times New Roman"/>
          <w:sz w:val="24"/>
          <w:szCs w:val="24"/>
        </w:rPr>
        <w:t>Puhl, R. M., Luedicke, J., &amp; Heuer, C. (2011). Weight</w:t>
      </w:r>
      <w:r w:rsidRPr="00D8754F">
        <w:rPr>
          <w:rFonts w:ascii="Cambria Math" w:hAnsi="Cambria Math" w:cs="Cambria Math"/>
          <w:sz w:val="24"/>
          <w:szCs w:val="24"/>
        </w:rPr>
        <w:t>‐</w:t>
      </w:r>
      <w:r>
        <w:rPr>
          <w:rFonts w:ascii="Times New Roman" w:hAnsi="Times New Roman" w:cs="Times New Roman"/>
          <w:sz w:val="24"/>
          <w:szCs w:val="24"/>
        </w:rPr>
        <w:t>b</w:t>
      </w:r>
      <w:r w:rsidRPr="00D8754F">
        <w:rPr>
          <w:rFonts w:ascii="Times New Roman" w:hAnsi="Times New Roman" w:cs="Times New Roman"/>
          <w:sz w:val="24"/>
          <w:szCs w:val="24"/>
        </w:rPr>
        <w:t xml:space="preserve">ased </w:t>
      </w:r>
      <w:r>
        <w:rPr>
          <w:rFonts w:ascii="Times New Roman" w:hAnsi="Times New Roman" w:cs="Times New Roman"/>
          <w:sz w:val="24"/>
          <w:szCs w:val="24"/>
        </w:rPr>
        <w:t>v</w:t>
      </w:r>
      <w:r w:rsidRPr="00D8754F">
        <w:rPr>
          <w:rFonts w:ascii="Times New Roman" w:hAnsi="Times New Roman" w:cs="Times New Roman"/>
          <w:sz w:val="24"/>
          <w:szCs w:val="24"/>
        </w:rPr>
        <w:t xml:space="preserve">ictimization </w:t>
      </w:r>
      <w:r>
        <w:rPr>
          <w:rFonts w:ascii="Times New Roman" w:hAnsi="Times New Roman" w:cs="Times New Roman"/>
          <w:sz w:val="24"/>
          <w:szCs w:val="24"/>
        </w:rPr>
        <w:t>t</w:t>
      </w:r>
      <w:r w:rsidRPr="00D8754F">
        <w:rPr>
          <w:rFonts w:ascii="Times New Roman" w:hAnsi="Times New Roman" w:cs="Times New Roman"/>
          <w:sz w:val="24"/>
          <w:szCs w:val="24"/>
        </w:rPr>
        <w:t xml:space="preserve">oward </w:t>
      </w:r>
      <w:r>
        <w:rPr>
          <w:rFonts w:ascii="Times New Roman" w:hAnsi="Times New Roman" w:cs="Times New Roman"/>
          <w:sz w:val="24"/>
          <w:szCs w:val="24"/>
        </w:rPr>
        <w:t>o</w:t>
      </w:r>
      <w:r w:rsidRPr="00D8754F">
        <w:rPr>
          <w:rFonts w:ascii="Times New Roman" w:hAnsi="Times New Roman" w:cs="Times New Roman"/>
          <w:sz w:val="24"/>
          <w:szCs w:val="24"/>
        </w:rPr>
        <w:t xml:space="preserve">verweight </w:t>
      </w:r>
    </w:p>
    <w:p w:rsidR="00D8754F" w:rsidRDefault="00D8754F" w:rsidP="00D8754F">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Pr="00D8754F">
        <w:rPr>
          <w:rFonts w:ascii="Times New Roman" w:hAnsi="Times New Roman" w:cs="Times New Roman"/>
          <w:sz w:val="24"/>
          <w:szCs w:val="24"/>
        </w:rPr>
        <w:t xml:space="preserve">dolescents: Observations and </w:t>
      </w:r>
      <w:r>
        <w:rPr>
          <w:rFonts w:ascii="Times New Roman" w:hAnsi="Times New Roman" w:cs="Times New Roman"/>
          <w:sz w:val="24"/>
          <w:szCs w:val="24"/>
        </w:rPr>
        <w:t>r</w:t>
      </w:r>
      <w:r w:rsidRPr="00D8754F">
        <w:rPr>
          <w:rFonts w:ascii="Times New Roman" w:hAnsi="Times New Roman" w:cs="Times New Roman"/>
          <w:sz w:val="24"/>
          <w:szCs w:val="24"/>
        </w:rPr>
        <w:t xml:space="preserve">eactions of </w:t>
      </w:r>
      <w:r>
        <w:rPr>
          <w:rFonts w:ascii="Times New Roman" w:hAnsi="Times New Roman" w:cs="Times New Roman"/>
          <w:sz w:val="24"/>
          <w:szCs w:val="24"/>
        </w:rPr>
        <w:t>p</w:t>
      </w:r>
      <w:r w:rsidRPr="00D8754F">
        <w:rPr>
          <w:rFonts w:ascii="Times New Roman" w:hAnsi="Times New Roman" w:cs="Times New Roman"/>
          <w:sz w:val="24"/>
          <w:szCs w:val="24"/>
        </w:rPr>
        <w:t xml:space="preserve">eers. </w:t>
      </w:r>
      <w:r w:rsidRPr="00D8754F">
        <w:rPr>
          <w:rFonts w:ascii="Times New Roman" w:hAnsi="Times New Roman" w:cs="Times New Roman"/>
          <w:i/>
          <w:sz w:val="24"/>
          <w:szCs w:val="24"/>
        </w:rPr>
        <w:t>Journal of School Health, 81</w:t>
      </w:r>
      <w:r w:rsidRPr="00D8754F">
        <w:rPr>
          <w:rFonts w:ascii="Times New Roman" w:hAnsi="Times New Roman" w:cs="Times New Roman"/>
          <w:sz w:val="24"/>
          <w:szCs w:val="24"/>
        </w:rPr>
        <w:t>, 696-703.</w:t>
      </w:r>
    </w:p>
    <w:p w:rsidR="00D8754F" w:rsidRDefault="00D8754F" w:rsidP="00F62F58">
      <w:pPr>
        <w:autoSpaceDE w:val="0"/>
        <w:autoSpaceDN w:val="0"/>
        <w:adjustRightInd w:val="0"/>
        <w:spacing w:after="0" w:line="240" w:lineRule="auto"/>
        <w:rPr>
          <w:rFonts w:ascii="Times New Roman" w:hAnsi="Times New Roman" w:cs="Times New Roman"/>
          <w:sz w:val="24"/>
          <w:szCs w:val="24"/>
        </w:rPr>
      </w:pPr>
    </w:p>
    <w:p w:rsidR="00CA4080" w:rsidRDefault="00CA4080" w:rsidP="00F62F58">
      <w:pPr>
        <w:autoSpaceDE w:val="0"/>
        <w:autoSpaceDN w:val="0"/>
        <w:adjustRightInd w:val="0"/>
        <w:spacing w:after="0" w:line="240" w:lineRule="auto"/>
        <w:rPr>
          <w:rFonts w:ascii="Times New Roman" w:hAnsi="Times New Roman" w:cs="Times New Roman"/>
          <w:sz w:val="24"/>
          <w:szCs w:val="24"/>
        </w:rPr>
      </w:pPr>
      <w:r w:rsidRPr="00CA4080">
        <w:rPr>
          <w:rFonts w:ascii="Times New Roman" w:hAnsi="Times New Roman" w:cs="Times New Roman"/>
          <w:sz w:val="24"/>
          <w:szCs w:val="24"/>
        </w:rPr>
        <w:t>Puhl, R.</w:t>
      </w:r>
      <w:r w:rsidR="003475B2">
        <w:rPr>
          <w:rFonts w:ascii="Times New Roman" w:hAnsi="Times New Roman" w:cs="Times New Roman"/>
          <w:sz w:val="24"/>
          <w:szCs w:val="24"/>
        </w:rPr>
        <w:t xml:space="preserve"> M.</w:t>
      </w:r>
      <w:r w:rsidRPr="00CA4080">
        <w:rPr>
          <w:rFonts w:ascii="Times New Roman" w:hAnsi="Times New Roman" w:cs="Times New Roman"/>
          <w:sz w:val="24"/>
          <w:szCs w:val="24"/>
        </w:rPr>
        <w:t>, Peterson, J. L., &amp; Luedicke, J. (2012). Fighting obesity or obese persons</w:t>
      </w:r>
      <w:r>
        <w:rPr>
          <w:rFonts w:ascii="Times New Roman" w:hAnsi="Times New Roman" w:cs="Times New Roman"/>
          <w:sz w:val="24"/>
          <w:szCs w:val="24"/>
        </w:rPr>
        <w:t>?:</w:t>
      </w:r>
      <w:r w:rsidRPr="00CA4080">
        <w:rPr>
          <w:rFonts w:ascii="Times New Roman" w:hAnsi="Times New Roman" w:cs="Times New Roman"/>
          <w:sz w:val="24"/>
          <w:szCs w:val="24"/>
        </w:rPr>
        <w:t xml:space="preserve"> Public </w:t>
      </w:r>
    </w:p>
    <w:p w:rsidR="003475B2" w:rsidRDefault="00CA4080" w:rsidP="00244C6E">
      <w:pPr>
        <w:autoSpaceDE w:val="0"/>
        <w:autoSpaceDN w:val="0"/>
        <w:adjustRightInd w:val="0"/>
        <w:spacing w:after="0" w:line="240" w:lineRule="auto"/>
        <w:ind w:left="720"/>
        <w:rPr>
          <w:rFonts w:ascii="Times New Roman" w:hAnsi="Times New Roman" w:cs="Times New Roman"/>
          <w:sz w:val="24"/>
          <w:szCs w:val="24"/>
        </w:rPr>
      </w:pPr>
      <w:r w:rsidRPr="00CA4080">
        <w:rPr>
          <w:rFonts w:ascii="Times New Roman" w:hAnsi="Times New Roman" w:cs="Times New Roman"/>
          <w:sz w:val="24"/>
          <w:szCs w:val="24"/>
        </w:rPr>
        <w:t xml:space="preserve">perceptions of obesity-related health messages. </w:t>
      </w:r>
      <w:r w:rsidRPr="00CA4080">
        <w:rPr>
          <w:rFonts w:ascii="Times New Roman" w:hAnsi="Times New Roman" w:cs="Times New Roman"/>
          <w:i/>
          <w:sz w:val="24"/>
          <w:szCs w:val="24"/>
        </w:rPr>
        <w:t>International Journal of Obesity, 37</w:t>
      </w:r>
      <w:r w:rsidRPr="00CA4080">
        <w:rPr>
          <w:rFonts w:ascii="Times New Roman" w:hAnsi="Times New Roman" w:cs="Times New Roman"/>
          <w:sz w:val="24"/>
          <w:szCs w:val="24"/>
        </w:rPr>
        <w:t>, 774-782.</w:t>
      </w:r>
    </w:p>
    <w:p w:rsidR="00244C6E" w:rsidRDefault="00244C6E" w:rsidP="00244C6E">
      <w:pPr>
        <w:autoSpaceDE w:val="0"/>
        <w:autoSpaceDN w:val="0"/>
        <w:adjustRightInd w:val="0"/>
        <w:spacing w:after="0" w:line="240" w:lineRule="auto"/>
        <w:ind w:left="720"/>
        <w:rPr>
          <w:rFonts w:ascii="Times New Roman" w:hAnsi="Times New Roman" w:cs="Times New Roman"/>
          <w:sz w:val="24"/>
          <w:szCs w:val="24"/>
        </w:rPr>
      </w:pPr>
    </w:p>
    <w:p w:rsidR="00973095" w:rsidRDefault="00F62F58" w:rsidP="00F62F58">
      <w:pPr>
        <w:autoSpaceDE w:val="0"/>
        <w:autoSpaceDN w:val="0"/>
        <w:adjustRightInd w:val="0"/>
        <w:spacing w:after="0" w:line="240" w:lineRule="auto"/>
        <w:rPr>
          <w:rFonts w:ascii="Times New Roman" w:hAnsi="Times New Roman" w:cs="Times New Roman"/>
          <w:sz w:val="24"/>
          <w:szCs w:val="24"/>
        </w:rPr>
      </w:pPr>
      <w:r w:rsidRPr="00AA01A9">
        <w:rPr>
          <w:rFonts w:ascii="Times New Roman" w:hAnsi="Times New Roman" w:cs="Times New Roman"/>
          <w:sz w:val="24"/>
          <w:szCs w:val="24"/>
        </w:rPr>
        <w:t xml:space="preserve">Rierdan, J., &amp; Koff, E. (1991). Depressive symptomatology among very early maturing girls. </w:t>
      </w:r>
    </w:p>
    <w:p w:rsidR="00F62F58" w:rsidRDefault="00F62F58" w:rsidP="00973095">
      <w:pPr>
        <w:autoSpaceDE w:val="0"/>
        <w:autoSpaceDN w:val="0"/>
        <w:adjustRightInd w:val="0"/>
        <w:spacing w:after="0" w:line="240" w:lineRule="auto"/>
        <w:ind w:firstLine="720"/>
        <w:rPr>
          <w:rFonts w:ascii="Times New Roman" w:hAnsi="Times New Roman" w:cs="Times New Roman"/>
          <w:sz w:val="24"/>
          <w:szCs w:val="24"/>
        </w:rPr>
      </w:pPr>
      <w:r w:rsidRPr="00973095">
        <w:rPr>
          <w:rFonts w:ascii="Times New Roman" w:hAnsi="Times New Roman" w:cs="Times New Roman"/>
          <w:i/>
          <w:sz w:val="24"/>
          <w:szCs w:val="24"/>
        </w:rPr>
        <w:t>Journal of Youth and Adolescence, 20</w:t>
      </w:r>
      <w:r w:rsidRPr="00AA01A9">
        <w:rPr>
          <w:rFonts w:ascii="Times New Roman" w:hAnsi="Times New Roman" w:cs="Times New Roman"/>
          <w:sz w:val="24"/>
          <w:szCs w:val="24"/>
        </w:rPr>
        <w:t>, 415-425.</w:t>
      </w:r>
    </w:p>
    <w:p w:rsidR="00F62F58" w:rsidRDefault="00F62F58" w:rsidP="00F62F58">
      <w:pPr>
        <w:autoSpaceDE w:val="0"/>
        <w:autoSpaceDN w:val="0"/>
        <w:adjustRightInd w:val="0"/>
        <w:spacing w:after="0" w:line="240" w:lineRule="auto"/>
        <w:rPr>
          <w:rFonts w:ascii="Times New Roman" w:hAnsi="Times New Roman" w:cs="Times New Roman"/>
          <w:sz w:val="24"/>
          <w:szCs w:val="24"/>
        </w:rPr>
      </w:pPr>
    </w:p>
    <w:p w:rsidR="00973095" w:rsidRDefault="00F62F58" w:rsidP="00F62F58">
      <w:pPr>
        <w:autoSpaceDE w:val="0"/>
        <w:autoSpaceDN w:val="0"/>
        <w:adjustRightInd w:val="0"/>
        <w:spacing w:after="0" w:line="240" w:lineRule="auto"/>
        <w:rPr>
          <w:rFonts w:ascii="Times New Roman" w:hAnsi="Times New Roman" w:cs="Times New Roman"/>
          <w:sz w:val="24"/>
          <w:szCs w:val="24"/>
        </w:rPr>
      </w:pPr>
      <w:r w:rsidRPr="00AA01A9">
        <w:rPr>
          <w:rFonts w:ascii="Times New Roman" w:hAnsi="Times New Roman" w:cs="Times New Roman"/>
          <w:sz w:val="24"/>
          <w:szCs w:val="24"/>
        </w:rPr>
        <w:t xml:space="preserve">Rierdan, J., &amp; Koff, E. (1997). Weight, weight-related aspects of body image, and depression in </w:t>
      </w:r>
    </w:p>
    <w:p w:rsidR="00F62F58" w:rsidRDefault="00F62F58" w:rsidP="00973095">
      <w:pPr>
        <w:autoSpaceDE w:val="0"/>
        <w:autoSpaceDN w:val="0"/>
        <w:adjustRightInd w:val="0"/>
        <w:spacing w:after="0" w:line="240" w:lineRule="auto"/>
        <w:ind w:firstLine="720"/>
        <w:rPr>
          <w:rFonts w:ascii="Times New Roman" w:hAnsi="Times New Roman" w:cs="Times New Roman"/>
          <w:sz w:val="24"/>
          <w:szCs w:val="24"/>
        </w:rPr>
      </w:pPr>
      <w:r w:rsidRPr="00AA01A9">
        <w:rPr>
          <w:rFonts w:ascii="Times New Roman" w:hAnsi="Times New Roman" w:cs="Times New Roman"/>
          <w:sz w:val="24"/>
          <w:szCs w:val="24"/>
        </w:rPr>
        <w:t>earl</w:t>
      </w:r>
      <w:r>
        <w:rPr>
          <w:rFonts w:ascii="Times New Roman" w:hAnsi="Times New Roman" w:cs="Times New Roman"/>
          <w:sz w:val="24"/>
          <w:szCs w:val="24"/>
        </w:rPr>
        <w:t xml:space="preserve">y adolescent girls. </w:t>
      </w:r>
      <w:r w:rsidRPr="00973095">
        <w:rPr>
          <w:rFonts w:ascii="Times New Roman" w:hAnsi="Times New Roman" w:cs="Times New Roman"/>
          <w:i/>
          <w:sz w:val="24"/>
          <w:szCs w:val="24"/>
        </w:rPr>
        <w:t>Adolescence, 32</w:t>
      </w:r>
      <w:r>
        <w:rPr>
          <w:rFonts w:ascii="Times New Roman" w:hAnsi="Times New Roman" w:cs="Times New Roman"/>
          <w:sz w:val="24"/>
          <w:szCs w:val="24"/>
        </w:rPr>
        <w:t>, 615-624.</w:t>
      </w:r>
    </w:p>
    <w:p w:rsidR="00F62F58" w:rsidRDefault="00F62F58" w:rsidP="008E04A7">
      <w:pPr>
        <w:autoSpaceDE w:val="0"/>
        <w:autoSpaceDN w:val="0"/>
        <w:adjustRightInd w:val="0"/>
        <w:spacing w:after="0" w:line="240" w:lineRule="auto"/>
        <w:rPr>
          <w:rFonts w:ascii="Times New Roman" w:hAnsi="Times New Roman" w:cs="Times New Roman"/>
          <w:sz w:val="24"/>
          <w:szCs w:val="24"/>
        </w:rPr>
      </w:pPr>
    </w:p>
    <w:p w:rsidR="00973095" w:rsidRDefault="008E04A7" w:rsidP="008E04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Sanchez-Carracedo, D., Neumark-Sztainer, D., &amp; Lopez-Guimera, G. (2012). Integrated </w:t>
      </w:r>
    </w:p>
    <w:p w:rsidR="00592294" w:rsidRDefault="008E04A7" w:rsidP="0097309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prevention of obesity and eating disorders: Barriers, developments and opportunities. </w:t>
      </w:r>
      <w:r w:rsidRPr="00973095">
        <w:rPr>
          <w:rFonts w:ascii="Times New Roman" w:hAnsi="Times New Roman" w:cs="Times New Roman"/>
          <w:i/>
          <w:sz w:val="24"/>
          <w:szCs w:val="24"/>
        </w:rPr>
        <w:t xml:space="preserve">Public Health Nutrition, </w:t>
      </w:r>
      <w:r w:rsidR="00592294" w:rsidRPr="00973095">
        <w:rPr>
          <w:rFonts w:ascii="Times New Roman" w:hAnsi="Times New Roman" w:cs="Times New Roman"/>
          <w:i/>
          <w:sz w:val="24"/>
          <w:szCs w:val="24"/>
        </w:rPr>
        <w:t>15</w:t>
      </w:r>
      <w:r w:rsidR="00592294">
        <w:rPr>
          <w:rFonts w:ascii="Times New Roman" w:hAnsi="Times New Roman" w:cs="Times New Roman"/>
          <w:sz w:val="24"/>
          <w:szCs w:val="24"/>
        </w:rPr>
        <w:t>, 2295-2309.</w:t>
      </w:r>
    </w:p>
    <w:p w:rsidR="00973095" w:rsidRDefault="00592294" w:rsidP="009730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sidRPr="00592294">
        <w:rPr>
          <w:rFonts w:ascii="Times New Roman" w:hAnsi="Times New Roman" w:cs="Times New Roman"/>
          <w:sz w:val="24"/>
          <w:szCs w:val="24"/>
        </w:rPr>
        <w:t xml:space="preserve">Stice, E. (2002). Risk and maintenance factors for eating pathology: </w:t>
      </w:r>
      <w:r>
        <w:rPr>
          <w:rFonts w:ascii="Times New Roman" w:hAnsi="Times New Roman" w:cs="Times New Roman"/>
          <w:sz w:val="24"/>
          <w:szCs w:val="24"/>
        </w:rPr>
        <w:t>A</w:t>
      </w:r>
      <w:r w:rsidRPr="00592294">
        <w:rPr>
          <w:rFonts w:ascii="Times New Roman" w:hAnsi="Times New Roman" w:cs="Times New Roman"/>
          <w:sz w:val="24"/>
          <w:szCs w:val="24"/>
        </w:rPr>
        <w:t xml:space="preserve"> meta-analytic review. </w:t>
      </w:r>
    </w:p>
    <w:p w:rsidR="00F62F58" w:rsidRDefault="00592294" w:rsidP="00973095">
      <w:pPr>
        <w:autoSpaceDE w:val="0"/>
        <w:autoSpaceDN w:val="0"/>
        <w:adjustRightInd w:val="0"/>
        <w:spacing w:after="0" w:line="240" w:lineRule="auto"/>
        <w:ind w:firstLine="720"/>
        <w:rPr>
          <w:rFonts w:ascii="Times New Roman" w:hAnsi="Times New Roman" w:cs="Times New Roman"/>
          <w:sz w:val="24"/>
          <w:szCs w:val="24"/>
        </w:rPr>
      </w:pPr>
      <w:r w:rsidRPr="00973095">
        <w:rPr>
          <w:rFonts w:ascii="Times New Roman" w:hAnsi="Times New Roman" w:cs="Times New Roman"/>
          <w:i/>
          <w:sz w:val="24"/>
          <w:szCs w:val="24"/>
        </w:rPr>
        <w:t>Psychological Bulletin</w:t>
      </w:r>
      <w:r w:rsidRPr="00592294">
        <w:rPr>
          <w:rFonts w:ascii="Times New Roman" w:hAnsi="Times New Roman" w:cs="Times New Roman"/>
          <w:sz w:val="24"/>
          <w:szCs w:val="24"/>
        </w:rPr>
        <w:t xml:space="preserve">, </w:t>
      </w:r>
      <w:r w:rsidRPr="00592294">
        <w:rPr>
          <w:rFonts w:ascii="Times New Roman" w:hAnsi="Times New Roman" w:cs="Times New Roman"/>
          <w:i/>
          <w:sz w:val="24"/>
          <w:szCs w:val="24"/>
        </w:rPr>
        <w:t>128</w:t>
      </w:r>
      <w:r w:rsidRPr="00592294">
        <w:rPr>
          <w:rFonts w:ascii="Times New Roman" w:hAnsi="Times New Roman" w:cs="Times New Roman"/>
          <w:sz w:val="24"/>
          <w:szCs w:val="24"/>
        </w:rPr>
        <w:t>, 825</w:t>
      </w:r>
      <w:r>
        <w:rPr>
          <w:rFonts w:ascii="Times New Roman" w:hAnsi="Times New Roman" w:cs="Times New Roman"/>
          <w:sz w:val="24"/>
          <w:szCs w:val="24"/>
        </w:rPr>
        <w:t>-848</w:t>
      </w:r>
      <w:r w:rsidRPr="00592294">
        <w:rPr>
          <w:rFonts w:ascii="Times New Roman" w:hAnsi="Times New Roman" w:cs="Times New Roman"/>
          <w:sz w:val="24"/>
          <w:szCs w:val="24"/>
        </w:rPr>
        <w:t>.</w:t>
      </w:r>
      <w:r>
        <w:rPr>
          <w:rFonts w:ascii="Times New Roman" w:hAnsi="Times New Roman" w:cs="Times New Roman"/>
          <w:sz w:val="24"/>
          <w:szCs w:val="24"/>
        </w:rPr>
        <w:br/>
      </w:r>
    </w:p>
    <w:p w:rsidR="00973095" w:rsidRDefault="00F62F58" w:rsidP="00F62F58">
      <w:pPr>
        <w:autoSpaceDE w:val="0"/>
        <w:autoSpaceDN w:val="0"/>
        <w:adjustRightInd w:val="0"/>
        <w:spacing w:after="0" w:line="240" w:lineRule="auto"/>
        <w:rPr>
          <w:rFonts w:ascii="Times New Roman" w:hAnsi="Times New Roman" w:cs="Times New Roman"/>
          <w:sz w:val="24"/>
          <w:szCs w:val="24"/>
        </w:rPr>
      </w:pPr>
      <w:r w:rsidRPr="00F62F58">
        <w:rPr>
          <w:rFonts w:ascii="Times New Roman" w:hAnsi="Times New Roman" w:cs="Times New Roman"/>
          <w:sz w:val="24"/>
          <w:szCs w:val="24"/>
        </w:rPr>
        <w:t xml:space="preserve">Stice, E., &amp; Bearman, S. K. (2001). Body-image and eating disturbances prospectively predict </w:t>
      </w:r>
    </w:p>
    <w:p w:rsidR="00F62F58" w:rsidRDefault="00F62F58" w:rsidP="00973095">
      <w:pPr>
        <w:autoSpaceDE w:val="0"/>
        <w:autoSpaceDN w:val="0"/>
        <w:adjustRightInd w:val="0"/>
        <w:spacing w:after="0" w:line="240" w:lineRule="auto"/>
        <w:ind w:left="720"/>
        <w:rPr>
          <w:rFonts w:ascii="Times New Roman" w:hAnsi="Times New Roman" w:cs="Times New Roman"/>
          <w:sz w:val="24"/>
          <w:szCs w:val="24"/>
        </w:rPr>
      </w:pPr>
      <w:r w:rsidRPr="00F62F58">
        <w:rPr>
          <w:rFonts w:ascii="Times New Roman" w:hAnsi="Times New Roman" w:cs="Times New Roman"/>
          <w:sz w:val="24"/>
          <w:szCs w:val="24"/>
        </w:rPr>
        <w:t xml:space="preserve">increases in depressive symptoms in adolescent girls: </w:t>
      </w:r>
      <w:r w:rsidR="00973095">
        <w:rPr>
          <w:rFonts w:ascii="Times New Roman" w:hAnsi="Times New Roman" w:cs="Times New Roman"/>
          <w:sz w:val="24"/>
          <w:szCs w:val="24"/>
        </w:rPr>
        <w:t>A</w:t>
      </w:r>
      <w:r w:rsidRPr="00F62F58">
        <w:rPr>
          <w:rFonts w:ascii="Times New Roman" w:hAnsi="Times New Roman" w:cs="Times New Roman"/>
          <w:sz w:val="24"/>
          <w:szCs w:val="24"/>
        </w:rPr>
        <w:t xml:space="preserve"> growth curve analysis. </w:t>
      </w:r>
      <w:r w:rsidRPr="00973095">
        <w:rPr>
          <w:rFonts w:ascii="Times New Roman" w:hAnsi="Times New Roman" w:cs="Times New Roman"/>
          <w:i/>
          <w:sz w:val="24"/>
          <w:szCs w:val="24"/>
        </w:rPr>
        <w:t>Devel</w:t>
      </w:r>
      <w:r w:rsidR="00973095" w:rsidRPr="00973095">
        <w:rPr>
          <w:rFonts w:ascii="Times New Roman" w:hAnsi="Times New Roman" w:cs="Times New Roman"/>
          <w:i/>
          <w:sz w:val="24"/>
          <w:szCs w:val="24"/>
        </w:rPr>
        <w:t>opmental P</w:t>
      </w:r>
      <w:r w:rsidRPr="00973095">
        <w:rPr>
          <w:rFonts w:ascii="Times New Roman" w:hAnsi="Times New Roman" w:cs="Times New Roman"/>
          <w:i/>
          <w:sz w:val="24"/>
          <w:szCs w:val="24"/>
        </w:rPr>
        <w:t>sychology, 37</w:t>
      </w:r>
      <w:r>
        <w:rPr>
          <w:rFonts w:ascii="Times New Roman" w:hAnsi="Times New Roman" w:cs="Times New Roman"/>
          <w:sz w:val="24"/>
          <w:szCs w:val="24"/>
        </w:rPr>
        <w:t>, 597-607.</w:t>
      </w:r>
    </w:p>
    <w:p w:rsidR="00F62F58" w:rsidRDefault="00F62F58" w:rsidP="00F62F58">
      <w:pPr>
        <w:autoSpaceDE w:val="0"/>
        <w:autoSpaceDN w:val="0"/>
        <w:adjustRightInd w:val="0"/>
        <w:spacing w:after="0" w:line="240" w:lineRule="auto"/>
        <w:rPr>
          <w:rFonts w:ascii="Times New Roman" w:hAnsi="Times New Roman" w:cs="Times New Roman"/>
          <w:sz w:val="24"/>
          <w:szCs w:val="24"/>
        </w:rPr>
      </w:pPr>
    </w:p>
    <w:p w:rsidR="00973095" w:rsidRDefault="00F62F58" w:rsidP="00F62F58">
      <w:pPr>
        <w:autoSpaceDE w:val="0"/>
        <w:autoSpaceDN w:val="0"/>
        <w:adjustRightInd w:val="0"/>
        <w:spacing w:after="0" w:line="240" w:lineRule="auto"/>
        <w:rPr>
          <w:rFonts w:ascii="Times New Roman" w:hAnsi="Times New Roman" w:cs="Times New Roman"/>
          <w:sz w:val="24"/>
          <w:szCs w:val="24"/>
        </w:rPr>
      </w:pPr>
      <w:r w:rsidRPr="00F62F58">
        <w:rPr>
          <w:rFonts w:ascii="Times New Roman" w:hAnsi="Times New Roman" w:cs="Times New Roman"/>
          <w:sz w:val="24"/>
          <w:szCs w:val="24"/>
        </w:rPr>
        <w:t xml:space="preserve">Stice, E., Hayward, C., Cameron, R. P., Killen, J. D., &amp; Taylor, C. B. (2000). Body-image and </w:t>
      </w:r>
    </w:p>
    <w:p w:rsidR="00F62F58" w:rsidRDefault="00F62F58" w:rsidP="00973095">
      <w:pPr>
        <w:autoSpaceDE w:val="0"/>
        <w:autoSpaceDN w:val="0"/>
        <w:adjustRightInd w:val="0"/>
        <w:spacing w:after="0" w:line="240" w:lineRule="auto"/>
        <w:ind w:left="720"/>
        <w:rPr>
          <w:rFonts w:ascii="Times New Roman" w:hAnsi="Times New Roman" w:cs="Times New Roman"/>
          <w:sz w:val="24"/>
          <w:szCs w:val="24"/>
        </w:rPr>
      </w:pPr>
      <w:r w:rsidRPr="00F62F58">
        <w:rPr>
          <w:rFonts w:ascii="Times New Roman" w:hAnsi="Times New Roman" w:cs="Times New Roman"/>
          <w:sz w:val="24"/>
          <w:szCs w:val="24"/>
        </w:rPr>
        <w:t xml:space="preserve">eating disturbances predict onset of depression among female adolescents: </w:t>
      </w:r>
      <w:r w:rsidR="00973095">
        <w:rPr>
          <w:rFonts w:ascii="Times New Roman" w:hAnsi="Times New Roman" w:cs="Times New Roman"/>
          <w:sz w:val="24"/>
          <w:szCs w:val="24"/>
        </w:rPr>
        <w:t>A</w:t>
      </w:r>
      <w:r w:rsidRPr="00F62F58">
        <w:rPr>
          <w:rFonts w:ascii="Times New Roman" w:hAnsi="Times New Roman" w:cs="Times New Roman"/>
          <w:sz w:val="24"/>
          <w:szCs w:val="24"/>
        </w:rPr>
        <w:t xml:space="preserve"> longitudinal study. </w:t>
      </w:r>
      <w:r w:rsidRPr="00973095">
        <w:rPr>
          <w:rFonts w:ascii="Times New Roman" w:hAnsi="Times New Roman" w:cs="Times New Roman"/>
          <w:i/>
          <w:sz w:val="24"/>
          <w:szCs w:val="24"/>
        </w:rPr>
        <w:t xml:space="preserve">Journal of </w:t>
      </w:r>
      <w:r w:rsidR="00973095" w:rsidRPr="00973095">
        <w:rPr>
          <w:rFonts w:ascii="Times New Roman" w:hAnsi="Times New Roman" w:cs="Times New Roman"/>
          <w:i/>
          <w:sz w:val="24"/>
          <w:szCs w:val="24"/>
        </w:rPr>
        <w:t>A</w:t>
      </w:r>
      <w:r w:rsidRPr="00973095">
        <w:rPr>
          <w:rFonts w:ascii="Times New Roman" w:hAnsi="Times New Roman" w:cs="Times New Roman"/>
          <w:i/>
          <w:sz w:val="24"/>
          <w:szCs w:val="24"/>
        </w:rPr>
        <w:t>bnormal psychology, 109</w:t>
      </w:r>
      <w:r w:rsidRPr="00F62F58">
        <w:rPr>
          <w:rFonts w:ascii="Times New Roman" w:hAnsi="Times New Roman" w:cs="Times New Roman"/>
          <w:sz w:val="24"/>
          <w:szCs w:val="24"/>
        </w:rPr>
        <w:t>, 438</w:t>
      </w:r>
      <w:r>
        <w:rPr>
          <w:rFonts w:ascii="Times New Roman" w:hAnsi="Times New Roman" w:cs="Times New Roman"/>
          <w:sz w:val="24"/>
          <w:szCs w:val="24"/>
        </w:rPr>
        <w:t>-444</w:t>
      </w:r>
      <w:r w:rsidRPr="00F62F58">
        <w:rPr>
          <w:rFonts w:ascii="Times New Roman" w:hAnsi="Times New Roman" w:cs="Times New Roman"/>
          <w:sz w:val="24"/>
          <w:szCs w:val="24"/>
        </w:rPr>
        <w:t>.</w:t>
      </w:r>
    </w:p>
    <w:p w:rsidR="00F62F58" w:rsidRDefault="00F62F58" w:rsidP="008E04A7">
      <w:pPr>
        <w:autoSpaceDE w:val="0"/>
        <w:autoSpaceDN w:val="0"/>
        <w:adjustRightInd w:val="0"/>
        <w:spacing w:after="0" w:line="240" w:lineRule="auto"/>
        <w:rPr>
          <w:rFonts w:ascii="Times New Roman" w:hAnsi="Times New Roman" w:cs="Times New Roman"/>
          <w:sz w:val="24"/>
          <w:szCs w:val="24"/>
        </w:rPr>
      </w:pPr>
    </w:p>
    <w:p w:rsidR="00973095" w:rsidRDefault="00592294" w:rsidP="008E04A7">
      <w:pPr>
        <w:autoSpaceDE w:val="0"/>
        <w:autoSpaceDN w:val="0"/>
        <w:adjustRightInd w:val="0"/>
        <w:spacing w:after="0" w:line="240" w:lineRule="auto"/>
        <w:rPr>
          <w:rFonts w:ascii="Times New Roman" w:hAnsi="Times New Roman" w:cs="Times New Roman"/>
          <w:sz w:val="24"/>
          <w:szCs w:val="24"/>
        </w:rPr>
      </w:pPr>
      <w:r w:rsidRPr="00592294">
        <w:rPr>
          <w:rFonts w:ascii="Times New Roman" w:hAnsi="Times New Roman" w:cs="Times New Roman"/>
          <w:sz w:val="24"/>
          <w:szCs w:val="24"/>
        </w:rPr>
        <w:t xml:space="preserve">Stice, E., &amp; Shaw, H. E. (2002). Role of body dissatisfaction in the onset and maintenance of </w:t>
      </w:r>
    </w:p>
    <w:p w:rsidR="008E04A7" w:rsidRDefault="00592294" w:rsidP="00973095">
      <w:pPr>
        <w:autoSpaceDE w:val="0"/>
        <w:autoSpaceDN w:val="0"/>
        <w:adjustRightInd w:val="0"/>
        <w:spacing w:after="0" w:line="240" w:lineRule="auto"/>
        <w:ind w:left="720"/>
        <w:rPr>
          <w:rFonts w:ascii="Times New Roman" w:hAnsi="Times New Roman" w:cs="Times New Roman"/>
          <w:sz w:val="24"/>
          <w:szCs w:val="24"/>
        </w:rPr>
      </w:pPr>
      <w:r w:rsidRPr="00592294">
        <w:rPr>
          <w:rFonts w:ascii="Times New Roman" w:hAnsi="Times New Roman" w:cs="Times New Roman"/>
          <w:sz w:val="24"/>
          <w:szCs w:val="24"/>
        </w:rPr>
        <w:t>eating pathology: A synthesis of research find</w:t>
      </w:r>
      <w:r>
        <w:rPr>
          <w:rFonts w:ascii="Times New Roman" w:hAnsi="Times New Roman" w:cs="Times New Roman"/>
          <w:sz w:val="24"/>
          <w:szCs w:val="24"/>
        </w:rPr>
        <w:t xml:space="preserve">ings. </w:t>
      </w:r>
      <w:r w:rsidRPr="00592294">
        <w:rPr>
          <w:rFonts w:ascii="Times New Roman" w:hAnsi="Times New Roman" w:cs="Times New Roman"/>
          <w:i/>
          <w:sz w:val="24"/>
          <w:szCs w:val="24"/>
        </w:rPr>
        <w:t>Journal of Psychosomatic Research, 53</w:t>
      </w:r>
      <w:r w:rsidRPr="00592294">
        <w:rPr>
          <w:rFonts w:ascii="Times New Roman" w:hAnsi="Times New Roman" w:cs="Times New Roman"/>
          <w:sz w:val="24"/>
          <w:szCs w:val="24"/>
        </w:rPr>
        <w:t>, 985-993.</w:t>
      </w:r>
    </w:p>
    <w:p w:rsidR="00592294" w:rsidRDefault="00592294" w:rsidP="008E04A7">
      <w:pPr>
        <w:autoSpaceDE w:val="0"/>
        <w:autoSpaceDN w:val="0"/>
        <w:adjustRightInd w:val="0"/>
        <w:spacing w:after="0" w:line="240" w:lineRule="auto"/>
        <w:rPr>
          <w:rFonts w:ascii="Times New Roman" w:hAnsi="Times New Roman" w:cs="Times New Roman"/>
          <w:sz w:val="24"/>
          <w:szCs w:val="24"/>
        </w:rPr>
      </w:pPr>
    </w:p>
    <w:p w:rsidR="00973095" w:rsidRDefault="00F62F58" w:rsidP="00F62F58">
      <w:pPr>
        <w:autoSpaceDE w:val="0"/>
        <w:autoSpaceDN w:val="0"/>
        <w:adjustRightInd w:val="0"/>
        <w:spacing w:after="0" w:line="240" w:lineRule="auto"/>
        <w:rPr>
          <w:rFonts w:ascii="Times New Roman" w:hAnsi="Times New Roman" w:cs="Times New Roman"/>
          <w:sz w:val="24"/>
          <w:szCs w:val="24"/>
        </w:rPr>
      </w:pPr>
      <w:r w:rsidRPr="00AA01A9">
        <w:rPr>
          <w:rFonts w:ascii="Times New Roman" w:hAnsi="Times New Roman" w:cs="Times New Roman"/>
          <w:sz w:val="24"/>
          <w:szCs w:val="24"/>
        </w:rPr>
        <w:t>van den Berg, P., &amp; Neuma</w:t>
      </w:r>
      <w:r>
        <w:rPr>
          <w:rFonts w:ascii="Times New Roman" w:hAnsi="Times New Roman" w:cs="Times New Roman"/>
          <w:sz w:val="24"/>
          <w:szCs w:val="24"/>
        </w:rPr>
        <w:t>rk-Sztainer, D. (2007). Fat ‘n h</w:t>
      </w:r>
      <w:r w:rsidRPr="00AA01A9">
        <w:rPr>
          <w:rFonts w:ascii="Times New Roman" w:hAnsi="Times New Roman" w:cs="Times New Roman"/>
          <w:sz w:val="24"/>
          <w:szCs w:val="24"/>
        </w:rPr>
        <w:t xml:space="preserve">appy 5 </w:t>
      </w:r>
      <w:r>
        <w:rPr>
          <w:rFonts w:ascii="Times New Roman" w:hAnsi="Times New Roman" w:cs="Times New Roman"/>
          <w:sz w:val="24"/>
          <w:szCs w:val="24"/>
        </w:rPr>
        <w:t>y</w:t>
      </w:r>
      <w:r w:rsidRPr="00AA01A9">
        <w:rPr>
          <w:rFonts w:ascii="Times New Roman" w:hAnsi="Times New Roman" w:cs="Times New Roman"/>
          <w:sz w:val="24"/>
          <w:szCs w:val="24"/>
        </w:rPr>
        <w:t xml:space="preserve">ears </w:t>
      </w:r>
      <w:r>
        <w:rPr>
          <w:rFonts w:ascii="Times New Roman" w:hAnsi="Times New Roman" w:cs="Times New Roman"/>
          <w:sz w:val="24"/>
          <w:szCs w:val="24"/>
        </w:rPr>
        <w:t>l</w:t>
      </w:r>
      <w:r w:rsidRPr="00AA01A9">
        <w:rPr>
          <w:rFonts w:ascii="Times New Roman" w:hAnsi="Times New Roman" w:cs="Times New Roman"/>
          <w:sz w:val="24"/>
          <w:szCs w:val="24"/>
        </w:rPr>
        <w:t xml:space="preserve">ater: Is </w:t>
      </w:r>
      <w:r>
        <w:rPr>
          <w:rFonts w:ascii="Times New Roman" w:hAnsi="Times New Roman" w:cs="Times New Roman"/>
          <w:sz w:val="24"/>
          <w:szCs w:val="24"/>
        </w:rPr>
        <w:t>i</w:t>
      </w:r>
      <w:r w:rsidRPr="00AA01A9">
        <w:rPr>
          <w:rFonts w:ascii="Times New Roman" w:hAnsi="Times New Roman" w:cs="Times New Roman"/>
          <w:sz w:val="24"/>
          <w:szCs w:val="24"/>
        </w:rPr>
        <w:t xml:space="preserve">t </w:t>
      </w:r>
      <w:r>
        <w:rPr>
          <w:rFonts w:ascii="Times New Roman" w:hAnsi="Times New Roman" w:cs="Times New Roman"/>
          <w:sz w:val="24"/>
          <w:szCs w:val="24"/>
        </w:rPr>
        <w:t>b</w:t>
      </w:r>
      <w:r w:rsidRPr="00AA01A9">
        <w:rPr>
          <w:rFonts w:ascii="Times New Roman" w:hAnsi="Times New Roman" w:cs="Times New Roman"/>
          <w:sz w:val="24"/>
          <w:szCs w:val="24"/>
        </w:rPr>
        <w:t xml:space="preserve">ad for </w:t>
      </w:r>
    </w:p>
    <w:p w:rsidR="00F62F58" w:rsidRDefault="00F62F58" w:rsidP="00973095">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w:t>
      </w:r>
      <w:r w:rsidRPr="00AA01A9">
        <w:rPr>
          <w:rFonts w:ascii="Times New Roman" w:hAnsi="Times New Roman" w:cs="Times New Roman"/>
          <w:sz w:val="24"/>
          <w:szCs w:val="24"/>
        </w:rPr>
        <w:t xml:space="preserve">verweight </w:t>
      </w:r>
      <w:r>
        <w:rPr>
          <w:rFonts w:ascii="Times New Roman" w:hAnsi="Times New Roman" w:cs="Times New Roman"/>
          <w:sz w:val="24"/>
          <w:szCs w:val="24"/>
        </w:rPr>
        <w:t>g</w:t>
      </w:r>
      <w:r w:rsidRPr="00AA01A9">
        <w:rPr>
          <w:rFonts w:ascii="Times New Roman" w:hAnsi="Times New Roman" w:cs="Times New Roman"/>
          <w:sz w:val="24"/>
          <w:szCs w:val="24"/>
        </w:rPr>
        <w:t xml:space="preserve">irls to </w:t>
      </w:r>
      <w:r>
        <w:rPr>
          <w:rFonts w:ascii="Times New Roman" w:hAnsi="Times New Roman" w:cs="Times New Roman"/>
          <w:sz w:val="24"/>
          <w:szCs w:val="24"/>
        </w:rPr>
        <w:t>l</w:t>
      </w:r>
      <w:r w:rsidRPr="00AA01A9">
        <w:rPr>
          <w:rFonts w:ascii="Times New Roman" w:hAnsi="Times New Roman" w:cs="Times New Roman"/>
          <w:sz w:val="24"/>
          <w:szCs w:val="24"/>
        </w:rPr>
        <w:t xml:space="preserve">ike </w:t>
      </w:r>
      <w:r>
        <w:rPr>
          <w:rFonts w:ascii="Times New Roman" w:hAnsi="Times New Roman" w:cs="Times New Roman"/>
          <w:sz w:val="24"/>
          <w:szCs w:val="24"/>
        </w:rPr>
        <w:t>t</w:t>
      </w:r>
      <w:r w:rsidRPr="00AA01A9">
        <w:rPr>
          <w:rFonts w:ascii="Times New Roman" w:hAnsi="Times New Roman" w:cs="Times New Roman"/>
          <w:sz w:val="24"/>
          <w:szCs w:val="24"/>
        </w:rPr>
        <w:t xml:space="preserve">heir </w:t>
      </w:r>
      <w:r>
        <w:rPr>
          <w:rFonts w:ascii="Times New Roman" w:hAnsi="Times New Roman" w:cs="Times New Roman"/>
          <w:sz w:val="24"/>
          <w:szCs w:val="24"/>
        </w:rPr>
        <w:t>b</w:t>
      </w:r>
      <w:r w:rsidRPr="00AA01A9">
        <w:rPr>
          <w:rFonts w:ascii="Times New Roman" w:hAnsi="Times New Roman" w:cs="Times New Roman"/>
          <w:sz w:val="24"/>
          <w:szCs w:val="24"/>
        </w:rPr>
        <w:t xml:space="preserve">odies? </w:t>
      </w:r>
      <w:r w:rsidRPr="00973095">
        <w:rPr>
          <w:rFonts w:ascii="Times New Roman" w:hAnsi="Times New Roman" w:cs="Times New Roman"/>
          <w:i/>
          <w:sz w:val="24"/>
          <w:szCs w:val="24"/>
        </w:rPr>
        <w:t>Journal of Adolescent Health, 41</w:t>
      </w:r>
      <w:r w:rsidRPr="00AA01A9">
        <w:rPr>
          <w:rFonts w:ascii="Times New Roman" w:hAnsi="Times New Roman" w:cs="Times New Roman"/>
          <w:sz w:val="24"/>
          <w:szCs w:val="24"/>
        </w:rPr>
        <w:t>, 415-417.</w:t>
      </w:r>
    </w:p>
    <w:p w:rsidR="00F62F58" w:rsidRDefault="00F62F58" w:rsidP="008E04A7">
      <w:pPr>
        <w:autoSpaceDE w:val="0"/>
        <w:autoSpaceDN w:val="0"/>
        <w:adjustRightInd w:val="0"/>
        <w:spacing w:after="0" w:line="240" w:lineRule="auto"/>
        <w:rPr>
          <w:rFonts w:ascii="Times New Roman" w:hAnsi="Times New Roman" w:cs="Times New Roman"/>
          <w:sz w:val="24"/>
          <w:szCs w:val="24"/>
        </w:rPr>
      </w:pPr>
    </w:p>
    <w:p w:rsidR="00973095" w:rsidRDefault="00592294" w:rsidP="008E04A7">
      <w:pPr>
        <w:autoSpaceDE w:val="0"/>
        <w:autoSpaceDN w:val="0"/>
        <w:adjustRightInd w:val="0"/>
        <w:spacing w:after="0" w:line="240" w:lineRule="auto"/>
        <w:rPr>
          <w:rFonts w:ascii="Times New Roman" w:hAnsi="Times New Roman" w:cs="Times New Roman"/>
          <w:sz w:val="24"/>
          <w:szCs w:val="24"/>
        </w:rPr>
      </w:pPr>
      <w:r w:rsidRPr="00592294">
        <w:rPr>
          <w:rFonts w:ascii="Times New Roman" w:hAnsi="Times New Roman" w:cs="Times New Roman"/>
          <w:sz w:val="24"/>
          <w:szCs w:val="24"/>
        </w:rPr>
        <w:t xml:space="preserve">van den Berg, P., Thompson, J. K., Obremski-Brandon, K., &amp; Coovert, M. (2002). The </w:t>
      </w:r>
      <w:r>
        <w:rPr>
          <w:rFonts w:ascii="Times New Roman" w:hAnsi="Times New Roman" w:cs="Times New Roman"/>
          <w:sz w:val="24"/>
          <w:szCs w:val="24"/>
        </w:rPr>
        <w:t>T</w:t>
      </w:r>
      <w:r w:rsidRPr="00592294">
        <w:rPr>
          <w:rFonts w:ascii="Times New Roman" w:hAnsi="Times New Roman" w:cs="Times New Roman"/>
          <w:sz w:val="24"/>
          <w:szCs w:val="24"/>
        </w:rPr>
        <w:t xml:space="preserve">ripartite </w:t>
      </w:r>
    </w:p>
    <w:p w:rsidR="00592294" w:rsidRDefault="00592294" w:rsidP="0097309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I</w:t>
      </w:r>
      <w:r w:rsidRPr="00592294">
        <w:rPr>
          <w:rFonts w:ascii="Times New Roman" w:hAnsi="Times New Roman" w:cs="Times New Roman"/>
          <w:sz w:val="24"/>
          <w:szCs w:val="24"/>
        </w:rPr>
        <w:t xml:space="preserve">nfluence </w:t>
      </w:r>
      <w:r>
        <w:rPr>
          <w:rFonts w:ascii="Times New Roman" w:hAnsi="Times New Roman" w:cs="Times New Roman"/>
          <w:sz w:val="24"/>
          <w:szCs w:val="24"/>
        </w:rPr>
        <w:t>M</w:t>
      </w:r>
      <w:r w:rsidRPr="00592294">
        <w:rPr>
          <w:rFonts w:ascii="Times New Roman" w:hAnsi="Times New Roman" w:cs="Times New Roman"/>
          <w:sz w:val="24"/>
          <w:szCs w:val="24"/>
        </w:rPr>
        <w:t xml:space="preserve">odel of body image and eating disturbance: A covariance structure modeling investigation testing the mediational role of appearance comparison. </w:t>
      </w:r>
      <w:r w:rsidRPr="00592294">
        <w:rPr>
          <w:rFonts w:ascii="Times New Roman" w:hAnsi="Times New Roman" w:cs="Times New Roman"/>
          <w:i/>
          <w:sz w:val="24"/>
          <w:szCs w:val="24"/>
        </w:rPr>
        <w:t>Journal of Psychosomatic Research, 53</w:t>
      </w:r>
      <w:r w:rsidRPr="00592294">
        <w:rPr>
          <w:rFonts w:ascii="Times New Roman" w:hAnsi="Times New Roman" w:cs="Times New Roman"/>
          <w:sz w:val="24"/>
          <w:szCs w:val="24"/>
        </w:rPr>
        <w:t>, 1007-1020.</w:t>
      </w:r>
    </w:p>
    <w:p w:rsidR="00F62F58" w:rsidRDefault="00F62F58" w:rsidP="008E04A7">
      <w:pPr>
        <w:autoSpaceDE w:val="0"/>
        <w:autoSpaceDN w:val="0"/>
        <w:adjustRightInd w:val="0"/>
        <w:spacing w:after="0" w:line="240" w:lineRule="auto"/>
        <w:rPr>
          <w:rFonts w:ascii="Times New Roman" w:hAnsi="Times New Roman" w:cs="Times New Roman"/>
          <w:sz w:val="24"/>
          <w:szCs w:val="24"/>
        </w:rPr>
      </w:pPr>
    </w:p>
    <w:p w:rsidR="00973095" w:rsidRDefault="00F62F58" w:rsidP="008E04A7">
      <w:pPr>
        <w:autoSpaceDE w:val="0"/>
        <w:autoSpaceDN w:val="0"/>
        <w:adjustRightInd w:val="0"/>
        <w:spacing w:after="0" w:line="240" w:lineRule="auto"/>
        <w:rPr>
          <w:rFonts w:ascii="Times New Roman" w:hAnsi="Times New Roman" w:cs="Times New Roman"/>
          <w:sz w:val="24"/>
          <w:szCs w:val="24"/>
        </w:rPr>
      </w:pPr>
      <w:r w:rsidRPr="00F62F58">
        <w:rPr>
          <w:rFonts w:ascii="Times New Roman" w:hAnsi="Times New Roman" w:cs="Times New Roman"/>
          <w:sz w:val="24"/>
          <w:szCs w:val="24"/>
        </w:rPr>
        <w:t xml:space="preserve">Wertheim, E. H., Koerner, J., &amp; Paxton, S. J. (2001). Longitudinal predictors of restrictive eating </w:t>
      </w:r>
    </w:p>
    <w:p w:rsidR="00F62F58" w:rsidRDefault="00F62F58" w:rsidP="00973095">
      <w:pPr>
        <w:autoSpaceDE w:val="0"/>
        <w:autoSpaceDN w:val="0"/>
        <w:adjustRightInd w:val="0"/>
        <w:spacing w:after="0" w:line="240" w:lineRule="auto"/>
        <w:ind w:left="720"/>
        <w:rPr>
          <w:rFonts w:ascii="Times New Roman" w:hAnsi="Times New Roman" w:cs="Times New Roman"/>
          <w:sz w:val="24"/>
          <w:szCs w:val="24"/>
        </w:rPr>
      </w:pPr>
      <w:r w:rsidRPr="00F62F58">
        <w:rPr>
          <w:rFonts w:ascii="Times New Roman" w:hAnsi="Times New Roman" w:cs="Times New Roman"/>
          <w:sz w:val="24"/>
          <w:szCs w:val="24"/>
        </w:rPr>
        <w:t xml:space="preserve">and bulimic tendencies in three different age groups of adolescent girls. </w:t>
      </w:r>
      <w:r w:rsidRPr="00973095">
        <w:rPr>
          <w:rFonts w:ascii="Times New Roman" w:hAnsi="Times New Roman" w:cs="Times New Roman"/>
          <w:i/>
          <w:sz w:val="24"/>
          <w:szCs w:val="24"/>
        </w:rPr>
        <w:t>Journal of Youth and Adolescence, 30</w:t>
      </w:r>
      <w:r w:rsidRPr="00F62F58">
        <w:rPr>
          <w:rFonts w:ascii="Times New Roman" w:hAnsi="Times New Roman" w:cs="Times New Roman"/>
          <w:sz w:val="24"/>
          <w:szCs w:val="24"/>
        </w:rPr>
        <w:t>, 69-81.</w:t>
      </w:r>
    </w:p>
    <w:p w:rsidR="00F62F58" w:rsidRDefault="00F62F58" w:rsidP="008E04A7">
      <w:pPr>
        <w:autoSpaceDE w:val="0"/>
        <w:autoSpaceDN w:val="0"/>
        <w:adjustRightInd w:val="0"/>
        <w:spacing w:after="0" w:line="240" w:lineRule="auto"/>
        <w:rPr>
          <w:rFonts w:ascii="Times New Roman" w:hAnsi="Times New Roman" w:cs="Times New Roman"/>
          <w:sz w:val="24"/>
          <w:szCs w:val="24"/>
        </w:rPr>
      </w:pPr>
    </w:p>
    <w:p w:rsidR="00F62F58" w:rsidRDefault="00F62F58" w:rsidP="008E04A7">
      <w:pPr>
        <w:autoSpaceDE w:val="0"/>
        <w:autoSpaceDN w:val="0"/>
        <w:adjustRightInd w:val="0"/>
        <w:spacing w:after="0" w:line="240" w:lineRule="auto"/>
        <w:rPr>
          <w:rFonts w:ascii="Times New Roman" w:hAnsi="Times New Roman" w:cs="Times New Roman"/>
          <w:sz w:val="24"/>
          <w:szCs w:val="24"/>
        </w:rPr>
      </w:pPr>
    </w:p>
    <w:p w:rsidR="00F62F58" w:rsidRDefault="00F62F58" w:rsidP="008E04A7">
      <w:pPr>
        <w:autoSpaceDE w:val="0"/>
        <w:autoSpaceDN w:val="0"/>
        <w:adjustRightInd w:val="0"/>
        <w:spacing w:after="0" w:line="240" w:lineRule="auto"/>
        <w:rPr>
          <w:rFonts w:ascii="Times New Roman" w:hAnsi="Times New Roman" w:cs="Times New Roman"/>
          <w:sz w:val="24"/>
          <w:szCs w:val="24"/>
        </w:rPr>
      </w:pPr>
    </w:p>
    <w:p w:rsidR="00F62F58" w:rsidRDefault="00F62F58" w:rsidP="008E04A7">
      <w:pPr>
        <w:autoSpaceDE w:val="0"/>
        <w:autoSpaceDN w:val="0"/>
        <w:adjustRightInd w:val="0"/>
        <w:spacing w:after="0" w:line="240" w:lineRule="auto"/>
        <w:rPr>
          <w:rFonts w:ascii="Times New Roman" w:hAnsi="Times New Roman" w:cs="Times New Roman"/>
          <w:sz w:val="24"/>
          <w:szCs w:val="24"/>
        </w:rPr>
      </w:pPr>
    </w:p>
    <w:p w:rsidR="00AA01A9" w:rsidRPr="0079283B" w:rsidRDefault="00AA01A9" w:rsidP="008E04A7">
      <w:pPr>
        <w:autoSpaceDE w:val="0"/>
        <w:autoSpaceDN w:val="0"/>
        <w:adjustRightInd w:val="0"/>
        <w:spacing w:after="0" w:line="240" w:lineRule="auto"/>
        <w:rPr>
          <w:rFonts w:ascii="Times New Roman" w:hAnsi="Times New Roman" w:cs="Times New Roman"/>
          <w:sz w:val="24"/>
          <w:szCs w:val="24"/>
        </w:rPr>
      </w:pPr>
    </w:p>
    <w:sectPr w:rsidR="00AA01A9" w:rsidRPr="0079283B" w:rsidSect="00816B9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5FF" w:rsidRDefault="007D45FF" w:rsidP="009F3934">
      <w:pPr>
        <w:spacing w:after="0" w:line="240" w:lineRule="auto"/>
      </w:pPr>
      <w:r>
        <w:separator/>
      </w:r>
    </w:p>
  </w:endnote>
  <w:endnote w:type="continuationSeparator" w:id="0">
    <w:p w:rsidR="007D45FF" w:rsidRDefault="007D45FF" w:rsidP="009F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mbria"/>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E6" w:rsidRDefault="001376E6">
    <w:pPr>
      <w:pStyle w:val="Footer"/>
      <w:jc w:val="center"/>
    </w:pPr>
  </w:p>
  <w:p w:rsidR="001376E6" w:rsidRDefault="00137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5FF" w:rsidRDefault="007D45FF" w:rsidP="009F3934">
      <w:pPr>
        <w:spacing w:after="0" w:line="240" w:lineRule="auto"/>
      </w:pPr>
      <w:r>
        <w:separator/>
      </w:r>
    </w:p>
  </w:footnote>
  <w:footnote w:type="continuationSeparator" w:id="0">
    <w:p w:rsidR="007D45FF" w:rsidRDefault="007D45FF" w:rsidP="009F3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449286"/>
      <w:docPartObj>
        <w:docPartGallery w:val="Page Numbers (Top of Page)"/>
        <w:docPartUnique/>
      </w:docPartObj>
    </w:sdtPr>
    <w:sdtEndPr>
      <w:rPr>
        <w:rFonts w:ascii="Times New Roman" w:hAnsi="Times New Roman" w:cs="Times New Roman"/>
        <w:noProof/>
      </w:rPr>
    </w:sdtEndPr>
    <w:sdtContent>
      <w:p w:rsidR="001376E6" w:rsidRPr="0079283B" w:rsidRDefault="007D45FF">
        <w:pPr>
          <w:pStyle w:val="Header"/>
          <w:jc w:val="right"/>
          <w:rPr>
            <w:rFonts w:ascii="Times New Roman" w:hAnsi="Times New Roman" w:cs="Times New Roman"/>
          </w:rPr>
        </w:pPr>
        <w:r>
          <w:fldChar w:fldCharType="begin"/>
        </w:r>
        <w:r>
          <w:instrText xml:space="preserve"> PAGE   \* MERGEFORMAT </w:instrText>
        </w:r>
        <w:r>
          <w:fldChar w:fldCharType="separate"/>
        </w:r>
        <w:r w:rsidR="002D4D39" w:rsidRPr="002D4D39">
          <w:rPr>
            <w:rFonts w:ascii="Times New Roman" w:hAnsi="Times New Roman" w:cs="Times New Roman"/>
            <w:noProof/>
          </w:rPr>
          <w:t>1</w:t>
        </w:r>
        <w:r>
          <w:rPr>
            <w:rFonts w:ascii="Times New Roman" w:hAnsi="Times New Roman" w:cs="Times New Roman"/>
            <w:noProof/>
          </w:rPr>
          <w:fldChar w:fldCharType="end"/>
        </w:r>
      </w:p>
    </w:sdtContent>
  </w:sdt>
  <w:p w:rsidR="001376E6" w:rsidRDefault="00137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89B"/>
    <w:multiLevelType w:val="hybridMultilevel"/>
    <w:tmpl w:val="19AE6854"/>
    <w:lvl w:ilvl="0" w:tplc="A1C21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06413E"/>
    <w:multiLevelType w:val="hybridMultilevel"/>
    <w:tmpl w:val="5ADA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E6929"/>
    <w:multiLevelType w:val="hybridMultilevel"/>
    <w:tmpl w:val="AB6E0D9C"/>
    <w:lvl w:ilvl="0" w:tplc="6B1ED3C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B13FB"/>
    <w:multiLevelType w:val="hybridMultilevel"/>
    <w:tmpl w:val="8FAEA930"/>
    <w:lvl w:ilvl="0" w:tplc="DB5AA0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A18A8"/>
    <w:multiLevelType w:val="hybridMultilevel"/>
    <w:tmpl w:val="3D926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166B6A"/>
    <w:multiLevelType w:val="hybridMultilevel"/>
    <w:tmpl w:val="B6D2479A"/>
    <w:lvl w:ilvl="0" w:tplc="E178464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59583E"/>
    <w:multiLevelType w:val="hybridMultilevel"/>
    <w:tmpl w:val="5ADA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a Bucchianeri">
    <w15:presenceInfo w15:providerId="None" w15:userId="Michaela Bucchiane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D7"/>
    <w:rsid w:val="000501C5"/>
    <w:rsid w:val="0006550A"/>
    <w:rsid w:val="00065C2C"/>
    <w:rsid w:val="00083B22"/>
    <w:rsid w:val="000B2070"/>
    <w:rsid w:val="000C0619"/>
    <w:rsid w:val="001376E6"/>
    <w:rsid w:val="0017235A"/>
    <w:rsid w:val="001A5AB4"/>
    <w:rsid w:val="001E0C4F"/>
    <w:rsid w:val="0021598D"/>
    <w:rsid w:val="00244C6E"/>
    <w:rsid w:val="00267865"/>
    <w:rsid w:val="002D4D39"/>
    <w:rsid w:val="003475B2"/>
    <w:rsid w:val="003F5874"/>
    <w:rsid w:val="00561B5C"/>
    <w:rsid w:val="00592294"/>
    <w:rsid w:val="00600A05"/>
    <w:rsid w:val="00623B43"/>
    <w:rsid w:val="00681985"/>
    <w:rsid w:val="006953BA"/>
    <w:rsid w:val="00735324"/>
    <w:rsid w:val="00735A5A"/>
    <w:rsid w:val="00773D86"/>
    <w:rsid w:val="00790005"/>
    <w:rsid w:val="0079283B"/>
    <w:rsid w:val="007D45FF"/>
    <w:rsid w:val="007F1233"/>
    <w:rsid w:val="00801B0C"/>
    <w:rsid w:val="008045BA"/>
    <w:rsid w:val="00816B96"/>
    <w:rsid w:val="00827D75"/>
    <w:rsid w:val="008412AD"/>
    <w:rsid w:val="00861682"/>
    <w:rsid w:val="008E04A7"/>
    <w:rsid w:val="00923416"/>
    <w:rsid w:val="00973095"/>
    <w:rsid w:val="009C6E3D"/>
    <w:rsid w:val="009E48D5"/>
    <w:rsid w:val="009F3934"/>
    <w:rsid w:val="00A32D6F"/>
    <w:rsid w:val="00A454E1"/>
    <w:rsid w:val="00A470F4"/>
    <w:rsid w:val="00A6289A"/>
    <w:rsid w:val="00A82600"/>
    <w:rsid w:val="00AA01A9"/>
    <w:rsid w:val="00AA61D7"/>
    <w:rsid w:val="00AC0459"/>
    <w:rsid w:val="00AE2E20"/>
    <w:rsid w:val="00AE77BF"/>
    <w:rsid w:val="00B86CEC"/>
    <w:rsid w:val="00C10885"/>
    <w:rsid w:val="00C41D80"/>
    <w:rsid w:val="00C501A2"/>
    <w:rsid w:val="00C60CBF"/>
    <w:rsid w:val="00C84E12"/>
    <w:rsid w:val="00CA4080"/>
    <w:rsid w:val="00D8754F"/>
    <w:rsid w:val="00DC5F4C"/>
    <w:rsid w:val="00E76F46"/>
    <w:rsid w:val="00E83CFE"/>
    <w:rsid w:val="00EA3D97"/>
    <w:rsid w:val="00EC087E"/>
    <w:rsid w:val="00F20347"/>
    <w:rsid w:val="00F36310"/>
    <w:rsid w:val="00F41E16"/>
    <w:rsid w:val="00F62F58"/>
    <w:rsid w:val="00F654CC"/>
    <w:rsid w:val="00FB4A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AB4"/>
    <w:pPr>
      <w:ind w:left="720"/>
      <w:contextualSpacing/>
    </w:pPr>
  </w:style>
  <w:style w:type="paragraph" w:styleId="Header">
    <w:name w:val="header"/>
    <w:basedOn w:val="Normal"/>
    <w:link w:val="HeaderChar"/>
    <w:uiPriority w:val="99"/>
    <w:unhideWhenUsed/>
    <w:rsid w:val="009F3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934"/>
  </w:style>
  <w:style w:type="paragraph" w:styleId="Footer">
    <w:name w:val="footer"/>
    <w:basedOn w:val="Normal"/>
    <w:link w:val="FooterChar"/>
    <w:uiPriority w:val="99"/>
    <w:unhideWhenUsed/>
    <w:rsid w:val="009F3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934"/>
  </w:style>
  <w:style w:type="paragraph" w:styleId="BalloonText">
    <w:name w:val="Balloon Text"/>
    <w:basedOn w:val="Normal"/>
    <w:link w:val="BalloonTextChar"/>
    <w:uiPriority w:val="99"/>
    <w:semiHidden/>
    <w:unhideWhenUsed/>
    <w:rsid w:val="00B86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CEC"/>
    <w:rPr>
      <w:rFonts w:ascii="Segoe UI" w:hAnsi="Segoe UI" w:cs="Segoe UI"/>
      <w:sz w:val="18"/>
      <w:szCs w:val="18"/>
    </w:rPr>
  </w:style>
  <w:style w:type="character" w:styleId="CommentReference">
    <w:name w:val="annotation reference"/>
    <w:basedOn w:val="DefaultParagraphFont"/>
    <w:uiPriority w:val="99"/>
    <w:semiHidden/>
    <w:unhideWhenUsed/>
    <w:rsid w:val="000C0619"/>
    <w:rPr>
      <w:sz w:val="18"/>
      <w:szCs w:val="18"/>
    </w:rPr>
  </w:style>
  <w:style w:type="paragraph" w:styleId="CommentText">
    <w:name w:val="annotation text"/>
    <w:basedOn w:val="Normal"/>
    <w:link w:val="CommentTextChar"/>
    <w:uiPriority w:val="99"/>
    <w:semiHidden/>
    <w:unhideWhenUsed/>
    <w:rsid w:val="000C0619"/>
    <w:pPr>
      <w:spacing w:line="240" w:lineRule="auto"/>
    </w:pPr>
    <w:rPr>
      <w:sz w:val="24"/>
      <w:szCs w:val="24"/>
    </w:rPr>
  </w:style>
  <w:style w:type="character" w:customStyle="1" w:styleId="CommentTextChar">
    <w:name w:val="Comment Text Char"/>
    <w:basedOn w:val="DefaultParagraphFont"/>
    <w:link w:val="CommentText"/>
    <w:uiPriority w:val="99"/>
    <w:semiHidden/>
    <w:rsid w:val="000C0619"/>
    <w:rPr>
      <w:sz w:val="24"/>
      <w:szCs w:val="24"/>
    </w:rPr>
  </w:style>
  <w:style w:type="paragraph" w:styleId="CommentSubject">
    <w:name w:val="annotation subject"/>
    <w:basedOn w:val="CommentText"/>
    <w:next w:val="CommentText"/>
    <w:link w:val="CommentSubjectChar"/>
    <w:uiPriority w:val="99"/>
    <w:semiHidden/>
    <w:unhideWhenUsed/>
    <w:rsid w:val="000C0619"/>
    <w:rPr>
      <w:b/>
      <w:bCs/>
      <w:sz w:val="20"/>
      <w:szCs w:val="20"/>
    </w:rPr>
  </w:style>
  <w:style w:type="character" w:customStyle="1" w:styleId="CommentSubjectChar">
    <w:name w:val="Comment Subject Char"/>
    <w:basedOn w:val="CommentTextChar"/>
    <w:link w:val="CommentSubject"/>
    <w:uiPriority w:val="99"/>
    <w:semiHidden/>
    <w:rsid w:val="000C0619"/>
    <w:rPr>
      <w:b/>
      <w:bCs/>
      <w:sz w:val="20"/>
      <w:szCs w:val="20"/>
    </w:rPr>
  </w:style>
  <w:style w:type="character" w:customStyle="1" w:styleId="paragraph">
    <w:name w:val="paragraph"/>
    <w:basedOn w:val="DefaultParagraphFont"/>
    <w:rsid w:val="00A82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AB4"/>
    <w:pPr>
      <w:ind w:left="720"/>
      <w:contextualSpacing/>
    </w:pPr>
  </w:style>
  <w:style w:type="paragraph" w:styleId="Header">
    <w:name w:val="header"/>
    <w:basedOn w:val="Normal"/>
    <w:link w:val="HeaderChar"/>
    <w:uiPriority w:val="99"/>
    <w:unhideWhenUsed/>
    <w:rsid w:val="009F3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934"/>
  </w:style>
  <w:style w:type="paragraph" w:styleId="Footer">
    <w:name w:val="footer"/>
    <w:basedOn w:val="Normal"/>
    <w:link w:val="FooterChar"/>
    <w:uiPriority w:val="99"/>
    <w:unhideWhenUsed/>
    <w:rsid w:val="009F3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934"/>
  </w:style>
  <w:style w:type="paragraph" w:styleId="BalloonText">
    <w:name w:val="Balloon Text"/>
    <w:basedOn w:val="Normal"/>
    <w:link w:val="BalloonTextChar"/>
    <w:uiPriority w:val="99"/>
    <w:semiHidden/>
    <w:unhideWhenUsed/>
    <w:rsid w:val="00B86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CEC"/>
    <w:rPr>
      <w:rFonts w:ascii="Segoe UI" w:hAnsi="Segoe UI" w:cs="Segoe UI"/>
      <w:sz w:val="18"/>
      <w:szCs w:val="18"/>
    </w:rPr>
  </w:style>
  <w:style w:type="character" w:styleId="CommentReference">
    <w:name w:val="annotation reference"/>
    <w:basedOn w:val="DefaultParagraphFont"/>
    <w:uiPriority w:val="99"/>
    <w:semiHidden/>
    <w:unhideWhenUsed/>
    <w:rsid w:val="000C0619"/>
    <w:rPr>
      <w:sz w:val="18"/>
      <w:szCs w:val="18"/>
    </w:rPr>
  </w:style>
  <w:style w:type="paragraph" w:styleId="CommentText">
    <w:name w:val="annotation text"/>
    <w:basedOn w:val="Normal"/>
    <w:link w:val="CommentTextChar"/>
    <w:uiPriority w:val="99"/>
    <w:semiHidden/>
    <w:unhideWhenUsed/>
    <w:rsid w:val="000C0619"/>
    <w:pPr>
      <w:spacing w:line="240" w:lineRule="auto"/>
    </w:pPr>
    <w:rPr>
      <w:sz w:val="24"/>
      <w:szCs w:val="24"/>
    </w:rPr>
  </w:style>
  <w:style w:type="character" w:customStyle="1" w:styleId="CommentTextChar">
    <w:name w:val="Comment Text Char"/>
    <w:basedOn w:val="DefaultParagraphFont"/>
    <w:link w:val="CommentText"/>
    <w:uiPriority w:val="99"/>
    <w:semiHidden/>
    <w:rsid w:val="000C0619"/>
    <w:rPr>
      <w:sz w:val="24"/>
      <w:szCs w:val="24"/>
    </w:rPr>
  </w:style>
  <w:style w:type="paragraph" w:styleId="CommentSubject">
    <w:name w:val="annotation subject"/>
    <w:basedOn w:val="CommentText"/>
    <w:next w:val="CommentText"/>
    <w:link w:val="CommentSubjectChar"/>
    <w:uiPriority w:val="99"/>
    <w:semiHidden/>
    <w:unhideWhenUsed/>
    <w:rsid w:val="000C0619"/>
    <w:rPr>
      <w:b/>
      <w:bCs/>
      <w:sz w:val="20"/>
      <w:szCs w:val="20"/>
    </w:rPr>
  </w:style>
  <w:style w:type="character" w:customStyle="1" w:styleId="CommentSubjectChar">
    <w:name w:val="Comment Subject Char"/>
    <w:basedOn w:val="CommentTextChar"/>
    <w:link w:val="CommentSubject"/>
    <w:uiPriority w:val="99"/>
    <w:semiHidden/>
    <w:rsid w:val="000C0619"/>
    <w:rPr>
      <w:b/>
      <w:bCs/>
      <w:sz w:val="20"/>
      <w:szCs w:val="20"/>
    </w:rPr>
  </w:style>
  <w:style w:type="character" w:customStyle="1" w:styleId="paragraph">
    <w:name w:val="paragraph"/>
    <w:basedOn w:val="DefaultParagraphFont"/>
    <w:rsid w:val="00A82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02218">
      <w:bodyDiv w:val="1"/>
      <w:marLeft w:val="0"/>
      <w:marRight w:val="0"/>
      <w:marTop w:val="0"/>
      <w:marBottom w:val="0"/>
      <w:divBdr>
        <w:top w:val="none" w:sz="0" w:space="0" w:color="auto"/>
        <w:left w:val="none" w:sz="0" w:space="0" w:color="auto"/>
        <w:bottom w:val="none" w:sz="0" w:space="0" w:color="auto"/>
        <w:right w:val="none" w:sz="0" w:space="0" w:color="auto"/>
      </w:divBdr>
      <w:divsChild>
        <w:div w:id="1635717049">
          <w:marLeft w:val="0"/>
          <w:marRight w:val="0"/>
          <w:marTop w:val="0"/>
          <w:marBottom w:val="0"/>
          <w:divBdr>
            <w:top w:val="none" w:sz="0" w:space="0" w:color="auto"/>
            <w:left w:val="none" w:sz="0" w:space="0" w:color="auto"/>
            <w:bottom w:val="none" w:sz="0" w:space="0" w:color="auto"/>
            <w:right w:val="none" w:sz="0" w:space="0" w:color="auto"/>
          </w:divBdr>
        </w:div>
        <w:div w:id="1195270047">
          <w:marLeft w:val="0"/>
          <w:marRight w:val="0"/>
          <w:marTop w:val="0"/>
          <w:marBottom w:val="0"/>
          <w:divBdr>
            <w:top w:val="none" w:sz="0" w:space="0" w:color="auto"/>
            <w:left w:val="none" w:sz="0" w:space="0" w:color="auto"/>
            <w:bottom w:val="none" w:sz="0" w:space="0" w:color="auto"/>
            <w:right w:val="none" w:sz="0" w:space="0" w:color="auto"/>
          </w:divBdr>
        </w:div>
        <w:div w:id="2086487758">
          <w:marLeft w:val="0"/>
          <w:marRight w:val="0"/>
          <w:marTop w:val="0"/>
          <w:marBottom w:val="0"/>
          <w:divBdr>
            <w:top w:val="none" w:sz="0" w:space="0" w:color="auto"/>
            <w:left w:val="none" w:sz="0" w:space="0" w:color="auto"/>
            <w:bottom w:val="none" w:sz="0" w:space="0" w:color="auto"/>
            <w:right w:val="none" w:sz="0" w:space="0" w:color="auto"/>
          </w:divBdr>
        </w:div>
        <w:div w:id="1849909888">
          <w:marLeft w:val="0"/>
          <w:marRight w:val="0"/>
          <w:marTop w:val="0"/>
          <w:marBottom w:val="0"/>
          <w:divBdr>
            <w:top w:val="none" w:sz="0" w:space="0" w:color="auto"/>
            <w:left w:val="none" w:sz="0" w:space="0" w:color="auto"/>
            <w:bottom w:val="none" w:sz="0" w:space="0" w:color="auto"/>
            <w:right w:val="none" w:sz="0" w:space="0" w:color="auto"/>
          </w:divBdr>
        </w:div>
        <w:div w:id="1566715979">
          <w:marLeft w:val="0"/>
          <w:marRight w:val="0"/>
          <w:marTop w:val="0"/>
          <w:marBottom w:val="0"/>
          <w:divBdr>
            <w:top w:val="none" w:sz="0" w:space="0" w:color="auto"/>
            <w:left w:val="none" w:sz="0" w:space="0" w:color="auto"/>
            <w:bottom w:val="none" w:sz="0" w:space="0" w:color="auto"/>
            <w:right w:val="none" w:sz="0" w:space="0" w:color="auto"/>
          </w:divBdr>
        </w:div>
        <w:div w:id="1001156489">
          <w:marLeft w:val="0"/>
          <w:marRight w:val="0"/>
          <w:marTop w:val="0"/>
          <w:marBottom w:val="0"/>
          <w:divBdr>
            <w:top w:val="none" w:sz="0" w:space="0" w:color="auto"/>
            <w:left w:val="none" w:sz="0" w:space="0" w:color="auto"/>
            <w:bottom w:val="none" w:sz="0" w:space="0" w:color="auto"/>
            <w:right w:val="none" w:sz="0" w:space="0" w:color="auto"/>
          </w:divBdr>
        </w:div>
        <w:div w:id="76949806">
          <w:marLeft w:val="0"/>
          <w:marRight w:val="0"/>
          <w:marTop w:val="0"/>
          <w:marBottom w:val="0"/>
          <w:divBdr>
            <w:top w:val="none" w:sz="0" w:space="0" w:color="auto"/>
            <w:left w:val="none" w:sz="0" w:space="0" w:color="auto"/>
            <w:bottom w:val="none" w:sz="0" w:space="0" w:color="auto"/>
            <w:right w:val="none" w:sz="0" w:space="0" w:color="auto"/>
          </w:divBdr>
        </w:div>
        <w:div w:id="1322075868">
          <w:marLeft w:val="0"/>
          <w:marRight w:val="0"/>
          <w:marTop w:val="0"/>
          <w:marBottom w:val="0"/>
          <w:divBdr>
            <w:top w:val="none" w:sz="0" w:space="0" w:color="auto"/>
            <w:left w:val="none" w:sz="0" w:space="0" w:color="auto"/>
            <w:bottom w:val="none" w:sz="0" w:space="0" w:color="auto"/>
            <w:right w:val="none" w:sz="0" w:space="0" w:color="auto"/>
          </w:divBdr>
        </w:div>
        <w:div w:id="314721405">
          <w:marLeft w:val="0"/>
          <w:marRight w:val="0"/>
          <w:marTop w:val="0"/>
          <w:marBottom w:val="0"/>
          <w:divBdr>
            <w:top w:val="none" w:sz="0" w:space="0" w:color="auto"/>
            <w:left w:val="none" w:sz="0" w:space="0" w:color="auto"/>
            <w:bottom w:val="none" w:sz="0" w:space="0" w:color="auto"/>
            <w:right w:val="none" w:sz="0" w:space="0" w:color="auto"/>
          </w:divBdr>
        </w:div>
        <w:div w:id="142085139">
          <w:marLeft w:val="0"/>
          <w:marRight w:val="0"/>
          <w:marTop w:val="0"/>
          <w:marBottom w:val="0"/>
          <w:divBdr>
            <w:top w:val="none" w:sz="0" w:space="0" w:color="auto"/>
            <w:left w:val="none" w:sz="0" w:space="0" w:color="auto"/>
            <w:bottom w:val="none" w:sz="0" w:space="0" w:color="auto"/>
            <w:right w:val="none" w:sz="0" w:space="0" w:color="auto"/>
          </w:divBdr>
        </w:div>
        <w:div w:id="949627677">
          <w:marLeft w:val="0"/>
          <w:marRight w:val="0"/>
          <w:marTop w:val="0"/>
          <w:marBottom w:val="0"/>
          <w:divBdr>
            <w:top w:val="none" w:sz="0" w:space="0" w:color="auto"/>
            <w:left w:val="none" w:sz="0" w:space="0" w:color="auto"/>
            <w:bottom w:val="none" w:sz="0" w:space="0" w:color="auto"/>
            <w:right w:val="none" w:sz="0" w:space="0" w:color="auto"/>
          </w:divBdr>
        </w:div>
        <w:div w:id="223639026">
          <w:marLeft w:val="0"/>
          <w:marRight w:val="0"/>
          <w:marTop w:val="0"/>
          <w:marBottom w:val="0"/>
          <w:divBdr>
            <w:top w:val="none" w:sz="0" w:space="0" w:color="auto"/>
            <w:left w:val="none" w:sz="0" w:space="0" w:color="auto"/>
            <w:bottom w:val="none" w:sz="0" w:space="0" w:color="auto"/>
            <w:right w:val="none" w:sz="0" w:space="0" w:color="auto"/>
          </w:divBdr>
        </w:div>
        <w:div w:id="51739762">
          <w:marLeft w:val="0"/>
          <w:marRight w:val="0"/>
          <w:marTop w:val="0"/>
          <w:marBottom w:val="0"/>
          <w:divBdr>
            <w:top w:val="none" w:sz="0" w:space="0" w:color="auto"/>
            <w:left w:val="none" w:sz="0" w:space="0" w:color="auto"/>
            <w:bottom w:val="none" w:sz="0" w:space="0" w:color="auto"/>
            <w:right w:val="none" w:sz="0" w:space="0" w:color="auto"/>
          </w:divBdr>
        </w:div>
        <w:div w:id="1423601305">
          <w:marLeft w:val="0"/>
          <w:marRight w:val="0"/>
          <w:marTop w:val="0"/>
          <w:marBottom w:val="0"/>
          <w:divBdr>
            <w:top w:val="none" w:sz="0" w:space="0" w:color="auto"/>
            <w:left w:val="none" w:sz="0" w:space="0" w:color="auto"/>
            <w:bottom w:val="none" w:sz="0" w:space="0" w:color="auto"/>
            <w:right w:val="none" w:sz="0" w:space="0" w:color="auto"/>
          </w:divBdr>
        </w:div>
      </w:divsChild>
    </w:div>
    <w:div w:id="714699624">
      <w:bodyDiv w:val="1"/>
      <w:marLeft w:val="0"/>
      <w:marRight w:val="0"/>
      <w:marTop w:val="0"/>
      <w:marBottom w:val="0"/>
      <w:divBdr>
        <w:top w:val="none" w:sz="0" w:space="0" w:color="auto"/>
        <w:left w:val="none" w:sz="0" w:space="0" w:color="auto"/>
        <w:bottom w:val="none" w:sz="0" w:space="0" w:color="auto"/>
        <w:right w:val="none" w:sz="0" w:space="0" w:color="auto"/>
      </w:divBdr>
      <w:divsChild>
        <w:div w:id="337392331">
          <w:marLeft w:val="0"/>
          <w:marRight w:val="0"/>
          <w:marTop w:val="0"/>
          <w:marBottom w:val="0"/>
          <w:divBdr>
            <w:top w:val="none" w:sz="0" w:space="0" w:color="auto"/>
            <w:left w:val="none" w:sz="0" w:space="0" w:color="auto"/>
            <w:bottom w:val="none" w:sz="0" w:space="0" w:color="auto"/>
            <w:right w:val="none" w:sz="0" w:space="0" w:color="auto"/>
          </w:divBdr>
        </w:div>
      </w:divsChild>
    </w:div>
    <w:div w:id="1686249156">
      <w:bodyDiv w:val="1"/>
      <w:marLeft w:val="0"/>
      <w:marRight w:val="0"/>
      <w:marTop w:val="0"/>
      <w:marBottom w:val="0"/>
      <w:divBdr>
        <w:top w:val="none" w:sz="0" w:space="0" w:color="auto"/>
        <w:left w:val="none" w:sz="0" w:space="0" w:color="auto"/>
        <w:bottom w:val="none" w:sz="0" w:space="0" w:color="auto"/>
        <w:right w:val="none" w:sz="0" w:space="0" w:color="auto"/>
      </w:divBdr>
      <w:divsChild>
        <w:div w:id="775053651">
          <w:marLeft w:val="0"/>
          <w:marRight w:val="0"/>
          <w:marTop w:val="0"/>
          <w:marBottom w:val="0"/>
          <w:divBdr>
            <w:top w:val="none" w:sz="0" w:space="0" w:color="auto"/>
            <w:left w:val="none" w:sz="0" w:space="0" w:color="auto"/>
            <w:bottom w:val="none" w:sz="0" w:space="0" w:color="auto"/>
            <w:right w:val="none" w:sz="0" w:space="0" w:color="auto"/>
          </w:divBdr>
        </w:div>
        <w:div w:id="1084961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729C3-D0A9-4255-B897-2402656E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15951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Bucchianeri</dc:creator>
  <cp:lastModifiedBy>WILLIS, Thea</cp:lastModifiedBy>
  <cp:revision>2</cp:revision>
  <cp:lastPrinted>2013-08-30T15:25:00Z</cp:lastPrinted>
  <dcterms:created xsi:type="dcterms:W3CDTF">2013-09-27T13:11:00Z</dcterms:created>
  <dcterms:modified xsi:type="dcterms:W3CDTF">2013-09-27T13:11:00Z</dcterms:modified>
</cp:coreProperties>
</file>