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B1C" w:rsidRDefault="0018234A" w:rsidP="00CF09EA">
      <w:pPr>
        <w:rPr>
          <w:rFonts w:ascii="Arial" w:hAnsi="Arial" w:cs="Arial"/>
          <w:sz w:val="20"/>
          <w:szCs w:val="20"/>
        </w:rPr>
      </w:pPr>
      <w:r>
        <w:rPr>
          <w:rFonts w:ascii="Arial" w:hAnsi="Arial" w:cs="Arial"/>
          <w:b/>
          <w:sz w:val="24"/>
        </w:rPr>
        <w:t xml:space="preserve"> </w:t>
      </w:r>
    </w:p>
    <w:p w:rsidR="007101AE" w:rsidRPr="00613A03" w:rsidRDefault="007101AE" w:rsidP="007101AE">
      <w:pPr>
        <w:jc w:val="center"/>
        <w:rPr>
          <w:rFonts w:ascii="Arial" w:hAnsi="Arial" w:cs="Arial"/>
          <w:sz w:val="28"/>
          <w:szCs w:val="28"/>
        </w:rPr>
      </w:pPr>
      <w:r w:rsidRPr="00613A03">
        <w:rPr>
          <w:rFonts w:ascii="Arial" w:hAnsi="Arial" w:cs="Arial"/>
          <w:sz w:val="28"/>
          <w:szCs w:val="28"/>
        </w:rPr>
        <w:t>CAMEROON WOMEN SCHOLARSHIP</w:t>
      </w:r>
    </w:p>
    <w:p w:rsidR="007101AE" w:rsidRPr="00363815" w:rsidRDefault="007101AE" w:rsidP="007101AE">
      <w:pPr>
        <w:jc w:val="center"/>
        <w:rPr>
          <w:rFonts w:ascii="Arial" w:hAnsi="Arial" w:cs="Arial"/>
          <w:sz w:val="24"/>
        </w:rPr>
      </w:pPr>
      <w:r w:rsidRPr="00363815">
        <w:rPr>
          <w:rFonts w:ascii="Arial" w:hAnsi="Arial" w:cs="Arial"/>
          <w:sz w:val="24"/>
        </w:rPr>
        <w:t>Funded by the British High Commission</w:t>
      </w:r>
    </w:p>
    <w:p w:rsidR="007101AE" w:rsidRDefault="007101AE" w:rsidP="007101AE">
      <w:pPr>
        <w:jc w:val="center"/>
        <w:rPr>
          <w:rFonts w:ascii="Arial" w:hAnsi="Arial" w:cs="Arial"/>
          <w:b/>
          <w:sz w:val="28"/>
        </w:rPr>
      </w:pPr>
    </w:p>
    <w:p w:rsidR="007101AE" w:rsidRDefault="007101AE" w:rsidP="007101AE">
      <w:pPr>
        <w:jc w:val="center"/>
        <w:rPr>
          <w:rFonts w:ascii="Arial" w:hAnsi="Arial" w:cs="Arial"/>
          <w:b/>
          <w:sz w:val="28"/>
        </w:rPr>
      </w:pPr>
      <w:r>
        <w:rPr>
          <w:rFonts w:ascii="Arial" w:hAnsi="Arial" w:cs="Arial"/>
          <w:b/>
          <w:sz w:val="28"/>
        </w:rPr>
        <w:t>FAQ</w:t>
      </w:r>
    </w:p>
    <w:p w:rsidR="007101AE" w:rsidRDefault="007101AE" w:rsidP="00247B1C">
      <w:pPr>
        <w:rPr>
          <w:rFonts w:ascii="Arial" w:hAnsi="Arial" w:cs="Arial"/>
          <w:sz w:val="20"/>
          <w:szCs w:val="20"/>
        </w:rPr>
      </w:pPr>
    </w:p>
    <w:p w:rsidR="007101AE"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am doing a doctoral course. Can I apply</w:t>
      </w:r>
      <w:r w:rsidR="00CF09EA" w:rsidRPr="00CF09EA">
        <w:rPr>
          <w:rFonts w:ascii="Arial" w:hAnsi="Arial" w:cs="Arial"/>
          <w:b/>
          <w:sz w:val="20"/>
          <w:szCs w:val="20"/>
        </w:rPr>
        <w:t>?</w:t>
      </w:r>
    </w:p>
    <w:p w:rsidR="003B6CC4" w:rsidRDefault="003B6CC4" w:rsidP="003B6CC4">
      <w:pPr>
        <w:pStyle w:val="ListParagraph"/>
        <w:rPr>
          <w:rFonts w:ascii="Arial" w:hAnsi="Arial" w:cs="Arial"/>
          <w:sz w:val="20"/>
          <w:szCs w:val="20"/>
        </w:rPr>
      </w:pPr>
      <w:r>
        <w:rPr>
          <w:rFonts w:ascii="Arial" w:hAnsi="Arial" w:cs="Arial"/>
          <w:sz w:val="20"/>
          <w:szCs w:val="20"/>
        </w:rPr>
        <w:t>No. The scholarship is only open for master’s studies.</w:t>
      </w:r>
      <w:r w:rsidR="00CF09EA">
        <w:rPr>
          <w:rFonts w:ascii="Arial" w:hAnsi="Arial" w:cs="Arial"/>
          <w:sz w:val="20"/>
          <w:szCs w:val="20"/>
        </w:rPr>
        <w:t xml:space="preserve"> Doctoral and undergraduate students should not apply.</w:t>
      </w:r>
    </w:p>
    <w:p w:rsidR="003B6CC4" w:rsidRPr="003B6CC4" w:rsidRDefault="003B6CC4" w:rsidP="003B6CC4">
      <w:pPr>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started my masters last year. I have completed a semester. Can I apply?</w:t>
      </w:r>
    </w:p>
    <w:p w:rsidR="003B6CC4" w:rsidRDefault="003B6CC4" w:rsidP="003B6CC4">
      <w:pPr>
        <w:pStyle w:val="ListParagraph"/>
        <w:rPr>
          <w:rFonts w:ascii="Arial" w:hAnsi="Arial" w:cs="Arial"/>
          <w:sz w:val="20"/>
          <w:szCs w:val="20"/>
        </w:rPr>
      </w:pPr>
      <w:r>
        <w:rPr>
          <w:rFonts w:ascii="Arial" w:hAnsi="Arial" w:cs="Arial"/>
          <w:sz w:val="20"/>
          <w:szCs w:val="20"/>
        </w:rPr>
        <w:t>No. Only those intending to start a postgraduate course in the academic year starting 2012/2013 are eligible.</w:t>
      </w:r>
    </w:p>
    <w:p w:rsidR="003B6CC4" w:rsidRDefault="003B6CC4"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have a master’s degree in a course not listed in your target list. I would like to do another postgraduate course. Can I apply?</w:t>
      </w:r>
    </w:p>
    <w:p w:rsidR="003B6CC4" w:rsidRDefault="003B6CC4" w:rsidP="003B6CC4">
      <w:pPr>
        <w:pStyle w:val="ListParagraph"/>
        <w:rPr>
          <w:rFonts w:ascii="Arial" w:hAnsi="Arial" w:cs="Arial"/>
          <w:sz w:val="20"/>
          <w:szCs w:val="20"/>
        </w:rPr>
      </w:pPr>
      <w:r>
        <w:rPr>
          <w:rFonts w:ascii="Arial" w:hAnsi="Arial" w:cs="Arial"/>
          <w:sz w:val="20"/>
          <w:szCs w:val="20"/>
        </w:rPr>
        <w:t>No. The number of scholarships on offer is limited. It is an opportunity for first time master’s only.</w:t>
      </w:r>
    </w:p>
    <w:p w:rsidR="003B6CC4" w:rsidRDefault="003B6CC4"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have been admitted to a private higher institute/university in Cameroon. Can I apply?</w:t>
      </w:r>
    </w:p>
    <w:p w:rsidR="003B6CC4" w:rsidRDefault="003B6CC4" w:rsidP="003B6CC4">
      <w:pPr>
        <w:pStyle w:val="ListParagraph"/>
        <w:rPr>
          <w:rFonts w:ascii="Arial" w:hAnsi="Arial" w:cs="Arial"/>
          <w:sz w:val="20"/>
          <w:szCs w:val="20"/>
        </w:rPr>
      </w:pPr>
      <w:r>
        <w:rPr>
          <w:rFonts w:ascii="Arial" w:hAnsi="Arial" w:cs="Arial"/>
          <w:sz w:val="20"/>
          <w:szCs w:val="20"/>
        </w:rPr>
        <w:t>Yes. You should apply, provided that in your private institute/university you are pursuing a degree that will be issued by a recognized state university. Candidates wishing to study at the various lay private and confessional universities that have arrangements with degree awarding state universities are eligible to apply on an equal footing.</w:t>
      </w:r>
    </w:p>
    <w:p w:rsidR="003B6CC4" w:rsidRDefault="003B6CC4"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Will the scholarship amount be provided each year?</w:t>
      </w:r>
    </w:p>
    <w:p w:rsidR="00CF09EA" w:rsidRDefault="00CF09EA" w:rsidP="00CF09EA">
      <w:pPr>
        <w:pStyle w:val="ListParagraph"/>
        <w:rPr>
          <w:rFonts w:ascii="Arial" w:hAnsi="Arial" w:cs="Arial"/>
          <w:sz w:val="20"/>
          <w:szCs w:val="20"/>
        </w:rPr>
      </w:pPr>
      <w:r>
        <w:rPr>
          <w:rFonts w:ascii="Arial" w:hAnsi="Arial" w:cs="Arial"/>
          <w:sz w:val="20"/>
          <w:szCs w:val="20"/>
        </w:rPr>
        <w:t>No. The amount provided (one million francs) is fo</w:t>
      </w:r>
      <w:r w:rsidR="00E25198">
        <w:rPr>
          <w:rFonts w:ascii="Arial" w:hAnsi="Arial" w:cs="Arial"/>
          <w:sz w:val="20"/>
          <w:szCs w:val="20"/>
        </w:rPr>
        <w:t>r the entire master</w:t>
      </w:r>
      <w:r>
        <w:rPr>
          <w:rFonts w:ascii="Arial" w:hAnsi="Arial" w:cs="Arial"/>
          <w:sz w:val="20"/>
          <w:szCs w:val="20"/>
        </w:rPr>
        <w:t xml:space="preserve"> </w:t>
      </w:r>
      <w:proofErr w:type="spellStart"/>
      <w:r>
        <w:rPr>
          <w:rFonts w:ascii="Arial" w:hAnsi="Arial" w:cs="Arial"/>
          <w:sz w:val="20"/>
          <w:szCs w:val="20"/>
        </w:rPr>
        <w:t>programme</w:t>
      </w:r>
      <w:proofErr w:type="spellEnd"/>
      <w:r>
        <w:rPr>
          <w:rFonts w:ascii="Arial" w:hAnsi="Arial" w:cs="Arial"/>
          <w:sz w:val="20"/>
          <w:szCs w:val="20"/>
        </w:rPr>
        <w:t>.</w:t>
      </w:r>
    </w:p>
    <w:p w:rsidR="00CF09EA" w:rsidRDefault="00CF09EA" w:rsidP="00CF09EA">
      <w:pPr>
        <w:pStyle w:val="ListParagraph"/>
        <w:rPr>
          <w:rFonts w:ascii="Arial" w:hAnsi="Arial" w:cs="Arial"/>
          <w:sz w:val="20"/>
          <w:szCs w:val="20"/>
        </w:rPr>
      </w:pPr>
    </w:p>
    <w:p w:rsidR="00CF09EA" w:rsidRPr="00CF09EA" w:rsidRDefault="00CF09EA" w:rsidP="003B6CC4">
      <w:pPr>
        <w:pStyle w:val="ListParagraph"/>
        <w:numPr>
          <w:ilvl w:val="0"/>
          <w:numId w:val="30"/>
        </w:numPr>
        <w:rPr>
          <w:rFonts w:ascii="Arial" w:hAnsi="Arial" w:cs="Arial"/>
          <w:b/>
          <w:sz w:val="20"/>
          <w:szCs w:val="20"/>
        </w:rPr>
      </w:pPr>
      <w:r w:rsidRPr="00CF09EA">
        <w:rPr>
          <w:rFonts w:ascii="Arial" w:hAnsi="Arial" w:cs="Arial"/>
          <w:b/>
          <w:sz w:val="20"/>
          <w:szCs w:val="20"/>
        </w:rPr>
        <w:t>I want to do a ‘</w:t>
      </w:r>
      <w:proofErr w:type="spellStart"/>
      <w:r w:rsidRPr="00CF09EA">
        <w:rPr>
          <w:rFonts w:ascii="Arial" w:hAnsi="Arial" w:cs="Arial"/>
          <w:b/>
          <w:i/>
          <w:sz w:val="20"/>
          <w:szCs w:val="20"/>
        </w:rPr>
        <w:t>maitrise</w:t>
      </w:r>
      <w:proofErr w:type="spellEnd"/>
      <w:r w:rsidRPr="00CF09EA">
        <w:rPr>
          <w:rFonts w:ascii="Arial" w:hAnsi="Arial" w:cs="Arial"/>
          <w:b/>
          <w:sz w:val="20"/>
          <w:szCs w:val="20"/>
        </w:rPr>
        <w:t>’. Can I apply?</w:t>
      </w:r>
    </w:p>
    <w:p w:rsidR="003B6CC4" w:rsidRDefault="003B6CC4" w:rsidP="003B6CC4">
      <w:pPr>
        <w:pStyle w:val="ListParagraph"/>
        <w:rPr>
          <w:rFonts w:ascii="Arial" w:hAnsi="Arial" w:cs="Arial"/>
          <w:sz w:val="20"/>
          <w:szCs w:val="20"/>
        </w:rPr>
      </w:pPr>
      <w:r>
        <w:rPr>
          <w:rFonts w:ascii="Arial" w:hAnsi="Arial" w:cs="Arial"/>
          <w:sz w:val="20"/>
          <w:szCs w:val="20"/>
        </w:rPr>
        <w:t xml:space="preserve">No. </w:t>
      </w:r>
      <w:r w:rsidR="00CF09EA">
        <w:rPr>
          <w:rFonts w:ascii="Arial" w:hAnsi="Arial" w:cs="Arial"/>
          <w:sz w:val="20"/>
          <w:szCs w:val="20"/>
        </w:rPr>
        <w:t>The</w:t>
      </w:r>
      <w:r w:rsidR="00613A03">
        <w:rPr>
          <w:rFonts w:ascii="Arial" w:hAnsi="Arial" w:cs="Arial"/>
          <w:sz w:val="20"/>
          <w:szCs w:val="20"/>
        </w:rPr>
        <w:t xml:space="preserve"> scholarship is for full master</w:t>
      </w:r>
      <w:r w:rsidR="00CF09EA">
        <w:rPr>
          <w:rFonts w:ascii="Arial" w:hAnsi="Arial" w:cs="Arial"/>
          <w:sz w:val="20"/>
          <w:szCs w:val="20"/>
        </w:rPr>
        <w:t xml:space="preserve"> only. Postgraduate certificates and diplomas are not eligible, except where these intermediary qualifications form an integral and natural path en route to the full master degree. You must apply for o</w:t>
      </w:r>
      <w:r w:rsidR="00613A03">
        <w:rPr>
          <w:rFonts w:ascii="Arial" w:hAnsi="Arial" w:cs="Arial"/>
          <w:sz w:val="20"/>
          <w:szCs w:val="20"/>
        </w:rPr>
        <w:t>r be admitted to a full master</w:t>
      </w:r>
      <w:r w:rsidR="00CF09EA">
        <w:rPr>
          <w:rFonts w:ascii="Arial" w:hAnsi="Arial" w:cs="Arial"/>
          <w:sz w:val="20"/>
          <w:szCs w:val="20"/>
        </w:rPr>
        <w:t xml:space="preserve"> degree course.</w:t>
      </w:r>
    </w:p>
    <w:p w:rsidR="00CF09EA" w:rsidRDefault="00CF09EA"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 xml:space="preserve">I </w:t>
      </w:r>
      <w:r w:rsidR="00CF09EA">
        <w:rPr>
          <w:rFonts w:ascii="Arial" w:hAnsi="Arial" w:cs="Arial"/>
          <w:b/>
          <w:sz w:val="20"/>
          <w:szCs w:val="20"/>
        </w:rPr>
        <w:t>want to</w:t>
      </w:r>
      <w:r w:rsidRPr="00CF09EA">
        <w:rPr>
          <w:rFonts w:ascii="Arial" w:hAnsi="Arial" w:cs="Arial"/>
          <w:b/>
          <w:sz w:val="20"/>
          <w:szCs w:val="20"/>
        </w:rPr>
        <w:t xml:space="preserve"> study for a master degree part time. Can I apply? </w:t>
      </w:r>
    </w:p>
    <w:p w:rsidR="00CF09EA" w:rsidRDefault="00CF09EA" w:rsidP="00CF09EA">
      <w:pPr>
        <w:pStyle w:val="ListParagraph"/>
        <w:rPr>
          <w:rFonts w:ascii="Arial" w:hAnsi="Arial" w:cs="Arial"/>
          <w:sz w:val="20"/>
          <w:szCs w:val="20"/>
        </w:rPr>
      </w:pPr>
      <w:r>
        <w:rPr>
          <w:rFonts w:ascii="Arial" w:hAnsi="Arial" w:cs="Arial"/>
          <w:sz w:val="20"/>
          <w:szCs w:val="20"/>
        </w:rPr>
        <w:t>No. This scholarship is only for full time studies.</w:t>
      </w:r>
    </w:p>
    <w:p w:rsidR="00CF09EA" w:rsidRDefault="00CF09EA" w:rsidP="00CF09EA">
      <w:pPr>
        <w:pStyle w:val="ListParagraph"/>
        <w:rPr>
          <w:rFonts w:ascii="Arial" w:hAnsi="Arial" w:cs="Arial"/>
          <w:sz w:val="20"/>
          <w:szCs w:val="20"/>
        </w:rPr>
      </w:pPr>
    </w:p>
    <w:p w:rsidR="003B6CC4" w:rsidRPr="00CF09EA" w:rsidRDefault="00CF09EA" w:rsidP="003B6CC4">
      <w:pPr>
        <w:pStyle w:val="ListParagraph"/>
        <w:numPr>
          <w:ilvl w:val="0"/>
          <w:numId w:val="30"/>
        </w:numPr>
        <w:rPr>
          <w:rFonts w:ascii="Arial" w:hAnsi="Arial" w:cs="Arial"/>
          <w:b/>
          <w:sz w:val="20"/>
          <w:szCs w:val="20"/>
        </w:rPr>
      </w:pPr>
      <w:r w:rsidRPr="00CF09EA">
        <w:rPr>
          <w:rFonts w:ascii="Arial" w:hAnsi="Arial" w:cs="Arial"/>
          <w:b/>
          <w:sz w:val="20"/>
          <w:szCs w:val="20"/>
        </w:rPr>
        <w:t xml:space="preserve">The course I plan to do is </w:t>
      </w:r>
      <w:r>
        <w:rPr>
          <w:rFonts w:ascii="Arial" w:hAnsi="Arial" w:cs="Arial"/>
          <w:b/>
          <w:sz w:val="20"/>
          <w:szCs w:val="20"/>
        </w:rPr>
        <w:t xml:space="preserve">offered </w:t>
      </w:r>
      <w:r w:rsidRPr="00CF09EA">
        <w:rPr>
          <w:rFonts w:ascii="Arial" w:hAnsi="Arial" w:cs="Arial"/>
          <w:b/>
          <w:sz w:val="20"/>
          <w:szCs w:val="20"/>
        </w:rPr>
        <w:t>in French. C</w:t>
      </w:r>
      <w:r w:rsidR="003B6CC4" w:rsidRPr="00CF09EA">
        <w:rPr>
          <w:rFonts w:ascii="Arial" w:hAnsi="Arial" w:cs="Arial"/>
          <w:b/>
          <w:sz w:val="20"/>
          <w:szCs w:val="20"/>
        </w:rPr>
        <w:t xml:space="preserve">an I apply? </w:t>
      </w:r>
    </w:p>
    <w:p w:rsidR="00CF09EA" w:rsidRDefault="00CF09EA" w:rsidP="00CF09EA">
      <w:pPr>
        <w:pStyle w:val="ListParagraph"/>
        <w:rPr>
          <w:rFonts w:ascii="Arial" w:hAnsi="Arial" w:cs="Arial"/>
          <w:sz w:val="20"/>
          <w:szCs w:val="20"/>
        </w:rPr>
      </w:pPr>
      <w:r>
        <w:rPr>
          <w:rFonts w:ascii="Arial" w:hAnsi="Arial" w:cs="Arial"/>
          <w:sz w:val="20"/>
          <w:szCs w:val="20"/>
        </w:rPr>
        <w:t xml:space="preserve">Yes. You are still eligible, irrespective of the language of instruction. It does not matter whether you are francophone or </w:t>
      </w:r>
      <w:proofErr w:type="spellStart"/>
      <w:r>
        <w:rPr>
          <w:rFonts w:ascii="Arial" w:hAnsi="Arial" w:cs="Arial"/>
          <w:sz w:val="20"/>
          <w:szCs w:val="20"/>
        </w:rPr>
        <w:t>anglophone</w:t>
      </w:r>
      <w:proofErr w:type="spellEnd"/>
      <w:r>
        <w:rPr>
          <w:rFonts w:ascii="Arial" w:hAnsi="Arial" w:cs="Arial"/>
          <w:sz w:val="20"/>
          <w:szCs w:val="20"/>
        </w:rPr>
        <w:t xml:space="preserve"> so long as you meet the criteria. But your application, including your personal statement must be in English.</w:t>
      </w:r>
    </w:p>
    <w:p w:rsidR="00CF09EA" w:rsidRDefault="00CF09EA" w:rsidP="00CF09EA">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Can anyone facilitate the application process for me?</w:t>
      </w:r>
    </w:p>
    <w:p w:rsidR="003B6CC4" w:rsidRDefault="003B6CC4" w:rsidP="003B6CC4">
      <w:pPr>
        <w:pStyle w:val="ListParagraph"/>
        <w:rPr>
          <w:rFonts w:ascii="Arial" w:hAnsi="Arial" w:cs="Arial"/>
          <w:sz w:val="20"/>
          <w:szCs w:val="20"/>
        </w:rPr>
      </w:pPr>
      <w:r>
        <w:rPr>
          <w:rFonts w:ascii="Arial" w:hAnsi="Arial" w:cs="Arial"/>
          <w:sz w:val="20"/>
          <w:szCs w:val="20"/>
        </w:rPr>
        <w:t xml:space="preserve">No. </w:t>
      </w:r>
      <w:r w:rsidRPr="003B6CC4">
        <w:rPr>
          <w:rFonts w:ascii="Arial" w:hAnsi="Arial" w:cs="Arial"/>
          <w:sz w:val="20"/>
          <w:szCs w:val="20"/>
        </w:rPr>
        <w:t>Members of Cameroon Chevening Association and</w:t>
      </w:r>
      <w:r>
        <w:rPr>
          <w:rFonts w:ascii="Arial" w:hAnsi="Arial" w:cs="Arial"/>
          <w:sz w:val="20"/>
          <w:szCs w:val="20"/>
        </w:rPr>
        <w:t xml:space="preserve"> staff of the British High Commission</w:t>
      </w:r>
      <w:r w:rsidR="00793114">
        <w:rPr>
          <w:rFonts w:ascii="Arial" w:hAnsi="Arial" w:cs="Arial"/>
          <w:sz w:val="20"/>
          <w:szCs w:val="20"/>
        </w:rPr>
        <w:t xml:space="preserve"> cannot help you get any </w:t>
      </w:r>
      <w:proofErr w:type="spellStart"/>
      <w:r w:rsidR="00793114">
        <w:rPr>
          <w:rFonts w:ascii="Arial" w:hAnsi="Arial" w:cs="Arial"/>
          <w:sz w:val="20"/>
          <w:szCs w:val="20"/>
        </w:rPr>
        <w:t>favour</w:t>
      </w:r>
      <w:proofErr w:type="spellEnd"/>
      <w:r>
        <w:rPr>
          <w:rFonts w:ascii="Arial" w:hAnsi="Arial" w:cs="Arial"/>
          <w:sz w:val="20"/>
          <w:szCs w:val="20"/>
        </w:rPr>
        <w:t xml:space="preserve"> on this </w:t>
      </w:r>
      <w:proofErr w:type="spellStart"/>
      <w:r>
        <w:rPr>
          <w:rFonts w:ascii="Arial" w:hAnsi="Arial" w:cs="Arial"/>
          <w:sz w:val="20"/>
          <w:szCs w:val="20"/>
        </w:rPr>
        <w:t>programme</w:t>
      </w:r>
      <w:proofErr w:type="spellEnd"/>
      <w:r>
        <w:rPr>
          <w:rFonts w:ascii="Arial" w:hAnsi="Arial" w:cs="Arial"/>
          <w:sz w:val="20"/>
          <w:szCs w:val="20"/>
        </w:rPr>
        <w:t>.</w:t>
      </w:r>
    </w:p>
    <w:p w:rsidR="00CF09EA" w:rsidRDefault="00CF09EA"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What is the application fee?</w:t>
      </w:r>
    </w:p>
    <w:p w:rsidR="003B6CC4" w:rsidRDefault="003B6CC4" w:rsidP="003B6CC4">
      <w:pPr>
        <w:pStyle w:val="ListParagraph"/>
        <w:rPr>
          <w:rFonts w:ascii="Arial" w:hAnsi="Arial" w:cs="Arial"/>
          <w:sz w:val="20"/>
          <w:szCs w:val="20"/>
        </w:rPr>
      </w:pPr>
      <w:r>
        <w:rPr>
          <w:rFonts w:ascii="Arial" w:hAnsi="Arial" w:cs="Arial"/>
          <w:sz w:val="20"/>
          <w:szCs w:val="20"/>
        </w:rPr>
        <w:t>There is no application fee. Do not pay or negotiate with anyone on this. Application is gratis.</w:t>
      </w:r>
    </w:p>
    <w:p w:rsidR="00CF09EA" w:rsidRPr="003B6CC4" w:rsidRDefault="00CF09EA"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Can I have more information?</w:t>
      </w:r>
    </w:p>
    <w:p w:rsidR="003B6CC4" w:rsidRPr="003B6CC4" w:rsidRDefault="003B6CC4" w:rsidP="003B6CC4">
      <w:pPr>
        <w:pStyle w:val="ListParagraph"/>
        <w:rPr>
          <w:rFonts w:ascii="Arial" w:hAnsi="Arial" w:cs="Arial"/>
          <w:sz w:val="20"/>
          <w:szCs w:val="20"/>
        </w:rPr>
      </w:pPr>
      <w:r>
        <w:rPr>
          <w:rFonts w:ascii="Arial" w:hAnsi="Arial" w:cs="Arial"/>
          <w:sz w:val="20"/>
          <w:szCs w:val="20"/>
        </w:rPr>
        <w:t xml:space="preserve">Yes. Send an appropriate email to </w:t>
      </w:r>
      <w:hyperlink r:id="rId8" w:history="1">
        <w:r w:rsidR="00BC38DF" w:rsidRPr="00A27F7D">
          <w:rPr>
            <w:rStyle w:val="Hyperlink"/>
            <w:rFonts w:ascii="Arial" w:hAnsi="Arial" w:cs="Arial"/>
            <w:sz w:val="24"/>
          </w:rPr>
          <w:t>camwomenscholarship@gmail.com</w:t>
        </w:r>
      </w:hyperlink>
      <w:r>
        <w:rPr>
          <w:rFonts w:ascii="Arial" w:hAnsi="Arial" w:cs="Arial"/>
          <w:sz w:val="24"/>
        </w:rPr>
        <w:t xml:space="preserve"> .</w:t>
      </w:r>
    </w:p>
    <w:sectPr w:rsidR="003B6CC4" w:rsidRPr="003B6CC4" w:rsidSect="00613A03">
      <w:headerReference w:type="even" r:id="rId9"/>
      <w:headerReference w:type="default" r:id="rId10"/>
      <w:footerReference w:type="even" r:id="rId11"/>
      <w:footerReference w:type="default" r:id="rId12"/>
      <w:headerReference w:type="first" r:id="rId13"/>
      <w:footerReference w:type="first" r:id="rId14"/>
      <w:pgSz w:w="11906" w:h="16838"/>
      <w:pgMar w:top="1701" w:right="1440" w:bottom="1276" w:left="1440" w:header="708" w:footer="3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B55" w:rsidRDefault="00D61B55" w:rsidP="00177747">
      <w:r>
        <w:separator/>
      </w:r>
    </w:p>
  </w:endnote>
  <w:endnote w:type="continuationSeparator" w:id="0">
    <w:p w:rsidR="00D61B55" w:rsidRDefault="00D61B55" w:rsidP="001777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Default="00EF70BC">
    <w:pPr>
      <w:pStyle w:val="Footer"/>
    </w:pPr>
  </w:p>
  <w:p w:rsidR="00EF70BC" w:rsidRDefault="001B017A" w:rsidP="009817D7">
    <w:pPr>
      <w:pStyle w:val="Foot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p>
  <w:p w:rsidR="00EF70BC" w:rsidRPr="009817D7" w:rsidRDefault="001B017A" w:rsidP="009817D7">
    <w:pPr>
      <w:pStyle w:val="Footer"/>
      <w:spacing w:before="120"/>
      <w:jc w:val="right"/>
      <w:rPr>
        <w:rFonts w:ascii="Arial" w:hAnsi="Arial" w:cs="Arial"/>
        <w:sz w:val="12"/>
      </w:rPr>
    </w:pPr>
    <w:fldSimple w:instr=" FILENAME \p \* MERGEFORMAT ">
      <w:r w:rsidR="00EF70BC" w:rsidRPr="00793114">
        <w:rPr>
          <w:rFonts w:ascii="Arial" w:hAnsi="Arial" w:cs="Arial"/>
          <w:noProof/>
          <w:sz w:val="12"/>
        </w:rPr>
        <w:t>S:\PPA and Programmes\Programmes\Bilateral Programme General\Challenge Fund General Notes\Challenge Fund 2012 -2013\Approved bids\Cameroon Womens Scholarship\Cam Women Sch FAQ.docx</w:t>
      </w:r>
    </w:fldSimple>
    <w:r w:rsidRPr="009817D7">
      <w:rPr>
        <w:rFonts w:ascii="Arial" w:hAnsi="Arial" w:cs="Arial"/>
        <w:sz w:val="12"/>
      </w:rPr>
      <w:fldChar w:fldCharType="begin"/>
    </w:r>
    <w:r w:rsidR="00EF70BC" w:rsidRPr="009817D7">
      <w:rPr>
        <w:rFonts w:ascii="Arial" w:hAnsi="Arial" w:cs="Arial"/>
        <w:sz w:val="12"/>
      </w:rPr>
      <w:instrText xml:space="preserve"> DOCPROPERTY PRIVACY  \* MERGEFORMAT </w:instrText>
    </w:r>
    <w:r w:rsidRPr="009817D7">
      <w:rPr>
        <w:rFonts w:ascii="Arial" w:hAnsi="Arial" w:cs="Arial"/>
        <w:sz w:val="1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541"/>
      <w:gridCol w:w="8715"/>
    </w:tblGrid>
    <w:tr w:rsidR="00EF70BC" w:rsidTr="00EF70BC">
      <w:tc>
        <w:tcPr>
          <w:tcW w:w="292" w:type="pct"/>
          <w:tcBorders>
            <w:top w:val="single" w:sz="4" w:space="0" w:color="943634" w:themeColor="accent2" w:themeShade="BF"/>
          </w:tcBorders>
          <w:shd w:val="clear" w:color="auto" w:fill="943634" w:themeFill="accent2" w:themeFillShade="BF"/>
        </w:tcPr>
        <w:p w:rsidR="00EF70BC" w:rsidRDefault="001B017A" w:rsidP="00EF70BC">
          <w:pPr>
            <w:pStyle w:val="Footer"/>
            <w:jc w:val="right"/>
            <w:rPr>
              <w:b/>
              <w:color w:val="FFFFFF" w:themeColor="background1"/>
            </w:rPr>
          </w:pPr>
          <w:fldSimple w:instr=" PAGE   \* MERGEFORMAT ">
            <w:r w:rsidR="004157E9" w:rsidRPr="004157E9">
              <w:rPr>
                <w:noProof/>
                <w:color w:val="FFFFFF" w:themeColor="background1"/>
              </w:rPr>
              <w:t>1</w:t>
            </w:r>
          </w:fldSimple>
        </w:p>
      </w:tc>
      <w:tc>
        <w:tcPr>
          <w:tcW w:w="4708" w:type="pct"/>
          <w:tcBorders>
            <w:top w:val="single" w:sz="4" w:space="0" w:color="auto"/>
          </w:tcBorders>
        </w:tcPr>
        <w:p w:rsidR="00EF70BC" w:rsidRPr="0007649C" w:rsidRDefault="00EF70BC" w:rsidP="00EF70BC">
          <w:pPr>
            <w:pStyle w:val="Footer"/>
            <w:rPr>
              <w:b/>
              <w:sz w:val="20"/>
              <w:szCs w:val="20"/>
            </w:rPr>
          </w:pPr>
          <w:r w:rsidRPr="0007649C">
            <w:rPr>
              <w:b/>
              <w:sz w:val="20"/>
              <w:szCs w:val="20"/>
            </w:rPr>
            <w:t xml:space="preserve">Visit us on </w:t>
          </w:r>
          <w:r w:rsidRPr="0007649C">
            <w:rPr>
              <w:b/>
              <w:color w:val="548DD4" w:themeColor="text2" w:themeTint="99"/>
              <w:sz w:val="20"/>
              <w:szCs w:val="20"/>
            </w:rPr>
            <w:t>facebook.com/</w:t>
          </w:r>
          <w:proofErr w:type="spellStart"/>
          <w:r>
            <w:rPr>
              <w:b/>
              <w:color w:val="548DD4" w:themeColor="text2" w:themeTint="99"/>
              <w:sz w:val="20"/>
              <w:szCs w:val="20"/>
            </w:rPr>
            <w:t>ukincameroon</w:t>
          </w:r>
          <w:proofErr w:type="spellEnd"/>
          <w:r w:rsidRPr="0007649C">
            <w:rPr>
              <w:b/>
              <w:sz w:val="20"/>
              <w:szCs w:val="20"/>
            </w:rPr>
            <w:t xml:space="preserve">   |   </w:t>
          </w:r>
          <w:sdt>
            <w:sdtPr>
              <w:rPr>
                <w:b/>
                <w:sz w:val="20"/>
                <w:szCs w:val="20"/>
              </w:rPr>
              <w:alias w:val="Company"/>
              <w:id w:val="75914618"/>
              <w:placeholder>
                <w:docPart w:val="F987084DA70E44E89387FAC4F3D30307"/>
              </w:placeholder>
              <w:dataBinding w:prefixMappings="xmlns:ns0='http://schemas.openxmlformats.org/officeDocument/2006/extended-properties'" w:xpath="/ns0:Properties[1]/ns0:Company[1]" w:storeItemID="{6668398D-A668-4E3E-A5EB-62B293D839F1}"/>
              <w:text/>
            </w:sdtPr>
            <w:sdtContent>
              <w:r>
                <w:rPr>
                  <w:b/>
                  <w:sz w:val="20"/>
                  <w:szCs w:val="20"/>
                </w:rPr>
                <w:t xml:space="preserve">www.gov.uk/government/world/cameroon </w:t>
              </w:r>
              <w:r w:rsidRPr="0007649C">
                <w:rPr>
                  <w:b/>
                  <w:sz w:val="20"/>
                  <w:szCs w:val="20"/>
                </w:rPr>
                <w:t xml:space="preserve"> </w:t>
              </w:r>
            </w:sdtContent>
          </w:sdt>
        </w:p>
      </w:tc>
    </w:tr>
  </w:tbl>
  <w:p w:rsidR="00EF70BC" w:rsidRDefault="00EF70BC">
    <w:pPr>
      <w:pStyle w:val="Footer"/>
    </w:pPr>
  </w:p>
  <w:p w:rsidR="00EF70BC" w:rsidRDefault="001B017A" w:rsidP="009817D7">
    <w:pPr>
      <w:pStyle w:val="Foot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Default="00EF70BC">
    <w:pPr>
      <w:pStyle w:val="Footer"/>
    </w:pPr>
  </w:p>
  <w:p w:rsidR="00EF70BC" w:rsidRDefault="001B017A" w:rsidP="009817D7">
    <w:pPr>
      <w:pStyle w:val="Foot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p>
  <w:p w:rsidR="00EF70BC" w:rsidRPr="009817D7" w:rsidRDefault="001B017A" w:rsidP="009817D7">
    <w:pPr>
      <w:pStyle w:val="Footer"/>
      <w:spacing w:before="120"/>
      <w:jc w:val="right"/>
      <w:rPr>
        <w:rFonts w:ascii="Arial" w:hAnsi="Arial" w:cs="Arial"/>
        <w:sz w:val="12"/>
      </w:rPr>
    </w:pPr>
    <w:fldSimple w:instr=" FILENAME \p \* MERGEFORMAT ">
      <w:r w:rsidR="00EF70BC" w:rsidRPr="00793114">
        <w:rPr>
          <w:rFonts w:ascii="Arial" w:hAnsi="Arial" w:cs="Arial"/>
          <w:noProof/>
          <w:sz w:val="12"/>
        </w:rPr>
        <w:t>S:\PPA and Programmes\Programmes\Bilateral Programme General\Challenge Fund General Notes\Challenge Fund 2012 -2013\Approved bids\Cameroon Womens Scholarship\Cam Women Sch FAQ.docx</w:t>
      </w:r>
    </w:fldSimple>
    <w:r w:rsidRPr="009817D7">
      <w:rPr>
        <w:rFonts w:ascii="Arial" w:hAnsi="Arial" w:cs="Arial"/>
        <w:sz w:val="12"/>
      </w:rPr>
      <w:fldChar w:fldCharType="begin"/>
    </w:r>
    <w:r w:rsidR="00EF70BC" w:rsidRPr="009817D7">
      <w:rPr>
        <w:rFonts w:ascii="Arial" w:hAnsi="Arial" w:cs="Arial"/>
        <w:sz w:val="12"/>
      </w:rPr>
      <w:instrText xml:space="preserve"> DOCPROPERTY PRIVACY  \* MERGEFORMAT </w:instrText>
    </w:r>
    <w:r w:rsidRPr="009817D7">
      <w:rPr>
        <w:rFonts w:ascii="Arial" w:hAnsi="Arial" w:cs="Arial"/>
        <w:sz w:val="1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B55" w:rsidRDefault="00D61B55" w:rsidP="00177747">
      <w:r>
        <w:separator/>
      </w:r>
    </w:p>
  </w:footnote>
  <w:footnote w:type="continuationSeparator" w:id="0">
    <w:p w:rsidR="00D61B55" w:rsidRDefault="00D61B55" w:rsidP="001777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Pr="009817D7" w:rsidRDefault="001B017A" w:rsidP="009817D7">
    <w:pPr>
      <w:pStyle w:val="Header"/>
      <w:jc w:val="center"/>
      <w:rPr>
        <w:rFonts w:ascii="Arial" w:hAnsi="Arial" w:cs="Arial"/>
        <w:b/>
        <w:sz w:val="20"/>
      </w:rPr>
    </w:pPr>
    <w:r>
      <w:fldChar w:fldCharType="begin"/>
    </w:r>
    <w:r>
      <w:instrText xml:space="preserve"> DOCPROPERTY CLASSIFICATION \* MERGEFORMAT </w:instrText>
    </w:r>
    <w:r>
      <w:fldChar w:fldCharType="separate"/>
    </w:r>
    <w:r w:rsidR="00EF70BC" w:rsidRPr="00793114">
      <w:rPr>
        <w:rFonts w:ascii="Arial" w:hAnsi="Arial" w:cs="Arial"/>
        <w:b/>
        <w:sz w:val="20"/>
      </w:rPr>
      <w:t>UNCLASSIFIED</w:t>
    </w:r>
    <w:r>
      <w:fldChar w:fldCharType="end"/>
    </w:r>
    <w:r w:rsidR="00EF70BC" w:rsidRPr="009817D7">
      <w:rPr>
        <w:rFonts w:ascii="Arial" w:hAnsi="Arial" w:cs="Arial"/>
        <w:b/>
        <w:sz w:val="20"/>
      </w:rPr>
      <w:t xml:space="preserve"> </w:t>
    </w:r>
    <w:r w:rsidRPr="009817D7">
      <w:rPr>
        <w:rFonts w:ascii="Arial" w:hAnsi="Arial" w:cs="Arial"/>
        <w:b/>
        <w:sz w:val="20"/>
      </w:rPr>
      <w:fldChar w:fldCharType="begin"/>
    </w:r>
    <w:r w:rsidR="00EF70BC" w:rsidRPr="009817D7">
      <w:rPr>
        <w:rFonts w:ascii="Arial" w:hAnsi="Arial" w:cs="Arial"/>
        <w:b/>
        <w:sz w:val="20"/>
      </w:rPr>
      <w:instrText xml:space="preserve"> DOCPROPERTY PRIVACY  \* MERGEFORMAT </w:instrText>
    </w:r>
    <w:r w:rsidRPr="009817D7">
      <w:rPr>
        <w:rFonts w:ascii="Arial" w:hAnsi="Arial" w:cs="Arial"/>
        <w:b/>
        <w:sz w:val="20"/>
      </w:rPr>
      <w:fldChar w:fldCharType="end"/>
    </w:r>
  </w:p>
  <w:p w:rsidR="00EF70BC" w:rsidRDefault="00EF70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Pr="009817D7" w:rsidRDefault="001B017A" w:rsidP="009817D7">
    <w:pPr>
      <w:pStyle w:val="Header"/>
      <w:jc w:val="center"/>
      <w:rPr>
        <w:rFonts w:ascii="Arial" w:hAnsi="Arial" w:cs="Arial"/>
        <w:b/>
        <w:sz w:val="20"/>
      </w:rPr>
    </w:pPr>
    <w:r w:rsidRPr="001B017A">
      <w:rPr>
        <w:noProof/>
        <w:lang w:eastAsia="zh-TW"/>
      </w:rPr>
      <w:pict>
        <v:shapetype id="_x0000_t202" coordsize="21600,21600" o:spt="202" path="m,l,21600r21600,l21600,xe">
          <v:stroke joinstyle="miter"/>
          <v:path gradientshapeok="t" o:connecttype="rect"/>
        </v:shapetype>
        <v:shape id="_x0000_s2049" type="#_x0000_t202" style="position:absolute;left:0;text-align:left;margin-left:312.15pt;margin-top:-5.55pt;width:179.65pt;height:20.6pt;z-index:251660288;mso-width-percent:400;mso-height-percent:200;mso-width-percent:400;mso-height-percent:200;mso-width-relative:margin;mso-height-relative:margin" strokecolor="white [3212]">
          <v:textbox style="mso-next-textbox:#_x0000_s2049;mso-fit-shape-to-text:t">
            <w:txbxContent>
              <w:p w:rsidR="00EF70BC" w:rsidRDefault="00EF70BC"/>
            </w:txbxContent>
          </v:textbox>
        </v:shape>
      </w:pict>
    </w: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r w:rsidRPr="009817D7">
      <w:rPr>
        <w:rFonts w:ascii="Arial" w:hAnsi="Arial" w:cs="Arial"/>
        <w:b/>
        <w:sz w:val="20"/>
      </w:rPr>
      <w:fldChar w:fldCharType="begin"/>
    </w:r>
    <w:r w:rsidR="00EF70BC" w:rsidRPr="009817D7">
      <w:rPr>
        <w:rFonts w:ascii="Arial" w:hAnsi="Arial" w:cs="Arial"/>
        <w:b/>
        <w:sz w:val="20"/>
      </w:rPr>
      <w:instrText xml:space="preserve"> DOCPROPERTY PRIVACY  \* MERGEFORMAT </w:instrText>
    </w:r>
    <w:r w:rsidRPr="009817D7">
      <w:rPr>
        <w:rFonts w:ascii="Arial" w:hAnsi="Arial" w:cs="Arial"/>
        <w:b/>
        <w:sz w:val="20"/>
      </w:rPr>
      <w:fldChar w:fldCharType="end"/>
    </w:r>
  </w:p>
  <w:p w:rsidR="00EF70BC" w:rsidRDefault="00EF70BC">
    <w:pPr>
      <w:pStyle w:val="Header"/>
    </w:pPr>
  </w:p>
  <w:p w:rsidR="00EF70BC" w:rsidRDefault="001B017A" w:rsidP="009817D7">
    <w:pPr>
      <w:pStyle w:val="Header"/>
      <w:tabs>
        <w:tab w:val="clear" w:pos="4513"/>
        <w:tab w:val="clear" w:pos="9026"/>
        <w:tab w:val="left" w:pos="6290"/>
      </w:tabs>
    </w:pPr>
    <w:r w:rsidRPr="001B017A">
      <w:rPr>
        <w:noProof/>
        <w:lang w:eastAsia="zh-TW"/>
      </w:rPr>
      <w:pict>
        <v:shape id="_x0000_s2050" type="#_x0000_t202" style="position:absolute;margin-left:-49.3pt;margin-top:-47.05pt;width:179.65pt;height:148.35pt;z-index:251662336;mso-width-percent:400;mso-height-percent:200;mso-width-percent:400;mso-height-percent:200;mso-width-relative:margin;mso-height-relative:margin" strokecolor="white [3212]">
          <v:textbox style="mso-next-textbox:#_x0000_s2050;mso-fit-shape-to-text:t">
            <w:txbxContent>
              <w:p w:rsidR="00EF70BC" w:rsidRDefault="00EF70BC">
                <w:r w:rsidRPr="00D7529C">
                  <w:rPr>
                    <w:noProof/>
                    <w:lang w:val="en-GB" w:eastAsia="en-GB"/>
                  </w:rPr>
                  <w:drawing>
                    <wp:inline distT="0" distB="0" distL="0" distR="0">
                      <wp:extent cx="1104910" cy="942975"/>
                      <wp:effectExtent l="19050" t="0" r="0" b="0"/>
                      <wp:docPr id="2" name="Picture 1" descr="C:\Users\Hoyle\AppData\Local\Microsoft\Windows\Temporary Internet Files\Low\Content.IE5\347GX6FK\Yde_JPEG_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yle\AppData\Local\Microsoft\Windows\Temporary Internet Files\Low\Content.IE5\347GX6FK\Yde_JPEG_BLUE[1].jpg"/>
                              <pic:cNvPicPr>
                                <a:picLocks noChangeAspect="1" noChangeArrowheads="1"/>
                              </pic:cNvPicPr>
                            </pic:nvPicPr>
                            <pic:blipFill>
                              <a:blip r:embed="rId1"/>
                              <a:srcRect/>
                              <a:stretch>
                                <a:fillRect/>
                              </a:stretch>
                            </pic:blipFill>
                            <pic:spPr bwMode="auto">
                              <a:xfrm>
                                <a:off x="0" y="0"/>
                                <a:ext cx="1106020" cy="943923"/>
                              </a:xfrm>
                              <a:prstGeom prst="rect">
                                <a:avLst/>
                              </a:prstGeom>
                              <a:noFill/>
                              <a:ln w="9525">
                                <a:noFill/>
                                <a:miter lim="800000"/>
                                <a:headEnd/>
                                <a:tailEnd/>
                              </a:ln>
                            </pic:spPr>
                          </pic:pic>
                        </a:graphicData>
                      </a:graphic>
                    </wp:inline>
                  </w:drawing>
                </w:r>
              </w:p>
            </w:txbxContent>
          </v:textbox>
        </v:shape>
      </w:pict>
    </w:r>
    <w:r w:rsidR="00EF70BC">
      <w:tab/>
      <w:t xml:space="preserve">      </w:t>
    </w:r>
    <w:r w:rsidR="00EF70BC" w:rsidRPr="0041795B">
      <w:rPr>
        <w:rFonts w:ascii="Arial" w:hAnsi="Arial"/>
        <w:b/>
        <w:color w:val="00B050"/>
        <w:sz w:val="32"/>
      </w:rPr>
      <w:t>C</w:t>
    </w:r>
    <w:r w:rsidR="00EF70BC" w:rsidRPr="0041795B">
      <w:rPr>
        <w:rFonts w:ascii="Arial" w:hAnsi="Arial"/>
        <w:b/>
        <w:color w:val="FF0000"/>
        <w:sz w:val="32"/>
      </w:rPr>
      <w:t>A</w:t>
    </w:r>
    <w:r w:rsidR="00EF70BC" w:rsidRPr="0041795B">
      <w:rPr>
        <w:rFonts w:ascii="Arial" w:hAnsi="Arial"/>
        <w:b/>
        <w:color w:val="FFFF00"/>
        <w:sz w:val="32"/>
      </w:rPr>
      <w:t>M</w:t>
    </w:r>
    <w:r w:rsidR="00EF70BC" w:rsidRPr="0041795B">
      <w:rPr>
        <w:rFonts w:ascii="Arial" w:hAnsi="Arial"/>
        <w:b/>
        <w:color w:val="4F81BD"/>
        <w:sz w:val="32"/>
      </w:rPr>
      <w:t>CHEV</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Pr="009817D7" w:rsidRDefault="001B017A" w:rsidP="009817D7">
    <w:pPr>
      <w:pStyle w:val="Head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r w:rsidRPr="009817D7">
      <w:rPr>
        <w:rFonts w:ascii="Arial" w:hAnsi="Arial" w:cs="Arial"/>
        <w:b/>
        <w:sz w:val="20"/>
      </w:rPr>
      <w:fldChar w:fldCharType="begin"/>
    </w:r>
    <w:r w:rsidR="00EF70BC" w:rsidRPr="009817D7">
      <w:rPr>
        <w:rFonts w:ascii="Arial" w:hAnsi="Arial" w:cs="Arial"/>
        <w:b/>
        <w:sz w:val="20"/>
      </w:rPr>
      <w:instrText xml:space="preserve"> DOCPROPERTY PRIVACY  \* MERGEFORMAT </w:instrText>
    </w:r>
    <w:r w:rsidRPr="009817D7">
      <w:rPr>
        <w:rFonts w:ascii="Arial" w:hAnsi="Arial" w:cs="Arial"/>
        <w:b/>
        <w:sz w:val="20"/>
      </w:rPr>
      <w:fldChar w:fldCharType="end"/>
    </w:r>
  </w:p>
  <w:p w:rsidR="00EF70BC" w:rsidRDefault="00EF70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504E9"/>
    <w:multiLevelType w:val="hybridMultilevel"/>
    <w:tmpl w:val="D7A672FE"/>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1E3FE7"/>
    <w:multiLevelType w:val="hybridMultilevel"/>
    <w:tmpl w:val="949807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B538A8"/>
    <w:multiLevelType w:val="hybridMultilevel"/>
    <w:tmpl w:val="EC22699A"/>
    <w:lvl w:ilvl="0" w:tplc="69E01810">
      <w:start w:val="1"/>
      <w:numFmt w:val="bullet"/>
      <w:lvlText w:val="-"/>
      <w:lvlJc w:val="left"/>
      <w:pPr>
        <w:tabs>
          <w:tab w:val="num" w:pos="504"/>
        </w:tabs>
        <w:ind w:left="504" w:hanging="288"/>
      </w:pPr>
      <w:rPr>
        <w:rFonts w:ascii="Helvetica" w:hAnsi="Helvetica" w:hint="default"/>
        <w:color w:val="auto"/>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
    <w:nsid w:val="0AE41049"/>
    <w:multiLevelType w:val="hybridMultilevel"/>
    <w:tmpl w:val="DCEE4FF6"/>
    <w:lvl w:ilvl="0" w:tplc="E422903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D4704E"/>
    <w:multiLevelType w:val="hybridMultilevel"/>
    <w:tmpl w:val="0B446D76"/>
    <w:lvl w:ilvl="0" w:tplc="E8DCE7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A210D7"/>
    <w:multiLevelType w:val="hybridMultilevel"/>
    <w:tmpl w:val="9C94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B5273A"/>
    <w:multiLevelType w:val="hybridMultilevel"/>
    <w:tmpl w:val="D8E66C46"/>
    <w:lvl w:ilvl="0" w:tplc="B2B0BA84">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7">
    <w:nsid w:val="1BA83244"/>
    <w:multiLevelType w:val="hybridMultilevel"/>
    <w:tmpl w:val="D8E66C46"/>
    <w:lvl w:ilvl="0" w:tplc="B2B0BA84">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8">
    <w:nsid w:val="1DBE40B9"/>
    <w:multiLevelType w:val="hybridMultilevel"/>
    <w:tmpl w:val="CAF0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D0BAD"/>
    <w:multiLevelType w:val="hybridMultilevel"/>
    <w:tmpl w:val="7952D6EE"/>
    <w:lvl w:ilvl="0" w:tplc="612834F8">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1C06AFE"/>
    <w:multiLevelType w:val="hybridMultilevel"/>
    <w:tmpl w:val="B504CB86"/>
    <w:lvl w:ilvl="0" w:tplc="612834F8">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3105CD3"/>
    <w:multiLevelType w:val="hybridMultilevel"/>
    <w:tmpl w:val="8DE4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1C0CC9"/>
    <w:multiLevelType w:val="multilevel"/>
    <w:tmpl w:val="4724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8B0EAD"/>
    <w:multiLevelType w:val="hybridMultilevel"/>
    <w:tmpl w:val="9E6C15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053EEA"/>
    <w:multiLevelType w:val="hybridMultilevel"/>
    <w:tmpl w:val="F684CDF2"/>
    <w:lvl w:ilvl="0" w:tplc="E422903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5B7012"/>
    <w:multiLevelType w:val="hybridMultilevel"/>
    <w:tmpl w:val="3CE0AFA2"/>
    <w:lvl w:ilvl="0" w:tplc="3864D7A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005404"/>
    <w:multiLevelType w:val="hybridMultilevel"/>
    <w:tmpl w:val="9DEC132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A90FEE"/>
    <w:multiLevelType w:val="hybridMultilevel"/>
    <w:tmpl w:val="35E27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355ED3"/>
    <w:multiLevelType w:val="hybridMultilevel"/>
    <w:tmpl w:val="336032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9D7894"/>
    <w:multiLevelType w:val="hybridMultilevel"/>
    <w:tmpl w:val="259C2924"/>
    <w:lvl w:ilvl="0" w:tplc="612834F8">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532A4604"/>
    <w:multiLevelType w:val="hybridMultilevel"/>
    <w:tmpl w:val="7CA2E7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58D388A"/>
    <w:multiLevelType w:val="hybridMultilevel"/>
    <w:tmpl w:val="9A60F2EC"/>
    <w:lvl w:ilvl="0" w:tplc="0950A6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705546"/>
    <w:multiLevelType w:val="hybridMultilevel"/>
    <w:tmpl w:val="9BDCCCF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99B5AC4"/>
    <w:multiLevelType w:val="hybridMultilevel"/>
    <w:tmpl w:val="B114F6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5409C4"/>
    <w:multiLevelType w:val="hybridMultilevel"/>
    <w:tmpl w:val="43627398"/>
    <w:lvl w:ilvl="0" w:tplc="24B6E4B4">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5">
    <w:nsid w:val="5C085BB4"/>
    <w:multiLevelType w:val="hybridMultilevel"/>
    <w:tmpl w:val="D336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54742F"/>
    <w:multiLevelType w:val="hybridMultilevel"/>
    <w:tmpl w:val="2A30D168"/>
    <w:lvl w:ilvl="0" w:tplc="4148E37A">
      <w:start w:val="1"/>
      <w:numFmt w:val="bullet"/>
      <w:pStyle w:val="List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595295D"/>
    <w:multiLevelType w:val="hybridMultilevel"/>
    <w:tmpl w:val="2108768E"/>
    <w:lvl w:ilvl="0" w:tplc="12687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64621B5"/>
    <w:multiLevelType w:val="hybridMultilevel"/>
    <w:tmpl w:val="F01036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7EF71227"/>
    <w:multiLevelType w:val="hybridMultilevel"/>
    <w:tmpl w:val="D8E66C46"/>
    <w:lvl w:ilvl="0" w:tplc="B2B0BA84">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num w:numId="1">
    <w:abstractNumId w:val="2"/>
  </w:num>
  <w:num w:numId="2">
    <w:abstractNumId w:val="19"/>
  </w:num>
  <w:num w:numId="3">
    <w:abstractNumId w:val="9"/>
  </w:num>
  <w:num w:numId="4">
    <w:abstractNumId w:val="10"/>
  </w:num>
  <w:num w:numId="5">
    <w:abstractNumId w:val="23"/>
  </w:num>
  <w:num w:numId="6">
    <w:abstractNumId w:val="7"/>
  </w:num>
  <w:num w:numId="7">
    <w:abstractNumId w:val="12"/>
  </w:num>
  <w:num w:numId="8">
    <w:abstractNumId w:val="6"/>
  </w:num>
  <w:num w:numId="9">
    <w:abstractNumId w:val="29"/>
  </w:num>
  <w:num w:numId="10">
    <w:abstractNumId w:val="13"/>
  </w:num>
  <w:num w:numId="11">
    <w:abstractNumId w:val="24"/>
  </w:num>
  <w:num w:numId="12">
    <w:abstractNumId w:val="11"/>
  </w:num>
  <w:num w:numId="13">
    <w:abstractNumId w:val="4"/>
  </w:num>
  <w:num w:numId="14">
    <w:abstractNumId w:val="21"/>
  </w:num>
  <w:num w:numId="15">
    <w:abstractNumId w:val="3"/>
  </w:num>
  <w:num w:numId="16">
    <w:abstractNumId w:val="14"/>
  </w:num>
  <w:num w:numId="17">
    <w:abstractNumId w:val="26"/>
  </w:num>
  <w:num w:numId="18">
    <w:abstractNumId w:val="0"/>
  </w:num>
  <w:num w:numId="19">
    <w:abstractNumId w:val="17"/>
  </w:num>
  <w:num w:numId="20">
    <w:abstractNumId w:val="20"/>
  </w:num>
  <w:num w:numId="21">
    <w:abstractNumId w:val="5"/>
  </w:num>
  <w:num w:numId="22">
    <w:abstractNumId w:val="1"/>
  </w:num>
  <w:num w:numId="23">
    <w:abstractNumId w:val="28"/>
  </w:num>
  <w:num w:numId="24">
    <w:abstractNumId w:val="8"/>
  </w:num>
  <w:num w:numId="25">
    <w:abstractNumId w:val="25"/>
  </w:num>
  <w:num w:numId="26">
    <w:abstractNumId w:val="16"/>
  </w:num>
  <w:num w:numId="27">
    <w:abstractNumId w:val="22"/>
  </w:num>
  <w:num w:numId="28">
    <w:abstractNumId w:val="18"/>
  </w:num>
  <w:num w:numId="29">
    <w:abstractNumId w:val="15"/>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cVars>
    <w:docVar w:name="PDAbbrAddr" w:val=" "/>
    <w:docVar w:name="PDAbbrDept" w:val=" "/>
    <w:docVar w:name="PDAddr1" w:val=" "/>
    <w:docVar w:name="PDAddr2" w:val=" "/>
    <w:docVar w:name="PDAddr3" w:val=" "/>
    <w:docVar w:name="PDAddr4" w:val=" "/>
    <w:docVar w:name="PDDepartment" w:val=" "/>
    <w:docVar w:name="PDEmail" w:val=" "/>
    <w:docVar w:name="PDFaxNo" w:val=" "/>
    <w:docVar w:name="PDFormalName" w:val=" "/>
    <w:docVar w:name="PDFullName" w:val=" "/>
    <w:docVar w:name="PDMaintainMarking" w:val="-1"/>
    <w:docVar w:name="PDMaintainPath" w:val="-1"/>
    <w:docVar w:name="PDPhoneNo" w:val=" "/>
    <w:docVar w:name="PDSection" w:val=" "/>
  </w:docVars>
  <w:rsids>
    <w:rsidRoot w:val="00B73381"/>
    <w:rsid w:val="00002297"/>
    <w:rsid w:val="00006250"/>
    <w:rsid w:val="00011DD8"/>
    <w:rsid w:val="000257EC"/>
    <w:rsid w:val="00030E0A"/>
    <w:rsid w:val="00044111"/>
    <w:rsid w:val="00045463"/>
    <w:rsid w:val="00045EF5"/>
    <w:rsid w:val="000567B7"/>
    <w:rsid w:val="000661BC"/>
    <w:rsid w:val="00082CFA"/>
    <w:rsid w:val="000857AA"/>
    <w:rsid w:val="000A5F69"/>
    <w:rsid w:val="000A6F0E"/>
    <w:rsid w:val="000B0231"/>
    <w:rsid w:val="000B0236"/>
    <w:rsid w:val="000C036C"/>
    <w:rsid w:val="000D5C05"/>
    <w:rsid w:val="000D7F24"/>
    <w:rsid w:val="000E0892"/>
    <w:rsid w:val="000E5443"/>
    <w:rsid w:val="000F5C6D"/>
    <w:rsid w:val="00112135"/>
    <w:rsid w:val="00143BE6"/>
    <w:rsid w:val="001568EF"/>
    <w:rsid w:val="00165A95"/>
    <w:rsid w:val="00177747"/>
    <w:rsid w:val="0018165C"/>
    <w:rsid w:val="0018234A"/>
    <w:rsid w:val="001832AE"/>
    <w:rsid w:val="0018725C"/>
    <w:rsid w:val="001B017A"/>
    <w:rsid w:val="001B6A71"/>
    <w:rsid w:val="001C4D32"/>
    <w:rsid w:val="001C6609"/>
    <w:rsid w:val="001C759C"/>
    <w:rsid w:val="001F21BE"/>
    <w:rsid w:val="001F398B"/>
    <w:rsid w:val="001F5BD4"/>
    <w:rsid w:val="001F68BA"/>
    <w:rsid w:val="002011A5"/>
    <w:rsid w:val="00207793"/>
    <w:rsid w:val="00216564"/>
    <w:rsid w:val="00217CB3"/>
    <w:rsid w:val="00227021"/>
    <w:rsid w:val="00232347"/>
    <w:rsid w:val="00240F0A"/>
    <w:rsid w:val="00247B1C"/>
    <w:rsid w:val="0026798B"/>
    <w:rsid w:val="00270067"/>
    <w:rsid w:val="002A01F0"/>
    <w:rsid w:val="002A1FDC"/>
    <w:rsid w:val="002A5FAB"/>
    <w:rsid w:val="002C4DE2"/>
    <w:rsid w:val="002D2F11"/>
    <w:rsid w:val="002E0173"/>
    <w:rsid w:val="003047B7"/>
    <w:rsid w:val="003140A6"/>
    <w:rsid w:val="0031494E"/>
    <w:rsid w:val="00317851"/>
    <w:rsid w:val="00363815"/>
    <w:rsid w:val="00364A1B"/>
    <w:rsid w:val="0039106A"/>
    <w:rsid w:val="003A5262"/>
    <w:rsid w:val="003B3838"/>
    <w:rsid w:val="003B4C4A"/>
    <w:rsid w:val="003B6CC4"/>
    <w:rsid w:val="003C65C6"/>
    <w:rsid w:val="003D2C8F"/>
    <w:rsid w:val="003F59A8"/>
    <w:rsid w:val="004068A7"/>
    <w:rsid w:val="004116A7"/>
    <w:rsid w:val="004157E9"/>
    <w:rsid w:val="00417F2B"/>
    <w:rsid w:val="00431980"/>
    <w:rsid w:val="00434B6E"/>
    <w:rsid w:val="00442FC7"/>
    <w:rsid w:val="004523A8"/>
    <w:rsid w:val="00456FE9"/>
    <w:rsid w:val="00473FCD"/>
    <w:rsid w:val="0048797E"/>
    <w:rsid w:val="004913AB"/>
    <w:rsid w:val="00493613"/>
    <w:rsid w:val="004965C9"/>
    <w:rsid w:val="004C40AF"/>
    <w:rsid w:val="004D2110"/>
    <w:rsid w:val="004D27DB"/>
    <w:rsid w:val="00503D1A"/>
    <w:rsid w:val="00524353"/>
    <w:rsid w:val="0053275E"/>
    <w:rsid w:val="005524AF"/>
    <w:rsid w:val="00582E6A"/>
    <w:rsid w:val="005959DC"/>
    <w:rsid w:val="005A3AD0"/>
    <w:rsid w:val="005A4E3F"/>
    <w:rsid w:val="005D34F9"/>
    <w:rsid w:val="005E5E47"/>
    <w:rsid w:val="00613A03"/>
    <w:rsid w:val="006305E1"/>
    <w:rsid w:val="00632321"/>
    <w:rsid w:val="006374EA"/>
    <w:rsid w:val="00642843"/>
    <w:rsid w:val="0064740D"/>
    <w:rsid w:val="00651537"/>
    <w:rsid w:val="006601A0"/>
    <w:rsid w:val="00690720"/>
    <w:rsid w:val="006A3379"/>
    <w:rsid w:val="006B25F1"/>
    <w:rsid w:val="006B5536"/>
    <w:rsid w:val="006B55B1"/>
    <w:rsid w:val="006B7A16"/>
    <w:rsid w:val="006D5D4E"/>
    <w:rsid w:val="006D6110"/>
    <w:rsid w:val="006D6262"/>
    <w:rsid w:val="006F5EEE"/>
    <w:rsid w:val="006F7960"/>
    <w:rsid w:val="007101AE"/>
    <w:rsid w:val="0072486D"/>
    <w:rsid w:val="00741E53"/>
    <w:rsid w:val="007420FF"/>
    <w:rsid w:val="00751BCF"/>
    <w:rsid w:val="007578C8"/>
    <w:rsid w:val="0079045C"/>
    <w:rsid w:val="00793114"/>
    <w:rsid w:val="007A09BB"/>
    <w:rsid w:val="007A3B2A"/>
    <w:rsid w:val="007C5E22"/>
    <w:rsid w:val="007C6DA1"/>
    <w:rsid w:val="007D1940"/>
    <w:rsid w:val="007E75BD"/>
    <w:rsid w:val="007F60E2"/>
    <w:rsid w:val="00806E31"/>
    <w:rsid w:val="00816BED"/>
    <w:rsid w:val="00817FF6"/>
    <w:rsid w:val="00844D84"/>
    <w:rsid w:val="008470B6"/>
    <w:rsid w:val="00853A5D"/>
    <w:rsid w:val="0085632F"/>
    <w:rsid w:val="00857A0D"/>
    <w:rsid w:val="00863BB6"/>
    <w:rsid w:val="008707BC"/>
    <w:rsid w:val="0087257F"/>
    <w:rsid w:val="00877155"/>
    <w:rsid w:val="008930B5"/>
    <w:rsid w:val="008A0BC1"/>
    <w:rsid w:val="008A7A67"/>
    <w:rsid w:val="008C18A5"/>
    <w:rsid w:val="00903595"/>
    <w:rsid w:val="00912763"/>
    <w:rsid w:val="00915867"/>
    <w:rsid w:val="00923F42"/>
    <w:rsid w:val="00932EF0"/>
    <w:rsid w:val="00940859"/>
    <w:rsid w:val="009424C5"/>
    <w:rsid w:val="0096494B"/>
    <w:rsid w:val="00965C82"/>
    <w:rsid w:val="00965FA4"/>
    <w:rsid w:val="00966A01"/>
    <w:rsid w:val="00971BD7"/>
    <w:rsid w:val="009817D7"/>
    <w:rsid w:val="0098555C"/>
    <w:rsid w:val="00986DB1"/>
    <w:rsid w:val="0099001F"/>
    <w:rsid w:val="00997833"/>
    <w:rsid w:val="00997B92"/>
    <w:rsid w:val="009A1B29"/>
    <w:rsid w:val="009B2770"/>
    <w:rsid w:val="009D101C"/>
    <w:rsid w:val="009E392A"/>
    <w:rsid w:val="009E460A"/>
    <w:rsid w:val="009F0BDE"/>
    <w:rsid w:val="009F5A1D"/>
    <w:rsid w:val="00A01FF8"/>
    <w:rsid w:val="00A236DE"/>
    <w:rsid w:val="00A44CE0"/>
    <w:rsid w:val="00A47DB0"/>
    <w:rsid w:val="00A84EB2"/>
    <w:rsid w:val="00A85B5D"/>
    <w:rsid w:val="00A94AAE"/>
    <w:rsid w:val="00A952F9"/>
    <w:rsid w:val="00A97D71"/>
    <w:rsid w:val="00AB13D5"/>
    <w:rsid w:val="00AC1616"/>
    <w:rsid w:val="00AD63D5"/>
    <w:rsid w:val="00AE7F7A"/>
    <w:rsid w:val="00AF62D7"/>
    <w:rsid w:val="00B03B8E"/>
    <w:rsid w:val="00B10084"/>
    <w:rsid w:val="00B115E8"/>
    <w:rsid w:val="00B17524"/>
    <w:rsid w:val="00B277E3"/>
    <w:rsid w:val="00B42891"/>
    <w:rsid w:val="00B51308"/>
    <w:rsid w:val="00B52619"/>
    <w:rsid w:val="00B670CF"/>
    <w:rsid w:val="00B73381"/>
    <w:rsid w:val="00B835FF"/>
    <w:rsid w:val="00B86154"/>
    <w:rsid w:val="00BA19B4"/>
    <w:rsid w:val="00BA474D"/>
    <w:rsid w:val="00BA4D44"/>
    <w:rsid w:val="00BB6DC8"/>
    <w:rsid w:val="00BC2FDF"/>
    <w:rsid w:val="00BC38DF"/>
    <w:rsid w:val="00BC6A35"/>
    <w:rsid w:val="00BD26F0"/>
    <w:rsid w:val="00BD4052"/>
    <w:rsid w:val="00BF017E"/>
    <w:rsid w:val="00BF0585"/>
    <w:rsid w:val="00BF72E7"/>
    <w:rsid w:val="00C04423"/>
    <w:rsid w:val="00C224FC"/>
    <w:rsid w:val="00C5411A"/>
    <w:rsid w:val="00C661D6"/>
    <w:rsid w:val="00C745D1"/>
    <w:rsid w:val="00C91192"/>
    <w:rsid w:val="00C93C2C"/>
    <w:rsid w:val="00C95E59"/>
    <w:rsid w:val="00CA47CE"/>
    <w:rsid w:val="00CA4919"/>
    <w:rsid w:val="00CB2EF9"/>
    <w:rsid w:val="00CB3B5F"/>
    <w:rsid w:val="00CD1BC5"/>
    <w:rsid w:val="00CD4FA8"/>
    <w:rsid w:val="00CD690B"/>
    <w:rsid w:val="00CD69A3"/>
    <w:rsid w:val="00CE2472"/>
    <w:rsid w:val="00CE64D4"/>
    <w:rsid w:val="00CE6A99"/>
    <w:rsid w:val="00CF09EA"/>
    <w:rsid w:val="00CF27E3"/>
    <w:rsid w:val="00CF2CB9"/>
    <w:rsid w:val="00D01461"/>
    <w:rsid w:val="00D050A0"/>
    <w:rsid w:val="00D05864"/>
    <w:rsid w:val="00D130E5"/>
    <w:rsid w:val="00D4484E"/>
    <w:rsid w:val="00D61B55"/>
    <w:rsid w:val="00D63601"/>
    <w:rsid w:val="00D67888"/>
    <w:rsid w:val="00D70F0A"/>
    <w:rsid w:val="00D7529C"/>
    <w:rsid w:val="00D82D20"/>
    <w:rsid w:val="00D8572F"/>
    <w:rsid w:val="00D908B8"/>
    <w:rsid w:val="00D938AD"/>
    <w:rsid w:val="00DA3423"/>
    <w:rsid w:val="00DA4BD8"/>
    <w:rsid w:val="00DC3404"/>
    <w:rsid w:val="00DE0B98"/>
    <w:rsid w:val="00E00EAF"/>
    <w:rsid w:val="00E05145"/>
    <w:rsid w:val="00E22B31"/>
    <w:rsid w:val="00E25198"/>
    <w:rsid w:val="00E4253E"/>
    <w:rsid w:val="00E479C4"/>
    <w:rsid w:val="00E64997"/>
    <w:rsid w:val="00E746D8"/>
    <w:rsid w:val="00E90FE9"/>
    <w:rsid w:val="00E96D17"/>
    <w:rsid w:val="00E97A86"/>
    <w:rsid w:val="00EA44DA"/>
    <w:rsid w:val="00EB4D07"/>
    <w:rsid w:val="00ED23F4"/>
    <w:rsid w:val="00EE2C6B"/>
    <w:rsid w:val="00EE663D"/>
    <w:rsid w:val="00EF70BC"/>
    <w:rsid w:val="00F040BD"/>
    <w:rsid w:val="00F05344"/>
    <w:rsid w:val="00F13D85"/>
    <w:rsid w:val="00F37B2D"/>
    <w:rsid w:val="00F761B9"/>
    <w:rsid w:val="00F8098B"/>
    <w:rsid w:val="00F92302"/>
    <w:rsid w:val="00FA0163"/>
    <w:rsid w:val="00FA16CD"/>
    <w:rsid w:val="00FA17F8"/>
    <w:rsid w:val="00FB015F"/>
    <w:rsid w:val="00FB0A3E"/>
    <w:rsid w:val="00FD79A8"/>
    <w:rsid w:val="00FF2B6A"/>
    <w:rsid w:val="00FF2E92"/>
    <w:rsid w:val="00FF7C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381"/>
    <w:pPr>
      <w:widowControl w:val="0"/>
      <w:autoSpaceDN w:val="0"/>
      <w:adjustRightInd w:val="0"/>
      <w:spacing w:after="0" w:line="240" w:lineRule="auto"/>
    </w:pPr>
    <w:rPr>
      <w:rFonts w:ascii="Helvetica" w:eastAsia="Times New Roman" w:hAnsi="Helvetica" w:cs="Times New Roman"/>
      <w:szCs w:val="24"/>
      <w:lang w:val="en-US"/>
    </w:rPr>
  </w:style>
  <w:style w:type="paragraph" w:styleId="Heading1">
    <w:name w:val="heading 1"/>
    <w:basedOn w:val="Normal"/>
    <w:next w:val="Normal"/>
    <w:link w:val="Heading1Char"/>
    <w:qFormat/>
    <w:rsid w:val="00B73381"/>
    <w:pPr>
      <w:keepNext/>
      <w:spacing w:before="240" w:after="60"/>
      <w:outlineLvl w:val="0"/>
    </w:pPr>
    <w:rPr>
      <w:b/>
      <w:kern w:val="32"/>
      <w:sz w:val="24"/>
      <w:szCs w:val="32"/>
    </w:rPr>
  </w:style>
  <w:style w:type="paragraph" w:styleId="Heading2">
    <w:name w:val="heading 2"/>
    <w:basedOn w:val="Normal"/>
    <w:next w:val="Normal"/>
    <w:link w:val="Heading2Char"/>
    <w:unhideWhenUsed/>
    <w:qFormat/>
    <w:rsid w:val="00B733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3381"/>
    <w:rPr>
      <w:rFonts w:ascii="Helvetica" w:eastAsia="Times New Roman" w:hAnsi="Helvetica" w:cs="Times New Roman"/>
      <w:b/>
      <w:kern w:val="32"/>
      <w:sz w:val="24"/>
      <w:szCs w:val="32"/>
      <w:lang w:val="en-US"/>
    </w:rPr>
  </w:style>
  <w:style w:type="table" w:styleId="TableGrid">
    <w:name w:val="Table Grid"/>
    <w:basedOn w:val="TableNormal"/>
    <w:rsid w:val="00B73381"/>
    <w:pPr>
      <w:widowControl w:val="0"/>
      <w:autoSpaceDN w:val="0"/>
      <w:adjustRightInd w:val="0"/>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rsid w:val="002A1FDC"/>
    <w:pPr>
      <w:widowControl/>
      <w:numPr>
        <w:numId w:val="17"/>
      </w:numPr>
      <w:autoSpaceDN/>
      <w:adjustRightInd/>
    </w:pPr>
    <w:rPr>
      <w:rFonts w:ascii="Arial" w:hAnsi="Arial" w:cs="Arial"/>
      <w:b/>
      <w:sz w:val="24"/>
      <w:lang w:val="en-GB" w:eastAsia="en-GB"/>
    </w:rPr>
  </w:style>
  <w:style w:type="character" w:customStyle="1" w:styleId="Heading2Char">
    <w:name w:val="Heading 2 Char"/>
    <w:basedOn w:val="DefaultParagraphFont"/>
    <w:link w:val="Heading2"/>
    <w:uiPriority w:val="9"/>
    <w:semiHidden/>
    <w:rsid w:val="00B73381"/>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B73381"/>
    <w:rPr>
      <w:rFonts w:ascii="Tahoma" w:hAnsi="Tahoma" w:cs="Tahoma"/>
      <w:sz w:val="16"/>
      <w:szCs w:val="16"/>
    </w:rPr>
  </w:style>
  <w:style w:type="character" w:customStyle="1" w:styleId="BalloonTextChar">
    <w:name w:val="Balloon Text Char"/>
    <w:basedOn w:val="DefaultParagraphFont"/>
    <w:link w:val="BalloonText"/>
    <w:uiPriority w:val="99"/>
    <w:semiHidden/>
    <w:rsid w:val="00B73381"/>
    <w:rPr>
      <w:rFonts w:ascii="Tahoma" w:eastAsia="Times New Roman" w:hAnsi="Tahoma" w:cs="Tahoma"/>
      <w:sz w:val="16"/>
      <w:szCs w:val="16"/>
      <w:lang w:val="en-US"/>
    </w:rPr>
  </w:style>
  <w:style w:type="paragraph" w:styleId="ListParagraph">
    <w:name w:val="List Paragraph"/>
    <w:basedOn w:val="Normal"/>
    <w:uiPriority w:val="34"/>
    <w:qFormat/>
    <w:rsid w:val="00CE64D4"/>
    <w:pPr>
      <w:ind w:left="720"/>
      <w:contextualSpacing/>
    </w:pPr>
  </w:style>
  <w:style w:type="paragraph" w:styleId="Header">
    <w:name w:val="header"/>
    <w:basedOn w:val="Normal"/>
    <w:link w:val="HeaderChar"/>
    <w:uiPriority w:val="99"/>
    <w:unhideWhenUsed/>
    <w:rsid w:val="00177747"/>
    <w:pPr>
      <w:tabs>
        <w:tab w:val="center" w:pos="4513"/>
        <w:tab w:val="right" w:pos="9026"/>
      </w:tabs>
    </w:pPr>
  </w:style>
  <w:style w:type="character" w:customStyle="1" w:styleId="HeaderChar">
    <w:name w:val="Header Char"/>
    <w:basedOn w:val="DefaultParagraphFont"/>
    <w:link w:val="Header"/>
    <w:uiPriority w:val="99"/>
    <w:rsid w:val="00177747"/>
    <w:rPr>
      <w:rFonts w:ascii="Helvetica" w:eastAsia="Times New Roman" w:hAnsi="Helvetica" w:cs="Times New Roman"/>
      <w:szCs w:val="24"/>
      <w:lang w:val="en-US"/>
    </w:rPr>
  </w:style>
  <w:style w:type="paragraph" w:styleId="Footer">
    <w:name w:val="footer"/>
    <w:basedOn w:val="Normal"/>
    <w:link w:val="FooterChar"/>
    <w:uiPriority w:val="99"/>
    <w:unhideWhenUsed/>
    <w:rsid w:val="00177747"/>
    <w:pPr>
      <w:tabs>
        <w:tab w:val="center" w:pos="4513"/>
        <w:tab w:val="right" w:pos="9026"/>
      </w:tabs>
    </w:pPr>
  </w:style>
  <w:style w:type="character" w:customStyle="1" w:styleId="FooterChar">
    <w:name w:val="Footer Char"/>
    <w:basedOn w:val="DefaultParagraphFont"/>
    <w:link w:val="Footer"/>
    <w:uiPriority w:val="99"/>
    <w:rsid w:val="00177747"/>
    <w:rPr>
      <w:rFonts w:ascii="Helvetica" w:eastAsia="Times New Roman" w:hAnsi="Helvetica" w:cs="Times New Roman"/>
      <w:szCs w:val="24"/>
      <w:lang w:val="en-US"/>
    </w:rPr>
  </w:style>
  <w:style w:type="character" w:styleId="Hyperlink">
    <w:name w:val="Hyperlink"/>
    <w:basedOn w:val="DefaultParagraphFont"/>
    <w:uiPriority w:val="99"/>
    <w:unhideWhenUsed/>
    <w:rsid w:val="002D2F11"/>
    <w:rPr>
      <w:strike w:val="0"/>
      <w:dstrike w:val="0"/>
      <w:color w:val="000099"/>
      <w:u w:val="none"/>
      <w:effect w:val="none"/>
    </w:rPr>
  </w:style>
  <w:style w:type="paragraph" w:styleId="NormalWeb">
    <w:name w:val="Normal (Web)"/>
    <w:basedOn w:val="Normal"/>
    <w:uiPriority w:val="99"/>
    <w:unhideWhenUsed/>
    <w:rsid w:val="002D2F11"/>
    <w:pPr>
      <w:widowControl/>
      <w:autoSpaceDN/>
      <w:adjustRightInd/>
    </w:pPr>
    <w:rPr>
      <w:rFonts w:ascii="Times New Roman" w:hAnsi="Times New Roman"/>
      <w:sz w:val="24"/>
      <w:lang w:val="en-GB" w:eastAsia="en-GB"/>
    </w:rPr>
  </w:style>
  <w:style w:type="character" w:styleId="CommentReference">
    <w:name w:val="annotation reference"/>
    <w:basedOn w:val="DefaultParagraphFont"/>
    <w:uiPriority w:val="99"/>
    <w:semiHidden/>
    <w:unhideWhenUsed/>
    <w:rsid w:val="00966A01"/>
    <w:rPr>
      <w:sz w:val="16"/>
      <w:szCs w:val="16"/>
    </w:rPr>
  </w:style>
  <w:style w:type="paragraph" w:styleId="CommentText">
    <w:name w:val="annotation text"/>
    <w:basedOn w:val="Normal"/>
    <w:link w:val="CommentTextChar"/>
    <w:uiPriority w:val="99"/>
    <w:semiHidden/>
    <w:unhideWhenUsed/>
    <w:rsid w:val="00966A01"/>
    <w:rPr>
      <w:sz w:val="20"/>
      <w:szCs w:val="20"/>
    </w:rPr>
  </w:style>
  <w:style w:type="character" w:customStyle="1" w:styleId="CommentTextChar">
    <w:name w:val="Comment Text Char"/>
    <w:basedOn w:val="DefaultParagraphFont"/>
    <w:link w:val="CommentText"/>
    <w:uiPriority w:val="99"/>
    <w:semiHidden/>
    <w:rsid w:val="00966A01"/>
    <w:rPr>
      <w:rFonts w:ascii="Helvetica" w:eastAsia="Times New Roman" w:hAnsi="Helvetic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66A01"/>
    <w:rPr>
      <w:b/>
      <w:bCs/>
    </w:rPr>
  </w:style>
  <w:style w:type="character" w:customStyle="1" w:styleId="CommentSubjectChar">
    <w:name w:val="Comment Subject Char"/>
    <w:basedOn w:val="CommentTextChar"/>
    <w:link w:val="CommentSubject"/>
    <w:uiPriority w:val="99"/>
    <w:semiHidden/>
    <w:rsid w:val="00966A01"/>
    <w:rPr>
      <w:b/>
      <w:bCs/>
    </w:rPr>
  </w:style>
</w:styles>
</file>

<file path=word/webSettings.xml><?xml version="1.0" encoding="utf-8"?>
<w:webSettings xmlns:r="http://schemas.openxmlformats.org/officeDocument/2006/relationships" xmlns:w="http://schemas.openxmlformats.org/wordprocessingml/2006/main">
  <w:divs>
    <w:div w:id="55293051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sChild>
        <w:div w:id="74592160">
          <w:marLeft w:val="0"/>
          <w:marRight w:val="0"/>
          <w:marTop w:val="0"/>
          <w:marBottom w:val="0"/>
          <w:divBdr>
            <w:top w:val="none" w:sz="0" w:space="0" w:color="auto"/>
            <w:left w:val="none" w:sz="0" w:space="0" w:color="auto"/>
            <w:bottom w:val="none" w:sz="0" w:space="0" w:color="auto"/>
            <w:right w:val="none" w:sz="0" w:space="0" w:color="auto"/>
          </w:divBdr>
        </w:div>
      </w:divsChild>
    </w:div>
    <w:div w:id="1401715284">
      <w:bodyDiv w:val="1"/>
      <w:marLeft w:val="0"/>
      <w:marRight w:val="0"/>
      <w:marTop w:val="0"/>
      <w:marBottom w:val="0"/>
      <w:divBdr>
        <w:top w:val="none" w:sz="0" w:space="0" w:color="auto"/>
        <w:left w:val="none" w:sz="0" w:space="0" w:color="auto"/>
        <w:bottom w:val="none" w:sz="0" w:space="0" w:color="auto"/>
        <w:right w:val="none" w:sz="0" w:space="0" w:color="auto"/>
      </w:divBdr>
    </w:div>
    <w:div w:id="1697271506">
      <w:bodyDiv w:val="1"/>
      <w:marLeft w:val="0"/>
      <w:marRight w:val="0"/>
      <w:marTop w:val="0"/>
      <w:marBottom w:val="0"/>
      <w:divBdr>
        <w:top w:val="none" w:sz="0" w:space="0" w:color="auto"/>
        <w:left w:val="none" w:sz="0" w:space="0" w:color="auto"/>
        <w:bottom w:val="none" w:sz="0" w:space="0" w:color="auto"/>
        <w:right w:val="none" w:sz="0" w:space="0" w:color="auto"/>
      </w:divBdr>
      <w:divsChild>
        <w:div w:id="788355281">
          <w:marLeft w:val="0"/>
          <w:marRight w:val="0"/>
          <w:marTop w:val="0"/>
          <w:marBottom w:val="0"/>
          <w:divBdr>
            <w:top w:val="none" w:sz="0" w:space="0" w:color="auto"/>
            <w:left w:val="none" w:sz="0" w:space="0" w:color="auto"/>
            <w:bottom w:val="none" w:sz="0" w:space="0" w:color="auto"/>
            <w:right w:val="none" w:sz="0" w:space="0" w:color="auto"/>
          </w:divBdr>
          <w:divsChild>
            <w:div w:id="1994018876">
              <w:marLeft w:val="0"/>
              <w:marRight w:val="0"/>
              <w:marTop w:val="0"/>
              <w:marBottom w:val="0"/>
              <w:divBdr>
                <w:top w:val="none" w:sz="0" w:space="0" w:color="auto"/>
                <w:left w:val="none" w:sz="0" w:space="0" w:color="auto"/>
                <w:bottom w:val="none" w:sz="0" w:space="0" w:color="auto"/>
                <w:right w:val="none" w:sz="0" w:space="0" w:color="auto"/>
              </w:divBdr>
              <w:divsChild>
                <w:div w:id="766118395">
                  <w:marLeft w:val="0"/>
                  <w:marRight w:val="0"/>
                  <w:marTop w:val="0"/>
                  <w:marBottom w:val="0"/>
                  <w:divBdr>
                    <w:top w:val="none" w:sz="0" w:space="0" w:color="auto"/>
                    <w:left w:val="none" w:sz="0" w:space="0" w:color="auto"/>
                    <w:bottom w:val="none" w:sz="0" w:space="0" w:color="auto"/>
                    <w:right w:val="none" w:sz="0" w:space="0" w:color="auto"/>
                  </w:divBdr>
                  <w:divsChild>
                    <w:div w:id="737166449">
                      <w:marLeft w:val="0"/>
                      <w:marRight w:val="0"/>
                      <w:marTop w:val="0"/>
                      <w:marBottom w:val="0"/>
                      <w:divBdr>
                        <w:top w:val="none" w:sz="0" w:space="0" w:color="auto"/>
                        <w:left w:val="none" w:sz="0" w:space="0" w:color="auto"/>
                        <w:bottom w:val="none" w:sz="0" w:space="0" w:color="auto"/>
                        <w:right w:val="none" w:sz="0" w:space="0" w:color="auto"/>
                      </w:divBdr>
                      <w:divsChild>
                        <w:div w:id="2048528253">
                          <w:marLeft w:val="255"/>
                          <w:marRight w:val="135"/>
                          <w:marTop w:val="0"/>
                          <w:marBottom w:val="0"/>
                          <w:divBdr>
                            <w:top w:val="none" w:sz="0" w:space="0" w:color="auto"/>
                            <w:left w:val="none" w:sz="0" w:space="0" w:color="auto"/>
                            <w:bottom w:val="none" w:sz="0" w:space="0" w:color="auto"/>
                            <w:right w:val="none" w:sz="0" w:space="0" w:color="auto"/>
                          </w:divBdr>
                          <w:divsChild>
                            <w:div w:id="1713266407">
                              <w:marLeft w:val="0"/>
                              <w:marRight w:val="12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womenscholarship@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87084DA70E44E89387FAC4F3D30307"/>
        <w:category>
          <w:name w:val="General"/>
          <w:gallery w:val="placeholder"/>
        </w:category>
        <w:types>
          <w:type w:val="bbPlcHdr"/>
        </w:types>
        <w:behaviors>
          <w:behavior w:val="content"/>
        </w:behaviors>
        <w:guid w:val="{D3E6526E-5A1D-4711-A1AC-B7CAC4C5C23B}"/>
      </w:docPartPr>
      <w:docPartBody>
        <w:p w:rsidR="00556E35" w:rsidRDefault="00DF4194" w:rsidP="00DF4194">
          <w:pPr>
            <w:pStyle w:val="F987084DA70E44E89387FAC4F3D30307"/>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F4194"/>
    <w:rsid w:val="00087905"/>
    <w:rsid w:val="003047BE"/>
    <w:rsid w:val="00556E35"/>
    <w:rsid w:val="0064589B"/>
    <w:rsid w:val="00B901E1"/>
    <w:rsid w:val="00C01157"/>
    <w:rsid w:val="00D3132A"/>
    <w:rsid w:val="00DF41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80A5D2F3F44BF4971CCD4D65BFEEEA">
    <w:name w:val="5E80A5D2F3F44BF4971CCD4D65BFEEEA"/>
    <w:rsid w:val="00DF4194"/>
  </w:style>
  <w:style w:type="paragraph" w:customStyle="1" w:styleId="510C5A5E65C141C2890C51BD7D51C560">
    <w:name w:val="510C5A5E65C141C2890C51BD7D51C560"/>
    <w:rsid w:val="00DF4194"/>
  </w:style>
  <w:style w:type="paragraph" w:customStyle="1" w:styleId="F987084DA70E44E89387FAC4F3D30307">
    <w:name w:val="F987084DA70E44E89387FAC4F3D30307"/>
    <w:rsid w:val="00DF419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33CAE-91ED-49BB-83C4-EC1D6C36F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2011-10-18 BHC's Commonwealth Scholarship for Women final selection document</vt:lpstr>
    </vt:vector>
  </TitlesOfParts>
  <Company>www.gov.uk/government/world/cameroon  </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2011-10-18 BHC's Commonwealth Scholarship for Women final selection document</dc:title>
  <dc:subject/>
  <dc:creator>Hoyle</dc:creator>
  <cp:keywords/>
  <cp:lastModifiedBy>mdjob</cp:lastModifiedBy>
  <cp:revision>12</cp:revision>
  <cp:lastPrinted>2012-08-31T09:33:00Z</cp:lastPrinted>
  <dcterms:created xsi:type="dcterms:W3CDTF">2012-08-31T10:57:00Z</dcterms:created>
  <dcterms:modified xsi:type="dcterms:W3CDTF">2013-07-11T09:52:00Z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Unit">
    <vt:lpwstr> </vt:lpwstr>
  </property>
  <property fmtid="{D5CDD505-2E9C-101B-9397-08002B2CF9AE}" pid="3" name="GeographicalCoverage">
    <vt:lpwstr> </vt:lpwstr>
  </property>
  <property fmtid="{D5CDD505-2E9C-101B-9397-08002B2CF9AE}" pid="4" name="Privacy">
    <vt:lpwstr/>
  </property>
  <property fmtid="{D5CDD505-2E9C-101B-9397-08002B2CF9AE}" pid="5" name="Classification">
    <vt:lpwstr>UNCLASSIFIED</vt:lpwstr>
  </property>
  <property fmtid="{D5CDD505-2E9C-101B-9397-08002B2CF9AE}" pid="6" name="AlternativeTitle">
    <vt:lpwstr/>
  </property>
  <property fmtid="{D5CDD505-2E9C-101B-9397-08002B2CF9AE}" pid="7" name="SubjectCode">
    <vt:lpwstr> </vt:lpwstr>
  </property>
  <property fmtid="{D5CDD505-2E9C-101B-9397-08002B2CF9AE}" pid="8" name="DocType">
    <vt:lpwstr>Normal</vt:lpwstr>
  </property>
  <property fmtid="{D5CDD505-2E9C-101B-9397-08002B2CF9AE}" pid="9" name="SourceSystem">
    <vt:lpwstr>IREC</vt:lpwstr>
  </property>
  <property fmtid="{D5CDD505-2E9C-101B-9397-08002B2CF9AE}" pid="10" name="Originator">
    <vt:lpwstr> </vt:lpwstr>
  </property>
  <property fmtid="{D5CDD505-2E9C-101B-9397-08002B2CF9AE}" pid="11" name="Created">
    <vt:filetime>2011-10-16T23:00:00Z</vt:filetime>
  </property>
  <property fmtid="{D5CDD505-2E9C-101B-9397-08002B2CF9AE}" pid="12" name="MaintainMarking">
    <vt:lpwstr>True</vt:lpwstr>
  </property>
  <property fmtid="{D5CDD505-2E9C-101B-9397-08002B2CF9AE}" pid="13" name="MaintainPath">
    <vt:lpwstr>True</vt:lpwstr>
  </property>
</Properties>
</file>