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0F" w:rsidRDefault="00110C0F"/>
    <w:p w:rsidR="00DA5714" w:rsidRPr="003833F3" w:rsidRDefault="003833F3" w:rsidP="003833F3">
      <w:pPr>
        <w:ind w:left="567"/>
        <w:rPr>
          <w:b/>
        </w:rPr>
      </w:pPr>
      <w:r w:rsidRPr="003833F3">
        <w:rPr>
          <w:b/>
        </w:rPr>
        <w:t>TREATIES FOR WHICH U</w:t>
      </w:r>
      <w:r w:rsidR="00D4356B">
        <w:rPr>
          <w:b/>
        </w:rPr>
        <w:t xml:space="preserve">NITED </w:t>
      </w:r>
      <w:r w:rsidRPr="003833F3">
        <w:rPr>
          <w:b/>
        </w:rPr>
        <w:t>K</w:t>
      </w:r>
      <w:r w:rsidR="00D4356B">
        <w:rPr>
          <w:b/>
        </w:rPr>
        <w:t xml:space="preserve">INGDOM </w:t>
      </w:r>
      <w:r w:rsidRPr="003833F3">
        <w:rPr>
          <w:b/>
        </w:rPr>
        <w:t>IS DEPOSITARY</w:t>
      </w:r>
    </w:p>
    <w:p w:rsidR="00DA5714" w:rsidRDefault="00466234" w:rsidP="003833F3">
      <w:pPr>
        <w:ind w:left="567"/>
      </w:pPr>
      <w:r w:rsidRPr="00B30DF2">
        <w:t xml:space="preserve">(No depositary activities to report in </w:t>
      </w:r>
      <w:r>
        <w:t>May</w:t>
      </w:r>
      <w:r w:rsidRPr="00B30DF2">
        <w:t>)</w:t>
      </w:r>
    </w:p>
    <w:p w:rsidR="00646B16" w:rsidRDefault="00646B16" w:rsidP="003833F3">
      <w:pPr>
        <w:ind w:left="567"/>
      </w:pPr>
    </w:p>
    <w:p w:rsidR="00646B16" w:rsidRDefault="00646B16" w:rsidP="00646B16">
      <w:pPr>
        <w:ind w:left="567"/>
        <w:rPr>
          <w:b/>
        </w:rPr>
      </w:pPr>
      <w:r w:rsidRPr="003833F3">
        <w:rPr>
          <w:b/>
        </w:rPr>
        <w:t>BILATERAL TREATIES</w:t>
      </w:r>
    </w:p>
    <w:p w:rsidR="00466234" w:rsidRDefault="00466234" w:rsidP="00646B16">
      <w:pPr>
        <w:ind w:left="567"/>
      </w:pPr>
      <w:r w:rsidRPr="00B30DF2">
        <w:t>(No activities to report in</w:t>
      </w:r>
      <w:r>
        <w:t xml:space="preserve"> May</w:t>
      </w:r>
      <w:r w:rsidRPr="00B30DF2">
        <w:t>)</w:t>
      </w:r>
    </w:p>
    <w:p w:rsidR="00983790" w:rsidRDefault="00983790" w:rsidP="00646B16">
      <w:pPr>
        <w:ind w:left="567"/>
        <w:rPr>
          <w:b/>
        </w:rPr>
      </w:pPr>
    </w:p>
    <w:p w:rsidR="00983790" w:rsidRDefault="00983790" w:rsidP="00983790">
      <w:pPr>
        <w:ind w:left="567"/>
        <w:rPr>
          <w:b/>
        </w:rPr>
      </w:pPr>
      <w:r w:rsidRPr="00646B16">
        <w:rPr>
          <w:b/>
        </w:rPr>
        <w:t>MULTILATERAL TREATIES</w:t>
      </w:r>
    </w:p>
    <w:p w:rsidR="00983790" w:rsidRDefault="00983790" w:rsidP="0030220F">
      <w:pPr>
        <w:ind w:left="567"/>
        <w:rPr>
          <w:b/>
        </w:rPr>
      </w:pPr>
    </w:p>
    <w:p w:rsidR="00646B16" w:rsidRDefault="0030220F" w:rsidP="0029031E">
      <w:pPr>
        <w:ind w:left="567" w:right="397"/>
      </w:pPr>
      <w:r w:rsidRPr="000E461A">
        <w:rPr>
          <w:b/>
        </w:rPr>
        <w:t>International Tropical Timber Agreement,</w:t>
      </w:r>
      <w:r w:rsidR="000E461A">
        <w:rPr>
          <w:b/>
        </w:rPr>
        <w:t xml:space="preserve"> </w:t>
      </w:r>
      <w:r w:rsidRPr="000E461A">
        <w:rPr>
          <w:b/>
        </w:rPr>
        <w:t>2006</w:t>
      </w:r>
      <w:r>
        <w:t xml:space="preserve"> (</w:t>
      </w:r>
      <w:r w:rsidR="001906C8">
        <w:t>signed</w:t>
      </w:r>
      <w:r>
        <w:t xml:space="preserve"> at Geneva on 27 January 2006)</w:t>
      </w:r>
      <w:r w:rsidR="000E461A">
        <w:t xml:space="preserve"> has been published in the </w:t>
      </w:r>
      <w:r w:rsidR="001906C8">
        <w:t>Treaty</w:t>
      </w:r>
      <w:r w:rsidR="00966782">
        <w:t xml:space="preserve"> </w:t>
      </w:r>
      <w:r w:rsidR="000E461A">
        <w:t>Series No.15 (2013), Cm 8</w:t>
      </w:r>
      <w:r w:rsidR="001906C8">
        <w:t>6</w:t>
      </w:r>
      <w:r w:rsidR="000E461A">
        <w:t xml:space="preserve">17.  The Agreement </w:t>
      </w:r>
      <w:r w:rsidR="001906C8">
        <w:t>entered into force on 7 December 2011.</w:t>
      </w:r>
    </w:p>
    <w:p w:rsidR="00983790" w:rsidRDefault="00983790" w:rsidP="00966782">
      <w:pPr>
        <w:ind w:left="567" w:right="567"/>
      </w:pPr>
    </w:p>
    <w:p w:rsidR="00646B16" w:rsidRDefault="000E461A" w:rsidP="0029031E">
      <w:pPr>
        <w:tabs>
          <w:tab w:val="left" w:pos="8789"/>
        </w:tabs>
        <w:ind w:left="567" w:right="397"/>
      </w:pPr>
      <w:r w:rsidRPr="00966782">
        <w:rPr>
          <w:b/>
        </w:rPr>
        <w:t>Agreement Establishing an Association between the European Union and its Member States, on the one hand, and Central America on the other</w:t>
      </w:r>
      <w:r>
        <w:t xml:space="preserve"> (signed</w:t>
      </w:r>
      <w:r w:rsidR="00966782">
        <w:t xml:space="preserve"> at Tegucigalpa on 29 June 2012) has been published in the EU Series as European Union No.1 (2013), Cm 8633I-1. The Agreement is not yet in force</w:t>
      </w:r>
      <w:r w:rsidR="007273FD">
        <w:t>.</w:t>
      </w:r>
      <w:r w:rsidR="00966782">
        <w:t xml:space="preserve">  </w:t>
      </w:r>
    </w:p>
    <w:p w:rsidR="00646B16" w:rsidRDefault="00646B16" w:rsidP="003833F3">
      <w:pPr>
        <w:ind w:left="567"/>
      </w:pPr>
    </w:p>
    <w:p w:rsidR="009C22AA" w:rsidRDefault="00983790" w:rsidP="00B4221A">
      <w:pPr>
        <w:ind w:left="567" w:right="-23"/>
        <w:rPr>
          <w:b/>
        </w:rPr>
      </w:pPr>
      <w:r>
        <w:rPr>
          <w:b/>
        </w:rPr>
        <w:t>A</w:t>
      </w:r>
      <w:r w:rsidR="009C22AA" w:rsidRPr="00871272">
        <w:rPr>
          <w:b/>
        </w:rPr>
        <w:t xml:space="preserve">greement between the Member States of the </w:t>
      </w:r>
      <w:r w:rsidR="00871272" w:rsidRPr="00871272">
        <w:rPr>
          <w:b/>
        </w:rPr>
        <w:t xml:space="preserve">European Union, Meeting within the Council, </w:t>
      </w:r>
      <w:r w:rsidR="00AA299E">
        <w:rPr>
          <w:b/>
        </w:rPr>
        <w:t>R</w:t>
      </w:r>
      <w:r w:rsidR="00871272" w:rsidRPr="00871272">
        <w:rPr>
          <w:b/>
        </w:rPr>
        <w:t>egarding the Protection of Classified Information Exchanged in the Interest</w:t>
      </w:r>
      <w:r w:rsidR="00466234">
        <w:rPr>
          <w:b/>
        </w:rPr>
        <w:t>s</w:t>
      </w:r>
      <w:r w:rsidR="00B4221A">
        <w:rPr>
          <w:b/>
        </w:rPr>
        <w:t xml:space="preserve"> of</w:t>
      </w:r>
      <w:r w:rsidR="00D4356B" w:rsidRPr="00871272">
        <w:rPr>
          <w:b/>
        </w:rPr>
        <w:t xml:space="preserve"> the</w:t>
      </w:r>
      <w:r w:rsidR="00871272" w:rsidRPr="00871272">
        <w:rPr>
          <w:b/>
        </w:rPr>
        <w:t xml:space="preserve"> European Union, signed at Brussels on 25 May 201</w:t>
      </w:r>
      <w:r w:rsidR="00D4356B">
        <w:rPr>
          <w:b/>
        </w:rPr>
        <w:t>1</w:t>
      </w:r>
    </w:p>
    <w:p w:rsidR="00871272" w:rsidRPr="00871272" w:rsidRDefault="00871272" w:rsidP="003833F3">
      <w:pPr>
        <w:ind w:left="567"/>
        <w:rPr>
          <w:b/>
        </w:rPr>
      </w:pPr>
      <w:r>
        <w:rPr>
          <w:b/>
        </w:rPr>
        <w:t xml:space="preserve">Action- United Kingdom and Northern </w:t>
      </w:r>
      <w:r w:rsidR="00AA299E">
        <w:rPr>
          <w:b/>
        </w:rPr>
        <w:t>Ire</w:t>
      </w:r>
      <w:r>
        <w:rPr>
          <w:b/>
        </w:rPr>
        <w:t>land: Ratification</w:t>
      </w:r>
    </w:p>
    <w:p w:rsidR="009C22AA" w:rsidRDefault="00871272" w:rsidP="0029031E">
      <w:pPr>
        <w:ind w:left="567" w:right="397"/>
      </w:pPr>
      <w:r>
        <w:t>On 2</w:t>
      </w:r>
      <w:r w:rsidR="00D4356B">
        <w:t>6</w:t>
      </w:r>
      <w:r>
        <w:t xml:space="preserve"> April 2013, the Government of</w:t>
      </w:r>
      <w:r w:rsidR="00466234">
        <w:t xml:space="preserve"> the United Kingdom of </w:t>
      </w:r>
      <w:r>
        <w:t>Great Britain and Northern Ireland</w:t>
      </w:r>
      <w:r w:rsidR="00D4356B">
        <w:t xml:space="preserve"> deposited</w:t>
      </w:r>
      <w:r w:rsidR="00646B16">
        <w:t xml:space="preserve"> with </w:t>
      </w:r>
      <w:r w:rsidR="00466234">
        <w:t xml:space="preserve">the Secretary-General of the </w:t>
      </w:r>
      <w:r w:rsidR="00646B16">
        <w:t>Council of the Europ</w:t>
      </w:r>
      <w:r w:rsidR="00AA299E">
        <w:t>e</w:t>
      </w:r>
      <w:r w:rsidR="00646B16">
        <w:t xml:space="preserve">an Union </w:t>
      </w:r>
      <w:r w:rsidR="00D4356B">
        <w:t>an instrument of ratific</w:t>
      </w:r>
      <w:r w:rsidR="00646B16">
        <w:t xml:space="preserve">ation to the above </w:t>
      </w:r>
      <w:r w:rsidR="00AA299E">
        <w:t>agreement</w:t>
      </w:r>
      <w:r w:rsidR="00646B16">
        <w:t>. This Agreement is not yet in force.</w:t>
      </w:r>
    </w:p>
    <w:p w:rsidR="00871272" w:rsidRDefault="00871272" w:rsidP="003833F3">
      <w:pPr>
        <w:ind w:left="567"/>
      </w:pPr>
    </w:p>
    <w:p w:rsidR="00983790" w:rsidRDefault="00983790" w:rsidP="003833F3">
      <w:pPr>
        <w:ind w:left="567"/>
      </w:pPr>
    </w:p>
    <w:p w:rsidR="00983790" w:rsidRDefault="00983790" w:rsidP="003833F3">
      <w:pPr>
        <w:ind w:left="567"/>
      </w:pPr>
    </w:p>
    <w:p w:rsidR="00983790" w:rsidRDefault="00983790" w:rsidP="003833F3">
      <w:pPr>
        <w:ind w:left="567"/>
      </w:pPr>
    </w:p>
    <w:p w:rsidR="0029031E" w:rsidRDefault="0029031E" w:rsidP="003833F3">
      <w:pPr>
        <w:ind w:left="567"/>
      </w:pPr>
    </w:p>
    <w:p w:rsidR="005962E2" w:rsidRDefault="005962E2" w:rsidP="003833F3">
      <w:pPr>
        <w:ind w:left="567"/>
      </w:pPr>
    </w:p>
    <w:p w:rsidR="00983790" w:rsidRDefault="00983790" w:rsidP="00983790">
      <w:pPr>
        <w:ind w:left="567"/>
        <w:rPr>
          <w:b/>
        </w:rPr>
      </w:pPr>
      <w:r w:rsidRPr="00646B16">
        <w:rPr>
          <w:b/>
        </w:rPr>
        <w:t>MULTILATERAL TREATIES</w:t>
      </w:r>
      <w:r>
        <w:rPr>
          <w:b/>
        </w:rPr>
        <w:t xml:space="preserve"> </w:t>
      </w:r>
      <w:r w:rsidRPr="00983790">
        <w:t>(continued)</w:t>
      </w:r>
    </w:p>
    <w:p w:rsidR="00983790" w:rsidRDefault="00983790" w:rsidP="003833F3">
      <w:pPr>
        <w:ind w:left="567"/>
      </w:pPr>
    </w:p>
    <w:p w:rsidR="009C22AA" w:rsidRDefault="00D4356B" w:rsidP="0029031E">
      <w:pPr>
        <w:ind w:left="567" w:right="397"/>
        <w:rPr>
          <w:b/>
        </w:rPr>
      </w:pPr>
      <w:r w:rsidRPr="00532D2A">
        <w:rPr>
          <w:b/>
        </w:rPr>
        <w:t xml:space="preserve">Interim Agreement with a view to an Economic Partnership Agreement between the European Community and its Member States, of the one part, and the Central Africa </w:t>
      </w:r>
      <w:r w:rsidR="00646B16">
        <w:rPr>
          <w:b/>
        </w:rPr>
        <w:t>P</w:t>
      </w:r>
      <w:r w:rsidRPr="00532D2A">
        <w:rPr>
          <w:b/>
        </w:rPr>
        <w:t>arty, of the other part</w:t>
      </w:r>
      <w:r w:rsidR="00532D2A" w:rsidRPr="00532D2A">
        <w:rPr>
          <w:b/>
        </w:rPr>
        <w:t>, signed at Yaoundé and Brussels on 15 and 22 January 2009</w:t>
      </w:r>
    </w:p>
    <w:p w:rsidR="00532D2A" w:rsidRDefault="00532D2A" w:rsidP="007273FD">
      <w:pPr>
        <w:ind w:left="567" w:right="567"/>
        <w:rPr>
          <w:b/>
        </w:rPr>
      </w:pPr>
      <w:r>
        <w:rPr>
          <w:b/>
        </w:rPr>
        <w:t>Action- United Kingdom and Northern I</w:t>
      </w:r>
      <w:r w:rsidR="00AA299E">
        <w:rPr>
          <w:b/>
        </w:rPr>
        <w:t>reland:</w:t>
      </w:r>
      <w:r>
        <w:rPr>
          <w:b/>
        </w:rPr>
        <w:t xml:space="preserve"> Ratification</w:t>
      </w:r>
    </w:p>
    <w:p w:rsidR="009C22AA" w:rsidRDefault="00AA299E" w:rsidP="0029031E">
      <w:pPr>
        <w:ind w:left="567" w:right="397"/>
      </w:pPr>
      <w:r>
        <w:t>On 26 April 2013, the Government of the United Kingdom of Great Britain and Northern Ireland deposited with</w:t>
      </w:r>
      <w:r w:rsidR="00983790">
        <w:t xml:space="preserve"> the Secretary-General of the </w:t>
      </w:r>
      <w:r>
        <w:t>Council of the European Union an instrument of ratification to the above agreement.</w:t>
      </w:r>
      <w:r w:rsidR="007273FD">
        <w:t xml:space="preserve"> </w:t>
      </w:r>
      <w:r>
        <w:t>This Agreement is not in force.</w:t>
      </w:r>
    </w:p>
    <w:p w:rsidR="003833F3" w:rsidRDefault="003833F3" w:rsidP="003833F3">
      <w:pPr>
        <w:ind w:left="567"/>
      </w:pPr>
    </w:p>
    <w:p w:rsidR="003833F3" w:rsidRDefault="003833F3" w:rsidP="003833F3">
      <w:pPr>
        <w:ind w:left="567"/>
        <w:rPr>
          <w:b/>
        </w:rPr>
      </w:pPr>
    </w:p>
    <w:p w:rsidR="003833F3" w:rsidRPr="003833F3" w:rsidRDefault="003833F3" w:rsidP="003833F3">
      <w:pPr>
        <w:tabs>
          <w:tab w:val="left" w:pos="8364"/>
        </w:tabs>
        <w:ind w:left="567"/>
        <w:rPr>
          <w:b/>
        </w:rPr>
      </w:pPr>
    </w:p>
    <w:sectPr w:rsidR="003833F3" w:rsidRPr="003833F3" w:rsidSect="000E461A">
      <w:headerReference w:type="default" r:id="rId7"/>
      <w:pgSz w:w="11906" w:h="16838"/>
      <w:pgMar w:top="1440" w:right="17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468" w:rsidRDefault="008A2468" w:rsidP="00430C4A">
      <w:pPr>
        <w:spacing w:after="0" w:line="240" w:lineRule="auto"/>
      </w:pPr>
      <w:r>
        <w:separator/>
      </w:r>
    </w:p>
  </w:endnote>
  <w:endnote w:type="continuationSeparator" w:id="0">
    <w:p w:rsidR="008A2468" w:rsidRDefault="008A2468" w:rsidP="00430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468" w:rsidRDefault="008A2468" w:rsidP="00430C4A">
      <w:pPr>
        <w:spacing w:after="0" w:line="240" w:lineRule="auto"/>
      </w:pPr>
      <w:r>
        <w:separator/>
      </w:r>
    </w:p>
  </w:footnote>
  <w:footnote w:type="continuationSeparator" w:id="0">
    <w:p w:rsidR="008A2468" w:rsidRDefault="008A2468" w:rsidP="00430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234" w:rsidRPr="00531622" w:rsidRDefault="00466234" w:rsidP="00531622">
    <w:pPr>
      <w:pStyle w:val="Header"/>
      <w:jc w:val="center"/>
      <w:rPr>
        <w:b/>
      </w:rPr>
    </w:pPr>
    <w:r w:rsidRPr="00531622">
      <w:rPr>
        <w:b/>
      </w:rPr>
      <w:t xml:space="preserve">United Kingdom Treaty Action Bulletin for </w:t>
    </w:r>
    <w:r>
      <w:rPr>
        <w:b/>
      </w:rPr>
      <w:t>May</w:t>
    </w:r>
    <w:r w:rsidRPr="00531622">
      <w:rPr>
        <w:b/>
      </w:rPr>
      <w:t xml:space="preserve"> 2013</w:t>
    </w:r>
  </w:p>
  <w:p w:rsidR="00466234" w:rsidRDefault="00466234" w:rsidP="00430C4A">
    <w:pPr>
      <w:pStyle w:val="Header"/>
    </w:pPr>
  </w:p>
  <w:p w:rsidR="00466234" w:rsidRPr="00430C4A" w:rsidRDefault="00466234" w:rsidP="00430C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A2468"/>
    <w:rsid w:val="000E3A70"/>
    <w:rsid w:val="000E461A"/>
    <w:rsid w:val="00110C0F"/>
    <w:rsid w:val="001906C8"/>
    <w:rsid w:val="0022314C"/>
    <w:rsid w:val="0029031E"/>
    <w:rsid w:val="0030220F"/>
    <w:rsid w:val="003833F3"/>
    <w:rsid w:val="00430C4A"/>
    <w:rsid w:val="00466234"/>
    <w:rsid w:val="00531622"/>
    <w:rsid w:val="00532D2A"/>
    <w:rsid w:val="005962E2"/>
    <w:rsid w:val="00646B16"/>
    <w:rsid w:val="006E22DE"/>
    <w:rsid w:val="006F21BB"/>
    <w:rsid w:val="007273FD"/>
    <w:rsid w:val="00864170"/>
    <w:rsid w:val="00871272"/>
    <w:rsid w:val="008A2468"/>
    <w:rsid w:val="0095090D"/>
    <w:rsid w:val="00966782"/>
    <w:rsid w:val="00983790"/>
    <w:rsid w:val="009C22AA"/>
    <w:rsid w:val="00AA299E"/>
    <w:rsid w:val="00B4221A"/>
    <w:rsid w:val="00C72950"/>
    <w:rsid w:val="00D4356B"/>
    <w:rsid w:val="00DA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C4A"/>
  </w:style>
  <w:style w:type="paragraph" w:styleId="Footer">
    <w:name w:val="footer"/>
    <w:basedOn w:val="Normal"/>
    <w:link w:val="FooterChar"/>
    <w:uiPriority w:val="99"/>
    <w:unhideWhenUsed/>
    <w:rsid w:val="00430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C4A"/>
  </w:style>
  <w:style w:type="paragraph" w:styleId="BalloonText">
    <w:name w:val="Balloon Text"/>
    <w:basedOn w:val="Normal"/>
    <w:link w:val="BalloonTextChar"/>
    <w:uiPriority w:val="99"/>
    <w:semiHidden/>
    <w:unhideWhenUsed/>
    <w:rsid w:val="0043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madass\AppData\Local\Microsoft\Windows\Temporary%20Internet%20Files\Outlook%20Temp\May%20monthly%20bulletin%20%202013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BEA0E-8814-41E9-9C54-65174348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May monthly bulletin  2013 (3)</Template>
  <TotalTime>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FCO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tramadass</dc:creator>
  <cp:lastModifiedBy>tramadass</cp:lastModifiedBy>
  <cp:revision>1</cp:revision>
  <cp:lastPrinted>2013-05-31T13:49:00Z</cp:lastPrinted>
  <dcterms:created xsi:type="dcterms:W3CDTF">2013-06-04T14:02:00Z</dcterms:created>
  <dcterms:modified xsi:type="dcterms:W3CDTF">2013-06-04T14:06:00Z</dcterms:modified>
</cp:coreProperties>
</file>