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A2" w:rsidRPr="007E3569" w:rsidRDefault="008A1CD2" w:rsidP="00A46BA2">
      <w:pPr>
        <w:widowControl w:val="0"/>
        <w:tabs>
          <w:tab w:val="left" w:pos="90"/>
          <w:tab w:val="left" w:pos="7470"/>
          <w:tab w:val="right" w:pos="8610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72"/>
          <w:szCs w:val="56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  <w:lang w:val="en-US"/>
        </w:rPr>
        <w:t>Winning</w:t>
      </w:r>
      <w:r w:rsidR="00A46BA2" w:rsidRPr="007E3569">
        <w:rPr>
          <w:rFonts w:ascii="Arial" w:eastAsia="Times New Roman" w:hAnsi="Arial" w:cs="Arial"/>
          <w:b/>
          <w:bCs/>
          <w:color w:val="000000"/>
          <w:sz w:val="52"/>
          <w:szCs w:val="48"/>
          <w:lang w:val="en-US"/>
        </w:rPr>
        <w:t xml:space="preserve"> Marks by Block List</w:t>
      </w:r>
      <w:r w:rsidR="00A46BA2"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="00A46BA2" w:rsidRPr="007E3569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Round:</w:t>
      </w:r>
      <w:r w:rsidR="00A46BA2"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="00A46BA2" w:rsidRPr="007E3569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27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365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2/4b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2/10a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3/2b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FAIRFIELD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3/2c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3/4b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3/4b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3/7c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3/7c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IONA ENERGY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3/8c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IONA ENERGY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3/9c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3/9e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WINTERSHALL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3/10a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WINTERSHALL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3/11c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3/12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IONA ENERGY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3/13b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3/14h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3/14j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3/15b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WINTERSHALL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3/20c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3/23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224P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STAVANGER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3/23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ENEGI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3/24c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224P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STAVANGER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3/28c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RWE DEA UK SNS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8/5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8/20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INDEPENDENT OIL AND GAS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8/25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INDEPENDENT OIL AND GAS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8/27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9/1b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9/2d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9/3e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RWE DEA UK SNS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XCITE ENERGY RESOURCES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XCITE ENERGY RESOURCES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9/9f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9/9f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XCITE ENERGY RESOURCES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9/9g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MPX NORTH SEA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9/10b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92</w:t>
      </w:r>
    </w:p>
    <w:p w:rsidR="00A46BA2" w:rsidRPr="007E3569" w:rsidRDefault="00A46BA2" w:rsidP="00A46BA2">
      <w:pPr>
        <w:widowControl w:val="0"/>
        <w:tabs>
          <w:tab w:val="left" w:pos="90"/>
          <w:tab w:val="right" w:pos="8981"/>
        </w:tabs>
        <w:autoSpaceDE w:val="0"/>
        <w:autoSpaceDN w:val="0"/>
        <w:adjustRightInd w:val="0"/>
        <w:spacing w:before="216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1 of 10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270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br w:type="page"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9/12b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9/13e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9/13f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9/14b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9/17a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9/19b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9/22a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224P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STAVANGER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9/23a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224P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STAVANGER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9/26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224P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STAVANGER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13/23d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DANA PETROLEUM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13/24c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ENCOUNTER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13/25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ENCOUNTER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13/29c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14/10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14/11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14/12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14/16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14/20e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63P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TWO SEAS OIL AND GAS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14/23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14/28a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14/29b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ENCOUNTER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14/30c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15/12a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224P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STAVANGER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15/16e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DEO PETROLEUM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15/17b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ITHACA ENERGY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15/17c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15/18c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15/18d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PREMIER OIL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15/19d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PREMIER OIL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15/21e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224P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STAVANGER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15/26a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15/26a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VERITAS GEOPHYSICAL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109</w:t>
      </w:r>
    </w:p>
    <w:p w:rsidR="00A46BA2" w:rsidRPr="007E3569" w:rsidRDefault="00A46BA2" w:rsidP="00A46BA2">
      <w:pPr>
        <w:widowControl w:val="0"/>
        <w:tabs>
          <w:tab w:val="left" w:pos="90"/>
          <w:tab w:val="right" w:pos="8981"/>
        </w:tabs>
        <w:autoSpaceDE w:val="0"/>
        <w:autoSpaceDN w:val="0"/>
        <w:adjustRightInd w:val="0"/>
        <w:spacing w:before="286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2 of 10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270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br w:type="page"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15/28a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16/6b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16/12b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16/13b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 GEN ENERGY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16/17c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16/18b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TRAP OIL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16/18b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20/3d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20/14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WINTERSHALL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20/16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SENDERO PETROLEUM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20/19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WINTERSHALL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20/20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WINTERSHALL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21/3e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21/5c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21/5c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SENDERO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21/6b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SUMMIT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21/7a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21/8c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21/10b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21/10c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21/14a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21/15b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21/17b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21/26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21/27c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22/3a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BG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22/6e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BG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BG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22/10b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CENTRICA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22/11b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22/12b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ENEGI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22/13c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FREQUENT OIL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22/14d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CARRIZO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22/14e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VERITAS GEOPHYSICAL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22/15b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FREQUENT OIL LIMITED</w:t>
      </w:r>
    </w:p>
    <w:p w:rsidR="00A46BA2" w:rsidRPr="007E3569" w:rsidRDefault="007E3569" w:rsidP="00A46BA2">
      <w:pPr>
        <w:widowControl w:val="0"/>
        <w:tabs>
          <w:tab w:val="left" w:pos="90"/>
          <w:tab w:val="right" w:pos="8981"/>
        </w:tabs>
        <w:autoSpaceDE w:val="0"/>
        <w:autoSpaceDN w:val="0"/>
        <w:adjustRightInd w:val="0"/>
        <w:spacing w:before="286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="00A46BA2"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="00A46BA2"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3 of 10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270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br w:type="page"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22/15c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CENTRICA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22/19a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 RESOURCES NORTH SEA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22/19b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CARRIZO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22/20c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FREQUENT OIL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22/22c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22/24f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FREQUENT OIL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22/24f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CONOCOPHILLIPS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22/24f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MAERSK OIL NORTH SEA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22/25d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FREQUENT OIL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22/25f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CONOCOPHILLIPS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22/25f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MAERSK OIL NORTH SEA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22/26b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224P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STAVANGER PETROLEUM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22/27b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22/27b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APACHE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22/29b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ELF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22/30d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SHELL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23/6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CENTRICA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23/11b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CENTRICA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23/16d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BG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23/16e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BG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23/16g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FREQUENT OIL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23/17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FREQUENT OIL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23/22c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FREQUENT OIL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23/27b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BG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28/2b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ENQUEST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PREMIER OIL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PREMIER OIL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PREMIER OIL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PREMIER OIL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28/14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PREMIER OIL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28/15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STATOIL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240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28/15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28/20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STATOIL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28/20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29/4b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29/5d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ITHACA ENERGY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29/5d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117</w:t>
      </w:r>
    </w:p>
    <w:p w:rsidR="00A46BA2" w:rsidRPr="007E3569" w:rsidRDefault="007E3569" w:rsidP="00A46BA2">
      <w:pPr>
        <w:widowControl w:val="0"/>
        <w:tabs>
          <w:tab w:val="left" w:pos="90"/>
          <w:tab w:val="right" w:pos="8981"/>
        </w:tabs>
        <w:autoSpaceDE w:val="0"/>
        <w:autoSpaceDN w:val="0"/>
        <w:adjustRightInd w:val="0"/>
        <w:spacing w:before="286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="00A46BA2"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="00A46BA2"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4 of 10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270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br w:type="page"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29/6b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29/7b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SHELL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29/7c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SHELL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29/9a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SHELL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29/10c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SHELL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PREMIER OIL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ENDEAVOUR ENERGY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STATOIL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TALISMAN ENERGY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29/18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TALISMAN ENERGY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29/22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TALISMAN ENERGY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29/23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TALISMAN ENERGY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29/24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29/25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29/27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57P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57P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29/29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29/30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VALIANT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30/1g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MAERSK OIL NORTH SEA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30/2b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BG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30/2e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GDF SUEZ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30/3b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GDF SUEZ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30/3c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FREQUENT OIL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30/12c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30/12e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TALISMAN ENERGY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30/13c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30/14b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MAERSK OIL NORTH SEA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30/16g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TALISMAN ENERGY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30/18c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30/21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 GEN ENERGY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30/26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30/27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96</w:t>
      </w:r>
    </w:p>
    <w:p w:rsidR="00A46BA2" w:rsidRPr="007E3569" w:rsidRDefault="00A46BA2" w:rsidP="00A46BA2">
      <w:pPr>
        <w:widowControl w:val="0"/>
        <w:tabs>
          <w:tab w:val="left" w:pos="90"/>
          <w:tab w:val="right" w:pos="8981"/>
        </w:tabs>
        <w:autoSpaceDE w:val="0"/>
        <w:autoSpaceDN w:val="0"/>
        <w:adjustRightInd w:val="0"/>
        <w:spacing w:before="286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5 of 10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270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br w:type="page"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31/21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189P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UPB (SERVICES)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31/26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189P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UPB (SERVICES)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31/27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189P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UPB (SERVICES)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37/3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57P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37/4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57P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38/2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38/3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38/4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39/1a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189P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UPB (SERVICES)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39/2a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189P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UPB (SERVICES)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43/28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FAIRFIELD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47/15d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89P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BURGATE EXPLORATION AND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48/1e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48/11e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157T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GDF SUEZ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48/17d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HANSA HYDROCARBONS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49/29b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197P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ABERDEEN PETROLEUM ENGINEERING 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49/30e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TULLOW OIL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50/26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TULLOW OIL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50/26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93P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SWIFT EXPLORATION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53/4a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53/5c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53/9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53/10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53/14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53/15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53/19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53/20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54/1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54/1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190T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TULLOW OIL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54/6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54/11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116P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JETEX PETROLEUM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132/3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132/4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132/8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132/9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132/13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132/14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132/18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132/19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142/28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right" w:pos="8981"/>
        </w:tabs>
        <w:autoSpaceDE w:val="0"/>
        <w:autoSpaceDN w:val="0"/>
        <w:adjustRightInd w:val="0"/>
        <w:spacing w:before="286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6 of 10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270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br w:type="page"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142/29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54F9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202/1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111F6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202/2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111F6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202/3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111F6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202/4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204F6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202/5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204F6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203/1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204F6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204/20c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204/26b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111F6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204/27b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111F6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204/28b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111F6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204/28c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111F6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204/29b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111F6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205/4c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JX NIPPON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205/12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205/15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205/16b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205/16b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FAROE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205/16b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BP EXPLORATION OPERATING COMPANY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205/17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205/17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FAROE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205/21c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FAROE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205/22b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FAROE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205/26c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207T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CHRYSAOR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205/29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205/30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PARKMEAD (E&amp;P)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206/1b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206/2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206/3c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206/4b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206/6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206/7b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206/11c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138T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NEXEN PETROLEUM UK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right" w:pos="8981"/>
        </w:tabs>
        <w:autoSpaceDE w:val="0"/>
        <w:autoSpaceDN w:val="0"/>
        <w:adjustRightInd w:val="0"/>
        <w:spacing w:before="286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7 of 10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270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br w:type="page"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208/14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208/15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208/18a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208/19a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208/20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208/21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208/21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FAROE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208/23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208/24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208/26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FAROE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209/10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209/11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209/12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209/13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209/14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209/16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209/17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210/7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95F6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210/12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95F6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210/13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95F6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210/25b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TAQA BRATANI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173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211/17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TAQA BRATANI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211/19b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STATOIL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211/21b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TAQA BRATANI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100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211/22b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211/23e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FAIRFIELD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211/23f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FAIRFIELD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211/24c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STATOIL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211/26b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112T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TAQA BRATANI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211/27d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211/28b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211/29b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30P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EXTRACT PETROLEUM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213/5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OMV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213/15b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213/20a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213/26a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STATOIL (UK) LIMITED</w:t>
      </w:r>
    </w:p>
    <w:p w:rsidR="00A46BA2" w:rsidRPr="007E3569" w:rsidRDefault="00A46BA2" w:rsidP="00A46BA2">
      <w:pPr>
        <w:widowControl w:val="0"/>
        <w:tabs>
          <w:tab w:val="left" w:pos="90"/>
          <w:tab w:val="right" w:pos="8981"/>
        </w:tabs>
        <w:autoSpaceDE w:val="0"/>
        <w:autoSpaceDN w:val="0"/>
        <w:adjustRightInd w:val="0"/>
        <w:spacing w:before="286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8 of 10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270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br w:type="page"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213/29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213/30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OMV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214/4c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OMV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214/11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214/12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94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214/13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86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214/16a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214/17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145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214/18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213T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JX NIPPON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JX NIPPON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RWE DEA UK SNS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59T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DONG E&amp;P (UK)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214/27a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206T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TOTAL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108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JX NIPPON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149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CENTRICA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101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JX NIPPON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87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CENTRICA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93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214/29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RWE DEA UK SNS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92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214/30b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31T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CENTRICA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99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214/30c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56T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RWE DEA UK SNS LIMITED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71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  <w:tab w:val="right" w:pos="8477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214/30d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124T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FAROE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69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215/30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OMV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216/26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OMV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216/27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46T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OMV (UK)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217/14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FAROE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217/15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130T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FAROE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217/22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DANA PETROLEUM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217/23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DANA PETROLEUM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217/24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DANA PETROLEUM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217/25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DANA PETROLEUM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217/29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DANA PETROLEUM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217/30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DANA PETROLEUM (E&amp;P)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219/13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219/14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219/15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165T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E.ON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219/23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GDF SUEZ E&amp;P UK LIMITED</w:t>
      </w:r>
    </w:p>
    <w:p w:rsidR="00A46BA2" w:rsidRPr="007E3569" w:rsidRDefault="00A46BA2" w:rsidP="00A46BA2">
      <w:pPr>
        <w:widowControl w:val="0"/>
        <w:tabs>
          <w:tab w:val="left" w:pos="90"/>
          <w:tab w:val="right" w:pos="8981"/>
        </w:tabs>
        <w:autoSpaceDE w:val="0"/>
        <w:autoSpaceDN w:val="0"/>
        <w:adjustRightInd w:val="0"/>
        <w:spacing w:before="286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9 of 10</w:t>
      </w:r>
    </w:p>
    <w:p w:rsidR="00A46BA2" w:rsidRPr="007E3569" w:rsidRDefault="00A46BA2" w:rsidP="00A46BA2">
      <w:pPr>
        <w:widowControl w:val="0"/>
        <w:tabs>
          <w:tab w:val="left" w:pos="90"/>
          <w:tab w:val="left" w:pos="1377"/>
          <w:tab w:val="left" w:pos="1980"/>
          <w:tab w:val="right" w:pos="8466"/>
        </w:tabs>
        <w:autoSpaceDE w:val="0"/>
        <w:autoSpaceDN w:val="0"/>
        <w:adjustRightInd w:val="0"/>
        <w:spacing w:before="270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br w:type="page"/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Block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AP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Operator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MARKS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219/24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GDF SUEZ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219/28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68F6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GDF SUEZ E&amp;P UK LIMITED</w:t>
      </w:r>
    </w:p>
    <w:p w:rsidR="00A46BA2" w:rsidRPr="007E3569" w:rsidRDefault="00A46BA2" w:rsidP="00A46BA2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220/21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NORWEGIAN ENERGY COMPANY UK </w:t>
      </w:r>
    </w:p>
    <w:p w:rsidR="007E3569" w:rsidRPr="007E3569" w:rsidRDefault="00A46BA2" w:rsidP="007E3569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Arial" w:eastAsia="Times New Roman" w:hAnsi="Arial" w:cs="Times New Roman"/>
          <w:sz w:val="28"/>
          <w:szCs w:val="24"/>
          <w:lang w:val="en-US"/>
        </w:rPr>
      </w:pP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220/22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>86T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  <w:r w:rsidRPr="007E356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NORWGIAN ENERGY COMPANY UK </w:t>
      </w:r>
      <w:r w:rsidRPr="007E3569">
        <w:rPr>
          <w:rFonts w:ascii="Arial" w:eastAsia="Times New Roman" w:hAnsi="Arial" w:cs="Times New Roman"/>
          <w:sz w:val="28"/>
          <w:szCs w:val="24"/>
          <w:lang w:val="en-US"/>
        </w:rPr>
        <w:tab/>
      </w:r>
    </w:p>
    <w:p w:rsidR="007E3569" w:rsidRPr="007E3569" w:rsidRDefault="007E3569" w:rsidP="007E3569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Arial" w:eastAsia="Times New Roman" w:hAnsi="Arial" w:cs="Times New Roman"/>
          <w:sz w:val="28"/>
          <w:szCs w:val="24"/>
          <w:lang w:val="en-US"/>
        </w:rPr>
      </w:pPr>
    </w:p>
    <w:p w:rsidR="007E3569" w:rsidRPr="007E3569" w:rsidRDefault="007E3569" w:rsidP="007E3569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Arial" w:eastAsia="Times New Roman" w:hAnsi="Arial" w:cs="Times New Roman"/>
          <w:sz w:val="28"/>
          <w:szCs w:val="24"/>
          <w:lang w:val="en-US"/>
        </w:rPr>
      </w:pPr>
    </w:p>
    <w:p w:rsidR="007E3569" w:rsidRPr="007E3569" w:rsidRDefault="007E3569" w:rsidP="007E3569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Arial" w:eastAsia="Times New Roman" w:hAnsi="Arial" w:cs="Times New Roman"/>
          <w:sz w:val="28"/>
          <w:szCs w:val="24"/>
          <w:lang w:val="en-US"/>
        </w:rPr>
      </w:pPr>
    </w:p>
    <w:p w:rsidR="00A46BA2" w:rsidRPr="007E3569" w:rsidRDefault="007E3569" w:rsidP="007E3569">
      <w:pPr>
        <w:widowControl w:val="0"/>
        <w:tabs>
          <w:tab w:val="left" w:pos="90"/>
          <w:tab w:val="left" w:pos="1253"/>
          <w:tab w:val="left" w:pos="1994"/>
        </w:tabs>
        <w:autoSpaceDE w:val="0"/>
        <w:autoSpaceDN w:val="0"/>
        <w:adjustRightInd w:val="0"/>
        <w:spacing w:before="27" w:after="0" w:line="240" w:lineRule="auto"/>
        <w:rPr>
          <w:rFonts w:ascii="Arial" w:eastAsia="Times New Roman" w:hAnsi="Arial" w:cs="Arial"/>
          <w:b/>
          <w:bCs/>
          <w:color w:val="000000"/>
          <w:sz w:val="24"/>
          <w:lang w:val="en-US"/>
        </w:rPr>
      </w:pP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ab/>
      </w:r>
      <w:r w:rsidR="00A46BA2" w:rsidRPr="007E3569">
        <w:rPr>
          <w:rFonts w:ascii="Arial" w:eastAsia="Times New Roman" w:hAnsi="Arial" w:cs="Arial"/>
          <w:b/>
          <w:bCs/>
          <w:color w:val="000000"/>
          <w:sz w:val="20"/>
          <w:szCs w:val="18"/>
          <w:lang w:val="en-US"/>
        </w:rPr>
        <w:t>Page 10 of 10</w:t>
      </w:r>
    </w:p>
    <w:p w:rsidR="00A46BA2" w:rsidRPr="00D97B77" w:rsidRDefault="007E3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46BA2" w:rsidRPr="00D97B77" w:rsidSect="007E3569">
      <w:pgSz w:w="11899" w:h="16841" w:code="9"/>
      <w:pgMar w:top="1077" w:right="1077" w:bottom="1077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/>
  <w:defaultTabStop w:val="720"/>
  <w:drawingGridHorizontalSpacing w:val="110"/>
  <w:displayHorizontalDrawingGridEvery w:val="2"/>
  <w:characterSpacingControl w:val="doNotCompress"/>
  <w:compat/>
  <w:rsids>
    <w:rsidRoot w:val="00D601DF"/>
    <w:rsid w:val="00120FD0"/>
    <w:rsid w:val="00447F41"/>
    <w:rsid w:val="004C2E74"/>
    <w:rsid w:val="005107B1"/>
    <w:rsid w:val="005276DE"/>
    <w:rsid w:val="00586376"/>
    <w:rsid w:val="006C2F62"/>
    <w:rsid w:val="007E3569"/>
    <w:rsid w:val="00804447"/>
    <w:rsid w:val="008709A0"/>
    <w:rsid w:val="008A1CD2"/>
    <w:rsid w:val="00A46BA2"/>
    <w:rsid w:val="00AF6144"/>
    <w:rsid w:val="00D601DF"/>
    <w:rsid w:val="00D9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Harvey</dc:creator>
  <cp:keywords/>
  <dc:description/>
  <cp:lastModifiedBy>jmbrzozo</cp:lastModifiedBy>
  <cp:revision>3</cp:revision>
  <cp:lastPrinted>2012-10-12T11:46:00Z</cp:lastPrinted>
  <dcterms:created xsi:type="dcterms:W3CDTF">2012-10-12T13:44:00Z</dcterms:created>
  <dcterms:modified xsi:type="dcterms:W3CDTF">2012-10-22T12:06:00Z</dcterms:modified>
</cp:coreProperties>
</file>