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22" w:rsidRDefault="00CC7FCD" w:rsidP="00A35141">
      <w:pPr>
        <w:pStyle w:val="Heading1"/>
      </w:pPr>
      <w:bookmarkStart w:id="0" w:name="OLE_LINK2"/>
      <w:bookmarkStart w:id="1" w:name="OLE_LINK3"/>
      <w:r w:rsidRPr="00CC7FCD">
        <w:t>Transposition of Article 30 of the Fourth Money Laundering Directive discussion paper response form</w:t>
      </w:r>
    </w:p>
    <w:p w:rsidR="00CC7FCD" w:rsidRDefault="00CC7FCD" w:rsidP="00CC7FCD">
      <w:r w:rsidRPr="001F4F63">
        <w:t xml:space="preserve">The consultation is available </w:t>
      </w:r>
      <w:r>
        <w:t>at</w:t>
      </w:r>
      <w:r w:rsidRPr="001F4F63">
        <w:t xml:space="preserve">: </w:t>
      </w:r>
      <w:hyperlink r:id="rId9" w:history="1">
        <w:r>
          <w:rPr>
            <w:rStyle w:val="Hyperlink"/>
          </w:rPr>
          <w:t>www.gov.uk/government/consultations/implementing-the-fourth-money-laundering-directive-beneficial-ownership-register</w:t>
        </w:r>
      </w:hyperlink>
      <w:r>
        <w:t>.</w:t>
      </w:r>
      <w:bookmarkStart w:id="2" w:name="_GoBack"/>
      <w:bookmarkEnd w:id="2"/>
      <w:r>
        <w:t xml:space="preserve"> </w:t>
      </w:r>
    </w:p>
    <w:p w:rsidR="00CC7FCD" w:rsidRDefault="00CC7FCD" w:rsidP="00CC7FCD">
      <w:r w:rsidRPr="00EA47A6">
        <w:t xml:space="preserve">The closing date for </w:t>
      </w:r>
      <w:r>
        <w:t>responses</w:t>
      </w:r>
      <w:r w:rsidRPr="00EA47A6">
        <w:t xml:space="preserve"> is </w:t>
      </w:r>
      <w:r w:rsidRPr="00CC7FCD">
        <w:rPr>
          <w:b/>
        </w:rPr>
        <w:t>16 December 2016</w:t>
      </w:r>
      <w:r w:rsidRPr="00EA47A6">
        <w:t>.</w:t>
      </w:r>
    </w:p>
    <w:p w:rsidR="00CC7FCD" w:rsidRDefault="00CC7FCD" w:rsidP="00CC7FCD">
      <w:r w:rsidRPr="00B10922">
        <w:t>Please return completed forms to:</w:t>
      </w:r>
    </w:p>
    <w:p w:rsidR="00CC7FCD" w:rsidRDefault="00CC7FCD" w:rsidP="00CC7FCD">
      <w:r>
        <w:t xml:space="preserve">Email: </w:t>
      </w:r>
      <w:hyperlink r:id="rId10" w:history="1">
        <w:r>
          <w:rPr>
            <w:rStyle w:val="Hyperlink"/>
          </w:rPr>
          <w:t>transparencyandtrust@beis.gov.uk</w:t>
        </w:r>
      </w:hyperlink>
    </w:p>
    <w:p w:rsidR="00CC7FCD" w:rsidRDefault="00CC7FCD" w:rsidP="00CC7FCD">
      <w:r w:rsidRPr="00BE6BA8">
        <w:br/>
        <w:t>Postal address</w:t>
      </w:r>
      <w:r>
        <w:t xml:space="preserve">: </w:t>
      </w:r>
    </w:p>
    <w:p w:rsidR="00CC7FCD" w:rsidRDefault="00CC7FCD" w:rsidP="00CC7FCD">
      <w:pPr>
        <w:spacing w:after="0"/>
      </w:pPr>
      <w:r>
        <w:t>Transparency and Trust Team</w:t>
      </w:r>
      <w:r>
        <w:t xml:space="preserve"> </w:t>
      </w:r>
    </w:p>
    <w:p w:rsidR="00CC7FCD" w:rsidRDefault="00CC7FCD" w:rsidP="00CC7FCD">
      <w:pPr>
        <w:spacing w:after="0"/>
      </w:pPr>
      <w:r>
        <w:t>Department for Business, Energy and Industrial Strategy</w:t>
      </w:r>
      <w:r>
        <w:t xml:space="preserve"> </w:t>
      </w:r>
    </w:p>
    <w:p w:rsidR="00CC7FCD" w:rsidRDefault="00CC7FCD" w:rsidP="00CC7FCD">
      <w:pPr>
        <w:spacing w:after="0"/>
      </w:pPr>
      <w:r>
        <w:t xml:space="preserve">1 Victoria Street </w:t>
      </w:r>
    </w:p>
    <w:p w:rsidR="00CC7FCD" w:rsidRDefault="00CC7FCD" w:rsidP="00CC7FCD">
      <w:pPr>
        <w:spacing w:after="0"/>
      </w:pPr>
      <w:r>
        <w:t xml:space="preserve">London </w:t>
      </w:r>
    </w:p>
    <w:p w:rsidR="00CC7FCD" w:rsidRPr="00BE6BA8" w:rsidRDefault="00CC7FCD" w:rsidP="00CC7FCD">
      <w:r>
        <w:t>SW1H 0ET</w:t>
      </w:r>
    </w:p>
    <w:p w:rsidR="00CC7FCD" w:rsidRDefault="00CC7FCD" w:rsidP="00CC7FCD">
      <w:r w:rsidRPr="000D2FDE">
        <w:t xml:space="preserve">Please be aware that </w:t>
      </w:r>
      <w:r>
        <w:t>we intend</w:t>
      </w:r>
      <w:r w:rsidRPr="000D2FDE">
        <w:t xml:space="preserve"> to publish all responses to this </w:t>
      </w:r>
      <w:r>
        <w:t>discussion paper</w:t>
      </w:r>
      <w:r w:rsidRPr="000D2FDE">
        <w:t>.</w:t>
      </w:r>
    </w:p>
    <w:p w:rsidR="00CC7FCD" w:rsidRDefault="00CC7FCD" w:rsidP="00CC7FCD">
      <w:r>
        <w:t xml:space="preserve">Information provided in response to this consultation, including personal </w:t>
      </w:r>
      <w:proofErr w:type="gramStart"/>
      <w:r>
        <w:t>information,</w:t>
      </w:r>
      <w:proofErr w:type="gramEnd"/>
      <w:r>
        <w:t xml:space="preserve"> may be subject to publication or release to other parties or to disclosure in accordance with the access to information regimes. </w:t>
      </w:r>
    </w:p>
    <w:p w:rsidR="00CC7FCD" w:rsidRPr="000D2FDE" w:rsidRDefault="00CC7FCD" w:rsidP="00CC7FCD">
      <w:r>
        <w:t>If you want information, including personal data, that you provide to be treated in confidence, please explain to us what information you would like to be treated as confidential and why you regard the information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CC7FCD" w:rsidRPr="00430D7B" w:rsidRDefault="00CC7FCD" w:rsidP="00CC7FCD">
      <w:r w:rsidRPr="000D2FDE">
        <w:t xml:space="preserve">I want my response to be treated as confidential </w:t>
      </w:r>
      <w:sdt>
        <w:sdtPr>
          <w:id w:val="-451712483"/>
          <w14:checkbox>
            <w14:checked w14:val="0"/>
            <w14:checkedState w14:val="2612" w14:font="MS Gothic"/>
            <w14:uncheckedState w14:val="2610" w14:font="MS Gothic"/>
          </w14:checkbox>
        </w:sdtPr>
        <w:sdtContent>
          <w:r w:rsidRPr="009F5078">
            <w:rPr>
              <w:rFonts w:eastAsia="MS Gothic" w:hint="eastAsia"/>
            </w:rPr>
            <w:t>☐</w:t>
          </w:r>
        </w:sdtContent>
      </w:sdt>
    </w:p>
    <w:p w:rsidR="00CC7FCD" w:rsidRDefault="00CC7FCD" w:rsidP="00CC7FCD">
      <w:r w:rsidRPr="000D2FDE">
        <w:t xml:space="preserve">Comments: </w:t>
      </w:r>
      <w:sdt>
        <w:sdtPr>
          <w:id w:val="-1745404421"/>
          <w:showingPlcHdr/>
        </w:sdtPr>
        <w:sdtContent>
          <w:r w:rsidRPr="00365EBC">
            <w:rPr>
              <w:rStyle w:val="PlaceholderText"/>
            </w:rPr>
            <w:t>Click here to enter text.</w:t>
          </w:r>
        </w:sdtContent>
      </w:sdt>
    </w:p>
    <w:p w:rsidR="00CC7FCD" w:rsidRDefault="00CC7FCD">
      <w:pPr>
        <w:spacing w:after="0"/>
        <w:rPr>
          <w:b/>
        </w:rPr>
      </w:pPr>
      <w:r>
        <w:br w:type="page"/>
      </w:r>
    </w:p>
    <w:p w:rsidR="00CC7FCD" w:rsidRDefault="00CC7FCD" w:rsidP="00CC7FCD">
      <w:pPr>
        <w:pStyle w:val="Heading2"/>
      </w:pPr>
      <w:r>
        <w:lastRenderedPageBreak/>
        <w:t>Questions</w:t>
      </w:r>
    </w:p>
    <w:p w:rsidR="00F15D1A" w:rsidRPr="00B10922" w:rsidRDefault="00B10922" w:rsidP="00274E82">
      <w:pPr>
        <w:spacing w:after="0"/>
      </w:pPr>
      <w:r>
        <w:t>Name:</w:t>
      </w:r>
      <w:r w:rsidR="00F15D1A">
        <w:t xml:space="preserve"> </w:t>
      </w:r>
      <w:sdt>
        <w:sdtPr>
          <w:id w:val="2002769154"/>
          <w:showingPlcHdr/>
        </w:sdtPr>
        <w:sdtEndPr/>
        <w:sdtContent>
          <w:r w:rsidR="00F15D1A" w:rsidRPr="003F7DC5">
            <w:rPr>
              <w:rStyle w:val="PlaceholderText"/>
            </w:rPr>
            <w:t>Click here to enter text.</w:t>
          </w:r>
        </w:sdtContent>
      </w:sdt>
      <w:r>
        <w:br/>
      </w:r>
      <w:r w:rsidRPr="00B10922">
        <w:t>Organisation (if applicable):</w:t>
      </w:r>
      <w:r w:rsidR="00F15D1A">
        <w:t xml:space="preserve"> </w:t>
      </w:r>
      <w:sdt>
        <w:sdtPr>
          <w:id w:val="-1725828749"/>
          <w:showingPlcHdr/>
        </w:sdtPr>
        <w:sdtEndPr/>
        <w:sdtContent>
          <w:r w:rsidR="00F15D1A" w:rsidRPr="003F7DC5">
            <w:rPr>
              <w:rStyle w:val="PlaceholderText"/>
            </w:rPr>
            <w:t>Click here to enter text.</w:t>
          </w:r>
        </w:sdtContent>
      </w:sdt>
      <w:r>
        <w:br/>
      </w:r>
      <w:r w:rsidRPr="00B10922">
        <w:t>Address:</w:t>
      </w:r>
      <w:r w:rsidR="00F15D1A">
        <w:t xml:space="preserve"> </w:t>
      </w:r>
      <w:sdt>
        <w:sdtPr>
          <w:id w:val="1984349497"/>
          <w:showingPlcHdr/>
        </w:sdtPr>
        <w:sdtEndPr/>
        <w:sdtContent>
          <w:r w:rsidR="00F15D1A" w:rsidRPr="003F7DC5">
            <w:rPr>
              <w:rStyle w:val="PlaceholderText"/>
            </w:rPr>
            <w:t>Click here to enter text.</w:t>
          </w:r>
        </w:sdtContent>
      </w:sdt>
    </w:p>
    <w:p w:rsidR="00274E82" w:rsidRDefault="00274E82" w:rsidP="001F4F63"/>
    <w:p w:rsidR="00CC7FCD" w:rsidRDefault="00CC7FCD" w:rsidP="00CC7FCD"/>
    <w:p w:rsidR="00CC7FCD" w:rsidRDefault="00CC7FCD" w:rsidP="00CC7FCD">
      <w:r>
        <w:t>Please tick</w:t>
      </w:r>
      <w:r w:rsidRPr="00B10922">
        <w:t xml:space="preserve"> a box from </w:t>
      </w:r>
      <w:r>
        <w:t xml:space="preserve">the </w:t>
      </w:r>
      <w:r w:rsidRPr="00B10922">
        <w:t>list of options</w:t>
      </w:r>
      <w:r>
        <w:t xml:space="preserve"> below</w:t>
      </w:r>
      <w:r w:rsidRPr="00B10922">
        <w:t xml:space="preserve"> that best describes </w:t>
      </w:r>
      <w:r>
        <w:t>you or your organisation</w:t>
      </w:r>
      <w:r w:rsidRPr="00B10922">
        <w:t xml:space="preserve">. This allows views to be presented by group type. </w:t>
      </w:r>
    </w:p>
    <w:tbl>
      <w:tblPr>
        <w:tblStyle w:val="TableGrid"/>
        <w:tblW w:w="3791" w:type="pct"/>
        <w:tblLayout w:type="fixed"/>
        <w:tblLook w:val="01E0" w:firstRow="1" w:lastRow="1" w:firstColumn="1" w:lastColumn="1" w:noHBand="0" w:noVBand="0"/>
      </w:tblPr>
      <w:tblGrid>
        <w:gridCol w:w="950"/>
        <w:gridCol w:w="6521"/>
      </w:tblGrid>
      <w:tr w:rsidR="00CC7FCD" w:rsidRPr="00015C4E" w:rsidTr="00AF3EFE">
        <w:trPr>
          <w:trHeight w:val="382"/>
          <w:tblHeader/>
        </w:trPr>
        <w:tc>
          <w:tcPr>
            <w:tcW w:w="636" w:type="pct"/>
          </w:tcPr>
          <w:p w:rsidR="00CC7FCD" w:rsidRDefault="00CC7FCD" w:rsidP="00AF3EFE">
            <w:pPr>
              <w:pStyle w:val="Tabletitle-BlackNormal"/>
            </w:pPr>
          </w:p>
        </w:tc>
        <w:tc>
          <w:tcPr>
            <w:tcW w:w="4364" w:type="pct"/>
          </w:tcPr>
          <w:p w:rsidR="00CC7FCD" w:rsidRPr="001700BE" w:rsidRDefault="00CC7FCD" w:rsidP="00AF3EFE">
            <w:pPr>
              <w:pStyle w:val="Tabletitle-BlackNormal"/>
            </w:pPr>
            <w:r w:rsidRPr="001700BE">
              <w:t>Respondent type</w:t>
            </w:r>
          </w:p>
        </w:tc>
      </w:tr>
      <w:tr w:rsidR="00CC7FCD" w:rsidRPr="00015C4E" w:rsidTr="00AF3EFE">
        <w:trPr>
          <w:trHeight w:val="442"/>
        </w:trPr>
        <w:tc>
          <w:tcPr>
            <w:tcW w:w="636" w:type="pct"/>
          </w:tcPr>
          <w:p w:rsidR="00CC7FCD" w:rsidRPr="00B10922" w:rsidRDefault="00CC7FCD" w:rsidP="00AF3EFE">
            <w:pPr>
              <w:pStyle w:val="Tabletext-Normal"/>
            </w:pPr>
            <w:sdt>
              <w:sdtPr>
                <w:id w:val="-6699443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364" w:type="pct"/>
          </w:tcPr>
          <w:p w:rsidR="00CC7FCD" w:rsidRPr="00B10922" w:rsidRDefault="00CC7FCD" w:rsidP="00AF3EFE">
            <w:pPr>
              <w:pStyle w:val="Tabletext-Normal"/>
            </w:pPr>
            <w:r>
              <w:t>Bu</w:t>
            </w:r>
            <w:r w:rsidRPr="00B10922">
              <w:t>siness representative organisation/trade body</w:t>
            </w:r>
          </w:p>
        </w:tc>
      </w:tr>
      <w:tr w:rsidR="00CC7FCD" w:rsidRPr="00015C4E" w:rsidTr="00AF3EFE">
        <w:trPr>
          <w:trHeight w:val="227"/>
        </w:trPr>
        <w:sdt>
          <w:sdtPr>
            <w:id w:val="162217376"/>
            <w14:checkbox>
              <w14:checked w14:val="0"/>
              <w14:checkedState w14:val="2612" w14:font="MS Gothic"/>
              <w14:uncheckedState w14:val="2610" w14:font="MS Gothic"/>
            </w14:checkbox>
          </w:sdtPr>
          <w:sdtContent>
            <w:tc>
              <w:tcPr>
                <w:tcW w:w="636" w:type="pct"/>
              </w:tcPr>
              <w:p w:rsidR="00CC7FCD" w:rsidRDefault="00CC7FCD" w:rsidP="00AF3EFE">
                <w:pPr>
                  <w:pStyle w:val="Tabletext-Normal"/>
                </w:pPr>
                <w:r>
                  <w:rPr>
                    <w:rFonts w:ascii="MS Gothic" w:eastAsia="MS Gothic" w:hAnsi="MS Gothic" w:hint="eastAsia"/>
                  </w:rPr>
                  <w:t>☐</w:t>
                </w:r>
              </w:p>
            </w:tc>
          </w:sdtContent>
        </w:sdt>
        <w:tc>
          <w:tcPr>
            <w:tcW w:w="4364" w:type="pct"/>
          </w:tcPr>
          <w:p w:rsidR="00CC7FCD" w:rsidRPr="00B10922" w:rsidRDefault="00CC7FCD" w:rsidP="00AF3EFE">
            <w:pPr>
              <w:pStyle w:val="Tabletext-Normal"/>
            </w:pPr>
            <w:r>
              <w:t>Central government</w:t>
            </w:r>
          </w:p>
        </w:tc>
      </w:tr>
      <w:tr w:rsidR="00CC7FCD" w:rsidRPr="00015C4E" w:rsidTr="00AF3EFE">
        <w:trPr>
          <w:trHeight w:val="227"/>
        </w:trPr>
        <w:sdt>
          <w:sdtPr>
            <w:id w:val="1774212666"/>
            <w14:checkbox>
              <w14:checked w14:val="0"/>
              <w14:checkedState w14:val="2612" w14:font="MS Gothic"/>
              <w14:uncheckedState w14:val="2610" w14:font="MS Gothic"/>
            </w14:checkbox>
          </w:sdtPr>
          <w:sdtContent>
            <w:tc>
              <w:tcPr>
                <w:tcW w:w="636" w:type="pct"/>
              </w:tcPr>
              <w:p w:rsidR="00CC7FCD" w:rsidRDefault="00CC7FCD" w:rsidP="00AF3EFE">
                <w:pPr>
                  <w:pStyle w:val="Tabletext-Normal"/>
                </w:pPr>
                <w:r>
                  <w:rPr>
                    <w:rFonts w:ascii="MS Gothic" w:eastAsia="MS Gothic" w:hAnsi="MS Gothic" w:hint="eastAsia"/>
                  </w:rPr>
                  <w:t>☐</w:t>
                </w:r>
              </w:p>
            </w:tc>
          </w:sdtContent>
        </w:sdt>
        <w:tc>
          <w:tcPr>
            <w:tcW w:w="4364" w:type="pct"/>
          </w:tcPr>
          <w:p w:rsidR="00CC7FCD" w:rsidRPr="00B10922" w:rsidRDefault="00CC7FCD" w:rsidP="00AF3EFE">
            <w:pPr>
              <w:pStyle w:val="Tabletext-Normal"/>
            </w:pPr>
            <w:r>
              <w:t>Charity or social enterprise</w:t>
            </w:r>
          </w:p>
        </w:tc>
      </w:tr>
      <w:tr w:rsidR="00CC7FCD" w:rsidRPr="00015C4E" w:rsidTr="00AF3EFE">
        <w:trPr>
          <w:trHeight w:val="227"/>
        </w:trPr>
        <w:sdt>
          <w:sdtPr>
            <w:id w:val="1179774282"/>
            <w14:checkbox>
              <w14:checked w14:val="0"/>
              <w14:checkedState w14:val="2612" w14:font="MS Gothic"/>
              <w14:uncheckedState w14:val="2610" w14:font="MS Gothic"/>
            </w14:checkbox>
          </w:sdtPr>
          <w:sdtContent>
            <w:tc>
              <w:tcPr>
                <w:tcW w:w="636" w:type="pct"/>
              </w:tcPr>
              <w:p w:rsidR="00CC7FCD" w:rsidRDefault="00CC7FCD" w:rsidP="00AF3EFE">
                <w:pPr>
                  <w:pStyle w:val="Tabletext-Normal"/>
                </w:pPr>
                <w:r>
                  <w:rPr>
                    <w:rFonts w:ascii="MS Gothic" w:eastAsia="MS Gothic" w:hAnsi="MS Gothic" w:hint="eastAsia"/>
                  </w:rPr>
                  <w:t>☐</w:t>
                </w:r>
              </w:p>
            </w:tc>
          </w:sdtContent>
        </w:sdt>
        <w:tc>
          <w:tcPr>
            <w:tcW w:w="4364" w:type="pct"/>
          </w:tcPr>
          <w:p w:rsidR="00CC7FCD" w:rsidRPr="00B10922" w:rsidRDefault="00CC7FCD" w:rsidP="00AF3EFE">
            <w:pPr>
              <w:pStyle w:val="Tabletext-Normal"/>
            </w:pPr>
            <w:r>
              <w:t>Individual</w:t>
            </w:r>
          </w:p>
        </w:tc>
      </w:tr>
      <w:tr w:rsidR="00CC7FCD" w:rsidRPr="00015C4E" w:rsidTr="00AF3EFE">
        <w:trPr>
          <w:trHeight w:val="227"/>
        </w:trPr>
        <w:sdt>
          <w:sdtPr>
            <w:id w:val="-1968420386"/>
            <w14:checkbox>
              <w14:checked w14:val="0"/>
              <w14:checkedState w14:val="2612" w14:font="MS Gothic"/>
              <w14:uncheckedState w14:val="2610" w14:font="MS Gothic"/>
            </w14:checkbox>
          </w:sdtPr>
          <w:sdtContent>
            <w:tc>
              <w:tcPr>
                <w:tcW w:w="636" w:type="pct"/>
              </w:tcPr>
              <w:p w:rsidR="00CC7FCD" w:rsidRDefault="00CC7FCD" w:rsidP="00AF3EFE">
                <w:pPr>
                  <w:pStyle w:val="Tabletext-Normal"/>
                </w:pPr>
                <w:r>
                  <w:rPr>
                    <w:rFonts w:ascii="MS Gothic" w:eastAsia="MS Gothic" w:hAnsi="MS Gothic" w:hint="eastAsia"/>
                  </w:rPr>
                  <w:t>☐</w:t>
                </w:r>
              </w:p>
            </w:tc>
          </w:sdtContent>
        </w:sdt>
        <w:tc>
          <w:tcPr>
            <w:tcW w:w="4364" w:type="pct"/>
          </w:tcPr>
          <w:p w:rsidR="00CC7FCD" w:rsidRPr="00B10922" w:rsidRDefault="00CC7FCD" w:rsidP="00AF3EFE">
            <w:pPr>
              <w:pStyle w:val="Tabletext-Normal"/>
            </w:pPr>
            <w:r>
              <w:t>Large business (over 250 staff)</w:t>
            </w:r>
          </w:p>
        </w:tc>
      </w:tr>
      <w:tr w:rsidR="00CC7FCD" w:rsidRPr="00015C4E" w:rsidTr="00AF3EFE">
        <w:trPr>
          <w:trHeight w:val="227"/>
        </w:trPr>
        <w:sdt>
          <w:sdtPr>
            <w:id w:val="466251364"/>
            <w14:checkbox>
              <w14:checked w14:val="0"/>
              <w14:checkedState w14:val="2612" w14:font="MS Gothic"/>
              <w14:uncheckedState w14:val="2610" w14:font="MS Gothic"/>
            </w14:checkbox>
          </w:sdtPr>
          <w:sdtContent>
            <w:tc>
              <w:tcPr>
                <w:tcW w:w="636" w:type="pct"/>
              </w:tcPr>
              <w:p w:rsidR="00CC7FCD" w:rsidRDefault="00CC7FCD" w:rsidP="00AF3EFE">
                <w:pPr>
                  <w:pStyle w:val="Tabletext-Normal"/>
                </w:pPr>
                <w:r>
                  <w:rPr>
                    <w:rFonts w:ascii="MS Gothic" w:eastAsia="MS Gothic" w:hAnsi="MS Gothic" w:hint="eastAsia"/>
                  </w:rPr>
                  <w:t>☐</w:t>
                </w:r>
              </w:p>
            </w:tc>
          </w:sdtContent>
        </w:sdt>
        <w:tc>
          <w:tcPr>
            <w:tcW w:w="4364" w:type="pct"/>
          </w:tcPr>
          <w:p w:rsidR="00CC7FCD" w:rsidRPr="00B10922" w:rsidRDefault="00CC7FCD" w:rsidP="00AF3EFE">
            <w:pPr>
              <w:pStyle w:val="Tabletext-Normal"/>
            </w:pPr>
            <w:r>
              <w:t>Legal representative</w:t>
            </w:r>
          </w:p>
        </w:tc>
      </w:tr>
      <w:tr w:rsidR="00CC7FCD" w:rsidRPr="00015C4E" w:rsidTr="00AF3EFE">
        <w:trPr>
          <w:trHeight w:val="227"/>
        </w:trPr>
        <w:sdt>
          <w:sdtPr>
            <w:id w:val="1106783306"/>
            <w14:checkbox>
              <w14:checked w14:val="0"/>
              <w14:checkedState w14:val="2612" w14:font="MS Gothic"/>
              <w14:uncheckedState w14:val="2610" w14:font="MS Gothic"/>
            </w14:checkbox>
          </w:sdtPr>
          <w:sdtContent>
            <w:tc>
              <w:tcPr>
                <w:tcW w:w="636" w:type="pct"/>
              </w:tcPr>
              <w:p w:rsidR="00CC7FCD" w:rsidRDefault="00CC7FCD" w:rsidP="00AF3EFE">
                <w:pPr>
                  <w:pStyle w:val="Tabletext-Normal"/>
                </w:pPr>
                <w:r>
                  <w:rPr>
                    <w:rFonts w:ascii="MS Gothic" w:eastAsia="MS Gothic" w:hAnsi="MS Gothic" w:hint="eastAsia"/>
                  </w:rPr>
                  <w:t>☐</w:t>
                </w:r>
              </w:p>
            </w:tc>
          </w:sdtContent>
        </w:sdt>
        <w:tc>
          <w:tcPr>
            <w:tcW w:w="4364" w:type="pct"/>
          </w:tcPr>
          <w:p w:rsidR="00CC7FCD" w:rsidRPr="00B10922" w:rsidRDefault="00CC7FCD" w:rsidP="00AF3EFE">
            <w:pPr>
              <w:pStyle w:val="Tabletext-Normal"/>
            </w:pPr>
            <w:r>
              <w:t>Local government</w:t>
            </w:r>
          </w:p>
        </w:tc>
      </w:tr>
      <w:tr w:rsidR="00CC7FCD" w:rsidRPr="00015C4E" w:rsidTr="00AF3EFE">
        <w:trPr>
          <w:trHeight w:val="227"/>
        </w:trPr>
        <w:sdt>
          <w:sdtPr>
            <w:id w:val="1417217692"/>
            <w14:checkbox>
              <w14:checked w14:val="0"/>
              <w14:checkedState w14:val="2612" w14:font="MS Gothic"/>
              <w14:uncheckedState w14:val="2610" w14:font="MS Gothic"/>
            </w14:checkbox>
          </w:sdtPr>
          <w:sdtContent>
            <w:tc>
              <w:tcPr>
                <w:tcW w:w="636" w:type="pct"/>
              </w:tcPr>
              <w:p w:rsidR="00CC7FCD" w:rsidRDefault="00CC7FCD" w:rsidP="00AF3EFE">
                <w:pPr>
                  <w:pStyle w:val="Tabletext-Normal"/>
                </w:pPr>
                <w:r>
                  <w:rPr>
                    <w:rFonts w:ascii="MS Gothic" w:eastAsia="MS Gothic" w:hAnsi="MS Gothic" w:hint="eastAsia"/>
                  </w:rPr>
                  <w:t>☐</w:t>
                </w:r>
              </w:p>
            </w:tc>
          </w:sdtContent>
        </w:sdt>
        <w:tc>
          <w:tcPr>
            <w:tcW w:w="4364" w:type="pct"/>
          </w:tcPr>
          <w:p w:rsidR="00CC7FCD" w:rsidRPr="00B10922" w:rsidRDefault="00CC7FCD" w:rsidP="00AF3EFE">
            <w:pPr>
              <w:pStyle w:val="Tabletext-Normal"/>
            </w:pPr>
            <w:r>
              <w:t>Medium business (50 to 250 staff)</w:t>
            </w:r>
          </w:p>
        </w:tc>
      </w:tr>
      <w:tr w:rsidR="00CC7FCD" w:rsidRPr="00015C4E" w:rsidTr="00AF3EFE">
        <w:trPr>
          <w:trHeight w:val="227"/>
        </w:trPr>
        <w:sdt>
          <w:sdtPr>
            <w:id w:val="-730452939"/>
            <w14:checkbox>
              <w14:checked w14:val="0"/>
              <w14:checkedState w14:val="2612" w14:font="MS Gothic"/>
              <w14:uncheckedState w14:val="2610" w14:font="MS Gothic"/>
            </w14:checkbox>
          </w:sdtPr>
          <w:sdtContent>
            <w:tc>
              <w:tcPr>
                <w:tcW w:w="636" w:type="pct"/>
              </w:tcPr>
              <w:p w:rsidR="00CC7FCD" w:rsidRDefault="00CC7FCD" w:rsidP="00AF3EFE">
                <w:pPr>
                  <w:pStyle w:val="Tabletext-Normal"/>
                </w:pPr>
                <w:r>
                  <w:rPr>
                    <w:rFonts w:ascii="MS Gothic" w:eastAsia="MS Gothic" w:hAnsi="MS Gothic" w:hint="eastAsia"/>
                  </w:rPr>
                  <w:t>☐</w:t>
                </w:r>
              </w:p>
            </w:tc>
          </w:sdtContent>
        </w:sdt>
        <w:tc>
          <w:tcPr>
            <w:tcW w:w="4364" w:type="pct"/>
          </w:tcPr>
          <w:p w:rsidR="00CC7FCD" w:rsidRPr="00B10922" w:rsidRDefault="00CC7FCD" w:rsidP="00AF3EFE">
            <w:pPr>
              <w:pStyle w:val="Tabletext-Normal"/>
            </w:pPr>
            <w:r>
              <w:t xml:space="preserve"> Small business (10 to 49 staff)</w:t>
            </w:r>
          </w:p>
        </w:tc>
      </w:tr>
      <w:tr w:rsidR="00CC7FCD" w:rsidRPr="00015C4E" w:rsidTr="00AF3EFE">
        <w:trPr>
          <w:trHeight w:val="227"/>
        </w:trPr>
        <w:sdt>
          <w:sdtPr>
            <w:id w:val="820691005"/>
            <w14:checkbox>
              <w14:checked w14:val="0"/>
              <w14:checkedState w14:val="2612" w14:font="MS Gothic"/>
              <w14:uncheckedState w14:val="2610" w14:font="MS Gothic"/>
            </w14:checkbox>
          </w:sdtPr>
          <w:sdtContent>
            <w:tc>
              <w:tcPr>
                <w:tcW w:w="636" w:type="pct"/>
              </w:tcPr>
              <w:p w:rsidR="00CC7FCD" w:rsidRDefault="00CC7FCD" w:rsidP="00AF3EFE">
                <w:pPr>
                  <w:pStyle w:val="Tabletext-Normal"/>
                </w:pPr>
                <w:r>
                  <w:rPr>
                    <w:rFonts w:ascii="MS Gothic" w:eastAsia="MS Gothic" w:hAnsi="MS Gothic" w:hint="eastAsia"/>
                  </w:rPr>
                  <w:t>☐</w:t>
                </w:r>
              </w:p>
            </w:tc>
          </w:sdtContent>
        </w:sdt>
        <w:tc>
          <w:tcPr>
            <w:tcW w:w="4364" w:type="pct"/>
          </w:tcPr>
          <w:p w:rsidR="00CC7FCD" w:rsidRPr="00B10922" w:rsidRDefault="00CC7FCD" w:rsidP="00AF3EFE">
            <w:pPr>
              <w:pStyle w:val="Tabletext-Normal"/>
            </w:pPr>
            <w:r>
              <w:t>Micro business (up to 9 staff)</w:t>
            </w:r>
          </w:p>
        </w:tc>
      </w:tr>
      <w:tr w:rsidR="00CC7FCD" w:rsidRPr="00015C4E" w:rsidTr="00AF3EFE">
        <w:trPr>
          <w:trHeight w:val="227"/>
        </w:trPr>
        <w:sdt>
          <w:sdtPr>
            <w:id w:val="1332031392"/>
            <w14:checkbox>
              <w14:checked w14:val="0"/>
              <w14:checkedState w14:val="2612" w14:font="MS Gothic"/>
              <w14:uncheckedState w14:val="2610" w14:font="MS Gothic"/>
            </w14:checkbox>
          </w:sdtPr>
          <w:sdtContent>
            <w:tc>
              <w:tcPr>
                <w:tcW w:w="636" w:type="pct"/>
              </w:tcPr>
              <w:p w:rsidR="00CC7FCD" w:rsidRDefault="00CC7FCD" w:rsidP="00AF3EFE">
                <w:pPr>
                  <w:pStyle w:val="Tabletext-Normal"/>
                </w:pPr>
                <w:r>
                  <w:rPr>
                    <w:rFonts w:ascii="MS Gothic" w:eastAsia="MS Gothic" w:hAnsi="MS Gothic" w:hint="eastAsia"/>
                  </w:rPr>
                  <w:t>☐</w:t>
                </w:r>
              </w:p>
            </w:tc>
          </w:sdtContent>
        </w:sdt>
        <w:tc>
          <w:tcPr>
            <w:tcW w:w="4364" w:type="pct"/>
          </w:tcPr>
          <w:p w:rsidR="00CC7FCD" w:rsidRPr="00B10922" w:rsidRDefault="00CC7FCD" w:rsidP="00AF3EFE">
            <w:pPr>
              <w:pStyle w:val="Tabletext-Normal"/>
            </w:pPr>
            <w:r>
              <w:t>Trade union or staff association</w:t>
            </w:r>
          </w:p>
        </w:tc>
      </w:tr>
      <w:tr w:rsidR="00CC7FCD" w:rsidRPr="00015C4E" w:rsidTr="00AF3EFE">
        <w:trPr>
          <w:trHeight w:val="227"/>
        </w:trPr>
        <w:sdt>
          <w:sdtPr>
            <w:id w:val="1530297600"/>
            <w14:checkbox>
              <w14:checked w14:val="0"/>
              <w14:checkedState w14:val="2612" w14:font="MS Gothic"/>
              <w14:uncheckedState w14:val="2610" w14:font="MS Gothic"/>
            </w14:checkbox>
          </w:sdtPr>
          <w:sdtContent>
            <w:tc>
              <w:tcPr>
                <w:tcW w:w="636" w:type="pct"/>
              </w:tcPr>
              <w:p w:rsidR="00CC7FCD" w:rsidRDefault="00CC7FCD" w:rsidP="00AF3EFE">
                <w:pPr>
                  <w:pStyle w:val="Tabletext-Normal"/>
                </w:pPr>
                <w:r>
                  <w:rPr>
                    <w:rFonts w:ascii="MS Gothic" w:eastAsia="MS Gothic" w:hAnsi="MS Gothic" w:hint="eastAsia"/>
                  </w:rPr>
                  <w:t>☐</w:t>
                </w:r>
              </w:p>
            </w:tc>
          </w:sdtContent>
        </w:sdt>
        <w:tc>
          <w:tcPr>
            <w:tcW w:w="4364" w:type="pct"/>
          </w:tcPr>
          <w:p w:rsidR="00CC7FCD" w:rsidRPr="00B10922" w:rsidRDefault="00CC7FCD" w:rsidP="00AF3EFE">
            <w:pPr>
              <w:pStyle w:val="Tabletext-Normal"/>
            </w:pPr>
            <w:r>
              <w:t>Other (please describe)</w:t>
            </w:r>
          </w:p>
        </w:tc>
      </w:tr>
    </w:tbl>
    <w:p w:rsidR="00CC7FCD" w:rsidRDefault="00CC7FCD" w:rsidP="00CC7FCD">
      <w:bookmarkStart w:id="3" w:name="_Toc440559362"/>
    </w:p>
    <w:p w:rsidR="00CC7FCD" w:rsidRDefault="00CC7FCD">
      <w:pPr>
        <w:spacing w:after="0"/>
        <w:rPr>
          <w:b/>
        </w:rPr>
      </w:pPr>
      <w:r>
        <w:br w:type="page"/>
      </w:r>
    </w:p>
    <w:p w:rsidR="00CC7FCD" w:rsidRPr="00720608" w:rsidRDefault="00CC7FCD" w:rsidP="00CC7FCD">
      <w:pPr>
        <w:pStyle w:val="Question"/>
      </w:pPr>
      <w:r w:rsidRPr="00720608">
        <w:lastRenderedPageBreak/>
        <w:t>Question 1 (refer to relevant para numbers in consultation document)</w:t>
      </w:r>
      <w:bookmarkEnd w:id="3"/>
    </w:p>
    <w:p w:rsidR="00CC7FCD" w:rsidRPr="00234815" w:rsidRDefault="00CC7FCD" w:rsidP="00CC7FCD">
      <w:r w:rsidRPr="00234815">
        <w:t>Open question inviting views on the main principle of a particular proposal</w:t>
      </w:r>
    </w:p>
    <w:p w:rsidR="00CC7FCD" w:rsidRDefault="00CC7FCD" w:rsidP="00CC7FCD">
      <w:r w:rsidRPr="00234815">
        <w:t xml:space="preserve">Comments: </w:t>
      </w:r>
      <w:sdt>
        <w:sdtPr>
          <w:id w:val="-1951843483"/>
          <w:showingPlcHdr/>
        </w:sdtPr>
        <w:sdtContent>
          <w:r w:rsidRPr="00365EBC">
            <w:rPr>
              <w:rStyle w:val="PlaceholderText"/>
            </w:rPr>
            <w:t>Click here to enter text.</w:t>
          </w:r>
        </w:sdtContent>
      </w:sdt>
    </w:p>
    <w:p w:rsidR="00CC7FCD" w:rsidRDefault="00CC7FCD" w:rsidP="00CC7FCD">
      <w:pPr>
        <w:pStyle w:val="Question"/>
      </w:pPr>
      <w:bookmarkStart w:id="4" w:name="_Toc440559363"/>
      <w:r>
        <w:br/>
      </w:r>
    </w:p>
    <w:p w:rsidR="00CC7FCD" w:rsidRPr="00720608" w:rsidRDefault="00CC7FCD" w:rsidP="00CC7FCD">
      <w:pPr>
        <w:pStyle w:val="Question"/>
      </w:pPr>
      <w:r w:rsidRPr="00720608">
        <w:t>Questions 2 (refer to relevant para numbers in consultation document)</w:t>
      </w:r>
      <w:bookmarkEnd w:id="4"/>
    </w:p>
    <w:p w:rsidR="00CC7FCD" w:rsidRDefault="00CC7FCD" w:rsidP="00CC7FCD">
      <w:r>
        <w:t>For ‘double-barrelled’ questions</w:t>
      </w:r>
      <w:r w:rsidRPr="000950CF">
        <w:t xml:space="preserve">, i.e. when </w:t>
      </w:r>
      <w:r>
        <w:t>2</w:t>
      </w:r>
      <w:r w:rsidRPr="000950CF">
        <w:t xml:space="preserve"> or </w:t>
      </w:r>
      <w:r>
        <w:t>3</w:t>
      </w:r>
      <w:r w:rsidRPr="000950CF">
        <w:t xml:space="preserve"> related questions are asked at the same time.</w:t>
      </w:r>
      <w:r>
        <w:t xml:space="preserve"> </w:t>
      </w:r>
      <w:r w:rsidRPr="000950CF">
        <w:t>For analysis and database design purposes, double-barrelled questions and their related responses have to be split back down into separate questions.</w:t>
      </w:r>
      <w:r>
        <w:t xml:space="preserve"> </w:t>
      </w:r>
      <w:r w:rsidRPr="000950CF">
        <w:t>This can lead to confusion over which part of the question a respondent is attempting to answer and sometimes parts of these types of questions are overlooked</w:t>
      </w:r>
    </w:p>
    <w:p w:rsidR="00CC7FCD" w:rsidRDefault="00CC7FCD" w:rsidP="00CC7FCD">
      <w:r w:rsidRPr="001700BE">
        <w:rPr>
          <w:rStyle w:val="Strong"/>
        </w:rPr>
        <w:t>A</w:t>
      </w:r>
      <w:r>
        <w:tab/>
      </w:r>
      <w:r>
        <w:tab/>
      </w:r>
      <w:sdt>
        <w:sdtPr>
          <w:id w:val="1390231781"/>
          <w14:checkbox>
            <w14:checked w14:val="0"/>
            <w14:checkedState w14:val="2612" w14:font="MS Gothic"/>
            <w14:uncheckedState w14:val="2610" w14:font="MS Gothic"/>
          </w14:checkbox>
        </w:sdtPr>
        <w:sdtContent>
          <w:r w:rsidRPr="00234815">
            <w:rPr>
              <w:rFonts w:eastAsia="MS Gothic" w:hint="eastAsia"/>
            </w:rPr>
            <w:t>☐</w:t>
          </w:r>
        </w:sdtContent>
      </w:sdt>
      <w:r>
        <w:t xml:space="preserve"> Yes</w:t>
      </w:r>
      <w:r>
        <w:tab/>
      </w:r>
      <w:r>
        <w:tab/>
      </w:r>
      <w:sdt>
        <w:sdtPr>
          <w:id w:val="323476688"/>
          <w14:checkbox>
            <w14:checked w14:val="0"/>
            <w14:checkedState w14:val="2612" w14:font="MS Gothic"/>
            <w14:uncheckedState w14:val="2610" w14:font="MS Gothic"/>
          </w14:checkbox>
        </w:sdtPr>
        <w:sdtContent>
          <w:r w:rsidRPr="00234815">
            <w:rPr>
              <w:rFonts w:eastAsia="MS Gothic" w:hint="eastAsia"/>
            </w:rPr>
            <w:t>☐</w:t>
          </w:r>
        </w:sdtContent>
      </w:sdt>
      <w:r>
        <w:t xml:space="preserve"> No</w:t>
      </w:r>
      <w:r>
        <w:tab/>
      </w:r>
      <w:r>
        <w:tab/>
      </w:r>
      <w:r>
        <w:tab/>
      </w:r>
      <w:sdt>
        <w:sdtPr>
          <w:id w:val="1062207185"/>
          <w14:checkbox>
            <w14:checked w14:val="0"/>
            <w14:checkedState w14:val="2612" w14:font="MS Gothic"/>
            <w14:uncheckedState w14:val="2610" w14:font="MS Gothic"/>
          </w14:checkbox>
        </w:sdtPr>
        <w:sdtContent>
          <w:r w:rsidRPr="00234815">
            <w:rPr>
              <w:rFonts w:eastAsia="MS Gothic" w:hint="eastAsia"/>
            </w:rPr>
            <w:t>☐</w:t>
          </w:r>
        </w:sdtContent>
      </w:sdt>
      <w:r>
        <w:t xml:space="preserve"> </w:t>
      </w:r>
      <w:proofErr w:type="gramStart"/>
      <w:r>
        <w:t>Not</w:t>
      </w:r>
      <w:proofErr w:type="gramEnd"/>
      <w:r>
        <w:t xml:space="preserve"> sure</w:t>
      </w:r>
    </w:p>
    <w:p w:rsidR="00CC7FCD" w:rsidRDefault="00CC7FCD" w:rsidP="00CC7FCD">
      <w:r w:rsidRPr="001700BE">
        <w:rPr>
          <w:rStyle w:val="Strong"/>
        </w:rPr>
        <w:t>B</w:t>
      </w:r>
      <w:r>
        <w:tab/>
      </w:r>
      <w:r>
        <w:tab/>
      </w:r>
      <w:sdt>
        <w:sdtPr>
          <w:id w:val="1070006974"/>
          <w14:checkbox>
            <w14:checked w14:val="0"/>
            <w14:checkedState w14:val="2612" w14:font="MS Gothic"/>
            <w14:uncheckedState w14:val="2610" w14:font="MS Gothic"/>
          </w14:checkbox>
        </w:sdtPr>
        <w:sdtContent>
          <w:r w:rsidRPr="00234815">
            <w:rPr>
              <w:rFonts w:eastAsia="MS Gothic" w:hint="eastAsia"/>
            </w:rPr>
            <w:t>☐</w:t>
          </w:r>
        </w:sdtContent>
      </w:sdt>
      <w:r>
        <w:t xml:space="preserve"> Yes</w:t>
      </w:r>
      <w:r>
        <w:tab/>
      </w:r>
      <w:r>
        <w:tab/>
      </w:r>
      <w:sdt>
        <w:sdtPr>
          <w:id w:val="1926996515"/>
          <w14:checkbox>
            <w14:checked w14:val="0"/>
            <w14:checkedState w14:val="2612" w14:font="MS Gothic"/>
            <w14:uncheckedState w14:val="2610" w14:font="MS Gothic"/>
          </w14:checkbox>
        </w:sdtPr>
        <w:sdtContent>
          <w:r w:rsidRPr="00234815">
            <w:rPr>
              <w:rFonts w:eastAsia="MS Gothic" w:hint="eastAsia"/>
            </w:rPr>
            <w:t>☐</w:t>
          </w:r>
        </w:sdtContent>
      </w:sdt>
      <w:r>
        <w:t xml:space="preserve"> No</w:t>
      </w:r>
      <w:r>
        <w:tab/>
      </w:r>
      <w:r>
        <w:tab/>
      </w:r>
      <w:r>
        <w:tab/>
      </w:r>
      <w:sdt>
        <w:sdtPr>
          <w:id w:val="-1949223479"/>
          <w14:checkbox>
            <w14:checked w14:val="0"/>
            <w14:checkedState w14:val="2612" w14:font="MS Gothic"/>
            <w14:uncheckedState w14:val="2610" w14:font="MS Gothic"/>
          </w14:checkbox>
        </w:sdtPr>
        <w:sdtContent>
          <w:r w:rsidRPr="00234815">
            <w:rPr>
              <w:rFonts w:eastAsia="MS Gothic" w:hint="eastAsia"/>
            </w:rPr>
            <w:t>☐</w:t>
          </w:r>
        </w:sdtContent>
      </w:sdt>
      <w:r>
        <w:t xml:space="preserve"> </w:t>
      </w:r>
      <w:proofErr w:type="gramStart"/>
      <w:r>
        <w:t>Not</w:t>
      </w:r>
      <w:proofErr w:type="gramEnd"/>
      <w:r>
        <w:t xml:space="preserve"> sure</w:t>
      </w:r>
    </w:p>
    <w:p w:rsidR="00CC7FCD" w:rsidRDefault="00CC7FCD" w:rsidP="00CC7FCD">
      <w:r>
        <w:t xml:space="preserve">Comments: </w:t>
      </w:r>
      <w:sdt>
        <w:sdtPr>
          <w:id w:val="-670716949"/>
          <w:showingPlcHdr/>
        </w:sdtPr>
        <w:sdtContent>
          <w:r w:rsidRPr="00365EBC">
            <w:rPr>
              <w:rStyle w:val="PlaceholderText"/>
            </w:rPr>
            <w:t>Click here to enter text.</w:t>
          </w:r>
        </w:sdtContent>
      </w:sdt>
    </w:p>
    <w:p w:rsidR="00CC7FCD" w:rsidRDefault="00CC7FCD" w:rsidP="00CC7FCD">
      <w:pPr>
        <w:pStyle w:val="Question"/>
      </w:pPr>
      <w:bookmarkStart w:id="5" w:name="_Toc222902186"/>
      <w:bookmarkStart w:id="6" w:name="_Toc337743657"/>
      <w:bookmarkStart w:id="7" w:name="_Toc440559364"/>
      <w:r>
        <w:br/>
      </w:r>
    </w:p>
    <w:p w:rsidR="00CC7FCD" w:rsidRDefault="00CC7FCD" w:rsidP="00CC7FCD">
      <w:pPr>
        <w:pStyle w:val="Question"/>
      </w:pPr>
    </w:p>
    <w:p w:rsidR="00CC7FCD" w:rsidRPr="00720608" w:rsidRDefault="00CC7FCD" w:rsidP="00CC7FCD">
      <w:pPr>
        <w:pStyle w:val="Question"/>
      </w:pPr>
      <w:r w:rsidRPr="00720608">
        <w:t>Question 3 (refer to relevant para numbers in consultation document)</w:t>
      </w:r>
      <w:bookmarkEnd w:id="5"/>
      <w:bookmarkEnd w:id="6"/>
      <w:bookmarkEnd w:id="7"/>
    </w:p>
    <w:p w:rsidR="00CC7FCD" w:rsidRPr="000950CF" w:rsidRDefault="00CC7FCD" w:rsidP="00CC7FCD">
      <w:sdt>
        <w:sdtPr>
          <w:id w:val="-16418699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Very helpful</w:t>
      </w:r>
      <w:r>
        <w:tab/>
      </w:r>
      <w:sdt>
        <w:sdtPr>
          <w:id w:val="632228137"/>
          <w14:checkbox>
            <w14:checked w14:val="0"/>
            <w14:checkedState w14:val="2612" w14:font="MS Gothic"/>
            <w14:uncheckedState w14:val="2610" w14:font="MS Gothic"/>
          </w14:checkbox>
        </w:sdtPr>
        <w:sdtContent>
          <w:r w:rsidRPr="00234815">
            <w:rPr>
              <w:rFonts w:eastAsia="MS Gothic" w:hint="eastAsia"/>
            </w:rPr>
            <w:t>☐</w:t>
          </w:r>
        </w:sdtContent>
      </w:sdt>
      <w:r>
        <w:t xml:space="preserve"> </w:t>
      </w:r>
      <w:proofErr w:type="spellStart"/>
      <w:r>
        <w:t>Helpful</w:t>
      </w:r>
      <w:proofErr w:type="spellEnd"/>
      <w:r>
        <w:tab/>
      </w:r>
      <w:sdt>
        <w:sdtPr>
          <w:id w:val="238296911"/>
          <w14:checkbox>
            <w14:checked w14:val="0"/>
            <w14:checkedState w14:val="2612" w14:font="MS Gothic"/>
            <w14:uncheckedState w14:val="2610" w14:font="MS Gothic"/>
          </w14:checkbox>
        </w:sdtPr>
        <w:sdtContent>
          <w:r w:rsidRPr="00234815">
            <w:rPr>
              <w:rFonts w:eastAsia="MS Gothic" w:hint="eastAsia"/>
            </w:rPr>
            <w:t>☐</w:t>
          </w:r>
        </w:sdtContent>
      </w:sdt>
      <w:r>
        <w:t xml:space="preserve"> No change </w:t>
      </w:r>
      <w:r>
        <w:tab/>
      </w:r>
      <w:sdt>
        <w:sdtPr>
          <w:id w:val="1747847125"/>
          <w14:checkbox>
            <w14:checked w14:val="0"/>
            <w14:checkedState w14:val="2612" w14:font="MS Gothic"/>
            <w14:uncheckedState w14:val="2610" w14:font="MS Gothic"/>
          </w14:checkbox>
        </w:sdtPr>
        <w:sdtContent>
          <w:r w:rsidRPr="00234815">
            <w:rPr>
              <w:rFonts w:eastAsia="MS Gothic" w:hint="eastAsia"/>
            </w:rPr>
            <w:t>☐</w:t>
          </w:r>
        </w:sdtContent>
      </w:sdt>
      <w:r>
        <w:t xml:space="preserve"> Not very helpful</w:t>
      </w:r>
    </w:p>
    <w:p w:rsidR="00CC7FCD" w:rsidRDefault="00CC7FCD" w:rsidP="00CC7FCD">
      <w:r>
        <w:t xml:space="preserve">Comments: </w:t>
      </w:r>
      <w:sdt>
        <w:sdtPr>
          <w:id w:val="-628316951"/>
          <w:showingPlcHdr/>
        </w:sdtPr>
        <w:sdtContent>
          <w:r w:rsidRPr="00365EBC">
            <w:rPr>
              <w:rStyle w:val="PlaceholderText"/>
            </w:rPr>
            <w:t>Click here to enter text.</w:t>
          </w:r>
        </w:sdtContent>
      </w:sdt>
    </w:p>
    <w:p w:rsidR="00CC7FCD" w:rsidRDefault="00CC7FCD" w:rsidP="00CC7FCD">
      <w:pPr>
        <w:pStyle w:val="Question"/>
      </w:pPr>
      <w:bookmarkStart w:id="8" w:name="_Toc222902187"/>
      <w:bookmarkStart w:id="9" w:name="_Toc337743658"/>
      <w:bookmarkStart w:id="10" w:name="_Toc440559365"/>
      <w:r>
        <w:br/>
      </w:r>
    </w:p>
    <w:p w:rsidR="00CC7FCD" w:rsidRDefault="00CC7FCD" w:rsidP="00CC7FCD">
      <w:pPr>
        <w:pStyle w:val="Question"/>
      </w:pPr>
    </w:p>
    <w:p w:rsidR="00CC7FCD" w:rsidRPr="00720608" w:rsidRDefault="00CC7FCD" w:rsidP="00CC7FCD">
      <w:pPr>
        <w:pStyle w:val="Question"/>
      </w:pPr>
      <w:r w:rsidRPr="00720608">
        <w:t>Question 4 (refer to relevant para numbers in consultation document)</w:t>
      </w:r>
      <w:bookmarkEnd w:id="8"/>
      <w:bookmarkEnd w:id="9"/>
      <w:bookmarkEnd w:id="10"/>
    </w:p>
    <w:p w:rsidR="00CC7FCD" w:rsidRDefault="00CC7FCD" w:rsidP="00CC7FCD">
      <w:sdt>
        <w:sdtPr>
          <w:id w:val="-1917860134"/>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129565465"/>
          <w14:checkbox>
            <w14:checked w14:val="0"/>
            <w14:checkedState w14:val="2612" w14:font="MS Gothic"/>
            <w14:uncheckedState w14:val="2610" w14:font="MS Gothic"/>
          </w14:checkbox>
        </w:sdtPr>
        <w:sdtContent>
          <w:r>
            <w:rPr>
              <w:rFonts w:ascii="MS Gothic" w:eastAsia="MS Gothic" w:hAnsi="MS Gothic" w:hint="eastAsia"/>
            </w:rPr>
            <w:t>☐</w:t>
          </w:r>
        </w:sdtContent>
      </w:sdt>
      <w:r>
        <w:t>No</w:t>
      </w:r>
      <w:r>
        <w:tab/>
      </w:r>
      <w:r>
        <w:tab/>
      </w:r>
      <w:sdt>
        <w:sdtPr>
          <w:id w:val="3341964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t>Not</w:t>
      </w:r>
      <w:proofErr w:type="gramEnd"/>
      <w:r>
        <w:t xml:space="preserve"> sure</w:t>
      </w:r>
    </w:p>
    <w:p w:rsidR="00CC7FCD" w:rsidRDefault="00CC7FCD" w:rsidP="00CC7FCD">
      <w:r>
        <w:t xml:space="preserve">Comments: </w:t>
      </w:r>
      <w:sdt>
        <w:sdtPr>
          <w:id w:val="1845367926"/>
          <w:showingPlcHdr/>
        </w:sdtPr>
        <w:sdtContent>
          <w:r w:rsidRPr="00365EBC">
            <w:rPr>
              <w:rStyle w:val="PlaceholderText"/>
            </w:rPr>
            <w:t>Click here to enter text.</w:t>
          </w:r>
        </w:sdtContent>
      </w:sdt>
    </w:p>
    <w:p w:rsidR="00CC7FCD" w:rsidRDefault="00CC7FCD" w:rsidP="00CC7FCD">
      <w:r>
        <w:t xml:space="preserve"> </w:t>
      </w:r>
    </w:p>
    <w:p w:rsidR="00CC7FCD" w:rsidRDefault="00CC7FCD">
      <w:pPr>
        <w:spacing w:after="0"/>
        <w:rPr>
          <w:b/>
        </w:rPr>
      </w:pPr>
      <w:bookmarkStart w:id="11" w:name="_Toc222902188"/>
      <w:bookmarkStart w:id="12" w:name="_Toc337743659"/>
      <w:bookmarkStart w:id="13" w:name="_Toc440559366"/>
      <w:r>
        <w:br w:type="page"/>
      </w:r>
    </w:p>
    <w:p w:rsidR="00CC7FCD" w:rsidRPr="00BE6BA8" w:rsidRDefault="00CC7FCD" w:rsidP="00CC7FCD">
      <w:pPr>
        <w:pStyle w:val="Question"/>
        <w:rPr>
          <w:bCs/>
          <w:color w:val="009BBB"/>
          <w:sz w:val="26"/>
          <w:szCs w:val="26"/>
        </w:rPr>
      </w:pPr>
      <w:r w:rsidRPr="00720608">
        <w:lastRenderedPageBreak/>
        <w:t>Question 5 (refer to relevant para numbers in consultation document)</w:t>
      </w:r>
      <w:bookmarkEnd w:id="11"/>
      <w:bookmarkEnd w:id="12"/>
      <w:bookmarkEnd w:id="13"/>
    </w:p>
    <w:p w:rsidR="00CC7FCD" w:rsidRPr="000950CF" w:rsidRDefault="00CC7FCD" w:rsidP="00CC7FCD">
      <w:proofErr w:type="gramStart"/>
      <w:r w:rsidRPr="000950CF">
        <w:t>Question asking for rating score of various aspects of proposals and space for comments.</w:t>
      </w:r>
      <w:proofErr w:type="gramEnd"/>
      <w:r>
        <w:t xml:space="preserve"> </w:t>
      </w:r>
    </w:p>
    <w:p w:rsidR="00CC7FCD" w:rsidRDefault="00CC7FCD" w:rsidP="00CC7FCD">
      <w:r w:rsidRPr="000950CF">
        <w:t>E.g. (On a scale of 1 to 5, 5 being the highest, grade your ov</w:t>
      </w:r>
      <w:r>
        <w:t>erall approval of the proposals)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900"/>
        <w:gridCol w:w="900"/>
        <w:gridCol w:w="900"/>
        <w:gridCol w:w="900"/>
        <w:gridCol w:w="900"/>
      </w:tblGrid>
      <w:tr w:rsidR="00CC7FCD" w:rsidTr="00AF3EFE">
        <w:trPr>
          <w:trHeight w:val="555"/>
          <w:tblHeader/>
        </w:trPr>
        <w:tc>
          <w:tcPr>
            <w:tcW w:w="3780" w:type="dxa"/>
            <w:shd w:val="clear" w:color="auto" w:fill="auto"/>
          </w:tcPr>
          <w:p w:rsidR="00CC7FCD" w:rsidRDefault="00CC7FCD" w:rsidP="00AF3EFE"/>
        </w:tc>
        <w:tc>
          <w:tcPr>
            <w:tcW w:w="900" w:type="dxa"/>
            <w:shd w:val="clear" w:color="auto" w:fill="auto"/>
            <w:vAlign w:val="center"/>
          </w:tcPr>
          <w:p w:rsidR="00CC7FCD" w:rsidRPr="00234815" w:rsidRDefault="00CC7FCD" w:rsidP="00AF3EFE">
            <w:pPr>
              <w:pStyle w:val="Tabletext-Bold"/>
            </w:pPr>
            <w:r w:rsidRPr="00580F60">
              <w:t>5</w:t>
            </w:r>
          </w:p>
        </w:tc>
        <w:tc>
          <w:tcPr>
            <w:tcW w:w="900" w:type="dxa"/>
            <w:shd w:val="clear" w:color="auto" w:fill="auto"/>
            <w:vAlign w:val="center"/>
          </w:tcPr>
          <w:p w:rsidR="00CC7FCD" w:rsidRPr="00234815" w:rsidRDefault="00CC7FCD" w:rsidP="00AF3EFE">
            <w:pPr>
              <w:pStyle w:val="Tabletext-Bold"/>
            </w:pPr>
            <w:r w:rsidRPr="00580F60">
              <w:t>4</w:t>
            </w:r>
          </w:p>
        </w:tc>
        <w:tc>
          <w:tcPr>
            <w:tcW w:w="900" w:type="dxa"/>
            <w:shd w:val="clear" w:color="auto" w:fill="auto"/>
            <w:vAlign w:val="center"/>
          </w:tcPr>
          <w:p w:rsidR="00CC7FCD" w:rsidRPr="00234815" w:rsidRDefault="00CC7FCD" w:rsidP="00AF3EFE">
            <w:pPr>
              <w:pStyle w:val="Tabletext-Bold"/>
            </w:pPr>
            <w:r w:rsidRPr="00580F60">
              <w:t>3</w:t>
            </w:r>
          </w:p>
        </w:tc>
        <w:tc>
          <w:tcPr>
            <w:tcW w:w="900" w:type="dxa"/>
            <w:shd w:val="clear" w:color="auto" w:fill="auto"/>
            <w:vAlign w:val="center"/>
          </w:tcPr>
          <w:p w:rsidR="00CC7FCD" w:rsidRPr="00234815" w:rsidRDefault="00CC7FCD" w:rsidP="00AF3EFE">
            <w:pPr>
              <w:pStyle w:val="Tabletext-Bold"/>
            </w:pPr>
            <w:r w:rsidRPr="00580F60">
              <w:t>2</w:t>
            </w:r>
          </w:p>
        </w:tc>
        <w:tc>
          <w:tcPr>
            <w:tcW w:w="900" w:type="dxa"/>
            <w:shd w:val="clear" w:color="auto" w:fill="auto"/>
            <w:vAlign w:val="center"/>
          </w:tcPr>
          <w:p w:rsidR="00CC7FCD" w:rsidRPr="00234815" w:rsidRDefault="00CC7FCD" w:rsidP="00AF3EFE">
            <w:pPr>
              <w:pStyle w:val="Tabletext-Bold"/>
            </w:pPr>
            <w:r w:rsidRPr="00580F60">
              <w:t>1</w:t>
            </w:r>
          </w:p>
        </w:tc>
      </w:tr>
      <w:tr w:rsidR="00CC7FCD" w:rsidTr="00AF3EFE">
        <w:trPr>
          <w:trHeight w:val="555"/>
        </w:trPr>
        <w:tc>
          <w:tcPr>
            <w:tcW w:w="3780" w:type="dxa"/>
            <w:shd w:val="clear" w:color="auto" w:fill="auto"/>
            <w:vAlign w:val="center"/>
          </w:tcPr>
          <w:p w:rsidR="00CC7FCD" w:rsidRPr="00234815" w:rsidRDefault="00CC7FCD" w:rsidP="00AF3EFE">
            <w:pPr>
              <w:pStyle w:val="Tabletext-Bold"/>
            </w:pPr>
            <w:r w:rsidRPr="000950CF">
              <w:t>Right problems identified</w:t>
            </w:r>
          </w:p>
        </w:tc>
        <w:sdt>
          <w:sdtPr>
            <w:id w:val="1694418181"/>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sdt>
          <w:sdtPr>
            <w:id w:val="-1081680545"/>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sdt>
          <w:sdtPr>
            <w:id w:val="-1123617342"/>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sdt>
          <w:sdtPr>
            <w:id w:val="1597286299"/>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sdt>
          <w:sdtPr>
            <w:id w:val="-771081682"/>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tr>
      <w:tr w:rsidR="00CC7FCD" w:rsidTr="00AF3EFE">
        <w:trPr>
          <w:trHeight w:val="555"/>
        </w:trPr>
        <w:tc>
          <w:tcPr>
            <w:tcW w:w="3780" w:type="dxa"/>
            <w:shd w:val="clear" w:color="auto" w:fill="auto"/>
            <w:vAlign w:val="center"/>
          </w:tcPr>
          <w:p w:rsidR="00CC7FCD" w:rsidRPr="00234815" w:rsidRDefault="00CC7FCD" w:rsidP="00AF3EFE">
            <w:pPr>
              <w:pStyle w:val="Tabletext-Bold"/>
            </w:pPr>
            <w:r w:rsidRPr="000950CF">
              <w:t>Range of options wide enough</w:t>
            </w:r>
          </w:p>
        </w:tc>
        <w:sdt>
          <w:sdtPr>
            <w:id w:val="-1256522980"/>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sdt>
          <w:sdtPr>
            <w:id w:val="-292289208"/>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sdt>
          <w:sdtPr>
            <w:id w:val="1994908982"/>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sdt>
          <w:sdtPr>
            <w:id w:val="1220167860"/>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sdt>
          <w:sdtPr>
            <w:id w:val="1273821333"/>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tr>
      <w:tr w:rsidR="00CC7FCD" w:rsidTr="00AF3EFE">
        <w:trPr>
          <w:trHeight w:val="555"/>
        </w:trPr>
        <w:tc>
          <w:tcPr>
            <w:tcW w:w="3780" w:type="dxa"/>
            <w:shd w:val="clear" w:color="auto" w:fill="auto"/>
            <w:vAlign w:val="center"/>
          </w:tcPr>
          <w:p w:rsidR="00CC7FCD" w:rsidRPr="00234815" w:rsidRDefault="00CC7FCD" w:rsidP="00AF3EFE">
            <w:pPr>
              <w:pStyle w:val="Tabletext-Bold"/>
            </w:pPr>
            <w:r w:rsidRPr="000950CF">
              <w:t>Preferred options well chosen</w:t>
            </w:r>
          </w:p>
        </w:tc>
        <w:sdt>
          <w:sdtPr>
            <w:id w:val="-770246680"/>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sdt>
          <w:sdtPr>
            <w:id w:val="-487171025"/>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sdt>
          <w:sdtPr>
            <w:id w:val="-1397049463"/>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sdt>
          <w:sdtPr>
            <w:id w:val="1923301104"/>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sdt>
          <w:sdtPr>
            <w:id w:val="-639577266"/>
            <w14:checkbox>
              <w14:checked w14:val="0"/>
              <w14:checkedState w14:val="2612" w14:font="MS Gothic"/>
              <w14:uncheckedState w14:val="2610" w14:font="MS Gothic"/>
            </w14:checkbox>
          </w:sdtPr>
          <w:sdtContent>
            <w:tc>
              <w:tcPr>
                <w:tcW w:w="900" w:type="dxa"/>
                <w:shd w:val="clear" w:color="auto" w:fill="auto"/>
                <w:vAlign w:val="center"/>
              </w:tcPr>
              <w:p w:rsidR="00CC7FCD" w:rsidRDefault="00CC7FCD" w:rsidP="00AF3EFE">
                <w:r>
                  <w:rPr>
                    <w:rFonts w:ascii="MS Gothic" w:eastAsia="MS Gothic" w:hAnsi="MS Gothic" w:hint="eastAsia"/>
                  </w:rPr>
                  <w:t>☐</w:t>
                </w:r>
              </w:p>
            </w:tc>
          </w:sdtContent>
        </w:sdt>
      </w:tr>
    </w:tbl>
    <w:p w:rsidR="00CC7FCD" w:rsidRDefault="00CC7FCD" w:rsidP="00CC7FCD">
      <w:r>
        <w:br/>
      </w:r>
      <w:r w:rsidRPr="001700BE">
        <w:t xml:space="preserve">Comments: </w:t>
      </w:r>
      <w:sdt>
        <w:sdtPr>
          <w:id w:val="-199160175"/>
          <w:showingPlcHdr/>
        </w:sdtPr>
        <w:sdtContent>
          <w:r w:rsidRPr="00365EBC">
            <w:rPr>
              <w:rStyle w:val="PlaceholderText"/>
            </w:rPr>
            <w:t>Click here to enter text.</w:t>
          </w:r>
        </w:sdtContent>
      </w:sdt>
    </w:p>
    <w:p w:rsidR="00CC7FCD" w:rsidRDefault="00CC7FCD" w:rsidP="00CC7FCD">
      <w:pPr>
        <w:pStyle w:val="Question"/>
      </w:pPr>
      <w:r>
        <w:br/>
      </w:r>
    </w:p>
    <w:p w:rsidR="00CC7FCD" w:rsidRPr="00720608" w:rsidRDefault="00CC7FCD" w:rsidP="00CC7FCD">
      <w:pPr>
        <w:pStyle w:val="Question"/>
      </w:pPr>
      <w:r w:rsidRPr="00720608">
        <w:t>Do you have any other comments that might aid the consultation process as a whole?</w:t>
      </w:r>
    </w:p>
    <w:p w:rsidR="00CC7FCD" w:rsidRPr="001700BE" w:rsidRDefault="00CC7FCD" w:rsidP="00CC7FCD">
      <w:r w:rsidRPr="000950CF">
        <w:t xml:space="preserve">Please use this space for any </w:t>
      </w:r>
      <w:r w:rsidRPr="001700BE">
        <w:t>general comments that you may have, comments on the layout of this consultation would also be welcomed.</w:t>
      </w:r>
    </w:p>
    <w:sdt>
      <w:sdtPr>
        <w:id w:val="-1451854650"/>
        <w:showingPlcHdr/>
      </w:sdtPr>
      <w:sdtContent>
        <w:p w:rsidR="00CC7FCD" w:rsidRPr="000950CF" w:rsidRDefault="00CC7FCD" w:rsidP="00CC7FCD">
          <w:r w:rsidRPr="00365EBC">
            <w:rPr>
              <w:rStyle w:val="PlaceholderText"/>
            </w:rPr>
            <w:t>Click here to enter text.</w:t>
          </w:r>
        </w:p>
      </w:sdtContent>
    </w:sdt>
    <w:p w:rsidR="00CC7FCD" w:rsidRDefault="00CC7FCD" w:rsidP="00CC7FCD"/>
    <w:p w:rsidR="00CC7FCD" w:rsidRPr="000950CF" w:rsidRDefault="00CC7FCD" w:rsidP="00CC7FCD">
      <w:r w:rsidRPr="000950CF">
        <w:t>Thank you for taking the time to let us have your views.</w:t>
      </w:r>
      <w:r>
        <w:t xml:space="preserve"> </w:t>
      </w:r>
      <w:r w:rsidRPr="000950CF">
        <w:t>We do not intend to acknowledge receipt of individual responses unless you tick the box below.</w:t>
      </w:r>
      <w:r>
        <w:t xml:space="preserve"> </w:t>
      </w:r>
    </w:p>
    <w:p w:rsidR="00CC7FCD" w:rsidRDefault="00CC7FCD" w:rsidP="00CC7FCD">
      <w:r w:rsidRPr="000950CF">
        <w:t xml:space="preserve">Please acknowledge this reply </w:t>
      </w:r>
      <w:sdt>
        <w:sdtPr>
          <w:id w:val="483362703"/>
          <w14:checkbox>
            <w14:checked w14:val="0"/>
            <w14:checkedState w14:val="2612" w14:font="MS Gothic"/>
            <w14:uncheckedState w14:val="2610" w14:font="MS Gothic"/>
          </w14:checkbox>
        </w:sdtPr>
        <w:sdtContent>
          <w:r>
            <w:rPr>
              <w:rFonts w:ascii="MS Gothic" w:eastAsia="MS Gothic" w:hAnsi="MS Gothic" w:hint="eastAsia"/>
            </w:rPr>
            <w:t>☐</w:t>
          </w:r>
        </w:sdtContent>
      </w:sdt>
    </w:p>
    <w:p w:rsidR="00CC7FCD" w:rsidRPr="001700BE" w:rsidRDefault="00CC7FCD" w:rsidP="00CC7FCD">
      <w:r w:rsidRPr="001700BE">
        <w:t>At B</w:t>
      </w:r>
      <w:r>
        <w:t>E</w:t>
      </w:r>
      <w:r w:rsidRPr="001700BE">
        <w:t xml:space="preserve">IS we carry out our research on many different topics and consultations. As your views are valuable to us, would it be okay if we were to contact you again from time to time either for research or to send through consultation documents? </w:t>
      </w:r>
    </w:p>
    <w:p w:rsidR="00CC7FCD" w:rsidRDefault="00CC7FCD" w:rsidP="00CC7FCD">
      <w:sdt>
        <w:sdtPr>
          <w:id w:val="-1063721032"/>
          <w14:checkbox>
            <w14:checked w14:val="0"/>
            <w14:checkedState w14:val="2612" w14:font="MS Gothic"/>
            <w14:uncheckedState w14:val="2610" w14:font="MS Gothic"/>
          </w14:checkbox>
        </w:sdtPr>
        <w:sdtContent>
          <w:r>
            <w:rPr>
              <w:rFonts w:ascii="MS Gothic" w:eastAsia="MS Gothic" w:hAnsi="MS Gothic" w:hint="eastAsia"/>
            </w:rPr>
            <w:t>☐</w:t>
          </w:r>
        </w:sdtContent>
      </w:sdt>
      <w:r w:rsidRPr="001700BE">
        <w:t xml:space="preserve">Yes    </w:t>
      </w:r>
      <w:r w:rsidRPr="001700BE">
        <w:tab/>
      </w:r>
      <w:r w:rsidRPr="001700BE">
        <w:tab/>
      </w:r>
      <w:sdt>
        <w:sdtPr>
          <w:id w:val="1045334061"/>
          <w14:checkbox>
            <w14:checked w14:val="0"/>
            <w14:checkedState w14:val="2612" w14:font="MS Gothic"/>
            <w14:uncheckedState w14:val="2610" w14:font="MS Gothic"/>
          </w14:checkbox>
        </w:sdtPr>
        <w:sdtContent>
          <w:r>
            <w:rPr>
              <w:rFonts w:ascii="MS Gothic" w:eastAsia="MS Gothic" w:hAnsi="MS Gothic" w:hint="eastAsia"/>
            </w:rPr>
            <w:t>☐</w:t>
          </w:r>
        </w:sdtContent>
      </w:sdt>
      <w:r w:rsidRPr="001700BE">
        <w:t>No</w:t>
      </w:r>
    </w:p>
    <w:bookmarkEnd w:id="0"/>
    <w:bookmarkEnd w:id="1"/>
    <w:p w:rsidR="002032DA" w:rsidRPr="00DB3212" w:rsidRDefault="00FE1D94" w:rsidP="00CC7FCD">
      <w:pPr>
        <w:pStyle w:val="URN"/>
        <w:spacing w:before="1960" w:after="0"/>
      </w:pPr>
      <w:r>
        <w:t>B</w:t>
      </w:r>
      <w:r w:rsidR="00B4498A">
        <w:t>E</w:t>
      </w:r>
      <w:r>
        <w:t>IS/16/</w:t>
      </w:r>
      <w:r w:rsidR="00CC7FCD">
        <w:t>38</w:t>
      </w:r>
      <w:r w:rsidR="00B4498A">
        <w:t>RF</w:t>
      </w:r>
    </w:p>
    <w:sectPr w:rsidR="002032DA" w:rsidRPr="00DB3212" w:rsidSect="00FE1D94">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1A" w:rsidRDefault="00F15D1A">
      <w:r>
        <w:separator/>
      </w:r>
    </w:p>
  </w:endnote>
  <w:endnote w:type="continuationSeparator" w:id="0">
    <w:p w:rsidR="00F15D1A" w:rsidRDefault="00F1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5B" w:rsidRDefault="00215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5B" w:rsidRDefault="00215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5B" w:rsidRDefault="00215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1A" w:rsidRDefault="00F15D1A">
      <w:r>
        <w:separator/>
      </w:r>
    </w:p>
  </w:footnote>
  <w:footnote w:type="continuationSeparator" w:id="0">
    <w:p w:rsidR="00F15D1A" w:rsidRDefault="00F1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5B" w:rsidRDefault="00215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E5B" w:rsidRDefault="00215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DA" w:rsidRPr="00015C4E" w:rsidRDefault="001210C6" w:rsidP="00FE1D94">
    <w:pPr>
      <w:spacing w:after="0"/>
    </w:pPr>
    <w:r>
      <w:rPr>
        <w:noProof/>
        <w:lang w:eastAsia="en-GB"/>
      </w:rPr>
      <w:drawing>
        <wp:inline distT="0" distB="0" distL="0" distR="0" wp14:anchorId="01A520DD" wp14:editId="36EA6FD0">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sidR="00406CDA">
      <w:rPr>
        <w:noProof/>
        <w:lang w:eastAsia="en-GB"/>
      </w:rPr>
      <mc:AlternateContent>
        <mc:Choice Requires="wps">
          <w:drawing>
            <wp:anchor distT="0" distB="0" distL="114300" distR="114300" simplePos="0" relativeHeight="251658240" behindDoc="1" locked="0" layoutInCell="1" allowOverlap="1" wp14:anchorId="116D18E9" wp14:editId="21615D77">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4">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398729EC"/>
    <w:multiLevelType w:val="hybridMultilevel"/>
    <w:tmpl w:val="1AA0E5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F77897"/>
    <w:multiLevelType w:val="hybridMultilevel"/>
    <w:tmpl w:val="2AE889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1"/>
  </w:num>
  <w:num w:numId="3">
    <w:abstractNumId w:val="12"/>
  </w:num>
  <w:num w:numId="4">
    <w:abstractNumId w:val="13"/>
  </w:num>
  <w:num w:numId="5">
    <w:abstractNumId w:val="22"/>
  </w:num>
  <w:num w:numId="6">
    <w:abstractNumId w:val="19"/>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14"/>
  </w:num>
  <w:num w:numId="20">
    <w:abstractNumId w:val="15"/>
  </w:num>
  <w:num w:numId="21">
    <w:abstractNumId w:val="10"/>
  </w:num>
  <w:num w:numId="22">
    <w:abstractNumId w:val="17"/>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1A"/>
    <w:rsid w:val="00006159"/>
    <w:rsid w:val="000132C2"/>
    <w:rsid w:val="00015C4E"/>
    <w:rsid w:val="00032087"/>
    <w:rsid w:val="00034384"/>
    <w:rsid w:val="00045601"/>
    <w:rsid w:val="00053C78"/>
    <w:rsid w:val="0005717F"/>
    <w:rsid w:val="000604AF"/>
    <w:rsid w:val="00062617"/>
    <w:rsid w:val="00072613"/>
    <w:rsid w:val="00086288"/>
    <w:rsid w:val="00091DE9"/>
    <w:rsid w:val="0009521D"/>
    <w:rsid w:val="00096FAD"/>
    <w:rsid w:val="000A01D3"/>
    <w:rsid w:val="000B6352"/>
    <w:rsid w:val="000B7B04"/>
    <w:rsid w:val="000C26E1"/>
    <w:rsid w:val="000C2C1D"/>
    <w:rsid w:val="000D2FDE"/>
    <w:rsid w:val="000D42C5"/>
    <w:rsid w:val="000E01D6"/>
    <w:rsid w:val="000E1F17"/>
    <w:rsid w:val="000E50CC"/>
    <w:rsid w:val="000E7333"/>
    <w:rsid w:val="000F5F3C"/>
    <w:rsid w:val="00103A79"/>
    <w:rsid w:val="00103F41"/>
    <w:rsid w:val="0010466E"/>
    <w:rsid w:val="001100D6"/>
    <w:rsid w:val="001210C6"/>
    <w:rsid w:val="00126F3C"/>
    <w:rsid w:val="0014731E"/>
    <w:rsid w:val="00155A9C"/>
    <w:rsid w:val="00162142"/>
    <w:rsid w:val="001634C8"/>
    <w:rsid w:val="001700BE"/>
    <w:rsid w:val="001705EB"/>
    <w:rsid w:val="001726DF"/>
    <w:rsid w:val="0018767B"/>
    <w:rsid w:val="00191B54"/>
    <w:rsid w:val="00193033"/>
    <w:rsid w:val="001A3ADE"/>
    <w:rsid w:val="001A3FE6"/>
    <w:rsid w:val="001C1FE5"/>
    <w:rsid w:val="001C78F8"/>
    <w:rsid w:val="001D610C"/>
    <w:rsid w:val="001D6D05"/>
    <w:rsid w:val="001E41A0"/>
    <w:rsid w:val="001E554A"/>
    <w:rsid w:val="001E79E8"/>
    <w:rsid w:val="001F0FF2"/>
    <w:rsid w:val="001F11B0"/>
    <w:rsid w:val="001F2C2F"/>
    <w:rsid w:val="001F4F63"/>
    <w:rsid w:val="00201B9C"/>
    <w:rsid w:val="002032DA"/>
    <w:rsid w:val="002127EF"/>
    <w:rsid w:val="00215E5B"/>
    <w:rsid w:val="002201FB"/>
    <w:rsid w:val="00224C7F"/>
    <w:rsid w:val="0022504C"/>
    <w:rsid w:val="00226F71"/>
    <w:rsid w:val="00232B67"/>
    <w:rsid w:val="0023304D"/>
    <w:rsid w:val="00234815"/>
    <w:rsid w:val="00244FC1"/>
    <w:rsid w:val="002451F0"/>
    <w:rsid w:val="00246F54"/>
    <w:rsid w:val="0025397C"/>
    <w:rsid w:val="00263094"/>
    <w:rsid w:val="002670F6"/>
    <w:rsid w:val="00271682"/>
    <w:rsid w:val="00272572"/>
    <w:rsid w:val="00273593"/>
    <w:rsid w:val="002747CA"/>
    <w:rsid w:val="00274E82"/>
    <w:rsid w:val="00282C5B"/>
    <w:rsid w:val="00283F06"/>
    <w:rsid w:val="0028755F"/>
    <w:rsid w:val="00290372"/>
    <w:rsid w:val="00294C50"/>
    <w:rsid w:val="002A0605"/>
    <w:rsid w:val="002A31DF"/>
    <w:rsid w:val="002B5C80"/>
    <w:rsid w:val="002C3AFC"/>
    <w:rsid w:val="002D12B5"/>
    <w:rsid w:val="002D7C4C"/>
    <w:rsid w:val="002E70DB"/>
    <w:rsid w:val="002F1CC6"/>
    <w:rsid w:val="002F1FF4"/>
    <w:rsid w:val="00300710"/>
    <w:rsid w:val="00307095"/>
    <w:rsid w:val="0031038D"/>
    <w:rsid w:val="003213B0"/>
    <w:rsid w:val="00324D1E"/>
    <w:rsid w:val="003318CE"/>
    <w:rsid w:val="00331FF7"/>
    <w:rsid w:val="00336FC1"/>
    <w:rsid w:val="0033791A"/>
    <w:rsid w:val="00341FA9"/>
    <w:rsid w:val="00344457"/>
    <w:rsid w:val="003451FB"/>
    <w:rsid w:val="00345BCB"/>
    <w:rsid w:val="0035223F"/>
    <w:rsid w:val="00352686"/>
    <w:rsid w:val="003654E6"/>
    <w:rsid w:val="00371895"/>
    <w:rsid w:val="00373222"/>
    <w:rsid w:val="00377603"/>
    <w:rsid w:val="00390385"/>
    <w:rsid w:val="003921D2"/>
    <w:rsid w:val="00396504"/>
    <w:rsid w:val="003966DE"/>
    <w:rsid w:val="003A3330"/>
    <w:rsid w:val="003B321A"/>
    <w:rsid w:val="003C2743"/>
    <w:rsid w:val="003D57B6"/>
    <w:rsid w:val="003E26A0"/>
    <w:rsid w:val="003E6E7C"/>
    <w:rsid w:val="003F180F"/>
    <w:rsid w:val="003F35D6"/>
    <w:rsid w:val="003F6FD2"/>
    <w:rsid w:val="00404759"/>
    <w:rsid w:val="00406CDA"/>
    <w:rsid w:val="004304A6"/>
    <w:rsid w:val="00430D7B"/>
    <w:rsid w:val="0043287E"/>
    <w:rsid w:val="004367F6"/>
    <w:rsid w:val="00442169"/>
    <w:rsid w:val="0044797C"/>
    <w:rsid w:val="00452858"/>
    <w:rsid w:val="00466610"/>
    <w:rsid w:val="00467B49"/>
    <w:rsid w:val="00472AF2"/>
    <w:rsid w:val="004805D2"/>
    <w:rsid w:val="00484140"/>
    <w:rsid w:val="00484B18"/>
    <w:rsid w:val="004A7500"/>
    <w:rsid w:val="004B10B7"/>
    <w:rsid w:val="004B1D44"/>
    <w:rsid w:val="004B45CA"/>
    <w:rsid w:val="004B68DA"/>
    <w:rsid w:val="004C44C7"/>
    <w:rsid w:val="004D53B4"/>
    <w:rsid w:val="004D6DE1"/>
    <w:rsid w:val="004E6E64"/>
    <w:rsid w:val="004F05C1"/>
    <w:rsid w:val="004F2A57"/>
    <w:rsid w:val="004F4F6E"/>
    <w:rsid w:val="004F5C6B"/>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C1E05"/>
    <w:rsid w:val="006C2034"/>
    <w:rsid w:val="006D56FD"/>
    <w:rsid w:val="006D5937"/>
    <w:rsid w:val="006D7AAD"/>
    <w:rsid w:val="007073CE"/>
    <w:rsid w:val="00720608"/>
    <w:rsid w:val="00724BD4"/>
    <w:rsid w:val="007263F1"/>
    <w:rsid w:val="007311E3"/>
    <w:rsid w:val="00742E83"/>
    <w:rsid w:val="00743574"/>
    <w:rsid w:val="007464B0"/>
    <w:rsid w:val="007559C1"/>
    <w:rsid w:val="0076324E"/>
    <w:rsid w:val="007633BF"/>
    <w:rsid w:val="00765338"/>
    <w:rsid w:val="007771C1"/>
    <w:rsid w:val="007A4BA2"/>
    <w:rsid w:val="007B0F36"/>
    <w:rsid w:val="007C3A0F"/>
    <w:rsid w:val="007D0048"/>
    <w:rsid w:val="007E5104"/>
    <w:rsid w:val="0082011F"/>
    <w:rsid w:val="00827FB8"/>
    <w:rsid w:val="00834D3E"/>
    <w:rsid w:val="008421F6"/>
    <w:rsid w:val="00845AC9"/>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946FA"/>
    <w:rsid w:val="00994AA4"/>
    <w:rsid w:val="009A29B6"/>
    <w:rsid w:val="009C1373"/>
    <w:rsid w:val="009C1761"/>
    <w:rsid w:val="009C2C1A"/>
    <w:rsid w:val="009C7346"/>
    <w:rsid w:val="009D2469"/>
    <w:rsid w:val="009E06E1"/>
    <w:rsid w:val="009E46D2"/>
    <w:rsid w:val="009E4C3C"/>
    <w:rsid w:val="009E6F74"/>
    <w:rsid w:val="009F34E9"/>
    <w:rsid w:val="009F4751"/>
    <w:rsid w:val="00A14146"/>
    <w:rsid w:val="00A148A4"/>
    <w:rsid w:val="00A15456"/>
    <w:rsid w:val="00A229D9"/>
    <w:rsid w:val="00A23E43"/>
    <w:rsid w:val="00A31C9E"/>
    <w:rsid w:val="00A35141"/>
    <w:rsid w:val="00A36704"/>
    <w:rsid w:val="00A44650"/>
    <w:rsid w:val="00A512AA"/>
    <w:rsid w:val="00A60F98"/>
    <w:rsid w:val="00A6286F"/>
    <w:rsid w:val="00A74691"/>
    <w:rsid w:val="00A7582A"/>
    <w:rsid w:val="00A7638C"/>
    <w:rsid w:val="00A769B9"/>
    <w:rsid w:val="00A77434"/>
    <w:rsid w:val="00A85D49"/>
    <w:rsid w:val="00A91CB7"/>
    <w:rsid w:val="00A95640"/>
    <w:rsid w:val="00A95C77"/>
    <w:rsid w:val="00AA1947"/>
    <w:rsid w:val="00AA4BE3"/>
    <w:rsid w:val="00AA4C61"/>
    <w:rsid w:val="00AA7649"/>
    <w:rsid w:val="00AB3869"/>
    <w:rsid w:val="00AC4780"/>
    <w:rsid w:val="00AD1AFC"/>
    <w:rsid w:val="00AD6715"/>
    <w:rsid w:val="00AF60A5"/>
    <w:rsid w:val="00B00F0F"/>
    <w:rsid w:val="00B04938"/>
    <w:rsid w:val="00B06A1C"/>
    <w:rsid w:val="00B10922"/>
    <w:rsid w:val="00B12C1F"/>
    <w:rsid w:val="00B161E4"/>
    <w:rsid w:val="00B20914"/>
    <w:rsid w:val="00B328AD"/>
    <w:rsid w:val="00B41124"/>
    <w:rsid w:val="00B4442F"/>
    <w:rsid w:val="00B4498A"/>
    <w:rsid w:val="00B45667"/>
    <w:rsid w:val="00B468B7"/>
    <w:rsid w:val="00B5752E"/>
    <w:rsid w:val="00B60C67"/>
    <w:rsid w:val="00B7595E"/>
    <w:rsid w:val="00B80A46"/>
    <w:rsid w:val="00B80BC9"/>
    <w:rsid w:val="00B932AD"/>
    <w:rsid w:val="00B96B63"/>
    <w:rsid w:val="00BA54CC"/>
    <w:rsid w:val="00BA758C"/>
    <w:rsid w:val="00BA7D46"/>
    <w:rsid w:val="00BB18FE"/>
    <w:rsid w:val="00BC1F9D"/>
    <w:rsid w:val="00BC5059"/>
    <w:rsid w:val="00BD57BE"/>
    <w:rsid w:val="00BD7D17"/>
    <w:rsid w:val="00BE4DA9"/>
    <w:rsid w:val="00BE71F8"/>
    <w:rsid w:val="00BF2B52"/>
    <w:rsid w:val="00BF7695"/>
    <w:rsid w:val="00BF7CC3"/>
    <w:rsid w:val="00C0163C"/>
    <w:rsid w:val="00C041B2"/>
    <w:rsid w:val="00C05C97"/>
    <w:rsid w:val="00C20F5A"/>
    <w:rsid w:val="00C378B1"/>
    <w:rsid w:val="00C404B2"/>
    <w:rsid w:val="00C50E53"/>
    <w:rsid w:val="00C51D4E"/>
    <w:rsid w:val="00C56DD0"/>
    <w:rsid w:val="00C57D6B"/>
    <w:rsid w:val="00C60585"/>
    <w:rsid w:val="00C620FA"/>
    <w:rsid w:val="00C74967"/>
    <w:rsid w:val="00C81B52"/>
    <w:rsid w:val="00C910F8"/>
    <w:rsid w:val="00C913EC"/>
    <w:rsid w:val="00CB1BC4"/>
    <w:rsid w:val="00CC08BD"/>
    <w:rsid w:val="00CC2842"/>
    <w:rsid w:val="00CC7FCD"/>
    <w:rsid w:val="00CD3BAA"/>
    <w:rsid w:val="00CD5818"/>
    <w:rsid w:val="00CE50B7"/>
    <w:rsid w:val="00CF24D9"/>
    <w:rsid w:val="00CF6874"/>
    <w:rsid w:val="00CF692C"/>
    <w:rsid w:val="00CF6A23"/>
    <w:rsid w:val="00D01A0B"/>
    <w:rsid w:val="00D16544"/>
    <w:rsid w:val="00D211FC"/>
    <w:rsid w:val="00D23089"/>
    <w:rsid w:val="00D3374C"/>
    <w:rsid w:val="00D41359"/>
    <w:rsid w:val="00D44A1B"/>
    <w:rsid w:val="00D55A44"/>
    <w:rsid w:val="00D5710C"/>
    <w:rsid w:val="00D62329"/>
    <w:rsid w:val="00D845C5"/>
    <w:rsid w:val="00D90412"/>
    <w:rsid w:val="00D93310"/>
    <w:rsid w:val="00D96ECF"/>
    <w:rsid w:val="00D971BD"/>
    <w:rsid w:val="00D97EB6"/>
    <w:rsid w:val="00DA0915"/>
    <w:rsid w:val="00DA1919"/>
    <w:rsid w:val="00DA453C"/>
    <w:rsid w:val="00DB3212"/>
    <w:rsid w:val="00DB52ED"/>
    <w:rsid w:val="00DB5BD0"/>
    <w:rsid w:val="00DC3198"/>
    <w:rsid w:val="00DD2CEF"/>
    <w:rsid w:val="00DE143B"/>
    <w:rsid w:val="00DE1E27"/>
    <w:rsid w:val="00E05591"/>
    <w:rsid w:val="00E07842"/>
    <w:rsid w:val="00E1051A"/>
    <w:rsid w:val="00E17803"/>
    <w:rsid w:val="00E230AB"/>
    <w:rsid w:val="00E244D9"/>
    <w:rsid w:val="00E30C7E"/>
    <w:rsid w:val="00E32ED5"/>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3601"/>
    <w:rsid w:val="00F0612D"/>
    <w:rsid w:val="00F1019D"/>
    <w:rsid w:val="00F15D1A"/>
    <w:rsid w:val="00F17C2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 w:val="00FF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5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help-block">
    <w:name w:val="help-block"/>
    <w:basedOn w:val="DefaultParagraphFont"/>
    <w:rsid w:val="002201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semiHidden="0" w:uiPriority="9" w:unhideWhenUsed="0" w:qFormat="1"/>
    <w:lsdException w:name="heading 3" w:locked="0" w:semiHidden="0"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iPriority="59"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5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help-block">
    <w:name w:val="help-block"/>
    <w:basedOn w:val="DefaultParagraphFont"/>
    <w:rsid w:val="0022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ransparencyandtrust@beis.gov.uk" TargetMode="External"/><Relationship Id="rId4" Type="http://schemas.microsoft.com/office/2007/relationships/stylesWithEffects" Target="stylesWithEffects.xml"/><Relationship Id="rId9" Type="http://schemas.openxmlformats.org/officeDocument/2006/relationships/hyperlink" Target="https://www.gov.uk/government/consultations/implementing-the-fourth-money-laundering-directive-beneficial-ownership-registe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0736A09-3E98-4B44-91FB-1674D7C0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3918</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2016-11-03T12:42:00Z</dcterms:created>
  <dcterms:modified xsi:type="dcterms:W3CDTF">2016-11-03T12:42:00Z</dcterms:modified>
</cp:coreProperties>
</file>